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3D" w:rsidRPr="00BB3ABE" w:rsidRDefault="0098773D" w:rsidP="0098773D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BB3ABE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BB3ABE">
        <w:rPr>
          <w:rFonts w:ascii="Times New Roman" w:hAnsi="Times New Roman"/>
          <w:sz w:val="24"/>
          <w:szCs w:val="24"/>
        </w:rPr>
        <w:t>Тосненский</w:t>
      </w:r>
      <w:proofErr w:type="spellEnd"/>
      <w:r w:rsidRPr="00BB3ABE">
        <w:rPr>
          <w:rFonts w:ascii="Times New Roman" w:hAnsi="Times New Roman"/>
          <w:sz w:val="24"/>
          <w:szCs w:val="24"/>
        </w:rPr>
        <w:t xml:space="preserve"> район Ленинградской области</w:t>
      </w:r>
    </w:p>
    <w:p w:rsidR="0098773D" w:rsidRPr="00BB3ABE" w:rsidRDefault="0098773D" w:rsidP="0098773D">
      <w:pPr>
        <w:spacing w:after="0" w:line="256" w:lineRule="auto"/>
        <w:ind w:left="-170"/>
        <w:jc w:val="center"/>
        <w:rPr>
          <w:rFonts w:ascii="Times New Roman" w:hAnsi="Times New Roman"/>
          <w:sz w:val="24"/>
          <w:szCs w:val="24"/>
        </w:rPr>
      </w:pPr>
      <w:r w:rsidRPr="00BB3ABE">
        <w:rPr>
          <w:rFonts w:ascii="Times New Roman" w:hAnsi="Times New Roman"/>
          <w:sz w:val="24"/>
          <w:szCs w:val="24"/>
        </w:rPr>
        <w:t xml:space="preserve">Муниципальное казённое дошкольное </w:t>
      </w:r>
      <w:proofErr w:type="gramStart"/>
      <w:r w:rsidRPr="00BB3ABE">
        <w:rPr>
          <w:rFonts w:ascii="Times New Roman" w:hAnsi="Times New Roman"/>
          <w:sz w:val="24"/>
          <w:szCs w:val="24"/>
        </w:rPr>
        <w:t>образовательное  учреждение</w:t>
      </w:r>
      <w:proofErr w:type="gramEnd"/>
      <w:r w:rsidRPr="00BB3ABE">
        <w:rPr>
          <w:rFonts w:ascii="Times New Roman" w:hAnsi="Times New Roman"/>
          <w:sz w:val="24"/>
          <w:szCs w:val="24"/>
        </w:rPr>
        <w:t xml:space="preserve"> №18</w:t>
      </w:r>
    </w:p>
    <w:p w:rsidR="0098773D" w:rsidRPr="00BB3ABE" w:rsidRDefault="0098773D" w:rsidP="0098773D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BB3ABE">
        <w:rPr>
          <w:rFonts w:ascii="Times New Roman" w:hAnsi="Times New Roman"/>
          <w:b/>
          <w:sz w:val="24"/>
          <w:szCs w:val="24"/>
        </w:rPr>
        <w:t>«Детский сад комбинированного вида г. Никольское»</w:t>
      </w:r>
    </w:p>
    <w:p w:rsidR="0098773D" w:rsidRPr="00BB3ABE" w:rsidRDefault="0098773D" w:rsidP="0098773D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BB3AB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BB3ABE">
        <w:rPr>
          <w:rFonts w:ascii="Times New Roman" w:hAnsi="Times New Roman"/>
          <w:b/>
          <w:sz w:val="24"/>
          <w:szCs w:val="24"/>
        </w:rPr>
        <w:t>МКДОУ  №</w:t>
      </w:r>
      <w:proofErr w:type="gramEnd"/>
      <w:r w:rsidRPr="00BB3ABE">
        <w:rPr>
          <w:rFonts w:ascii="Times New Roman" w:hAnsi="Times New Roman"/>
          <w:b/>
          <w:sz w:val="24"/>
          <w:szCs w:val="24"/>
        </w:rPr>
        <w:t xml:space="preserve">18 </w:t>
      </w:r>
      <w:proofErr w:type="spellStart"/>
      <w:r w:rsidRPr="00BB3ABE">
        <w:rPr>
          <w:rFonts w:ascii="Times New Roman" w:hAnsi="Times New Roman"/>
          <w:b/>
          <w:sz w:val="24"/>
          <w:szCs w:val="24"/>
        </w:rPr>
        <w:t>г.Никольское</w:t>
      </w:r>
      <w:proofErr w:type="spellEnd"/>
      <w:r w:rsidRPr="00BB3ABE">
        <w:rPr>
          <w:rFonts w:ascii="Times New Roman" w:hAnsi="Times New Roman"/>
          <w:b/>
          <w:sz w:val="24"/>
          <w:szCs w:val="24"/>
        </w:rPr>
        <w:t>)</w:t>
      </w:r>
    </w:p>
    <w:p w:rsidR="0098773D" w:rsidRPr="00BB3ABE" w:rsidRDefault="0098773D" w:rsidP="0098773D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BB3ABE">
        <w:rPr>
          <w:rFonts w:ascii="Times New Roman" w:hAnsi="Times New Roman"/>
          <w:sz w:val="24"/>
          <w:szCs w:val="24"/>
        </w:rPr>
        <w:t xml:space="preserve">187026 Ленинградская область, </w:t>
      </w:r>
      <w:proofErr w:type="spellStart"/>
      <w:r w:rsidRPr="00BB3ABE">
        <w:rPr>
          <w:rFonts w:ascii="Times New Roman" w:hAnsi="Times New Roman"/>
          <w:sz w:val="24"/>
          <w:szCs w:val="24"/>
        </w:rPr>
        <w:t>Тосненский</w:t>
      </w:r>
      <w:proofErr w:type="spellEnd"/>
      <w:r w:rsidRPr="00BB3AB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B3ABE">
        <w:rPr>
          <w:rFonts w:ascii="Times New Roman" w:hAnsi="Times New Roman"/>
          <w:sz w:val="24"/>
          <w:szCs w:val="24"/>
        </w:rPr>
        <w:t>г.Никольское</w:t>
      </w:r>
      <w:proofErr w:type="spellEnd"/>
      <w:r w:rsidRPr="00BB3A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3ABE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BB3ABE">
        <w:rPr>
          <w:rFonts w:ascii="Times New Roman" w:hAnsi="Times New Roman"/>
          <w:sz w:val="24"/>
          <w:szCs w:val="24"/>
        </w:rPr>
        <w:t xml:space="preserve"> д.8а,</w:t>
      </w:r>
    </w:p>
    <w:p w:rsidR="0098773D" w:rsidRPr="00BB3ABE" w:rsidRDefault="0098773D" w:rsidP="0098773D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BB3ABE">
        <w:rPr>
          <w:rFonts w:ascii="Times New Roman" w:hAnsi="Times New Roman"/>
          <w:sz w:val="24"/>
          <w:szCs w:val="24"/>
        </w:rPr>
        <w:t>тел./факс: +7(81361)530-32</w:t>
      </w:r>
    </w:p>
    <w:p w:rsidR="0098773D" w:rsidRPr="00BB3ABE" w:rsidRDefault="0098773D" w:rsidP="0098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D" w:rsidRPr="00BB3ABE" w:rsidRDefault="0098773D" w:rsidP="0098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73D" w:rsidRPr="00BB3ABE" w:rsidRDefault="00C91DB2" w:rsidP="009877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Доклад на тему:</w:t>
      </w:r>
      <w:r w:rsidR="0098773D" w:rsidRPr="00BB3ABE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98773D">
        <w:rPr>
          <w:rFonts w:ascii="Times New Roman" w:hAnsi="Times New Roman" w:cs="Times New Roman"/>
          <w:b/>
          <w:sz w:val="36"/>
          <w:szCs w:val="28"/>
        </w:rPr>
        <w:t>Формирование умения координировать движения с речью»</w:t>
      </w:r>
    </w:p>
    <w:p w:rsidR="0098773D" w:rsidRPr="00BB3ABE" w:rsidRDefault="0098773D" w:rsidP="009877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73D" w:rsidRDefault="0098773D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BC" w:rsidRDefault="00CD51BC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1BC" w:rsidRPr="00BB3ABE" w:rsidRDefault="00CD51BC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773D" w:rsidRPr="00BB3ABE" w:rsidRDefault="0098773D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3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Автор:</w:t>
      </w:r>
    </w:p>
    <w:p w:rsidR="0098773D" w:rsidRPr="00BB3ABE" w:rsidRDefault="0098773D" w:rsidP="009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МКДОУ№18 г. Никольское: </w:t>
      </w:r>
      <w:proofErr w:type="spellStart"/>
      <w:r w:rsidRPr="00BB3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Растокина</w:t>
      </w:r>
      <w:proofErr w:type="spellEnd"/>
      <w:r w:rsidRPr="00B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Викторовна</w:t>
      </w:r>
    </w:p>
    <w:p w:rsidR="0098773D" w:rsidRDefault="0098773D" w:rsidP="00DD28E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3D" w:rsidRDefault="0098773D" w:rsidP="00DD28E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3152" w:rsidRDefault="00D33152" w:rsidP="00DD28E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3427" w:rsidRDefault="007E3427" w:rsidP="0098773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98773D" w:rsidRDefault="0098773D" w:rsidP="00DD28E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3D" w:rsidRDefault="0098773D" w:rsidP="0098773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Никольское</w:t>
      </w:r>
    </w:p>
    <w:p w:rsidR="0098773D" w:rsidRPr="0098773D" w:rsidRDefault="00CD51BC" w:rsidP="0098773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9877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Дошкольное Образовательное Учреждение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Экспериментальная база МКДОУ №18 г. Никольское.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Тип проекта: долгосрочный.</w:t>
      </w:r>
    </w:p>
    <w:p w:rsidR="008520BF" w:rsidRPr="00194D9D" w:rsidRDefault="008520BF" w:rsidP="00A16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Участники проекта: воспитанники группы компенсирующей направленности для детей с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 xml:space="preserve">ТНР </w:t>
      </w:r>
      <w:r w:rsidR="00A16132">
        <w:rPr>
          <w:rFonts w:ascii="Times New Roman" w:hAnsi="Times New Roman" w:cs="Times New Roman"/>
          <w:sz w:val="24"/>
          <w:szCs w:val="24"/>
        </w:rPr>
        <w:t xml:space="preserve"> </w:t>
      </w:r>
      <w:r w:rsidRPr="00194D9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194D9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 МКДОУ№18 г. Никольское».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Время реализации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 xml:space="preserve">проекта:   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>17 сентября – 30 декабря 2019г.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Цель проекта: формирование фонематических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4D9D">
        <w:rPr>
          <w:rFonts w:ascii="Times New Roman" w:hAnsi="Times New Roman" w:cs="Times New Roman"/>
          <w:sz w:val="24"/>
          <w:szCs w:val="24"/>
        </w:rPr>
        <w:t>фонематического восприятия, внимания, анализа и синтеза, представлений) на сенсорной основе</w:t>
      </w:r>
      <w:r w:rsidR="00A16132">
        <w:rPr>
          <w:rFonts w:ascii="Times New Roman" w:hAnsi="Times New Roman" w:cs="Times New Roman"/>
          <w:sz w:val="24"/>
          <w:szCs w:val="24"/>
        </w:rPr>
        <w:t>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рассмотреть и проанализировать современные подходы к формированию и сохранению здоровья дошкольников на логопедических занятиях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проанализировать и эффективно использовать нетрадиционные методы коррекции речи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оформить  атрибуты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совместно с детьми к праздникам «День матери», «Новый год»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формировать координацию движений пальцев и кистей рук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формировать координацию речи с движениями кистей и пальцев рук, и общей моторикой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координировать активные и активизировать пассивные движения пальцев кистей рук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формировать умения работать по образцу ориентироваться на плоскости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совершенствовать зрительно двигательную координацию и ловкость пальцев, тренировать мышцы рук детей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способствовать развитию мышления, памяти, накопления и активизации словаря</w:t>
      </w:r>
      <w:r w:rsidR="001A0212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Pr="00194D9D">
        <w:rPr>
          <w:rFonts w:ascii="Times New Roman" w:hAnsi="Times New Roman" w:cs="Times New Roman"/>
          <w:sz w:val="24"/>
          <w:szCs w:val="24"/>
        </w:rPr>
        <w:t>, обогащению</w:t>
      </w:r>
      <w:r w:rsidR="001A0212">
        <w:rPr>
          <w:rFonts w:ascii="Times New Roman" w:hAnsi="Times New Roman" w:cs="Times New Roman"/>
          <w:sz w:val="24"/>
          <w:szCs w:val="24"/>
        </w:rPr>
        <w:t xml:space="preserve"> лексико-грамматических понятий, связн</w:t>
      </w:r>
      <w:r w:rsidRPr="00194D9D">
        <w:rPr>
          <w:rFonts w:ascii="Times New Roman" w:hAnsi="Times New Roman" w:cs="Times New Roman"/>
          <w:sz w:val="24"/>
          <w:szCs w:val="24"/>
        </w:rPr>
        <w:t xml:space="preserve">ой речи, </w:t>
      </w:r>
      <w:r w:rsidR="001A021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194D9D">
        <w:rPr>
          <w:rFonts w:ascii="Times New Roman" w:hAnsi="Times New Roman" w:cs="Times New Roman"/>
          <w:sz w:val="24"/>
          <w:szCs w:val="24"/>
        </w:rPr>
        <w:t>лексико-грамматической наполняемости фраз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воспитывать усидчивость, доброжелательность, аккуратность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тренировать тонкие движения пальцев рук, развивать навыки ручной умелости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развитие общей, мелкой и артикуляционной моторики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расширение базы сенсорных представлений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подготовка артикуляционного аппарата к постановке звуков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- формирование и развитие речеслухового внимания,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восприятия,  памяти</w:t>
      </w:r>
      <w:proofErr w:type="gramEnd"/>
      <w:r w:rsidR="001A0212">
        <w:rPr>
          <w:rFonts w:ascii="Times New Roman" w:hAnsi="Times New Roman" w:cs="Times New Roman"/>
          <w:sz w:val="24"/>
          <w:szCs w:val="24"/>
        </w:rPr>
        <w:t>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Методы работы: 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изучение и анализ литературы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констатирующий, форми</w:t>
      </w:r>
      <w:r w:rsidR="001A0212">
        <w:rPr>
          <w:rFonts w:ascii="Times New Roman" w:hAnsi="Times New Roman" w:cs="Times New Roman"/>
          <w:sz w:val="24"/>
          <w:szCs w:val="24"/>
        </w:rPr>
        <w:t>рующий, контрольный эксперимент;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lastRenderedPageBreak/>
        <w:t>- теоретический анализ (осмысление и обработка полученных данных)</w:t>
      </w:r>
      <w:r w:rsidR="001A0212">
        <w:rPr>
          <w:rFonts w:ascii="Times New Roman" w:hAnsi="Times New Roman" w:cs="Times New Roman"/>
          <w:sz w:val="24"/>
          <w:szCs w:val="24"/>
        </w:rPr>
        <w:t>;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диагностические и практические методы</w:t>
      </w:r>
      <w:r w:rsidR="001A0212">
        <w:rPr>
          <w:rFonts w:ascii="Times New Roman" w:hAnsi="Times New Roman" w:cs="Times New Roman"/>
          <w:sz w:val="24"/>
          <w:szCs w:val="24"/>
        </w:rPr>
        <w:t>.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общей, мелкой и артикуляционной моторики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расширение базы сенсорных представлений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готовность артикуляционного аппарата к постановке звуков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речи с моторикой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речеслухового внимания,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восприятия,  памяти</w:t>
      </w:r>
      <w:proofErr w:type="gramEnd"/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устранение скованности и напряжения у детей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положительная динамика в развитии всех сторон речи</w:t>
      </w:r>
    </w:p>
    <w:p w:rsidR="008520BF" w:rsidRPr="00194D9D" w:rsidRDefault="008520BF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повышение педагогической компетентности и активности родителей</w:t>
      </w:r>
    </w:p>
    <w:p w:rsidR="008520BF" w:rsidRPr="008520BF" w:rsidRDefault="008520BF" w:rsidP="00987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Форма реализации: цикл логопедических занятий, консультаций и мастер-классов с воспитанниками речевой группы, педагогами и родителями.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Перечень мероприятий, направленных на реализацию данного проекта:</w:t>
      </w:r>
    </w:p>
    <w:p w:rsidR="00DD28E6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Мама – наше счастье» (</w:t>
      </w:r>
      <w:r w:rsidRPr="00194D9D">
        <w:rPr>
          <w:rFonts w:ascii="Times New Roman" w:hAnsi="Times New Roman" w:cs="Times New Roman"/>
          <w:sz w:val="24"/>
          <w:szCs w:val="24"/>
        </w:rPr>
        <w:t xml:space="preserve">изготовление совместно с детьми речевой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группы  атрибутов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для оформления музыкального зала к праз</w:t>
      </w:r>
      <w:r>
        <w:rPr>
          <w:rFonts w:ascii="Times New Roman" w:hAnsi="Times New Roman" w:cs="Times New Roman"/>
          <w:sz w:val="24"/>
          <w:szCs w:val="24"/>
        </w:rPr>
        <w:t>днику , посвящённому Дню Матери</w:t>
      </w:r>
      <w:r w:rsidRPr="00194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D9D">
        <w:rPr>
          <w:rFonts w:ascii="Times New Roman" w:hAnsi="Times New Roman" w:cs="Times New Roman"/>
          <w:sz w:val="24"/>
          <w:szCs w:val="24"/>
        </w:rPr>
        <w:t>с помощью нетрадиционных техник рисования и аппликации)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Так как считается, что рисование пальчиками- это хороший рефлекторный массаж, в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занятии  использовался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нетрадиционный способ рисования- пальчиками и ладошками.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>С детьми использовались следующие техники</w:t>
      </w:r>
      <w:r w:rsidR="00D774BE">
        <w:rPr>
          <w:rFonts w:ascii="Times New Roman" w:hAnsi="Times New Roman" w:cs="Times New Roman"/>
          <w:sz w:val="24"/>
          <w:szCs w:val="24"/>
        </w:rPr>
        <w:t xml:space="preserve"> рисования: рисование пальчиком</w:t>
      </w:r>
      <w:r w:rsidRPr="00194D9D">
        <w:rPr>
          <w:rFonts w:ascii="Times New Roman" w:hAnsi="Times New Roman" w:cs="Times New Roman"/>
          <w:sz w:val="24"/>
          <w:szCs w:val="24"/>
        </w:rPr>
        <w:t>, пальчиками и ладошкой на подносе с манкой, рисование пальчиками с помощью краски, рисование ладошкой с помощью краски, оттиск ладошки с пальчиками, растирание ватным диском: грифельной пыли и краски. А также детям предлагалось выполнение аппликации в технике плетения из полосок бумаги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194D9D">
        <w:rPr>
          <w:rFonts w:ascii="Times New Roman" w:hAnsi="Times New Roman" w:cs="Times New Roman"/>
          <w:sz w:val="24"/>
          <w:szCs w:val="24"/>
        </w:rPr>
        <w:t>« Плетение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плоской корзинки»).</w:t>
      </w:r>
    </w:p>
    <w:p w:rsidR="00D774BE" w:rsidRPr="00194D9D" w:rsidRDefault="00DD28E6" w:rsidP="00D7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Сначала все упражнения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необходимо  выпо</w:t>
      </w:r>
      <w:r>
        <w:rPr>
          <w:rFonts w:ascii="Times New Roman" w:hAnsi="Times New Roman" w:cs="Times New Roman"/>
          <w:sz w:val="24"/>
          <w:szCs w:val="24"/>
        </w:rPr>
        <w:t>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медленно.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Надо  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D9D">
        <w:rPr>
          <w:rFonts w:ascii="Times New Roman" w:hAnsi="Times New Roman" w:cs="Times New Roman"/>
          <w:sz w:val="24"/>
          <w:szCs w:val="24"/>
        </w:rPr>
        <w:t xml:space="preserve">чтобы ребёнок правильно и точно воспроизводил и удерживал положение пальцев или пальцев и кистей рук. а также правильно  и достаточно быстро переключаться с одного движения на следующие. При необходимости можно помочь ребёнку, или научить ребёнка помогать себе другой рукой. </w:t>
      </w:r>
    </w:p>
    <w:p w:rsidR="00DD28E6" w:rsidRDefault="00DD28E6" w:rsidP="00D77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Сначала упражнения отрабатываются одной рукой, после - другой рукой, затем- двумя одновременно. Постепенно необходимость в объяснениях отпадает.  Развивая левую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руку ,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мы стимулируем развитие правого полушария, развивая правую - левого.</w:t>
      </w:r>
      <w:r w:rsidR="00D774BE">
        <w:rPr>
          <w:rFonts w:ascii="Times New Roman" w:hAnsi="Times New Roman" w:cs="Times New Roman"/>
          <w:sz w:val="24"/>
          <w:szCs w:val="24"/>
        </w:rPr>
        <w:t xml:space="preserve"> </w:t>
      </w:r>
      <w:r w:rsidRPr="00194D9D">
        <w:rPr>
          <w:rFonts w:ascii="Times New Roman" w:hAnsi="Times New Roman" w:cs="Times New Roman"/>
          <w:sz w:val="24"/>
          <w:szCs w:val="24"/>
        </w:rPr>
        <w:t xml:space="preserve">Это является подготовительным этапом для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отрабатывания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умения соотносить  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</w:t>
      </w:r>
      <w:r w:rsidRPr="00194D9D">
        <w:rPr>
          <w:rFonts w:ascii="Times New Roman" w:hAnsi="Times New Roman" w:cs="Times New Roman"/>
          <w:sz w:val="24"/>
          <w:szCs w:val="24"/>
        </w:rPr>
        <w:lastRenderedPageBreak/>
        <w:t xml:space="preserve">гласных звуков с поочередным </w:t>
      </w:r>
      <w:proofErr w:type="spellStart"/>
      <w:proofErr w:type="gramStart"/>
      <w:r w:rsidRPr="00194D9D">
        <w:rPr>
          <w:rFonts w:ascii="Times New Roman" w:hAnsi="Times New Roman" w:cs="Times New Roman"/>
          <w:sz w:val="24"/>
          <w:szCs w:val="24"/>
        </w:rPr>
        <w:t>самоммассажем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 пальцев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и ладони  с помощью аппликатора Кузнецова, масса</w:t>
      </w:r>
      <w:r>
        <w:rPr>
          <w:rFonts w:ascii="Times New Roman" w:hAnsi="Times New Roman" w:cs="Times New Roman"/>
          <w:sz w:val="24"/>
          <w:szCs w:val="24"/>
        </w:rPr>
        <w:t>жных мячиков Су-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Джоку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>, массажных колец, крутящихся волчков.</w:t>
      </w:r>
    </w:p>
    <w:p w:rsidR="00F8180B" w:rsidRPr="00194D9D" w:rsidRDefault="00D774BE" w:rsidP="00852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сформировать у ребенка умения синхронизировать движения пальцев и ладони с воспроизведением гласных звуков</w:t>
      </w:r>
      <w:r w:rsidR="00671B1A">
        <w:rPr>
          <w:rFonts w:ascii="Times New Roman" w:hAnsi="Times New Roman" w:cs="Times New Roman"/>
          <w:sz w:val="24"/>
          <w:szCs w:val="24"/>
        </w:rPr>
        <w:t xml:space="preserve">, а в конечном итоге закрепить знания о гласных звуках и сформировать </w:t>
      </w:r>
      <w:r w:rsidR="00F8180B">
        <w:rPr>
          <w:rFonts w:ascii="Times New Roman" w:hAnsi="Times New Roman" w:cs="Times New Roman"/>
          <w:sz w:val="24"/>
          <w:szCs w:val="24"/>
        </w:rPr>
        <w:t>умение координировать движения с речью.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Цель: закрепление гласных на сенсорной основе. Так как согласно методике,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обучение  звуковой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стороне речи должно начинаться со знакомства  именно с гласными звуками.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Эффективных результатов в коррекции речевых нарушений у детей можно достичь благодаря тесному взаимодействию учителя- логопеда с музыкальным руководителем6 музыкальные занятия с элементами </w:t>
      </w:r>
      <w:proofErr w:type="spellStart"/>
      <w:proofErr w:type="gramStart"/>
      <w:r w:rsidRPr="00194D9D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>,  музыкальные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развлечения в виде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занятий, музыкальные игры. В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ходе  музыкально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>- ритмических занятий. при выполнении специальных упражнений  координируются движения и речь, укрепляются все виды моторики, мышцы голосового аппарата и языка, формируется умение правильного звукопроизношения.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Так как  многие задачи работы логопеда и музыкального руководителя совпадают: уточнение артикуляции, развитие фонематического восприятия и фонематических представлений, формирование и совершенствование всех видов моторики, развитие чувства ритма, развитие мелодико- интонационных и </w:t>
      </w:r>
      <w:proofErr w:type="spellStart"/>
      <w:r w:rsidRPr="00194D9D">
        <w:rPr>
          <w:rFonts w:ascii="Times New Roman" w:hAnsi="Times New Roman" w:cs="Times New Roman"/>
          <w:sz w:val="24"/>
          <w:szCs w:val="24"/>
        </w:rPr>
        <w:t>просадических</w:t>
      </w:r>
      <w:proofErr w:type="spellEnd"/>
      <w:r w:rsidRPr="00194D9D">
        <w:rPr>
          <w:rFonts w:ascii="Times New Roman" w:hAnsi="Times New Roman" w:cs="Times New Roman"/>
          <w:sz w:val="24"/>
          <w:szCs w:val="24"/>
        </w:rPr>
        <w:t xml:space="preserve">  компонентов, координирование и чёткая ритмизация движений рук, ног, пальцев с движениями артикуляционного аппарата, обогащение словаря детей, то  это предопределяет  тесное сотрудничество этих специалистов.</w:t>
      </w:r>
    </w:p>
    <w:p w:rsidR="00DD28E6" w:rsidRPr="00194D9D" w:rsidRDefault="00DD28E6" w:rsidP="00DD2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Целенаправленное формирование фонематических процессов имеет важнейшее значение в общей системе логопедической работы. Фонематический анализ и синтез слогов и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слов  является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один из этапов коррекционно-образовательной  работы, который вызывает наибольшие затруднения у детей .</w:t>
      </w:r>
    </w:p>
    <w:p w:rsidR="00DD28E6" w:rsidRPr="00194D9D" w:rsidRDefault="00DD28E6" w:rsidP="009877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D9D">
        <w:rPr>
          <w:rFonts w:ascii="Times New Roman" w:hAnsi="Times New Roman" w:cs="Times New Roman"/>
          <w:sz w:val="24"/>
          <w:szCs w:val="24"/>
        </w:rPr>
        <w:t xml:space="preserve"> Главная цель любого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D9D">
        <w:rPr>
          <w:rFonts w:ascii="Times New Roman" w:hAnsi="Times New Roman" w:cs="Times New Roman"/>
          <w:sz w:val="24"/>
          <w:szCs w:val="24"/>
        </w:rPr>
        <w:t xml:space="preserve">- получение результата, который напрямую зависит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от  интереса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ребёнка, что требует от педаг</w:t>
      </w:r>
      <w:r>
        <w:rPr>
          <w:rFonts w:ascii="Times New Roman" w:hAnsi="Times New Roman" w:cs="Times New Roman"/>
          <w:sz w:val="24"/>
          <w:szCs w:val="24"/>
        </w:rPr>
        <w:t>ога творческого поиска. Так как</w:t>
      </w:r>
      <w:r w:rsidRPr="00194D9D">
        <w:rPr>
          <w:rFonts w:ascii="Times New Roman" w:hAnsi="Times New Roman" w:cs="Times New Roman"/>
          <w:sz w:val="24"/>
          <w:szCs w:val="24"/>
        </w:rPr>
        <w:t>, с одной стороны, современные дошкольники испытыв</w:t>
      </w:r>
      <w:r>
        <w:rPr>
          <w:rFonts w:ascii="Times New Roman" w:hAnsi="Times New Roman" w:cs="Times New Roman"/>
          <w:sz w:val="24"/>
          <w:szCs w:val="24"/>
        </w:rPr>
        <w:t>ают дефицит сенсорного опыта, а</w:t>
      </w:r>
      <w:r w:rsidR="00D774BE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194D9D">
        <w:rPr>
          <w:rFonts w:ascii="Times New Roman" w:hAnsi="Times New Roman" w:cs="Times New Roman"/>
          <w:sz w:val="24"/>
          <w:szCs w:val="24"/>
        </w:rPr>
        <w:t xml:space="preserve">, отмечается недостаток наглядного материала по данной </w:t>
      </w:r>
      <w:proofErr w:type="gramStart"/>
      <w:r w:rsidRPr="00194D9D">
        <w:rPr>
          <w:rFonts w:ascii="Times New Roman" w:hAnsi="Times New Roman" w:cs="Times New Roman"/>
          <w:sz w:val="24"/>
          <w:szCs w:val="24"/>
        </w:rPr>
        <w:t>теме,  нужно</w:t>
      </w:r>
      <w:proofErr w:type="gramEnd"/>
      <w:r w:rsidRPr="00194D9D">
        <w:rPr>
          <w:rFonts w:ascii="Times New Roman" w:hAnsi="Times New Roman" w:cs="Times New Roman"/>
          <w:sz w:val="24"/>
          <w:szCs w:val="24"/>
        </w:rPr>
        <w:t xml:space="preserve"> создавать новые яркие пособия, использовать нетрадиционные техники обучения и  наглядные игровые средства, способные удовлетворить потребность в сенсорных впечатлениях и  позволяющие ускорить процесс достижения  положительных результатов в работе.</w:t>
      </w:r>
    </w:p>
    <w:p w:rsidR="00F67E70" w:rsidRPr="00F67E70" w:rsidRDefault="00F67E70" w:rsidP="00F67E70">
      <w:pPr>
        <w:spacing w:after="0"/>
        <w:jc w:val="both"/>
        <w:rPr>
          <w:rFonts w:cs="Times New Roman"/>
          <w:sz w:val="24"/>
        </w:rPr>
      </w:pPr>
    </w:p>
    <w:sectPr w:rsidR="00F67E70" w:rsidRPr="00F67E70" w:rsidSect="00D3315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60" w:rsidRDefault="00B83360" w:rsidP="00D33152">
      <w:pPr>
        <w:spacing w:after="0" w:line="240" w:lineRule="auto"/>
      </w:pPr>
      <w:r>
        <w:separator/>
      </w:r>
    </w:p>
  </w:endnote>
  <w:endnote w:type="continuationSeparator" w:id="0">
    <w:p w:rsidR="00B83360" w:rsidRDefault="00B83360" w:rsidP="00D3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79513"/>
      <w:docPartObj>
        <w:docPartGallery w:val="Page Numbers (Bottom of Page)"/>
        <w:docPartUnique/>
      </w:docPartObj>
    </w:sdtPr>
    <w:sdtEndPr/>
    <w:sdtContent>
      <w:p w:rsidR="00D33152" w:rsidRDefault="00D331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BC">
          <w:rPr>
            <w:noProof/>
          </w:rPr>
          <w:t>4</w:t>
        </w:r>
        <w:r>
          <w:fldChar w:fldCharType="end"/>
        </w:r>
      </w:p>
    </w:sdtContent>
  </w:sdt>
  <w:p w:rsidR="00B702AB" w:rsidRDefault="00B833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60" w:rsidRDefault="00B83360" w:rsidP="00D33152">
      <w:pPr>
        <w:spacing w:after="0" w:line="240" w:lineRule="auto"/>
      </w:pPr>
      <w:r>
        <w:separator/>
      </w:r>
    </w:p>
  </w:footnote>
  <w:footnote w:type="continuationSeparator" w:id="0">
    <w:p w:rsidR="00B83360" w:rsidRDefault="00B83360" w:rsidP="00D3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60D55"/>
    <w:multiLevelType w:val="hybridMultilevel"/>
    <w:tmpl w:val="8A36B190"/>
    <w:lvl w:ilvl="0" w:tplc="FF18E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5E509A"/>
    <w:multiLevelType w:val="hybridMultilevel"/>
    <w:tmpl w:val="6F6AD586"/>
    <w:lvl w:ilvl="0" w:tplc="6D025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4D"/>
    <w:rsid w:val="00080D44"/>
    <w:rsid w:val="00087A31"/>
    <w:rsid w:val="000E1FBD"/>
    <w:rsid w:val="001A0212"/>
    <w:rsid w:val="001A7876"/>
    <w:rsid w:val="00200A18"/>
    <w:rsid w:val="002831CF"/>
    <w:rsid w:val="003175B9"/>
    <w:rsid w:val="003F61EF"/>
    <w:rsid w:val="004769D8"/>
    <w:rsid w:val="004A7EC9"/>
    <w:rsid w:val="004E103A"/>
    <w:rsid w:val="0059029B"/>
    <w:rsid w:val="005B274D"/>
    <w:rsid w:val="00602E5D"/>
    <w:rsid w:val="00671B1A"/>
    <w:rsid w:val="006A584D"/>
    <w:rsid w:val="00746D1F"/>
    <w:rsid w:val="007E3427"/>
    <w:rsid w:val="008060B3"/>
    <w:rsid w:val="0083481D"/>
    <w:rsid w:val="008520BF"/>
    <w:rsid w:val="008B3B46"/>
    <w:rsid w:val="008C758E"/>
    <w:rsid w:val="009255EE"/>
    <w:rsid w:val="00927E93"/>
    <w:rsid w:val="0098773D"/>
    <w:rsid w:val="009D356E"/>
    <w:rsid w:val="00A16132"/>
    <w:rsid w:val="00AF1D2D"/>
    <w:rsid w:val="00B0024E"/>
    <w:rsid w:val="00B24609"/>
    <w:rsid w:val="00B567F5"/>
    <w:rsid w:val="00B83360"/>
    <w:rsid w:val="00BE4CCE"/>
    <w:rsid w:val="00C91DB2"/>
    <w:rsid w:val="00CD51BC"/>
    <w:rsid w:val="00D04832"/>
    <w:rsid w:val="00D33152"/>
    <w:rsid w:val="00D44924"/>
    <w:rsid w:val="00D774BE"/>
    <w:rsid w:val="00DD28E6"/>
    <w:rsid w:val="00E83151"/>
    <w:rsid w:val="00F049D4"/>
    <w:rsid w:val="00F67E70"/>
    <w:rsid w:val="00F8180B"/>
    <w:rsid w:val="00FE2646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2C51-FDF7-4207-A529-EA1312E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44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D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28E6"/>
  </w:style>
  <w:style w:type="paragraph" w:styleId="a6">
    <w:name w:val="No Spacing"/>
    <w:uiPriority w:val="1"/>
    <w:qFormat/>
    <w:rsid w:val="0098773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3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2019-12-06T14:12:00Z</dcterms:created>
  <dcterms:modified xsi:type="dcterms:W3CDTF">2020-02-14T13:18:00Z</dcterms:modified>
</cp:coreProperties>
</file>