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7F" w:rsidRPr="0030317F" w:rsidRDefault="0030317F" w:rsidP="0030317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0317F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Pr="0030317F">
        <w:rPr>
          <w:rFonts w:ascii="Times New Roman" w:eastAsia="Segoe UI Symbol" w:hAnsi="Times New Roman"/>
          <w:i/>
          <w:sz w:val="24"/>
          <w:szCs w:val="24"/>
        </w:rPr>
        <w:t>№</w:t>
      </w:r>
      <w:r w:rsidRPr="0030317F">
        <w:rPr>
          <w:rFonts w:ascii="Times New Roman" w:hAnsi="Times New Roman"/>
          <w:i/>
          <w:sz w:val="24"/>
          <w:szCs w:val="24"/>
        </w:rPr>
        <w:t xml:space="preserve">2 </w:t>
      </w:r>
    </w:p>
    <w:p w:rsidR="0030317F" w:rsidRPr="0030317F" w:rsidRDefault="0030317F" w:rsidP="0030317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0317F">
        <w:rPr>
          <w:rFonts w:ascii="Times New Roman" w:hAnsi="Times New Roman"/>
          <w:i/>
          <w:sz w:val="24"/>
          <w:szCs w:val="24"/>
        </w:rPr>
        <w:t>к основной образовательной</w:t>
      </w:r>
    </w:p>
    <w:p w:rsidR="0030317F" w:rsidRPr="0030317F" w:rsidRDefault="0030317F" w:rsidP="0030317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0317F">
        <w:rPr>
          <w:rFonts w:ascii="Times New Roman" w:hAnsi="Times New Roman"/>
          <w:i/>
          <w:sz w:val="24"/>
          <w:szCs w:val="24"/>
        </w:rPr>
        <w:t xml:space="preserve"> программе начального общего образования </w:t>
      </w:r>
    </w:p>
    <w:p w:rsidR="0030317F" w:rsidRPr="0030317F" w:rsidRDefault="0030317F" w:rsidP="0030317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0317F">
        <w:rPr>
          <w:rFonts w:ascii="Times New Roman" w:hAnsi="Times New Roman"/>
          <w:i/>
          <w:sz w:val="24"/>
          <w:szCs w:val="24"/>
        </w:rPr>
        <w:t xml:space="preserve">Муниципального казенного </w:t>
      </w:r>
    </w:p>
    <w:p w:rsidR="0030317F" w:rsidRPr="0030317F" w:rsidRDefault="0030317F" w:rsidP="0030317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0317F">
        <w:rPr>
          <w:rFonts w:ascii="Times New Roman" w:hAnsi="Times New Roman"/>
          <w:i/>
          <w:sz w:val="24"/>
          <w:szCs w:val="24"/>
        </w:rPr>
        <w:t xml:space="preserve">общеобразовательного учреждения </w:t>
      </w:r>
    </w:p>
    <w:p w:rsidR="00E94E97" w:rsidRDefault="0030317F" w:rsidP="0030317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0317F">
        <w:rPr>
          <w:rFonts w:ascii="Times New Roman" w:hAnsi="Times New Roman"/>
          <w:i/>
          <w:sz w:val="24"/>
          <w:szCs w:val="24"/>
        </w:rPr>
        <w:t xml:space="preserve">Ачитского городского округа </w:t>
      </w:r>
    </w:p>
    <w:p w:rsidR="0030317F" w:rsidRPr="0030317F" w:rsidRDefault="0030317F" w:rsidP="0030317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0317F">
        <w:rPr>
          <w:rFonts w:ascii="Times New Roman" w:hAnsi="Times New Roman"/>
          <w:i/>
          <w:sz w:val="24"/>
          <w:szCs w:val="24"/>
        </w:rPr>
        <w:t>«Ачитская средняя общеобразовательная школа»</w:t>
      </w:r>
    </w:p>
    <w:p w:rsidR="0030317F" w:rsidRPr="0030317F" w:rsidRDefault="0030317F" w:rsidP="0030317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30317F" w:rsidRPr="0030317F" w:rsidRDefault="0030317F" w:rsidP="0030317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30317F" w:rsidRPr="0030317F" w:rsidRDefault="0030317F" w:rsidP="0030317F">
      <w:pPr>
        <w:tabs>
          <w:tab w:val="left" w:pos="99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0317F" w:rsidRPr="0030317F" w:rsidRDefault="0030317F" w:rsidP="0030317F">
      <w:pPr>
        <w:keepNext/>
        <w:suppressLineNumbers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317F" w:rsidRPr="0030317F" w:rsidRDefault="0030317F" w:rsidP="0030317F">
      <w:pPr>
        <w:keepNext/>
        <w:suppressLineNumbers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317F" w:rsidRPr="0030317F" w:rsidRDefault="0030317F" w:rsidP="0030317F">
      <w:pPr>
        <w:keepNext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317F" w:rsidRPr="0030317F" w:rsidRDefault="0030317F" w:rsidP="0030317F">
      <w:pPr>
        <w:keepNext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317F" w:rsidRPr="00E94E97" w:rsidRDefault="0030317F" w:rsidP="003031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0317F" w:rsidRPr="00E94E97" w:rsidRDefault="0030317F" w:rsidP="0030317F">
      <w:pPr>
        <w:keepNext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94E97"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30317F" w:rsidRPr="00E94E97" w:rsidRDefault="0030317F" w:rsidP="0030317F">
      <w:pPr>
        <w:keepNext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94E97">
        <w:rPr>
          <w:rFonts w:ascii="Times New Roman" w:hAnsi="Times New Roman"/>
          <w:b/>
          <w:sz w:val="28"/>
          <w:szCs w:val="24"/>
        </w:rPr>
        <w:t>КУРСА ВНЕУРОЧНОЙ ДЕЯТЕЛЬНОСТИ</w:t>
      </w:r>
    </w:p>
    <w:p w:rsidR="0030317F" w:rsidRPr="00E94E97" w:rsidRDefault="0030317F" w:rsidP="0030317F">
      <w:pPr>
        <w:keepNext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94E97">
        <w:rPr>
          <w:rFonts w:ascii="Times New Roman" w:hAnsi="Times New Roman"/>
          <w:i/>
          <w:sz w:val="28"/>
          <w:szCs w:val="24"/>
        </w:rPr>
        <w:t xml:space="preserve">РДШ - </w:t>
      </w:r>
      <w:r w:rsidR="00954466">
        <w:rPr>
          <w:rFonts w:ascii="Times New Roman" w:hAnsi="Times New Roman"/>
          <w:i/>
          <w:sz w:val="28"/>
          <w:szCs w:val="24"/>
        </w:rPr>
        <w:t>личностное развитие</w:t>
      </w:r>
    </w:p>
    <w:p w:rsidR="0030317F" w:rsidRPr="00E94E97" w:rsidRDefault="0030317F" w:rsidP="00E94E97">
      <w:pPr>
        <w:keepNext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0317F" w:rsidRPr="00E94E97" w:rsidRDefault="0030317F" w:rsidP="00E94E97">
      <w:pPr>
        <w:suppressLineNumbers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94E97">
        <w:rPr>
          <w:rFonts w:ascii="Times New Roman" w:hAnsi="Times New Roman"/>
          <w:i/>
          <w:color w:val="000000"/>
          <w:sz w:val="28"/>
          <w:szCs w:val="24"/>
          <w:u w:val="single"/>
        </w:rPr>
        <w:t xml:space="preserve">Программа по </w:t>
      </w:r>
      <w:r w:rsidR="00E94E97" w:rsidRPr="00E94E97">
        <w:rPr>
          <w:rFonts w:ascii="Times New Roman" w:hAnsi="Times New Roman"/>
          <w:i/>
          <w:color w:val="000000"/>
          <w:sz w:val="28"/>
          <w:szCs w:val="24"/>
          <w:u w:val="single"/>
        </w:rPr>
        <w:t>социальном</w:t>
      </w:r>
      <w:r w:rsidRPr="00E94E97">
        <w:rPr>
          <w:rFonts w:ascii="Times New Roman" w:hAnsi="Times New Roman"/>
          <w:i/>
          <w:color w:val="000000"/>
          <w:sz w:val="28"/>
          <w:szCs w:val="24"/>
          <w:u w:val="single"/>
        </w:rPr>
        <w:t>у направлению</w:t>
      </w:r>
    </w:p>
    <w:p w:rsidR="0030317F" w:rsidRPr="00E94E97" w:rsidRDefault="0030317F" w:rsidP="00E94E97">
      <w:pPr>
        <w:suppressLineNumbers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4"/>
          <w:vertAlign w:val="superscript"/>
        </w:rPr>
      </w:pPr>
      <w:r w:rsidRPr="00E94E97">
        <w:rPr>
          <w:rFonts w:ascii="Times New Roman" w:hAnsi="Times New Roman"/>
          <w:i/>
          <w:sz w:val="28"/>
          <w:szCs w:val="24"/>
          <w:vertAlign w:val="superscript"/>
        </w:rPr>
        <w:t>тип программы или направление</w:t>
      </w:r>
    </w:p>
    <w:p w:rsidR="0030317F" w:rsidRPr="00E94E97" w:rsidRDefault="0030317F" w:rsidP="00E94E97">
      <w:pPr>
        <w:suppressLineNumbers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4"/>
        </w:rPr>
      </w:pPr>
      <w:r w:rsidRPr="00E94E97">
        <w:rPr>
          <w:rFonts w:ascii="Times New Roman" w:hAnsi="Times New Roman"/>
          <w:sz w:val="28"/>
          <w:szCs w:val="24"/>
        </w:rPr>
        <w:t xml:space="preserve">Для обучающихся: </w:t>
      </w:r>
      <w:r w:rsidR="004A633A" w:rsidRPr="00D85631">
        <w:rPr>
          <w:rFonts w:eastAsia="Calibri"/>
          <w:sz w:val="28"/>
          <w:szCs w:val="28"/>
          <w:lang w:eastAsia="en-US"/>
        </w:rPr>
        <w:t xml:space="preserve">: </w:t>
      </w:r>
      <w:r w:rsidR="004A633A" w:rsidRPr="00D85631">
        <w:rPr>
          <w:rFonts w:eastAsia="Calibri"/>
          <w:i/>
          <w:sz w:val="28"/>
          <w:szCs w:val="28"/>
          <w:u w:val="single"/>
          <w:lang w:eastAsia="en-US"/>
        </w:rPr>
        <w:t>уровня н</w:t>
      </w:r>
      <w:r w:rsidR="004A633A">
        <w:rPr>
          <w:rFonts w:eastAsia="Calibri"/>
          <w:i/>
          <w:sz w:val="28"/>
          <w:szCs w:val="28"/>
          <w:u w:val="single"/>
          <w:lang w:eastAsia="en-US"/>
        </w:rPr>
        <w:t>ачального общего образования (</w:t>
      </w:r>
      <w:r w:rsidR="004A633A" w:rsidRPr="00D85631">
        <w:rPr>
          <w:rFonts w:eastAsia="Calibri"/>
          <w:i/>
          <w:sz w:val="28"/>
          <w:szCs w:val="28"/>
          <w:u w:val="single"/>
          <w:lang w:eastAsia="en-US"/>
        </w:rPr>
        <w:t>4</w:t>
      </w:r>
      <w:r w:rsidR="004A633A">
        <w:rPr>
          <w:rFonts w:eastAsia="Calibri"/>
          <w:i/>
          <w:sz w:val="28"/>
          <w:szCs w:val="28"/>
          <w:u w:val="single"/>
          <w:lang w:eastAsia="en-US"/>
        </w:rPr>
        <w:t xml:space="preserve"> класс</w:t>
      </w:r>
      <w:r w:rsidR="004A633A" w:rsidRPr="00D85631">
        <w:rPr>
          <w:rFonts w:eastAsia="Calibri"/>
          <w:i/>
          <w:sz w:val="28"/>
          <w:szCs w:val="28"/>
          <w:u w:val="single"/>
          <w:lang w:eastAsia="en-US"/>
        </w:rPr>
        <w:t>)</w:t>
      </w:r>
    </w:p>
    <w:p w:rsidR="0030317F" w:rsidRPr="00E94E97" w:rsidRDefault="0030317F" w:rsidP="00E94E97">
      <w:pPr>
        <w:suppressLineNumbers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E94E97">
        <w:rPr>
          <w:rFonts w:ascii="Times New Roman" w:hAnsi="Times New Roman"/>
          <w:sz w:val="28"/>
          <w:szCs w:val="24"/>
        </w:rPr>
        <w:t>Срок реализации: _1</w:t>
      </w:r>
      <w:r w:rsidRPr="00E94E97">
        <w:rPr>
          <w:rFonts w:ascii="Times New Roman" w:hAnsi="Times New Roman"/>
          <w:i/>
          <w:sz w:val="28"/>
          <w:szCs w:val="24"/>
          <w:u w:val="single"/>
        </w:rPr>
        <w:t xml:space="preserve"> год</w:t>
      </w:r>
      <w:r w:rsidRPr="00E94E97">
        <w:rPr>
          <w:rFonts w:ascii="Times New Roman" w:hAnsi="Times New Roman"/>
          <w:sz w:val="28"/>
          <w:szCs w:val="24"/>
        </w:rPr>
        <w:t>_______</w:t>
      </w:r>
    </w:p>
    <w:p w:rsidR="0030317F" w:rsidRPr="00E94E97" w:rsidRDefault="0030317F" w:rsidP="00E94E97">
      <w:pPr>
        <w:tabs>
          <w:tab w:val="left" w:pos="993"/>
          <w:tab w:val="left" w:pos="6643"/>
          <w:tab w:val="right" w:pos="1065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0317F" w:rsidRPr="00E94E97" w:rsidRDefault="0030317F" w:rsidP="0030317F">
      <w:pPr>
        <w:tabs>
          <w:tab w:val="left" w:pos="993"/>
          <w:tab w:val="left" w:pos="6643"/>
          <w:tab w:val="right" w:pos="1065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94E97" w:rsidRDefault="00E94E97" w:rsidP="0030317F">
      <w:pPr>
        <w:tabs>
          <w:tab w:val="left" w:pos="993"/>
          <w:tab w:val="left" w:pos="6643"/>
          <w:tab w:val="right" w:pos="10658"/>
        </w:tabs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</w:p>
    <w:p w:rsidR="0030317F" w:rsidRPr="00E94E97" w:rsidRDefault="0030317F" w:rsidP="00CE369F">
      <w:pPr>
        <w:tabs>
          <w:tab w:val="left" w:pos="993"/>
          <w:tab w:val="left" w:pos="6643"/>
          <w:tab w:val="right" w:pos="10658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94E97">
        <w:rPr>
          <w:rFonts w:ascii="Times New Roman" w:hAnsi="Times New Roman"/>
          <w:b/>
          <w:sz w:val="28"/>
          <w:szCs w:val="24"/>
        </w:rPr>
        <w:t>Составитель</w:t>
      </w:r>
      <w:r w:rsidRPr="00E94E97">
        <w:rPr>
          <w:rFonts w:ascii="Times New Roman" w:hAnsi="Times New Roman"/>
          <w:sz w:val="28"/>
          <w:szCs w:val="24"/>
        </w:rPr>
        <w:t xml:space="preserve">: </w:t>
      </w:r>
      <w:r w:rsidR="00CE369F">
        <w:rPr>
          <w:rFonts w:ascii="Times New Roman" w:hAnsi="Times New Roman"/>
          <w:sz w:val="28"/>
          <w:szCs w:val="24"/>
        </w:rPr>
        <w:t>Тутынина О.В.</w:t>
      </w:r>
    </w:p>
    <w:p w:rsidR="00E94E97" w:rsidRPr="00E94E97" w:rsidRDefault="00E94E97" w:rsidP="0030317F">
      <w:pPr>
        <w:keepNext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0317F" w:rsidRDefault="0030317F" w:rsidP="0030317F">
      <w:pPr>
        <w:keepNext/>
        <w:tabs>
          <w:tab w:val="left" w:pos="993"/>
        </w:tabs>
        <w:ind w:firstLine="709"/>
        <w:jc w:val="center"/>
        <w:rPr>
          <w:b/>
          <w:sz w:val="32"/>
        </w:rPr>
      </w:pPr>
    </w:p>
    <w:p w:rsidR="00E94E97" w:rsidRDefault="00E94E97" w:rsidP="0030317F">
      <w:pPr>
        <w:keepNext/>
        <w:tabs>
          <w:tab w:val="left" w:pos="993"/>
        </w:tabs>
        <w:ind w:firstLine="709"/>
        <w:jc w:val="center"/>
        <w:rPr>
          <w:b/>
          <w:sz w:val="32"/>
        </w:rPr>
      </w:pPr>
    </w:p>
    <w:p w:rsidR="00E94E97" w:rsidRDefault="00E94E97" w:rsidP="0030317F">
      <w:pPr>
        <w:keepNext/>
        <w:tabs>
          <w:tab w:val="left" w:pos="993"/>
        </w:tabs>
        <w:ind w:firstLine="709"/>
        <w:jc w:val="center"/>
        <w:rPr>
          <w:b/>
          <w:sz w:val="32"/>
        </w:rPr>
      </w:pPr>
    </w:p>
    <w:p w:rsidR="00E94E97" w:rsidRDefault="00E94E97" w:rsidP="0030317F">
      <w:pPr>
        <w:keepNext/>
        <w:tabs>
          <w:tab w:val="left" w:pos="993"/>
        </w:tabs>
        <w:ind w:firstLine="709"/>
        <w:jc w:val="center"/>
        <w:rPr>
          <w:b/>
          <w:sz w:val="32"/>
        </w:rPr>
      </w:pPr>
    </w:p>
    <w:p w:rsidR="00E94E97" w:rsidRDefault="00E94E97" w:rsidP="0030317F">
      <w:pPr>
        <w:keepNext/>
        <w:tabs>
          <w:tab w:val="left" w:pos="993"/>
        </w:tabs>
        <w:ind w:firstLine="709"/>
        <w:jc w:val="center"/>
        <w:rPr>
          <w:b/>
          <w:sz w:val="32"/>
        </w:rPr>
      </w:pPr>
    </w:p>
    <w:p w:rsidR="00E94E97" w:rsidRDefault="00E94E97" w:rsidP="0030317F">
      <w:pPr>
        <w:keepNext/>
        <w:tabs>
          <w:tab w:val="left" w:pos="993"/>
        </w:tabs>
        <w:ind w:firstLine="709"/>
        <w:jc w:val="center"/>
        <w:rPr>
          <w:b/>
          <w:sz w:val="32"/>
        </w:rPr>
      </w:pPr>
    </w:p>
    <w:p w:rsidR="00E94E97" w:rsidRDefault="00E94E97" w:rsidP="0030317F">
      <w:pPr>
        <w:keepNext/>
        <w:tabs>
          <w:tab w:val="left" w:pos="993"/>
        </w:tabs>
        <w:ind w:firstLine="709"/>
        <w:jc w:val="center"/>
        <w:rPr>
          <w:b/>
          <w:sz w:val="32"/>
        </w:rPr>
      </w:pPr>
    </w:p>
    <w:p w:rsidR="00E94E97" w:rsidRDefault="00E94E97" w:rsidP="0030317F">
      <w:pPr>
        <w:keepNext/>
        <w:tabs>
          <w:tab w:val="left" w:pos="993"/>
        </w:tabs>
        <w:ind w:firstLine="709"/>
        <w:jc w:val="center"/>
        <w:rPr>
          <w:b/>
          <w:sz w:val="32"/>
        </w:rPr>
      </w:pPr>
    </w:p>
    <w:p w:rsidR="00E94E97" w:rsidRDefault="00E94E97" w:rsidP="0030317F">
      <w:pPr>
        <w:keepNext/>
        <w:tabs>
          <w:tab w:val="left" w:pos="993"/>
        </w:tabs>
        <w:ind w:firstLine="709"/>
        <w:jc w:val="center"/>
        <w:rPr>
          <w:b/>
          <w:sz w:val="32"/>
        </w:rPr>
      </w:pPr>
    </w:p>
    <w:p w:rsidR="004A633A" w:rsidRPr="00877FA2" w:rsidRDefault="00E94E97" w:rsidP="00877FA2">
      <w:pPr>
        <w:keepNext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E94E97">
        <w:rPr>
          <w:rFonts w:ascii="Times New Roman" w:hAnsi="Times New Roman"/>
          <w:sz w:val="28"/>
          <w:szCs w:val="28"/>
        </w:rPr>
        <w:t>р.п.Ачит,20</w:t>
      </w:r>
      <w:r w:rsidR="00CE369F">
        <w:rPr>
          <w:rFonts w:ascii="Times New Roman" w:hAnsi="Times New Roman"/>
          <w:sz w:val="28"/>
          <w:szCs w:val="28"/>
        </w:rPr>
        <w:t>19</w:t>
      </w:r>
      <w:r w:rsidRPr="00E94E9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br w:type="page"/>
      </w:r>
      <w:r w:rsidR="004A633A" w:rsidRPr="00877FA2">
        <w:rPr>
          <w:rFonts w:ascii="Times New Roman" w:hAnsi="Times New Roman"/>
          <w:b/>
          <w:sz w:val="24"/>
        </w:rPr>
        <w:lastRenderedPageBreak/>
        <w:t>Аннотация</w:t>
      </w:r>
    </w:p>
    <w:p w:rsidR="00877FA2" w:rsidRPr="00877FA2" w:rsidRDefault="00877FA2" w:rsidP="00877FA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ahoma"/>
          <w:b/>
          <w:color w:val="FF0000"/>
          <w:kern w:val="1"/>
          <w:sz w:val="24"/>
          <w:szCs w:val="24"/>
          <w:lang w:eastAsia="hi-IN" w:bidi="hi-IN"/>
        </w:rPr>
      </w:pPr>
    </w:p>
    <w:p w:rsidR="00877FA2" w:rsidRPr="00877FA2" w:rsidRDefault="00877FA2" w:rsidP="00877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sz w:val="24"/>
          <w:szCs w:val="24"/>
        </w:rPr>
        <w:t xml:space="preserve">Программа курса «РДШ- личностное развитие» составлена в соответствии с требованиями ФГОС начального общего образования и разработана на основе авторской программы на основе примерной программы внеурочной деятельности Горский В.А. разработана на основе Устава Общероссийской общественно-государственной детско-юношеской организации «Российское движение школьников»),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 участия в ней, равноправия, законности и гласности.  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</w:t>
      </w:r>
      <w:r w:rsidR="00C1439C" w:rsidRPr="00877FA2">
        <w:rPr>
          <w:rFonts w:ascii="Times New Roman" w:hAnsi="Times New Roman"/>
          <w:sz w:val="24"/>
          <w:szCs w:val="24"/>
        </w:rPr>
        <w:t>Уставом.</w:t>
      </w:r>
    </w:p>
    <w:p w:rsidR="00877FA2" w:rsidRPr="00877FA2" w:rsidRDefault="00877FA2" w:rsidP="00877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b/>
          <w:sz w:val="24"/>
          <w:szCs w:val="24"/>
        </w:rPr>
        <w:t>Направление:</w:t>
      </w:r>
      <w:r w:rsidRPr="00877FA2">
        <w:rPr>
          <w:rFonts w:ascii="Times New Roman" w:hAnsi="Times New Roman"/>
          <w:sz w:val="24"/>
          <w:szCs w:val="24"/>
        </w:rPr>
        <w:t xml:space="preserve"> социальное </w:t>
      </w:r>
    </w:p>
    <w:p w:rsidR="00877FA2" w:rsidRPr="00877FA2" w:rsidRDefault="00877FA2" w:rsidP="00877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b/>
          <w:sz w:val="24"/>
          <w:szCs w:val="24"/>
        </w:rPr>
        <w:t>Уровень общего образования:</w:t>
      </w:r>
      <w:r w:rsidRPr="00877FA2">
        <w:rPr>
          <w:rFonts w:ascii="Times New Roman" w:hAnsi="Times New Roman"/>
          <w:sz w:val="24"/>
          <w:szCs w:val="24"/>
        </w:rPr>
        <w:t xml:space="preserve"> начальное общее образование</w:t>
      </w:r>
    </w:p>
    <w:p w:rsidR="00877FA2" w:rsidRPr="00877FA2" w:rsidRDefault="00877FA2" w:rsidP="00877F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77FA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Программа курса «РДШ- личностное </w:t>
      </w:r>
      <w:r w:rsidR="00C1439C" w:rsidRPr="00877FA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развитие» предназначена</w:t>
      </w:r>
      <w:r w:rsidRPr="00877FA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для обучающихся 4-х классов начальной школы. </w:t>
      </w:r>
      <w:r w:rsidRPr="00877FA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Рассчитана на 1 год обучения: </w:t>
      </w:r>
      <w:r w:rsidRPr="00877FA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по 1 часу в неделю в 4 классах. Количество часов по программе – 34 часов.</w:t>
      </w:r>
    </w:p>
    <w:p w:rsidR="00DD01B6" w:rsidRDefault="00877FA2" w:rsidP="00877F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 w:cs="Tahoma"/>
          <w:b/>
          <w:color w:val="FF0000"/>
          <w:kern w:val="1"/>
          <w:sz w:val="24"/>
          <w:szCs w:val="24"/>
          <w:lang w:eastAsia="hi-IN" w:bidi="hi-IN"/>
        </w:rPr>
        <w:br w:type="page"/>
      </w:r>
      <w:r w:rsidR="0030317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77FA2" w:rsidRPr="00877FA2" w:rsidRDefault="00877FA2" w:rsidP="00877F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sz w:val="24"/>
          <w:szCs w:val="24"/>
        </w:rPr>
        <w:t>Рабочая программа по «РДШ –личностное развитие» составлена в соответствии следующих нормативных документов:</w:t>
      </w:r>
    </w:p>
    <w:p w:rsidR="00877FA2" w:rsidRPr="00877FA2" w:rsidRDefault="00877FA2" w:rsidP="00877FA2">
      <w:pPr>
        <w:pStyle w:val="a5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sz w:val="24"/>
          <w:szCs w:val="24"/>
        </w:rPr>
        <w:t>Федеральный закон от 29.12.2012 № 273-ФЗ "Об образовании в Российской Федерации" (редакция от 27.06.2018г).</w:t>
      </w:r>
    </w:p>
    <w:p w:rsidR="00877FA2" w:rsidRPr="00877FA2" w:rsidRDefault="00877FA2" w:rsidP="00877FA2">
      <w:pPr>
        <w:pStyle w:val="a5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(в редакции Приказа Минобрнауки России от 31.12.2015г № 1576)</w:t>
      </w:r>
    </w:p>
    <w:p w:rsidR="00877FA2" w:rsidRPr="00877FA2" w:rsidRDefault="00877FA2" w:rsidP="00877FA2">
      <w:pPr>
        <w:pStyle w:val="a5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sz w:val="24"/>
          <w:szCs w:val="24"/>
        </w:rPr>
        <w:t>Письмо Министерства образования и науки РФ от 18.08.2017 года No 09 – 1672 «Об организации внеурочной деятельности при введении федерального стандарта общего образования»/</w:t>
      </w:r>
    </w:p>
    <w:p w:rsidR="00877FA2" w:rsidRPr="00877FA2" w:rsidRDefault="00877FA2" w:rsidP="00877FA2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МКОУ АГО «Ачитская СОШ».</w:t>
      </w:r>
    </w:p>
    <w:p w:rsidR="00877FA2" w:rsidRPr="00311238" w:rsidRDefault="00877FA2" w:rsidP="00311238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sz w:val="24"/>
          <w:szCs w:val="24"/>
        </w:rPr>
        <w:t>Устав МКОУ АГО «Ачитская СОШ»</w:t>
      </w:r>
    </w:p>
    <w:p w:rsidR="00DD01B6" w:rsidRDefault="00DD01B6" w:rsidP="003031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Внеурочная деятельность является составной частью учебно-воспитательной деятельности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877FA2" w:rsidRPr="00877FA2" w:rsidRDefault="00877FA2" w:rsidP="00877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b/>
          <w:sz w:val="24"/>
          <w:szCs w:val="24"/>
        </w:rPr>
        <w:t>Направление:</w:t>
      </w:r>
      <w:r w:rsidRPr="00877FA2">
        <w:rPr>
          <w:rFonts w:ascii="Times New Roman" w:hAnsi="Times New Roman"/>
          <w:sz w:val="24"/>
          <w:szCs w:val="24"/>
        </w:rPr>
        <w:t xml:space="preserve"> социальное </w:t>
      </w:r>
    </w:p>
    <w:p w:rsidR="00877FA2" w:rsidRDefault="00877FA2" w:rsidP="00877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b/>
          <w:sz w:val="24"/>
          <w:szCs w:val="24"/>
        </w:rPr>
        <w:t>Уровень общего образования:</w:t>
      </w:r>
      <w:r w:rsidRPr="00877FA2">
        <w:rPr>
          <w:rFonts w:ascii="Times New Roman" w:hAnsi="Times New Roman"/>
          <w:sz w:val="24"/>
          <w:szCs w:val="24"/>
        </w:rPr>
        <w:t xml:space="preserve"> начальное общее образование</w:t>
      </w:r>
    </w:p>
    <w:p w:rsidR="00877FA2" w:rsidRPr="00877FA2" w:rsidRDefault="00877FA2" w:rsidP="00877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FA2">
        <w:rPr>
          <w:rFonts w:ascii="Times New Roman" w:hAnsi="Times New Roman"/>
          <w:b/>
          <w:sz w:val="24"/>
          <w:szCs w:val="24"/>
        </w:rPr>
        <w:t>Возраст детей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7FA2">
        <w:rPr>
          <w:rFonts w:ascii="Times New Roman" w:hAnsi="Times New Roman"/>
          <w:sz w:val="24"/>
          <w:szCs w:val="24"/>
        </w:rPr>
        <w:t>программа составлена для учащихся 4 классов</w:t>
      </w:r>
    </w:p>
    <w:p w:rsidR="00877FA2" w:rsidRPr="00877FA2" w:rsidRDefault="00877FA2" w:rsidP="00877F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77FA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Программа курса «РДШ- личностное развитие»   предназначена для обучающихся 4-х классов начальной школы. </w:t>
      </w:r>
      <w:r w:rsidRPr="00877FA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Рассчитана на 1 год обучения: </w:t>
      </w:r>
      <w:r w:rsidRPr="00877FA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по 1 часу в неделю в 4 классах. Количество часов по программе – 34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часа</w:t>
      </w:r>
      <w:r w:rsidRPr="00877FA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DD01B6" w:rsidRPr="0030317F" w:rsidRDefault="00DD01B6" w:rsidP="003031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 xml:space="preserve">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DD01B6" w:rsidRPr="0030317F" w:rsidRDefault="00DD01B6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 xml:space="preserve">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</w:p>
    <w:p w:rsidR="00DD01B6" w:rsidRPr="0030317F" w:rsidRDefault="00DD01B6" w:rsidP="003031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Программа педагогически целесообразна, так как способствует более</w:t>
      </w:r>
      <w:r w:rsidRPr="0030317F">
        <w:rPr>
          <w:rFonts w:ascii="Times New Roman" w:hAnsi="Times New Roman"/>
          <w:sz w:val="24"/>
          <w:szCs w:val="24"/>
          <w:lang w:val="en-US"/>
        </w:rPr>
        <w:t>  </w:t>
      </w:r>
      <w:r w:rsidRPr="0030317F">
        <w:rPr>
          <w:rFonts w:ascii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DD01B6" w:rsidRPr="0030317F" w:rsidRDefault="00DD01B6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 xml:space="preserve">Воспитание является одним из важнейших компонентов образования в интересах человека, общества, государства.  Поэтому </w:t>
      </w:r>
      <w:r w:rsidRPr="0030317F">
        <w:rPr>
          <w:rFonts w:ascii="Times New Roman" w:hAnsi="Times New Roman"/>
          <w:b/>
          <w:i/>
          <w:sz w:val="24"/>
          <w:szCs w:val="24"/>
        </w:rPr>
        <w:t>ц</w:t>
      </w:r>
      <w:r w:rsidRPr="0030317F">
        <w:rPr>
          <w:rFonts w:ascii="Times New Roman" w:hAnsi="Times New Roman"/>
          <w:b/>
          <w:bCs/>
          <w:i/>
          <w:iCs/>
          <w:sz w:val="24"/>
          <w:szCs w:val="24"/>
        </w:rPr>
        <w:t>ель программы</w:t>
      </w:r>
      <w:r w:rsidRPr="0030317F">
        <w:rPr>
          <w:rFonts w:ascii="Times New Roman" w:hAnsi="Times New Roman"/>
          <w:sz w:val="24"/>
          <w:szCs w:val="24"/>
        </w:rPr>
        <w:t xml:space="preserve">: </w:t>
      </w:r>
      <w:r w:rsidR="007942D7" w:rsidRPr="0030317F">
        <w:rPr>
          <w:rFonts w:ascii="Times New Roman" w:hAnsi="Times New Roman"/>
          <w:sz w:val="24"/>
          <w:szCs w:val="24"/>
        </w:rPr>
        <w:t>формирование и развитие лидерских качеств обучающихся</w:t>
      </w:r>
      <w:r w:rsidRPr="0030317F">
        <w:rPr>
          <w:rFonts w:ascii="Times New Roman" w:hAnsi="Times New Roman"/>
          <w:sz w:val="24"/>
          <w:szCs w:val="24"/>
        </w:rPr>
        <w:t>.</w:t>
      </w:r>
    </w:p>
    <w:p w:rsidR="00DD01B6" w:rsidRPr="0030317F" w:rsidRDefault="00DD01B6" w:rsidP="003031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317F">
        <w:rPr>
          <w:rFonts w:ascii="Times New Roman" w:hAnsi="Times New Roman"/>
          <w:b/>
          <w:bCs/>
          <w:i/>
          <w:iCs/>
          <w:sz w:val="24"/>
          <w:szCs w:val="24"/>
        </w:rPr>
        <w:t>Задачи программы:</w:t>
      </w:r>
    </w:p>
    <w:p w:rsidR="00DD01B6" w:rsidRPr="0030317F" w:rsidRDefault="00DD01B6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 xml:space="preserve">— 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DD01B6" w:rsidRPr="0030317F" w:rsidRDefault="00DD01B6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—</w:t>
      </w:r>
      <w:r w:rsidR="007942D7" w:rsidRPr="0030317F">
        <w:rPr>
          <w:rFonts w:ascii="Times New Roman" w:hAnsi="Times New Roman"/>
          <w:sz w:val="24"/>
          <w:szCs w:val="24"/>
        </w:rPr>
        <w:t xml:space="preserve"> формировать личность детского лидера, обладающего высокой культурой общения и влияния на людей</w:t>
      </w:r>
      <w:r w:rsidRPr="0030317F">
        <w:rPr>
          <w:rFonts w:ascii="Times New Roman" w:hAnsi="Times New Roman"/>
          <w:sz w:val="24"/>
          <w:szCs w:val="24"/>
        </w:rPr>
        <w:t xml:space="preserve">; </w:t>
      </w:r>
    </w:p>
    <w:p w:rsidR="007942D7" w:rsidRPr="0030317F" w:rsidRDefault="00DD01B6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lastRenderedPageBreak/>
        <w:t xml:space="preserve">— </w:t>
      </w:r>
      <w:r w:rsidR="007942D7" w:rsidRPr="0030317F">
        <w:rPr>
          <w:rFonts w:ascii="Times New Roman" w:hAnsi="Times New Roman"/>
          <w:sz w:val="24"/>
          <w:szCs w:val="24"/>
        </w:rPr>
        <w:t>способствовать освоению организаторских качеств посредством игровой и проектной деятельности;</w:t>
      </w:r>
    </w:p>
    <w:p w:rsidR="00DD01B6" w:rsidRPr="0030317F" w:rsidRDefault="007942D7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 xml:space="preserve">— </w:t>
      </w:r>
      <w:r w:rsidR="00DD01B6" w:rsidRPr="0030317F">
        <w:rPr>
          <w:rFonts w:ascii="Times New Roman" w:hAnsi="Times New Roman"/>
          <w:sz w:val="24"/>
          <w:szCs w:val="24"/>
        </w:rPr>
        <w:t xml:space="preserve">воспитывать нравственные качества личности ребёнка, </w:t>
      </w:r>
    </w:p>
    <w:p w:rsidR="00DD01B6" w:rsidRPr="0030317F" w:rsidRDefault="00DD01B6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— способствовать освоению ребёнком основных социальных ролей, моральных и этических норм;</w:t>
      </w:r>
    </w:p>
    <w:p w:rsidR="00DD01B6" w:rsidRPr="0030317F" w:rsidRDefault="00DD01B6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—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DD01B6" w:rsidRPr="0030317F" w:rsidRDefault="00DD01B6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Программа реализуется через классные часы и классные мероприятия  в постоянном взаимодействии и тесном сотрудничестве с семьями учащихся, с социальными партнерами школы.</w:t>
      </w:r>
    </w:p>
    <w:p w:rsidR="00DD01B6" w:rsidRPr="0030317F" w:rsidRDefault="00DD01B6" w:rsidP="0030317F">
      <w:pPr>
        <w:pStyle w:val="a3"/>
        <w:spacing w:before="0" w:beforeAutospacing="0" w:after="0" w:afterAutospacing="0"/>
        <w:ind w:firstLine="708"/>
        <w:jc w:val="both"/>
      </w:pPr>
      <w:r w:rsidRPr="0030317F">
        <w:t xml:space="preserve">В основе программы лежит системно-деятельностный подход, который предполагает: </w:t>
      </w:r>
      <w:r w:rsidRPr="0030317F">
        <w:br/>
        <w:t xml:space="preserve">—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состава; </w:t>
      </w:r>
      <w:r w:rsidRPr="0030317F">
        <w:br/>
        <w:t xml:space="preserve"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  <w:r w:rsidRPr="0030317F">
        <w:br/>
        <w:t>— ориентацию на достижение цели и основного результата образования;</w:t>
      </w:r>
    </w:p>
    <w:p w:rsidR="00DD01B6" w:rsidRPr="0030317F" w:rsidRDefault="00DD01B6" w:rsidP="0030317F">
      <w:pPr>
        <w:pStyle w:val="a3"/>
        <w:spacing w:before="0" w:beforeAutospacing="0" w:after="0" w:afterAutospacing="0"/>
        <w:jc w:val="both"/>
      </w:pPr>
      <w:r w:rsidRPr="0030317F">
        <w:t xml:space="preserve">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30317F" w:rsidRPr="0030317F" w:rsidRDefault="00DD01B6" w:rsidP="00303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 xml:space="preserve"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  <w:r w:rsidRPr="0030317F">
        <w:rPr>
          <w:rFonts w:ascii="Times New Roman" w:hAnsi="Times New Roman"/>
          <w:sz w:val="24"/>
          <w:szCs w:val="24"/>
        </w:rPr>
        <w:br/>
        <w:t xml:space="preserve">— учёт индивидуальных возрастных, психологических и физиологических особенностей обучающихся, роли, значения видов деятельности и форм общения </w:t>
      </w:r>
      <w:r w:rsidR="00234FEF" w:rsidRPr="0030317F">
        <w:rPr>
          <w:rFonts w:ascii="Times New Roman" w:hAnsi="Times New Roman"/>
          <w:sz w:val="24"/>
          <w:szCs w:val="24"/>
        </w:rPr>
        <w:t xml:space="preserve">при построении образовательной деятельности </w:t>
      </w:r>
      <w:r w:rsidRPr="0030317F">
        <w:rPr>
          <w:rFonts w:ascii="Times New Roman" w:hAnsi="Times New Roman"/>
          <w:sz w:val="24"/>
          <w:szCs w:val="24"/>
        </w:rPr>
        <w:t xml:space="preserve">и определении воспитательно-образовательных целей и путей их достижения; </w:t>
      </w:r>
      <w:r w:rsidRPr="0030317F">
        <w:rPr>
          <w:rFonts w:ascii="Times New Roman" w:hAnsi="Times New Roman"/>
          <w:sz w:val="24"/>
          <w:szCs w:val="24"/>
        </w:rPr>
        <w:br/>
        <w:t xml:space="preserve"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 </w:t>
      </w:r>
    </w:p>
    <w:p w:rsidR="0030317F" w:rsidRPr="0030317F" w:rsidRDefault="0030317F" w:rsidP="003031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17F">
        <w:rPr>
          <w:rFonts w:ascii="Times New Roman" w:hAnsi="Times New Roman"/>
          <w:b/>
          <w:sz w:val="24"/>
          <w:szCs w:val="24"/>
        </w:rPr>
        <w:t>Методы проведения занятий:</w:t>
      </w:r>
      <w:r w:rsidRPr="0030317F">
        <w:rPr>
          <w:rFonts w:ascii="Times New Roman" w:hAnsi="Times New Roman"/>
          <w:sz w:val="24"/>
          <w:szCs w:val="24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30317F" w:rsidRPr="0030317F" w:rsidRDefault="0030317F" w:rsidP="003031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317F">
        <w:rPr>
          <w:rFonts w:ascii="Times New Roman" w:hAnsi="Times New Roman"/>
          <w:b/>
          <w:sz w:val="24"/>
          <w:szCs w:val="24"/>
        </w:rPr>
        <w:t>Методы контроля:</w:t>
      </w:r>
      <w:r w:rsidRPr="0030317F">
        <w:rPr>
          <w:rFonts w:ascii="Times New Roman" w:hAnsi="Times New Roman"/>
          <w:sz w:val="24"/>
          <w:szCs w:val="24"/>
        </w:rPr>
        <w:t>консультация,доклад, защита исследовательских работ,выступление,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30317F" w:rsidRPr="0030317F" w:rsidRDefault="0030317F" w:rsidP="003031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17F">
        <w:rPr>
          <w:rFonts w:ascii="Times New Roman" w:hAnsi="Times New Roman"/>
          <w:b/>
          <w:sz w:val="24"/>
          <w:szCs w:val="24"/>
        </w:rPr>
        <w:t xml:space="preserve">         Технологии, методики: </w:t>
      </w:r>
    </w:p>
    <w:p w:rsidR="0030317F" w:rsidRPr="0030317F" w:rsidRDefault="0030317F" w:rsidP="0030317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ab/>
        <w:t>уровневая дифференциация;</w:t>
      </w:r>
    </w:p>
    <w:p w:rsidR="0030317F" w:rsidRPr="0030317F" w:rsidRDefault="0030317F" w:rsidP="0030317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ab/>
        <w:t>проблемное обучение;</w:t>
      </w:r>
    </w:p>
    <w:p w:rsidR="0030317F" w:rsidRPr="0030317F" w:rsidRDefault="0030317F" w:rsidP="0030317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ab/>
        <w:t>моделирующая деятельность;</w:t>
      </w:r>
    </w:p>
    <w:p w:rsidR="0030317F" w:rsidRPr="0030317F" w:rsidRDefault="0030317F" w:rsidP="0030317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ab/>
        <w:t>поисковая деятельность;</w:t>
      </w:r>
    </w:p>
    <w:p w:rsidR="0030317F" w:rsidRPr="0030317F" w:rsidRDefault="0030317F" w:rsidP="0030317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ab/>
        <w:t>информационно-коммуникационные технологии;</w:t>
      </w:r>
    </w:p>
    <w:p w:rsidR="0030317F" w:rsidRPr="0030317F" w:rsidRDefault="0030317F" w:rsidP="0030317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ab/>
        <w:t>здоровьесберегающие технологии.</w:t>
      </w:r>
    </w:p>
    <w:p w:rsidR="0030317F" w:rsidRPr="0030317F" w:rsidRDefault="00C1439C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На изучение</w:t>
      </w:r>
      <w:r w:rsidR="0030317F" w:rsidRPr="0030317F">
        <w:rPr>
          <w:rFonts w:ascii="Times New Roman" w:hAnsi="Times New Roman"/>
          <w:sz w:val="24"/>
          <w:szCs w:val="24"/>
        </w:rPr>
        <w:t xml:space="preserve"> курса внеурочной деятельности «РДШ- самоуправление» в 1-4 классах отводится 1 час в две </w:t>
      </w:r>
      <w:bookmarkStart w:id="0" w:name="_GoBack"/>
      <w:bookmarkEnd w:id="0"/>
      <w:r w:rsidRPr="0030317F">
        <w:rPr>
          <w:rFonts w:ascii="Times New Roman" w:hAnsi="Times New Roman"/>
          <w:sz w:val="24"/>
          <w:szCs w:val="24"/>
        </w:rPr>
        <w:t>недели.</w:t>
      </w:r>
      <w:r w:rsidR="0030317F" w:rsidRPr="0030317F">
        <w:rPr>
          <w:rFonts w:ascii="Times New Roman" w:hAnsi="Times New Roman"/>
          <w:sz w:val="24"/>
          <w:szCs w:val="24"/>
        </w:rPr>
        <w:t xml:space="preserve"> Соответственно программа рассчитана на 17 часов – в 3-4 классах.</w:t>
      </w:r>
    </w:p>
    <w:p w:rsidR="0030317F" w:rsidRPr="0030317F" w:rsidRDefault="0030317F" w:rsidP="00303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b/>
          <w:sz w:val="24"/>
          <w:szCs w:val="24"/>
        </w:rPr>
        <w:t>Виды организации деятельности:</w:t>
      </w:r>
    </w:p>
    <w:p w:rsidR="0030317F" w:rsidRPr="0030317F" w:rsidRDefault="0030317F" w:rsidP="003031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1. Самостоятельная работа</w:t>
      </w:r>
    </w:p>
    <w:p w:rsidR="0030317F" w:rsidRPr="0030317F" w:rsidRDefault="0030317F" w:rsidP="003031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2. Работа в группах</w:t>
      </w:r>
    </w:p>
    <w:p w:rsidR="0030317F" w:rsidRPr="0030317F" w:rsidRDefault="0030317F" w:rsidP="003031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3. Коллективная работа</w:t>
      </w:r>
    </w:p>
    <w:p w:rsidR="0030317F" w:rsidRPr="0030317F" w:rsidRDefault="0030317F" w:rsidP="003031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4. Работа с проектами</w:t>
      </w:r>
    </w:p>
    <w:p w:rsidR="0030317F" w:rsidRPr="0030317F" w:rsidRDefault="0030317F" w:rsidP="003031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lastRenderedPageBreak/>
        <w:t>5. Исследования и наблюдения.</w:t>
      </w:r>
    </w:p>
    <w:p w:rsidR="0030317F" w:rsidRPr="0030317F" w:rsidRDefault="0030317F" w:rsidP="003031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17F">
        <w:rPr>
          <w:rFonts w:ascii="Times New Roman" w:hAnsi="Times New Roman"/>
          <w:sz w:val="24"/>
          <w:szCs w:val="24"/>
        </w:rPr>
        <w:t>6. Работа с дополнительной  литературой</w:t>
      </w:r>
    </w:p>
    <w:p w:rsidR="0030317F" w:rsidRPr="0030317F" w:rsidRDefault="0030317F" w:rsidP="003031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17F">
        <w:rPr>
          <w:rFonts w:ascii="Times New Roman" w:hAnsi="Times New Roman"/>
          <w:b/>
          <w:sz w:val="24"/>
          <w:szCs w:val="24"/>
        </w:rPr>
        <w:t xml:space="preserve">Режим занятий:     </w:t>
      </w:r>
    </w:p>
    <w:p w:rsidR="00877FA2" w:rsidRDefault="0030317F" w:rsidP="00877FA2">
      <w:pPr>
        <w:spacing w:after="0" w:line="240" w:lineRule="auto"/>
        <w:ind w:firstLine="708"/>
        <w:jc w:val="both"/>
      </w:pPr>
      <w:r w:rsidRPr="0030317F">
        <w:rPr>
          <w:rFonts w:ascii="Times New Roman" w:hAnsi="Times New Roman"/>
          <w:sz w:val="24"/>
          <w:szCs w:val="24"/>
        </w:rPr>
        <w:t>Расписание занятий кружка строится из расчета одного   занятия  в две недели. Каждое  занятие длится 35- 40  минут. Образовательный процесс строится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</w:t>
      </w:r>
      <w:r w:rsidRPr="003936D1">
        <w:t>.</w:t>
      </w:r>
    </w:p>
    <w:p w:rsidR="00877FA2" w:rsidRPr="00877FA2" w:rsidRDefault="00877FA2" w:rsidP="00877FA2">
      <w:pPr>
        <w:spacing w:after="0" w:line="240" w:lineRule="auto"/>
        <w:ind w:firstLine="708"/>
        <w:jc w:val="both"/>
      </w:pPr>
      <w:r w:rsidRPr="00877FA2">
        <w:rPr>
          <w:rFonts w:ascii="Times New Roman" w:eastAsia="Calibri" w:hAnsi="Times New Roman"/>
          <w:b/>
          <w:bCs/>
          <w:i/>
          <w:sz w:val="24"/>
          <w:szCs w:val="28"/>
          <w:lang w:eastAsia="en-US"/>
        </w:rPr>
        <w:t>Принципы организации обучения</w:t>
      </w:r>
      <w:r w:rsidRPr="00877FA2">
        <w:rPr>
          <w:rFonts w:ascii="Times New Roman" w:eastAsia="Calibri" w:hAnsi="Times New Roman"/>
          <w:i/>
          <w:sz w:val="24"/>
          <w:szCs w:val="28"/>
          <w:lang w:eastAsia="en-US"/>
        </w:rPr>
        <w:t>: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br/>
        <w:t xml:space="preserve">- </w:t>
      </w:r>
      <w:r w:rsidRPr="00877FA2">
        <w:rPr>
          <w:rFonts w:ascii="Times New Roman" w:eastAsia="Calibri" w:hAnsi="Times New Roman"/>
          <w:i/>
          <w:sz w:val="24"/>
          <w:szCs w:val="28"/>
          <w:lang w:eastAsia="en-US"/>
        </w:rPr>
        <w:t>Принцип гуманизации и демократизации педагогических отношений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t xml:space="preserve">. Личностные отношения являются важнейшим фактором, определяющим результаты учебно-воспитательного процесса и включающим в себя любовь к детям, заинтересованность в их судьбе; оптимистическую веру в ребенка, сотрудничество, мастерство общения. 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br/>
        <w:t xml:space="preserve">- </w:t>
      </w:r>
      <w:r w:rsidRPr="00877FA2">
        <w:rPr>
          <w:rFonts w:ascii="Times New Roman" w:eastAsia="Calibri" w:hAnsi="Times New Roman"/>
          <w:i/>
          <w:sz w:val="24"/>
          <w:szCs w:val="28"/>
          <w:lang w:eastAsia="en-US"/>
        </w:rPr>
        <w:t>Принцип интенсивного восприятия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t xml:space="preserve"> предполагает максимальное использование различных сенсорных каналов и разнообразных их сочетаний. Такое многоканальное восприятие дает возможность лучше узнать себя самого, что с одной стороны порождает массу вопросов, а с другой, позволяет найти способы решения ранее выявленных проблем, открывая тем самым путь к собственному развитию.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br/>
        <w:t xml:space="preserve">- </w:t>
      </w:r>
      <w:r w:rsidRPr="00877FA2">
        <w:rPr>
          <w:rFonts w:ascii="Times New Roman" w:eastAsia="Calibri" w:hAnsi="Times New Roman"/>
          <w:i/>
          <w:sz w:val="24"/>
          <w:szCs w:val="28"/>
          <w:lang w:eastAsia="en-US"/>
        </w:rPr>
        <w:t>Принцип открытого общения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t>. Педагог сообщает обучающимся о чувствах, мыслях, ощущениях, которые вызывает у него тот или иной процесс или явление. Такая открытость способствует формированию доверительных отношений, располагает к высказыванию собственных чувств, позволяет вовлечь ребят в дискуссию, помогает созданию ситуации успеха.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br/>
        <w:t xml:space="preserve">-  </w:t>
      </w:r>
      <w:r w:rsidRPr="00877FA2">
        <w:rPr>
          <w:rFonts w:ascii="Times New Roman" w:eastAsia="Calibri" w:hAnsi="Times New Roman"/>
          <w:i/>
          <w:sz w:val="24"/>
          <w:szCs w:val="28"/>
          <w:lang w:eastAsia="en-US"/>
        </w:rPr>
        <w:t>Принцип природосообразности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t xml:space="preserve"> – необходимо учитывать природные задатки ребенка, и, опираясь на них, создавать максимально благоприятные условия для выявления способностей.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br/>
        <w:t xml:space="preserve">- </w:t>
      </w:r>
      <w:r w:rsidRPr="00877FA2">
        <w:rPr>
          <w:rFonts w:ascii="Times New Roman" w:eastAsia="Calibri" w:hAnsi="Times New Roman"/>
          <w:i/>
          <w:sz w:val="24"/>
          <w:szCs w:val="28"/>
          <w:lang w:eastAsia="en-US"/>
        </w:rPr>
        <w:t>Принцип психологической комфортности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t>, предполагающий охрану и укрепление психологического здоровья ребенка.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br/>
      </w:r>
      <w:r w:rsidRPr="00877FA2">
        <w:rPr>
          <w:rFonts w:ascii="Times New Roman" w:eastAsia="Calibri" w:hAnsi="Times New Roman"/>
          <w:i/>
          <w:sz w:val="24"/>
          <w:szCs w:val="28"/>
          <w:lang w:eastAsia="en-US"/>
        </w:rPr>
        <w:t>-  Принцип систематичности</w:t>
      </w:r>
      <w:r w:rsidRPr="00877FA2">
        <w:rPr>
          <w:rFonts w:ascii="Times New Roman" w:eastAsia="Calibri" w:hAnsi="Times New Roman"/>
          <w:sz w:val="24"/>
          <w:szCs w:val="28"/>
          <w:lang w:eastAsia="en-US"/>
        </w:rPr>
        <w:t>, т.е. наличие единых линий развития и воспитания.</w:t>
      </w:r>
    </w:p>
    <w:p w:rsidR="00877FA2" w:rsidRDefault="00877FA2" w:rsidP="00877F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877FA2">
        <w:rPr>
          <w:rFonts w:ascii="Times New Roman" w:eastAsia="Calibri" w:hAnsi="Times New Roman"/>
          <w:b/>
          <w:sz w:val="24"/>
          <w:szCs w:val="28"/>
          <w:lang w:eastAsia="en-US"/>
        </w:rPr>
        <w:t>Формы организации деятельности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877FA2">
        <w:rPr>
          <w:rFonts w:ascii="Times New Roman" w:hAnsi="Times New Roman"/>
          <w:sz w:val="24"/>
          <w:szCs w:val="28"/>
        </w:rPr>
        <w:t>Деловые и ролевые игры.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>Упражнения на взаимодействия в группе.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 xml:space="preserve">Тренинги. 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>Творческие задания.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 xml:space="preserve">Конкурсы (участие в школьных, районных, краевых и всероссийских). 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>Проигрывание ситуаций.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>Дискуссии.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>Встречи со специалистами и интересными людьми.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>Экспресс тесты и опросы.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>КТД.</w:t>
      </w:r>
    </w:p>
    <w:p w:rsidR="00877FA2" w:rsidRPr="00877FA2" w:rsidRDefault="00877FA2" w:rsidP="00877FA2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7FA2">
        <w:rPr>
          <w:rFonts w:ascii="Times New Roman" w:hAnsi="Times New Roman"/>
          <w:sz w:val="24"/>
          <w:szCs w:val="28"/>
        </w:rPr>
        <w:t>Беседы.</w:t>
      </w:r>
    </w:p>
    <w:p w:rsidR="005D0165" w:rsidRDefault="004F7E03" w:rsidP="0030317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br w:type="page"/>
      </w:r>
      <w:r w:rsidR="0030317F" w:rsidRPr="0030317F">
        <w:rPr>
          <w:b/>
          <w:bCs/>
        </w:rPr>
        <w:lastRenderedPageBreak/>
        <w:t xml:space="preserve">Раздел 2. </w:t>
      </w:r>
      <w:r w:rsidR="00396861" w:rsidRPr="0030317F">
        <w:rPr>
          <w:b/>
          <w:bCs/>
        </w:rPr>
        <w:t>Результаты освоения курса внеурочной деятельности</w:t>
      </w:r>
    </w:p>
    <w:p w:rsidR="00BA1609" w:rsidRPr="00BA1609" w:rsidRDefault="00BA1609" w:rsidP="00B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8"/>
        </w:rPr>
      </w:pPr>
      <w:r>
        <w:rPr>
          <w:rFonts w:ascii="Times New Roman" w:hAnsi="Times New Roman"/>
          <w:b/>
          <w:bCs/>
          <w:i/>
          <w:sz w:val="24"/>
          <w:szCs w:val="28"/>
        </w:rPr>
        <w:t>Личностные</w:t>
      </w:r>
      <w:r w:rsidRPr="00BA1609">
        <w:rPr>
          <w:rFonts w:ascii="Times New Roman" w:hAnsi="Times New Roman"/>
          <w:b/>
          <w:bCs/>
          <w:i/>
          <w:sz w:val="24"/>
          <w:szCs w:val="28"/>
        </w:rPr>
        <w:t>:</w:t>
      </w:r>
    </w:p>
    <w:p w:rsidR="00BA1609" w:rsidRPr="00BA1609" w:rsidRDefault="00BA1609" w:rsidP="00BA160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Целостный, социально ориентированный взгляд на мир в его органичном единстве и разнообразии;</w:t>
      </w:r>
    </w:p>
    <w:p w:rsidR="00BA1609" w:rsidRPr="00BA1609" w:rsidRDefault="00BA1609" w:rsidP="00BA160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Уважительное отношение к иному мнению, готовность и способность вести диалог с другими людьми и достигать в нём взаимопонимания, понимание чувств других людей и сопереживания им;</w:t>
      </w:r>
    </w:p>
    <w:p w:rsidR="00BA1609" w:rsidRPr="00BA1609" w:rsidRDefault="00BA1609" w:rsidP="00BA160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Компетентность в решении моральных проблем на основе личностного выбора, осознанное отношение к собственным поступкам;</w:t>
      </w:r>
    </w:p>
    <w:p w:rsidR="00BA1609" w:rsidRPr="00BA1609" w:rsidRDefault="00BA1609" w:rsidP="00BA160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Овладения навыками сотрудничества с педагогом и сверстниками.</w:t>
      </w:r>
    </w:p>
    <w:p w:rsidR="00BA1609" w:rsidRPr="00BA1609" w:rsidRDefault="00BA1609" w:rsidP="00B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8"/>
        </w:rPr>
      </w:pPr>
      <w:r>
        <w:rPr>
          <w:rFonts w:ascii="Times New Roman" w:hAnsi="Times New Roman"/>
          <w:b/>
          <w:bCs/>
          <w:i/>
          <w:sz w:val="24"/>
          <w:szCs w:val="28"/>
        </w:rPr>
        <w:t>Матапредметные</w:t>
      </w:r>
      <w:r w:rsidRPr="00BA1609">
        <w:rPr>
          <w:rFonts w:ascii="Times New Roman" w:hAnsi="Times New Roman"/>
          <w:b/>
          <w:bCs/>
          <w:i/>
          <w:sz w:val="24"/>
          <w:szCs w:val="28"/>
        </w:rPr>
        <w:t>:</w:t>
      </w:r>
    </w:p>
    <w:p w:rsidR="00BA1609" w:rsidRPr="00BA1609" w:rsidRDefault="00BA1609" w:rsidP="00BA160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Умение самостоятельно ставить новые задачи на основе развития познавательных мотивов и интересов;</w:t>
      </w:r>
    </w:p>
    <w:p w:rsidR="00BA1609" w:rsidRPr="00BA1609" w:rsidRDefault="00BA1609" w:rsidP="00BA160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Формирование умения планировать, контролировать и оценивать свои действия в соответствии с поставленной задачей и условием её реализации;</w:t>
      </w:r>
    </w:p>
    <w:p w:rsidR="00BA1609" w:rsidRPr="00BA1609" w:rsidRDefault="00BA1609" w:rsidP="00BA160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Формирование умения определять наиболее эффективные способы достижения результата;</w:t>
      </w:r>
    </w:p>
    <w:p w:rsidR="00BA1609" w:rsidRPr="00BA1609" w:rsidRDefault="00BA1609" w:rsidP="00BA160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Умение организовать сотрудничество и совместную деятельность с педагогом, сверстниками, старшими и младшими школьниками: определять цели, распределять функции и роли участников, взаимодействовать и работать в группе;</w:t>
      </w:r>
    </w:p>
    <w:p w:rsidR="00BA1609" w:rsidRPr="00BA1609" w:rsidRDefault="00BA1609" w:rsidP="00BA160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BA1609" w:rsidRPr="00BA1609" w:rsidRDefault="00BA1609" w:rsidP="00B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8"/>
        </w:rPr>
      </w:pPr>
      <w:r>
        <w:rPr>
          <w:rFonts w:ascii="Times New Roman" w:hAnsi="Times New Roman"/>
          <w:b/>
          <w:bCs/>
          <w:i/>
          <w:sz w:val="24"/>
          <w:szCs w:val="28"/>
        </w:rPr>
        <w:t>Предметные</w:t>
      </w:r>
      <w:r w:rsidRPr="00BA1609">
        <w:rPr>
          <w:rFonts w:ascii="Times New Roman" w:hAnsi="Times New Roman"/>
          <w:b/>
          <w:bCs/>
          <w:i/>
          <w:sz w:val="24"/>
          <w:szCs w:val="28"/>
        </w:rPr>
        <w:t>:</w:t>
      </w:r>
    </w:p>
    <w:p w:rsidR="00BA1609" w:rsidRPr="00BA1609" w:rsidRDefault="00BA1609" w:rsidP="00BA160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Сформированность мотивированной направленности на продуктивную творческую деятельность;</w:t>
      </w:r>
    </w:p>
    <w:p w:rsidR="00BA1609" w:rsidRPr="00BA1609" w:rsidRDefault="00BA1609" w:rsidP="00BA160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Развитие качеств, присущим лидерам;</w:t>
      </w:r>
    </w:p>
    <w:p w:rsidR="00BA1609" w:rsidRPr="00BA1609" w:rsidRDefault="00BA1609" w:rsidP="00BA160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Приобретение устойчивых навыков самостоятельной, целенаправленной и содержательной деятельности, включая информационно-коммуникативные технологии;</w:t>
      </w:r>
    </w:p>
    <w:p w:rsidR="00BA1609" w:rsidRPr="00BA1609" w:rsidRDefault="00BA1609" w:rsidP="00BA160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A1609">
        <w:rPr>
          <w:rFonts w:ascii="Times New Roman" w:hAnsi="Times New Roman"/>
          <w:bCs/>
          <w:sz w:val="24"/>
          <w:szCs w:val="28"/>
        </w:rPr>
        <w:t>Продуктивно сотрудничать с участниками объединения при решении различных социально-творческих задач, КТД.</w:t>
      </w:r>
    </w:p>
    <w:p w:rsidR="00BA1609" w:rsidRDefault="00A02808" w:rsidP="0030317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освоению курса формируются:</w:t>
      </w:r>
    </w:p>
    <w:p w:rsidR="00877FA2" w:rsidRPr="0030317F" w:rsidRDefault="00877FA2" w:rsidP="0030317F">
      <w:pPr>
        <w:pStyle w:val="a3"/>
        <w:spacing w:before="0" w:beforeAutospacing="0" w:after="0" w:afterAutospacing="0"/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8"/>
        <w:gridCol w:w="2633"/>
        <w:gridCol w:w="2694"/>
        <w:gridCol w:w="2835"/>
      </w:tblGrid>
      <w:tr w:rsidR="00F64B3B" w:rsidRPr="00A02808" w:rsidTr="00A02808">
        <w:tc>
          <w:tcPr>
            <w:tcW w:w="2578" w:type="dxa"/>
            <w:shd w:val="clear" w:color="auto" w:fill="auto"/>
          </w:tcPr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универсальные учебные действия</w:t>
            </w:r>
            <w:r w:rsidRPr="00A02808">
              <w:rPr>
                <w:rFonts w:ascii="Times New Roman" w:hAnsi="Times New Roman"/>
                <w:sz w:val="24"/>
                <w:szCs w:val="24"/>
              </w:rPr>
              <w:t xml:space="preserve"> Ученик научится: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>- Понимать сущность и сложность лидерства;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Проявлять интерес к культуре и истории своего народа, страны.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Различать основные нравственно-эстетические понятия.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Выражать положительное отношение к процессу познания.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>- Формировать и поддерживать уверенность в себе;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Анализировать и характеризовать эмоциональные </w:t>
            </w:r>
            <w:r w:rsidRPr="00A02808">
              <w:rPr>
                <w:rFonts w:ascii="Times New Roman" w:hAnsi="Times New Roman"/>
                <w:sz w:val="24"/>
                <w:szCs w:val="24"/>
              </w:rPr>
              <w:lastRenderedPageBreak/>
              <w:t>состояния и чувства окружающих, строить свои взаимоотношения с их учетом;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>- Следовать правилам здоровьесберегающего поведения;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Проявлять готовность к самопознанию.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научиться: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Уважительно относиться к чужому мнению;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>- Оценивать свои и чужие поступки.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формировать и поддерживать уверенность в себе;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Осознавать эстетическую ценность русской культуры.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Оценивать ситуации с точки зрения правил поведения и этики.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280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Регулятивные </w:t>
            </w:r>
            <w:r w:rsidR="00C750DC" w:rsidRPr="00A028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универсальные учебные действия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Ученик научится: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Удерживать цель деятельности до получения её результата.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Анализу достижения цели.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Планированию пути достижения цели.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Установлению целевых приоритетов.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>- Оценивать уровень владения тем или иным  действием (отвечать на вопрос «что я не знаю и не умею?»).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научиться: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Самостоятельно ставить новые учебные цели и задачи.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Учитывать условия выполнения учебной задачи.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Выделять альтернативные способы достижения цели.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280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Коммуникативные универсальные учебные действия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Ученик научится: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Воспринимать текст с учетом поставленной учебной задачи, находить в тексте информацию, необходимую для её решения.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Учитывать разные мнения и интересы и обосновывать собственную позицию. 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Учитывать и координировать позиции людей, отличные от собственных.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Понимать относительность мнений и подходов к </w:t>
            </w:r>
            <w:r w:rsidRPr="00A028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решению проблемы.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Устанавливать и вырабатывать разные точки зрения.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Аргументировать свою точку зрения.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Задавать вопросы.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Осуществлять контроль.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Составлять план текста.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Брать на себя инициативу в организации совместного действия (деловое лидерство).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280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Познавательные универсальные учебные действия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Ученик научится: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понимать заданный вопрос, в соответствии с ним строить ответ в устной форме;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анализировать изучаемые факты языка с выделением их отличительных признаков;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устанавливать причинно-следственные связи в изучаемом круге явлений;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обобщать (выделять ряд объектов по заданному признаку).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анализировать объекты с выделением существенных и </w:t>
            </w:r>
            <w:r w:rsidRPr="00A028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несущественных признаков (в коллективной организации деятельности);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проводить сравнение, сериацию и классификацию изученных объектов по самостоятельно выделенным основаниям (критериям) при указании количества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групп;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устанавливать причинно-следственные связи в изучаемом круге явлений;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проводить аналогии между изучаемым материалом и собственным опытом.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научиться: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ориентироваться на возможное разнообразие способов решения задачи;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проводить аналогии между изучаемым материалом и собственным опытом.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sz w:val="24"/>
                <w:szCs w:val="24"/>
              </w:rPr>
              <w:t xml:space="preserve">- выделять информацию из сообщений разных видов в соответствии с задачей; </w:t>
            </w:r>
          </w:p>
          <w:p w:rsidR="007D2DA9" w:rsidRPr="00A02808" w:rsidRDefault="007D2DA9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08" w:rsidRPr="00A02808" w:rsidRDefault="00A02808" w:rsidP="007D2D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2DA9" w:rsidRDefault="00A02808" w:rsidP="007D2D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808">
        <w:rPr>
          <w:rFonts w:ascii="Times New Roman" w:hAnsi="Times New Roman"/>
          <w:b/>
          <w:sz w:val="24"/>
          <w:szCs w:val="24"/>
        </w:rPr>
        <w:t>Уровни освоения программы:</w:t>
      </w:r>
    </w:p>
    <w:tbl>
      <w:tblPr>
        <w:tblW w:w="107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96"/>
        <w:gridCol w:w="2496"/>
        <w:gridCol w:w="6048"/>
      </w:tblGrid>
      <w:tr w:rsidR="00A02808" w:rsidRPr="00A02808" w:rsidTr="001A2CA6"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возрастной категории</w:t>
            </w:r>
          </w:p>
        </w:tc>
        <w:tc>
          <w:tcPr>
            <w:tcW w:w="5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педагога</w:t>
            </w:r>
          </w:p>
        </w:tc>
      </w:tr>
      <w:tr w:rsidR="00A02808" w:rsidRPr="00A02808" w:rsidTr="001A2CA6"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1 уровень</w:t>
            </w:r>
          </w:p>
          <w:p w:rsidR="00A02808" w:rsidRPr="00A02808" w:rsidRDefault="00A02808" w:rsidP="001A2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школьником социальных знаний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Восприимчивость к новому социальному знанию, стремление понять окружающую реальность</w:t>
            </w:r>
          </w:p>
        </w:tc>
        <w:tc>
          <w:tcPr>
            <w:tcW w:w="5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должен поддержать  стремление учащихся к новому социальному знанию, создать условия для  самого воспитанника в формировании его личности, включение его в деятельность по </w:t>
            </w:r>
            <w:r w:rsidRPr="00A02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</w:t>
            </w: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 (самоизменению)</w:t>
            </w:r>
          </w:p>
        </w:tc>
      </w:tr>
      <w:tr w:rsidR="00A02808" w:rsidRPr="00A02808" w:rsidTr="001A2CA6"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2 уровень</w:t>
            </w:r>
          </w:p>
          <w:p w:rsidR="00A02808" w:rsidRPr="00A02808" w:rsidRDefault="00A02808" w:rsidP="001A2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школьником опыта </w:t>
            </w: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переживания и позитивного отношения к базовым ценностям общества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Потребность в выражении своего отношения к </w:t>
            </w: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происходящему, потребность в оказании помощи тем, кто в ней нуждается</w:t>
            </w:r>
          </w:p>
        </w:tc>
        <w:tc>
          <w:tcPr>
            <w:tcW w:w="5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 должен инициировать и организовывать работу школьников с воспитывающей информацией, предлагая им обсуждать её, высказывать своё мнение, </w:t>
            </w: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вырабатывать по отношению к ней свою позицию. Это может быть информация о здоровье и вредных привычках, нравственных и безнравственных поступках людей, героизме и малодушии, войне и экологии, классической и массовой культуре и других экономических, политических или социальных проблемах нашего общества </w:t>
            </w:r>
          </w:p>
        </w:tc>
      </w:tr>
      <w:tr w:rsidR="00A02808" w:rsidRPr="00A02808" w:rsidTr="001A2CA6"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уровень</w:t>
            </w:r>
          </w:p>
          <w:p w:rsidR="00A02808" w:rsidRPr="00A02808" w:rsidRDefault="00A02808" w:rsidP="001A2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школьником опыта самостоятельного общественного действия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самореализации, в общественном признании, в желании проявить и реализовать свои потенциальные возможности, готовность приобрести для этого новые необходимые личностные качества и способности</w:t>
            </w:r>
          </w:p>
        </w:tc>
        <w:tc>
          <w:tcPr>
            <w:tcW w:w="5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2808" w:rsidRPr="00A02808" w:rsidRDefault="00A02808" w:rsidP="001A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t>Педагог ставит цели конкретного социального действия и включает детей в некоторую актив</w:t>
            </w: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ность. Педагогическое сопровождение реализуется на уровне обеспечения понимания происходящего и «сопереживания». </w:t>
            </w: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 время проведения социально-образовательного проекта педагог обеспечивает включение де</w:t>
            </w: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тей в реальный социальный контекст, его анализ и переход ребёнка к осуществлению само</w:t>
            </w:r>
            <w:r w:rsidRPr="00A0280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стоятельного выбора</w:t>
            </w:r>
          </w:p>
        </w:tc>
      </w:tr>
    </w:tbl>
    <w:p w:rsidR="00A02808" w:rsidRPr="00A02808" w:rsidRDefault="00A02808" w:rsidP="007D2D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FA2" w:rsidRDefault="00877FA2" w:rsidP="00877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Одновременно обучающиеся должны приобрести следующие знания, умения и навыки</w:t>
      </w:r>
    </w:p>
    <w:p w:rsidR="00BA1609" w:rsidRDefault="00BA1609" w:rsidP="00BA064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Знать:</w:t>
      </w:r>
    </w:p>
    <w:p w:rsidR="00BA064B" w:rsidRPr="00BA064B" w:rsidRDefault="00BA064B" w:rsidP="00BA064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>
        <w:t>К</w:t>
      </w:r>
      <w:r w:rsidRPr="00BA064B">
        <w:t>то такая личность;</w:t>
      </w:r>
    </w:p>
    <w:p w:rsidR="00BA064B" w:rsidRPr="00BA064B" w:rsidRDefault="00BA064B" w:rsidP="00BA064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>
        <w:t>О</w:t>
      </w:r>
      <w:r w:rsidRPr="00BA064B">
        <w:t>сновы ЗОЖ;</w:t>
      </w:r>
    </w:p>
    <w:p w:rsidR="00BA064B" w:rsidRPr="00BA064B" w:rsidRDefault="00BA064B" w:rsidP="00BA064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Pr="00BA064B">
        <w:t>оставляющие личности;</w:t>
      </w:r>
    </w:p>
    <w:p w:rsidR="00BA064B" w:rsidRPr="00BA064B" w:rsidRDefault="00BA064B" w:rsidP="00BA064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t>Ч</w:t>
      </w:r>
      <w:r w:rsidRPr="00BA064B">
        <w:t>то нужно делать, чтобы в коллективе был комфорт.</w:t>
      </w:r>
    </w:p>
    <w:p w:rsidR="00877FA2" w:rsidRPr="00BA1609" w:rsidRDefault="00BA1609" w:rsidP="00BA1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1609">
        <w:rPr>
          <w:rFonts w:ascii="Times New Roman" w:hAnsi="Times New Roman"/>
          <w:b/>
          <w:sz w:val="24"/>
          <w:szCs w:val="24"/>
        </w:rPr>
        <w:t>Уметь</w:t>
      </w:r>
      <w:r w:rsidR="00877FA2" w:rsidRPr="00BA1609">
        <w:rPr>
          <w:rFonts w:ascii="Times New Roman" w:hAnsi="Times New Roman"/>
          <w:b/>
          <w:sz w:val="24"/>
          <w:szCs w:val="24"/>
        </w:rPr>
        <w:t>:</w:t>
      </w:r>
    </w:p>
    <w:p w:rsidR="00BA1609" w:rsidRPr="00BA1609" w:rsidRDefault="00BA1609" w:rsidP="00BA064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BA1609">
        <w:rPr>
          <w:rFonts w:ascii="Times New Roman" w:hAnsi="Times New Roman"/>
          <w:color w:val="000000"/>
          <w:sz w:val="24"/>
          <w:szCs w:val="28"/>
        </w:rPr>
        <w:t>Использовать теоретические знания для анализа и решения проблем в коллективе;</w:t>
      </w:r>
    </w:p>
    <w:p w:rsidR="00BA1609" w:rsidRPr="00BA1609" w:rsidRDefault="00BA1609" w:rsidP="00BA064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BA1609">
        <w:rPr>
          <w:rFonts w:ascii="Times New Roman" w:hAnsi="Times New Roman"/>
          <w:color w:val="000000"/>
          <w:sz w:val="24"/>
          <w:szCs w:val="28"/>
        </w:rPr>
        <w:t>Сотрудничать со сверстниками, педагогами, младшими школьниками;</w:t>
      </w:r>
    </w:p>
    <w:p w:rsidR="00BA1609" w:rsidRPr="00BA1609" w:rsidRDefault="00BA1609" w:rsidP="00BA064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BA1609">
        <w:rPr>
          <w:rFonts w:ascii="Times New Roman" w:hAnsi="Times New Roman"/>
          <w:color w:val="000000"/>
          <w:sz w:val="24"/>
          <w:szCs w:val="28"/>
        </w:rPr>
        <w:t>Самостоятельно организовывать творческую деятельность в рамках КТД;</w:t>
      </w:r>
    </w:p>
    <w:p w:rsidR="00BA1609" w:rsidRPr="00BA1609" w:rsidRDefault="00BA1609" w:rsidP="00BA064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BA1609">
        <w:rPr>
          <w:rFonts w:ascii="Times New Roman" w:hAnsi="Times New Roman"/>
          <w:color w:val="000000"/>
          <w:sz w:val="24"/>
          <w:szCs w:val="28"/>
        </w:rPr>
        <w:t>Проявлять качества лидера в различных жизненных ситуациях.</w:t>
      </w:r>
    </w:p>
    <w:p w:rsidR="00BA1609" w:rsidRPr="00BA1609" w:rsidRDefault="00BA1609" w:rsidP="00B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A1609" w:rsidRDefault="00BA1609" w:rsidP="00BA064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BA1609">
        <w:rPr>
          <w:rFonts w:ascii="Times New Roman" w:hAnsi="Times New Roman"/>
          <w:color w:val="000000"/>
          <w:sz w:val="24"/>
          <w:szCs w:val="28"/>
        </w:rPr>
        <w:t>Взаимодействовать со сверстниками, педагогами, младшими школьниками в ходе реализации коллективных творческих проектов;</w:t>
      </w:r>
    </w:p>
    <w:p w:rsidR="00BF1854" w:rsidRPr="00BA1609" w:rsidRDefault="00BA1609" w:rsidP="00BA064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BA1609">
        <w:rPr>
          <w:rFonts w:ascii="Times New Roman" w:hAnsi="Times New Roman"/>
          <w:color w:val="000000"/>
          <w:sz w:val="24"/>
          <w:szCs w:val="28"/>
        </w:rPr>
        <w:t>Выражать своё отношение к проблеме лидерства в коллективе.</w:t>
      </w:r>
      <w:r w:rsidR="007D2DA9" w:rsidRPr="00BA1609">
        <w:rPr>
          <w:rFonts w:ascii="Times New Roman" w:hAnsi="Times New Roman"/>
          <w:sz w:val="24"/>
          <w:szCs w:val="24"/>
        </w:rPr>
        <w:br w:type="page"/>
      </w:r>
      <w:r w:rsidR="00B47908" w:rsidRPr="00BA1609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  <w:r w:rsidR="00762543" w:rsidRPr="00BA1609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:rsidR="00762543" w:rsidRPr="00C750DC" w:rsidRDefault="00BA1609" w:rsidP="00303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B01D9" w:rsidRPr="00C750DC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(34 часа</w:t>
      </w:r>
      <w:r w:rsidR="00762543" w:rsidRPr="00C750D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490" w:type="dxa"/>
        <w:tblCellMar>
          <w:left w:w="10" w:type="dxa"/>
          <w:right w:w="10" w:type="dxa"/>
        </w:tblCellMar>
        <w:tblLook w:val="0000"/>
      </w:tblPr>
      <w:tblGrid>
        <w:gridCol w:w="606"/>
        <w:gridCol w:w="2602"/>
        <w:gridCol w:w="2674"/>
        <w:gridCol w:w="800"/>
        <w:gridCol w:w="1621"/>
        <w:gridCol w:w="2187"/>
      </w:tblGrid>
      <w:tr w:rsidR="00762543" w:rsidRPr="00311238" w:rsidTr="00A0280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31123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Вид   деятельности</w:t>
            </w:r>
          </w:p>
        </w:tc>
      </w:tr>
      <w:tr w:rsidR="00762543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tabs>
                <w:tab w:val="left" w:pos="0"/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Знакомство с группой. Участие в беседе. Игровые виды деятельности. Выполнение заданий для вводного мониторинга.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  работа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</w:t>
            </w:r>
          </w:p>
        </w:tc>
      </w:tr>
      <w:tr w:rsidR="00762543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954466" w:rsidP="00954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Кто такая личность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tabs>
                <w:tab w:val="left" w:pos="0"/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Участие в работе круглого стола. Игровые виды деятельности. Участие в тренингах и м</w:t>
            </w:r>
            <w:r w:rsidR="00954466" w:rsidRPr="00311238">
              <w:rPr>
                <w:rFonts w:ascii="Times New Roman" w:hAnsi="Times New Roman"/>
                <w:sz w:val="24"/>
                <w:szCs w:val="24"/>
              </w:rPr>
              <w:t>астер-классах. Проект «Идеальная  личность</w:t>
            </w:r>
            <w:r w:rsidRPr="0031123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  работа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исследовательская, игровая</w:t>
            </w:r>
          </w:p>
        </w:tc>
      </w:tr>
      <w:tr w:rsidR="00762543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Прошлое – ключ к настоящему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Прослушивание лекции учителя. Подготовка сообщений. Проектная деятельность. Экскурсии в музей.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Фронтальная, групповая   работа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</w:t>
            </w:r>
          </w:p>
        </w:tc>
      </w:tr>
      <w:tr w:rsidR="00762543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 xml:space="preserve">Выполнение заданий для мониторинга. Игровая деятельность. Беседа. Выполнение теста на определение типа характера. Участие в тренинге по самоконтролю.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  работа</w:t>
            </w:r>
            <w:r w:rsidR="0030317F"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, беседа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исследовательская, игровая</w:t>
            </w:r>
          </w:p>
        </w:tc>
      </w:tr>
      <w:tr w:rsidR="00762543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Я и общество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Прослушивание лекции учителя. Подготовка сообщений. Проектная деятельность. Посещение общественных мероприятий и праздников.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 xml:space="preserve">Познавательная, исследовательская </w:t>
            </w:r>
          </w:p>
        </w:tc>
      </w:tr>
      <w:tr w:rsidR="00762543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исследовательская, социальная</w:t>
            </w:r>
          </w:p>
        </w:tc>
      </w:tr>
      <w:tr w:rsidR="00762543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«Как наше слово отзовется…». Речь – главный инструмент лидера.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 xml:space="preserve">Подготовка сообщений о языке и его истории. Выполнение  упражнений по развитию речи. </w:t>
            </w:r>
            <w:r w:rsidRPr="00311238"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исследовательская, игровая</w:t>
            </w:r>
          </w:p>
        </w:tc>
      </w:tr>
      <w:tr w:rsidR="00762543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Играем, творим, узнаем.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D2DA9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762543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</w:t>
            </w:r>
          </w:p>
        </w:tc>
      </w:tr>
      <w:tr w:rsidR="00BA1609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Познай себя и мир вокруг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Игры, выполнение творческих заданий. Наблюдение, составление опросов, интервью, анкет. Викторина.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  работа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</w:t>
            </w:r>
          </w:p>
        </w:tc>
      </w:tr>
      <w:tr w:rsidR="00BA1609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Практика успешного взаимодействия. Как завоевывать друзей.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tabs>
                <w:tab w:val="left" w:pos="0"/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Тренинг по технике успешного общения. Игры, выполнение творческих заданий.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BA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</w:t>
            </w:r>
          </w:p>
        </w:tc>
      </w:tr>
      <w:tr w:rsidR="00A02808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Мыслю - следовательно,  существую.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A0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 xml:space="preserve">Участие в тренингах на развитие фантазии, образного и нестандартного мышления. Участие в работе круглого стола, дискуссии по выбранной тематике.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A02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A028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Круглый стол, дискуссия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A0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</w:t>
            </w:r>
          </w:p>
        </w:tc>
      </w:tr>
      <w:tr w:rsidR="00BA1609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4B" w:rsidRPr="00311238" w:rsidRDefault="00BA064B" w:rsidP="00BA064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Участие в акции «Конфета за сигарету»</w:t>
            </w:r>
          </w:p>
          <w:p w:rsidR="00BA1609" w:rsidRPr="00311238" w:rsidRDefault="00BA1609" w:rsidP="00BA064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311238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эмпатия (сопереживание другому), конгруэнтность (искренность).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3031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Творческая, познавательная</w:t>
            </w:r>
          </w:p>
        </w:tc>
      </w:tr>
      <w:tr w:rsidR="00BA1609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BA064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Создание социальной рекламы «Твоё здоровье в твоих руках»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38" w:rsidRPr="00311238" w:rsidRDefault="00311238" w:rsidP="003112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Создание  рекламы  любой форме.</w:t>
            </w:r>
          </w:p>
          <w:p w:rsidR="00BA1609" w:rsidRPr="00311238" w:rsidRDefault="00311238" w:rsidP="003031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тренингах поможет обучающимся осознать свою готовность к участию в волонтерской деятельности, подготовиться к её осуществлению.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3031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Творческая, познавательная</w:t>
            </w:r>
          </w:p>
        </w:tc>
      </w:tr>
      <w:tr w:rsidR="00BA1609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1609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BA064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Участие в акции «Дыши легко и живи свободно»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311238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3031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09" w:rsidRPr="00311238" w:rsidRDefault="00BA064B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Творческая, познавательная</w:t>
            </w:r>
          </w:p>
        </w:tc>
      </w:tr>
      <w:tr w:rsidR="00A02808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BA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«Сколько ребят – столько судеб».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A0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Беседа о судьбах выдающихся личностей.</w:t>
            </w:r>
          </w:p>
          <w:p w:rsidR="00A02808" w:rsidRPr="00311238" w:rsidRDefault="00A02808" w:rsidP="00A0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>Игра «Кораблекрушение» (выявление лидера).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BA064B" w:rsidP="003031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BA064B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</w:tc>
      </w:tr>
      <w:tr w:rsidR="00A02808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Я – личность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 xml:space="preserve">Подготовка сообщений об известных лидерах. Участие в конкурсе «Я - личность».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1A2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1A2C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 xml:space="preserve">Групповая работа, беседа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8" w:rsidRPr="00311238" w:rsidRDefault="00A02808" w:rsidP="001A2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</w:t>
            </w:r>
          </w:p>
        </w:tc>
      </w:tr>
      <w:tr w:rsidR="00762543" w:rsidRPr="00311238" w:rsidTr="00A02808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A0280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 xml:space="preserve">33- </w:t>
            </w:r>
            <w:r w:rsidR="00BA1609" w:rsidRPr="0031123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62543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A02808" w:rsidP="00303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A02808" w:rsidP="00303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D2DA9" w:rsidP="003031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1238">
              <w:rPr>
                <w:rFonts w:ascii="Times New Roman" w:eastAsia="Calibri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43" w:rsidRPr="00311238" w:rsidRDefault="007D2DA9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</w:tc>
      </w:tr>
    </w:tbl>
    <w:p w:rsidR="00C750DC" w:rsidRPr="00C750DC" w:rsidRDefault="00C750DC" w:rsidP="00303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0DC" w:rsidRPr="00C750DC" w:rsidRDefault="00C750DC" w:rsidP="003031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 w:rsidRPr="00C750DC">
        <w:rPr>
          <w:rFonts w:ascii="Times New Roman" w:hAnsi="Times New Roman"/>
          <w:b/>
          <w:color w:val="000000"/>
          <w:spacing w:val="-2"/>
          <w:sz w:val="24"/>
        </w:rPr>
        <w:t>Тематическое планирование</w:t>
      </w:r>
    </w:p>
    <w:p w:rsidR="00C750DC" w:rsidRPr="00C750DC" w:rsidRDefault="00311238" w:rsidP="003031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4</w:t>
      </w:r>
      <w:r w:rsidR="00C750DC" w:rsidRPr="00C750DC">
        <w:rPr>
          <w:rFonts w:ascii="Times New Roman" w:hAnsi="Times New Roman"/>
          <w:b/>
          <w:color w:val="000000"/>
          <w:spacing w:val="-2"/>
          <w:sz w:val="24"/>
        </w:rPr>
        <w:t xml:space="preserve"> класс</w:t>
      </w:r>
    </w:p>
    <w:p w:rsidR="00C750DC" w:rsidRPr="003936D1" w:rsidRDefault="00C750DC" w:rsidP="003031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19"/>
        <w:gridCol w:w="2551"/>
        <w:gridCol w:w="1701"/>
        <w:gridCol w:w="1418"/>
      </w:tblGrid>
      <w:tr w:rsidR="00C750DC" w:rsidRPr="00C750DC" w:rsidTr="00C750DC">
        <w:trPr>
          <w:trHeight w:val="380"/>
        </w:trPr>
        <w:tc>
          <w:tcPr>
            <w:tcW w:w="709" w:type="dxa"/>
            <w:vMerge w:val="restart"/>
            <w:shd w:val="clear" w:color="auto" w:fill="auto"/>
          </w:tcPr>
          <w:p w:rsidR="00C750DC" w:rsidRPr="00C750DC" w:rsidRDefault="00C750DC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4219" w:type="dxa"/>
            <w:vMerge w:val="restart"/>
          </w:tcPr>
          <w:p w:rsidR="00C750DC" w:rsidRPr="00C750DC" w:rsidRDefault="00C750DC" w:rsidP="0030317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750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Название модуля, тем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750DC" w:rsidRPr="00C750DC" w:rsidRDefault="00C750DC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750DC" w:rsidRPr="00C750DC" w:rsidRDefault="00C750DC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 том числе</w:t>
            </w:r>
          </w:p>
        </w:tc>
      </w:tr>
      <w:tr w:rsidR="00C750DC" w:rsidRPr="00C750DC" w:rsidTr="00C750DC">
        <w:trPr>
          <w:trHeight w:val="626"/>
        </w:trPr>
        <w:tc>
          <w:tcPr>
            <w:tcW w:w="709" w:type="dxa"/>
            <w:vMerge/>
            <w:shd w:val="clear" w:color="auto" w:fill="auto"/>
          </w:tcPr>
          <w:p w:rsidR="00C750DC" w:rsidRPr="00C750DC" w:rsidRDefault="00C750DC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C750DC" w:rsidRPr="00C750DC" w:rsidRDefault="00C750DC" w:rsidP="0030317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750DC" w:rsidRPr="00C750DC" w:rsidRDefault="00C750DC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50DC" w:rsidRPr="00C750DC" w:rsidRDefault="00C750DC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Аудиторных</w:t>
            </w:r>
          </w:p>
        </w:tc>
        <w:tc>
          <w:tcPr>
            <w:tcW w:w="1418" w:type="dxa"/>
            <w:shd w:val="clear" w:color="auto" w:fill="auto"/>
          </w:tcPr>
          <w:p w:rsidR="00C750DC" w:rsidRPr="00C750DC" w:rsidRDefault="00C750DC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Неаудиторных</w:t>
            </w:r>
          </w:p>
        </w:tc>
      </w:tr>
      <w:tr w:rsidR="00311238" w:rsidRPr="00C750DC" w:rsidTr="00C750DC">
        <w:trPr>
          <w:trHeight w:val="386"/>
        </w:trPr>
        <w:tc>
          <w:tcPr>
            <w:tcW w:w="709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551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386"/>
        </w:trPr>
        <w:tc>
          <w:tcPr>
            <w:tcW w:w="709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Кто такая личность</w:t>
            </w:r>
          </w:p>
        </w:tc>
        <w:tc>
          <w:tcPr>
            <w:tcW w:w="2551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Прошлое – ключ к настоящему</w:t>
            </w:r>
          </w:p>
        </w:tc>
        <w:tc>
          <w:tcPr>
            <w:tcW w:w="2551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2551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Я и общество</w:t>
            </w:r>
          </w:p>
        </w:tc>
        <w:tc>
          <w:tcPr>
            <w:tcW w:w="2551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2551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«Как наше слово отзовется…». Речь – главный инструмент лидера.</w:t>
            </w:r>
          </w:p>
        </w:tc>
        <w:tc>
          <w:tcPr>
            <w:tcW w:w="2551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Играем, творим, узнаем.</w:t>
            </w:r>
          </w:p>
        </w:tc>
        <w:tc>
          <w:tcPr>
            <w:tcW w:w="2551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Pr="00C750DC" w:rsidRDefault="00311238" w:rsidP="0030317F">
            <w:pPr>
              <w:widowControl w:val="0"/>
              <w:tabs>
                <w:tab w:val="left" w:leader="dot" w:pos="56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750D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Познай себя и мир вокруг</w:t>
            </w:r>
          </w:p>
        </w:tc>
        <w:tc>
          <w:tcPr>
            <w:tcW w:w="2551" w:type="dxa"/>
            <w:shd w:val="clear" w:color="auto" w:fill="FFFFFF"/>
          </w:tcPr>
          <w:p w:rsidR="00311238" w:rsidRPr="00C750DC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Default="00311238" w:rsidP="003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Практика успешного взаимодействия. Как завоевывать друзей.</w:t>
            </w:r>
          </w:p>
        </w:tc>
        <w:tc>
          <w:tcPr>
            <w:tcW w:w="255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692E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Default="00311238" w:rsidP="0031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Мыслю - следовательно,  существую.</w:t>
            </w:r>
          </w:p>
        </w:tc>
        <w:tc>
          <w:tcPr>
            <w:tcW w:w="255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692E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Default="00311238" w:rsidP="0031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Участие в акции «Конфета за сигарету»</w:t>
            </w:r>
          </w:p>
          <w:p w:rsidR="00311238" w:rsidRPr="00311238" w:rsidRDefault="00311238" w:rsidP="001A2CA6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692E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Default="00311238" w:rsidP="0031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Создание социальной рекламы «Твоё здоровье в твоих руках»</w:t>
            </w:r>
          </w:p>
        </w:tc>
        <w:tc>
          <w:tcPr>
            <w:tcW w:w="255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692E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Default="00311238" w:rsidP="0031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Участие в акции «Дыши легко и живи свободно»</w:t>
            </w:r>
          </w:p>
        </w:tc>
        <w:tc>
          <w:tcPr>
            <w:tcW w:w="255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692E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Default="00311238" w:rsidP="0031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«Сколько ребят – столько судеб».</w:t>
            </w:r>
          </w:p>
        </w:tc>
        <w:tc>
          <w:tcPr>
            <w:tcW w:w="255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692E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Default="00311238" w:rsidP="0031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Я – личность</w:t>
            </w:r>
          </w:p>
        </w:tc>
        <w:tc>
          <w:tcPr>
            <w:tcW w:w="255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692E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Default="00311238" w:rsidP="0031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238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255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692E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11238" w:rsidRDefault="00311238" w:rsidP="00311238">
            <w:pPr>
              <w:jc w:val="center"/>
            </w:pPr>
            <w:r w:rsidRPr="00EB629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11238" w:rsidRPr="00C750DC" w:rsidTr="00C750DC">
        <w:trPr>
          <w:trHeight w:val="585"/>
        </w:trPr>
        <w:tc>
          <w:tcPr>
            <w:tcW w:w="709" w:type="dxa"/>
            <w:shd w:val="clear" w:color="auto" w:fill="FFFFFF"/>
          </w:tcPr>
          <w:p w:rsidR="00311238" w:rsidRDefault="00311238" w:rsidP="0031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FFFFFF"/>
          </w:tcPr>
          <w:p w:rsidR="00311238" w:rsidRPr="00311238" w:rsidRDefault="00311238" w:rsidP="001A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FFFFFF"/>
          </w:tcPr>
          <w:p w:rsidR="00311238" w:rsidRPr="00692E5A" w:rsidRDefault="00311238" w:rsidP="003112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311238" w:rsidRPr="00EB6294" w:rsidRDefault="00311238" w:rsidP="00311238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/>
          </w:tcPr>
          <w:p w:rsidR="00311238" w:rsidRPr="00EB6294" w:rsidRDefault="00311238" w:rsidP="00311238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17</w:t>
            </w:r>
          </w:p>
        </w:tc>
      </w:tr>
    </w:tbl>
    <w:p w:rsidR="00762543" w:rsidRPr="00964990" w:rsidRDefault="00762543" w:rsidP="00303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854" w:rsidRPr="00964990" w:rsidRDefault="00BF1854" w:rsidP="00954466">
      <w:pPr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F1854" w:rsidRPr="00964990" w:rsidSect="00762543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0E" w:rsidRDefault="001F6D0E" w:rsidP="0049728F">
      <w:pPr>
        <w:spacing w:after="0" w:line="240" w:lineRule="auto"/>
      </w:pPr>
      <w:r>
        <w:separator/>
      </w:r>
    </w:p>
  </w:endnote>
  <w:endnote w:type="continuationSeparator" w:id="1">
    <w:p w:rsidR="001F6D0E" w:rsidRDefault="001F6D0E" w:rsidP="0049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9" w:rsidRDefault="00C660FF">
    <w:pPr>
      <w:pStyle w:val="a8"/>
      <w:jc w:val="right"/>
    </w:pPr>
    <w:r>
      <w:fldChar w:fldCharType="begin"/>
    </w:r>
    <w:r w:rsidR="00BA1609">
      <w:instrText xml:space="preserve"> PAGE   \* MERGEFORMAT </w:instrText>
    </w:r>
    <w:r>
      <w:fldChar w:fldCharType="separate"/>
    </w:r>
    <w:r w:rsidR="00CE369F">
      <w:rPr>
        <w:noProof/>
      </w:rPr>
      <w:t>3</w:t>
    </w:r>
    <w:r>
      <w:rPr>
        <w:noProof/>
      </w:rPr>
      <w:fldChar w:fldCharType="end"/>
    </w:r>
  </w:p>
  <w:p w:rsidR="00BA1609" w:rsidRDefault="00BA16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0E" w:rsidRDefault="001F6D0E" w:rsidP="0049728F">
      <w:pPr>
        <w:spacing w:after="0" w:line="240" w:lineRule="auto"/>
      </w:pPr>
      <w:r>
        <w:separator/>
      </w:r>
    </w:p>
  </w:footnote>
  <w:footnote w:type="continuationSeparator" w:id="1">
    <w:p w:rsidR="001F6D0E" w:rsidRDefault="001F6D0E" w:rsidP="0049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02E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8ED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49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AAB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6A8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96C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027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902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6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B6E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D5A10"/>
    <w:multiLevelType w:val="hybridMultilevel"/>
    <w:tmpl w:val="927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241316"/>
    <w:multiLevelType w:val="hybridMultilevel"/>
    <w:tmpl w:val="D90C2288"/>
    <w:lvl w:ilvl="0" w:tplc="5D726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B6CA7"/>
    <w:multiLevelType w:val="hybridMultilevel"/>
    <w:tmpl w:val="493A8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C47E2C"/>
    <w:multiLevelType w:val="hybridMultilevel"/>
    <w:tmpl w:val="C96CC15A"/>
    <w:lvl w:ilvl="0" w:tplc="D986900C">
      <w:start w:val="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3403280"/>
    <w:multiLevelType w:val="hybridMultilevel"/>
    <w:tmpl w:val="8D50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F52283"/>
    <w:multiLevelType w:val="hybridMultilevel"/>
    <w:tmpl w:val="DF3EE04A"/>
    <w:lvl w:ilvl="0" w:tplc="9FA291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5367A1B"/>
    <w:multiLevelType w:val="hybridMultilevel"/>
    <w:tmpl w:val="3DF6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05E25"/>
    <w:multiLevelType w:val="hybridMultilevel"/>
    <w:tmpl w:val="DA186CEE"/>
    <w:lvl w:ilvl="0" w:tplc="5D726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6359FC"/>
    <w:multiLevelType w:val="hybridMultilevel"/>
    <w:tmpl w:val="CD5A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616876"/>
    <w:multiLevelType w:val="hybridMultilevel"/>
    <w:tmpl w:val="1D6A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ED0A56"/>
    <w:multiLevelType w:val="hybridMultilevel"/>
    <w:tmpl w:val="7A4C38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809F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97637D"/>
    <w:multiLevelType w:val="hybridMultilevel"/>
    <w:tmpl w:val="FE22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B6713"/>
    <w:multiLevelType w:val="hybridMultilevel"/>
    <w:tmpl w:val="19B4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B4728"/>
    <w:multiLevelType w:val="hybridMultilevel"/>
    <w:tmpl w:val="44AE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84EA9"/>
    <w:multiLevelType w:val="hybridMultilevel"/>
    <w:tmpl w:val="BE64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B6D25"/>
    <w:multiLevelType w:val="hybridMultilevel"/>
    <w:tmpl w:val="4E0E094E"/>
    <w:lvl w:ilvl="0" w:tplc="08AA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0942C7"/>
    <w:multiLevelType w:val="hybridMultilevel"/>
    <w:tmpl w:val="CBBA5094"/>
    <w:lvl w:ilvl="0" w:tplc="0DCCB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A0316"/>
    <w:multiLevelType w:val="hybridMultilevel"/>
    <w:tmpl w:val="EBFE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4973D3"/>
    <w:multiLevelType w:val="hybridMultilevel"/>
    <w:tmpl w:val="6E984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897A6E"/>
    <w:multiLevelType w:val="hybridMultilevel"/>
    <w:tmpl w:val="D8FC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D0F39"/>
    <w:multiLevelType w:val="hybridMultilevel"/>
    <w:tmpl w:val="818C35FE"/>
    <w:name w:val="Нумерованный список 18"/>
    <w:lvl w:ilvl="0" w:tplc="A378D0B4">
      <w:numFmt w:val="bullet"/>
      <w:lvlText w:val="•"/>
      <w:lvlJc w:val="left"/>
      <w:pPr>
        <w:ind w:left="0" w:firstLine="0"/>
      </w:pPr>
    </w:lvl>
    <w:lvl w:ilvl="1" w:tplc="136A33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176FF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1E6FE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3C7E6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4FA795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5D87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998A3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5BA09C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15"/>
  </w:num>
  <w:num w:numId="5">
    <w:abstractNumId w:val="17"/>
  </w:num>
  <w:num w:numId="6">
    <w:abstractNumId w:val="11"/>
  </w:num>
  <w:num w:numId="7">
    <w:abstractNumId w:val="26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30"/>
  </w:num>
  <w:num w:numId="21">
    <w:abstractNumId w:val="2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12"/>
  </w:num>
  <w:num w:numId="26">
    <w:abstractNumId w:val="16"/>
  </w:num>
  <w:num w:numId="27">
    <w:abstractNumId w:val="18"/>
  </w:num>
  <w:num w:numId="28">
    <w:abstractNumId w:val="21"/>
  </w:num>
  <w:num w:numId="29">
    <w:abstractNumId w:val="14"/>
  </w:num>
  <w:num w:numId="30">
    <w:abstractNumId w:val="19"/>
  </w:num>
  <w:num w:numId="31">
    <w:abstractNumId w:val="2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1B6"/>
    <w:rsid w:val="0000587E"/>
    <w:rsid w:val="000159B7"/>
    <w:rsid w:val="00052AC6"/>
    <w:rsid w:val="00097278"/>
    <w:rsid w:val="00132DFB"/>
    <w:rsid w:val="0014636B"/>
    <w:rsid w:val="00187CAA"/>
    <w:rsid w:val="001F6D0E"/>
    <w:rsid w:val="002134AF"/>
    <w:rsid w:val="00234FEF"/>
    <w:rsid w:val="00286E59"/>
    <w:rsid w:val="00291520"/>
    <w:rsid w:val="002C1005"/>
    <w:rsid w:val="002F5195"/>
    <w:rsid w:val="0030317F"/>
    <w:rsid w:val="00311238"/>
    <w:rsid w:val="0034672C"/>
    <w:rsid w:val="003471FF"/>
    <w:rsid w:val="00396861"/>
    <w:rsid w:val="003A7D3B"/>
    <w:rsid w:val="00416A74"/>
    <w:rsid w:val="0049728F"/>
    <w:rsid w:val="004A633A"/>
    <w:rsid w:val="004D6076"/>
    <w:rsid w:val="004F7E03"/>
    <w:rsid w:val="0050194A"/>
    <w:rsid w:val="00577D82"/>
    <w:rsid w:val="005C15A4"/>
    <w:rsid w:val="005D0165"/>
    <w:rsid w:val="006457DF"/>
    <w:rsid w:val="00670D4D"/>
    <w:rsid w:val="006921C0"/>
    <w:rsid w:val="006A1376"/>
    <w:rsid w:val="00734D3F"/>
    <w:rsid w:val="00762543"/>
    <w:rsid w:val="007942D7"/>
    <w:rsid w:val="007B01D9"/>
    <w:rsid w:val="007D2DA9"/>
    <w:rsid w:val="00877FA2"/>
    <w:rsid w:val="008812F7"/>
    <w:rsid w:val="008B67E0"/>
    <w:rsid w:val="009025A4"/>
    <w:rsid w:val="00937B56"/>
    <w:rsid w:val="00954466"/>
    <w:rsid w:val="00964990"/>
    <w:rsid w:val="00964BCF"/>
    <w:rsid w:val="009D6DFB"/>
    <w:rsid w:val="00A02808"/>
    <w:rsid w:val="00A33F58"/>
    <w:rsid w:val="00A45B16"/>
    <w:rsid w:val="00A517BE"/>
    <w:rsid w:val="00A8369D"/>
    <w:rsid w:val="00AA0908"/>
    <w:rsid w:val="00AD1890"/>
    <w:rsid w:val="00AF6B19"/>
    <w:rsid w:val="00B173FC"/>
    <w:rsid w:val="00B47908"/>
    <w:rsid w:val="00BA064B"/>
    <w:rsid w:val="00BA1609"/>
    <w:rsid w:val="00BA611D"/>
    <w:rsid w:val="00BB3EA8"/>
    <w:rsid w:val="00BD3BF0"/>
    <w:rsid w:val="00BF1854"/>
    <w:rsid w:val="00BF3439"/>
    <w:rsid w:val="00C1439C"/>
    <w:rsid w:val="00C55C8D"/>
    <w:rsid w:val="00C660FF"/>
    <w:rsid w:val="00C6736E"/>
    <w:rsid w:val="00C750DC"/>
    <w:rsid w:val="00C821CA"/>
    <w:rsid w:val="00CA7473"/>
    <w:rsid w:val="00CE369F"/>
    <w:rsid w:val="00D009F2"/>
    <w:rsid w:val="00D1097A"/>
    <w:rsid w:val="00DA1C11"/>
    <w:rsid w:val="00DA66A0"/>
    <w:rsid w:val="00DD01B6"/>
    <w:rsid w:val="00E25C88"/>
    <w:rsid w:val="00E265A1"/>
    <w:rsid w:val="00E660C8"/>
    <w:rsid w:val="00E94E97"/>
    <w:rsid w:val="00EA63A6"/>
    <w:rsid w:val="00EC14EC"/>
    <w:rsid w:val="00ED0BC4"/>
    <w:rsid w:val="00F04551"/>
    <w:rsid w:val="00F260A6"/>
    <w:rsid w:val="00F56244"/>
    <w:rsid w:val="00F6173A"/>
    <w:rsid w:val="00F64B3B"/>
    <w:rsid w:val="00F7368A"/>
    <w:rsid w:val="00F7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2C100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2C1005"/>
    <w:pPr>
      <w:widowControl w:val="0"/>
      <w:autoSpaceDE w:val="0"/>
      <w:autoSpaceDN w:val="0"/>
      <w:adjustRightInd w:val="0"/>
      <w:spacing w:after="0" w:line="290" w:lineRule="exact"/>
      <w:ind w:firstLine="557"/>
      <w:jc w:val="both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uiPriority w:val="99"/>
    <w:rsid w:val="002C1005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A1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 курсив"/>
    <w:rsid w:val="0000587E"/>
    <w:rPr>
      <w:rFonts w:ascii="Times New Roman" w:hAnsi="Times New Roman" w:cs="Times New Roman" w:hint="default"/>
      <w:i/>
      <w:iCs/>
      <w:sz w:val="28"/>
    </w:rPr>
  </w:style>
  <w:style w:type="paragraph" w:styleId="a5">
    <w:name w:val="List Paragraph"/>
    <w:basedOn w:val="a"/>
    <w:uiPriority w:val="34"/>
    <w:qFormat/>
    <w:rsid w:val="00F77303"/>
    <w:pPr>
      <w:ind w:left="708"/>
    </w:pPr>
  </w:style>
  <w:style w:type="paragraph" w:customStyle="1" w:styleId="Default">
    <w:name w:val="Default"/>
    <w:rsid w:val="00A836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97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9728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97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9728F"/>
    <w:rPr>
      <w:rFonts w:eastAsia="Times New Roman"/>
      <w:sz w:val="22"/>
      <w:szCs w:val="22"/>
    </w:rPr>
  </w:style>
  <w:style w:type="paragraph" w:styleId="aa">
    <w:name w:val="Body Text"/>
    <w:basedOn w:val="a"/>
    <w:link w:val="ab"/>
    <w:rsid w:val="004A633A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link w:val="aa"/>
    <w:rsid w:val="004A633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877FA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77FA2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BA064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2FF34-CB45-40C3-985D-786EAFA9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Ольга</cp:lastModifiedBy>
  <cp:revision>2</cp:revision>
  <cp:lastPrinted>2015-11-19T03:59:00Z</cp:lastPrinted>
  <dcterms:created xsi:type="dcterms:W3CDTF">2020-02-18T08:14:00Z</dcterms:created>
  <dcterms:modified xsi:type="dcterms:W3CDTF">2020-02-18T08:14:00Z</dcterms:modified>
</cp:coreProperties>
</file>