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DD30" w14:textId="35E9A140" w:rsidR="000E1B6A" w:rsidRDefault="000E1B6A" w:rsidP="000E1B6A">
      <w:pPr>
        <w:spacing w:after="120" w:line="360" w:lineRule="auto"/>
        <w:jc w:val="center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Ф</w:t>
      </w:r>
      <w:r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ормы взаимодействия педагогов и родителей.</w:t>
      </w:r>
    </w:p>
    <w:p w14:paraId="70FC2A27" w14:textId="798B31AE" w:rsidR="00833402" w:rsidRPr="006808DF" w:rsidRDefault="00B37AB6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Сотрудничество родителей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и учителей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позволяет лучше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понять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ребенка, 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развить его способности, предостеречь от негативных поступков.</w:t>
      </w:r>
    </w:p>
    <w:p w14:paraId="14EA0A7D" w14:textId="77777777" w:rsidR="00425DE2" w:rsidRPr="006808DF" w:rsidRDefault="008A0CB5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О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боюдное воспитание ребенка педагогами и родителями, при помощи </w:t>
      </w:r>
      <w:r w:rsidRPr="008A0CB5">
        <w:rPr>
          <w:rFonts w:eastAsia="Times New Roman" w:cs="Times New Roman"/>
          <w:color w:val="7030A0"/>
          <w:sz w:val="24"/>
          <w:szCs w:val="24"/>
          <w:lang w:eastAsia="ru-RU"/>
        </w:rPr>
        <w:t>выработанны</w:t>
      </w:r>
      <w:r w:rsidRPr="006808DF">
        <w:rPr>
          <w:rFonts w:eastAsia="Times New Roman" w:cs="Times New Roman"/>
          <w:color w:val="7030A0"/>
          <w:sz w:val="24"/>
          <w:szCs w:val="24"/>
          <w:lang w:eastAsia="ru-RU"/>
        </w:rPr>
        <w:t>х</w:t>
      </w:r>
      <w:r w:rsidRPr="008A0CB5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общи</w:t>
      </w:r>
      <w:r w:rsidRPr="006808DF">
        <w:rPr>
          <w:rFonts w:eastAsia="Times New Roman" w:cs="Times New Roman"/>
          <w:color w:val="7030A0"/>
          <w:sz w:val="24"/>
          <w:szCs w:val="24"/>
          <w:lang w:eastAsia="ru-RU"/>
        </w:rPr>
        <w:t>х</w:t>
      </w:r>
      <w:r w:rsidRPr="008A0CB5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цел</w:t>
      </w:r>
      <w:r w:rsidRPr="006808DF">
        <w:rPr>
          <w:rFonts w:eastAsia="Times New Roman" w:cs="Times New Roman"/>
          <w:color w:val="7030A0"/>
          <w:sz w:val="24"/>
          <w:szCs w:val="24"/>
          <w:lang w:eastAsia="ru-RU"/>
        </w:rPr>
        <w:t>ей</w:t>
      </w:r>
      <w:r w:rsidRPr="008A0CB5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и задач</w:t>
      </w:r>
      <w:r w:rsidRPr="006808DF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– это пути достижения намеченных результатов в формировании личности</w:t>
      </w:r>
      <w:r w:rsidR="00425DE2" w:rsidRPr="006808DF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и ценных жизненных ориентиров</w:t>
      </w:r>
      <w:r w:rsidRPr="006808DF">
        <w:rPr>
          <w:rFonts w:eastAsia="Times New Roman" w:cs="Times New Roman"/>
          <w:color w:val="7030A0"/>
          <w:sz w:val="24"/>
          <w:szCs w:val="24"/>
          <w:lang w:eastAsia="ru-RU"/>
        </w:rPr>
        <w:t xml:space="preserve">. </w:t>
      </w:r>
      <w:r w:rsidR="00425DE2" w:rsidRPr="006808DF">
        <w:rPr>
          <w:rFonts w:eastAsia="Times New Roman" w:cs="Times New Roman"/>
          <w:color w:val="7030A0"/>
          <w:sz w:val="24"/>
          <w:szCs w:val="24"/>
          <w:lang w:eastAsia="ru-RU"/>
        </w:rPr>
        <w:t>Единство стре</w:t>
      </w:r>
      <w:bookmarkStart w:id="0" w:name="_GoBack"/>
      <w:bookmarkEnd w:id="0"/>
      <w:r w:rsidR="00425DE2" w:rsidRPr="006808DF">
        <w:rPr>
          <w:rFonts w:eastAsia="Times New Roman" w:cs="Times New Roman"/>
          <w:color w:val="7030A0"/>
          <w:sz w:val="24"/>
          <w:szCs w:val="24"/>
          <w:lang w:eastAsia="ru-RU"/>
        </w:rPr>
        <w:t xml:space="preserve">млений педагогов и родителей, попытки в поиске наиболее эффективных способов решения проблем в воспитании, </w:t>
      </w:r>
      <w:r w:rsidR="00425DE2" w:rsidRPr="006808DF">
        <w:rPr>
          <w:rFonts w:cs="Times New Roman"/>
          <w:color w:val="7030A0"/>
          <w:sz w:val="24"/>
          <w:szCs w:val="20"/>
          <w:shd w:val="clear" w:color="auto" w:fill="FFFFFF"/>
        </w:rPr>
        <w:t>обуславливают</w:t>
      </w:r>
      <w:r w:rsidR="00425DE2" w:rsidRPr="006808DF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содержание и формы педагогического просвещения.</w:t>
      </w:r>
      <w:r w:rsidR="00425DE2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</w:p>
    <w:p w14:paraId="71A11BAC" w14:textId="77777777" w:rsidR="00151B4A" w:rsidRPr="006808DF" w:rsidRDefault="00151B4A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С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очетание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групповых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,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коллективных, и индивидуальных форм взаимодействия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– очень целесообразно. </w:t>
      </w:r>
    </w:p>
    <w:p w14:paraId="4CAF9383" w14:textId="77777777" w:rsidR="00833402" w:rsidRPr="006808DF" w:rsidRDefault="00151B4A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К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раткая характеристика распространенных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коллективны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х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форм взаимодействия педагогов и родителей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:</w:t>
      </w:r>
    </w:p>
    <w:p w14:paraId="06BAF683" w14:textId="77777777" w:rsidR="00151B4A" w:rsidRPr="006808DF" w:rsidRDefault="00151B4A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О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сновной формой направляющей деятельность родителей является родительское собрание, где</w:t>
      </w:r>
      <w:r w:rsidR="000D4B70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демократично</w:t>
      </w:r>
      <w:r w:rsidR="00833402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="00833402"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обсуждаются</w:t>
      </w:r>
      <w:r w:rsidR="000D4B70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: ход собрания</w:t>
      </w:r>
      <w:r w:rsidR="000D2414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;</w:t>
      </w:r>
      <w:r w:rsidR="000D4B70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вопросы и</w:t>
      </w:r>
      <w:r w:rsidR="00833402"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проблемы жизни классного или школьного коллективов</w:t>
      </w:r>
      <w:r w:rsidR="000D4B70"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; выбирается ведущий; определяются варианты решения вопросов.</w:t>
      </w:r>
    </w:p>
    <w:p w14:paraId="4D8FC4F9" w14:textId="77777777" w:rsidR="006808DF" w:rsidRPr="006808DF" w:rsidRDefault="006808DF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Т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акая форма, как р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одительский лекторий помогает вырабатывать единые подходы к воспитанию детей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,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знакомит родителей с вопросами воспитания, повышает их педагогическую культуру. </w:t>
      </w: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Т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ему лектория определяют родители, зачастую используя предлагаемые педагогом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методически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е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рекомендаци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и</w:t>
      </w:r>
    </w:p>
    <w:p w14:paraId="1F8465F1" w14:textId="77777777" w:rsidR="006808DF" w:rsidRPr="006808DF" w:rsidRDefault="006808DF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Целесообразно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проведение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такой формы как, к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онференция по обмену опытом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, которая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может быть тематической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. </w:t>
      </w: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В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такой форме большой интерес у родителей вызывает обсуждение вопросов в решении проблем и привлекает их внимание обмен опытом в достижении положительных результатов.</w:t>
      </w:r>
    </w:p>
    <w:p w14:paraId="35478E17" w14:textId="77777777" w:rsidR="006808DF" w:rsidRPr="006808DF" w:rsidRDefault="006808DF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Н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а в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ечер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е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вопросов и ответов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обсуждаются проблемные вопросы,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после опроса родителей, которые возникают в воспитании детей и взаимоотношениях с ними. На вопросы может ответить 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как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педагог, 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так и специалист, приглашенный по ряду вопросов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проблемного характера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.</w:t>
      </w:r>
    </w:p>
    <w:p w14:paraId="1522E365" w14:textId="0B417C38" w:rsidR="006808DF" w:rsidRDefault="006808DF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О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дна из </w:t>
      </w:r>
      <w:proofErr w:type="spellStart"/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наинтереснейших</w:t>
      </w:r>
      <w:proofErr w:type="spellEnd"/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для родителей форм повышения педагогической культуры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– д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испут-размышление по проблемам воспитания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, которая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позволяет всех включить в обсуждение проблем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и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проходит в непринужденной обстановке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.</w:t>
      </w:r>
      <w:r w:rsid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="007C40E8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З</w:t>
      </w:r>
      <w:r w:rsid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десь предметом обсуждения может быть любая ситуация из жизни класса.</w:t>
      </w:r>
    </w:p>
    <w:p w14:paraId="491E7F77" w14:textId="77777777" w:rsidR="007C40E8" w:rsidRDefault="007C40E8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lastRenderedPageBreak/>
        <w:t xml:space="preserve">Встречу 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родителей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с администрацией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школы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, учителями класса целесообразно проводить ежегодно. </w:t>
      </w:r>
      <w:r w:rsidRPr="006808DF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Ц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елеполагание данной встречи – знакомство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родителей с требованиями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педагогов и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выслушива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ние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пожелани</w:t>
      </w:r>
      <w:r w:rsidRPr="006808DF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й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родителей. </w:t>
      </w:r>
    </w:p>
    <w:p w14:paraId="320CD871" w14:textId="77777777" w:rsidR="007C40E8" w:rsidRPr="00746BBC" w:rsidRDefault="007C40E8" w:rsidP="007C40E8">
      <w:pPr>
        <w:pStyle w:val="a4"/>
        <w:spacing w:before="0" w:beforeAutospacing="0" w:after="270" w:afterAutospacing="0" w:line="360" w:lineRule="auto"/>
        <w:ind w:firstLine="709"/>
        <w:jc w:val="both"/>
        <w:textAlignment w:val="baseline"/>
        <w:rPr>
          <w:color w:val="7030A0"/>
        </w:rPr>
      </w:pPr>
      <w:r>
        <w:rPr>
          <w:rFonts w:ascii="inherit" w:hAnsi="inherit"/>
          <w:color w:val="7030A0"/>
        </w:rPr>
        <w:t>«Дни открытых дверей</w:t>
      </w:r>
      <w:r w:rsidRPr="00746BBC">
        <w:rPr>
          <w:color w:val="7030A0"/>
        </w:rPr>
        <w:t xml:space="preserve">» – это особый день в жизни школы. Главная цель – показать специфику и преимущества обучения в общеобразовательном учреждении, рассказать о дальнейших перспективах. На дне открытых дверей есть возможность задать все интересующие вопросы. </w:t>
      </w:r>
    </w:p>
    <w:p w14:paraId="01AFDEB8" w14:textId="77777777" w:rsidR="007C40E8" w:rsidRDefault="007C40E8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Особо важной формой является взаимодействие педагогов с родительским комитетом, который </w:t>
      </w:r>
      <w:r w:rsidRPr="00746BBC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в основном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выбираться родительским собранием на весь учебный год. </w:t>
      </w:r>
      <w:r w:rsidRPr="00746BBC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Pr="008A0CB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На заседании родительского комитета, которые проводятся по мере необходимости, учитель и родители вырабатывают способы реализации тех идей и решений, которые приняты собранием. Родительский комитет стремится привлечь родителей и детей к организации классных дел, решению проблем жизни коллектива.</w:t>
      </w:r>
    </w:p>
    <w:p w14:paraId="7C8DB9E4" w14:textId="41056159" w:rsidR="00833402" w:rsidRPr="00833402" w:rsidRDefault="007C40E8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Функции</w:t>
      </w:r>
      <w:r w:rsidRPr="007219C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7219C2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решения родительской конференции или собрания школьного коллектива выполняет родительский комитет школы.</w:t>
      </w:r>
      <w:r w:rsidRPr="007219C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14:paraId="272DB01B" w14:textId="754107EC" w:rsidR="007219C2" w:rsidRDefault="007219C2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 w:rsidRPr="007C40E8"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В</w:t>
      </w:r>
      <w:r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ключаясь в активную совместную деятельность</w:t>
      </w:r>
      <w:r w:rsidR="007C40E8"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,</w:t>
      </w:r>
      <w:r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</w:t>
      </w:r>
      <w:r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едагог</w:t>
      </w:r>
      <w:r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и</w:t>
      </w:r>
      <w:r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и родительский комитет</w:t>
      </w:r>
      <w:r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организуют </w:t>
      </w:r>
      <w:r w:rsidR="007C40E8"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групповые консультации, практические занятия для родителей с привлечением специалистов, например, по оказанию помощи детям в овладении навыками быстрого чтения</w:t>
      </w:r>
      <w:r w:rsidR="007C40E8"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, </w:t>
      </w:r>
      <w:r w:rsidR="007C40E8" w:rsidRPr="007C40E8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мыслительной деятельности.</w:t>
      </w:r>
    </w:p>
    <w:p w14:paraId="5AD9E75D" w14:textId="5C0375B2" w:rsidR="007C40E8" w:rsidRDefault="007C40E8" w:rsidP="007C40E8">
      <w:pPr>
        <w:spacing w:after="120" w:line="36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На групповых занятиях, которые носят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исследовательский характер</w:t>
      </w:r>
      <w:r w:rsid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,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proofErr w:type="gramStart"/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педагоги</w:t>
      </w:r>
      <w:proofErr w:type="gramEnd"/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приглашая 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на урок родителей,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дети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которы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х</w:t>
      </w:r>
      <w:r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испытывают трудности в учебной деятельности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, 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стремятся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общим взаимодействием 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найти способы оказа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ния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помощ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и построив уроки с опорой на 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этих учащихся</w:t>
      </w:r>
      <w:r w:rsidR="00CD39A7" w:rsidRPr="00CD39A7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.</w:t>
      </w:r>
    </w:p>
    <w:p w14:paraId="75B60CCE" w14:textId="77777777" w:rsidR="002C5C15" w:rsidRPr="000E1B6A" w:rsidRDefault="00CD39A7" w:rsidP="000E1B6A">
      <w:pPr>
        <w:spacing w:after="120" w:line="360" w:lineRule="auto"/>
        <w:ind w:firstLine="709"/>
        <w:jc w:val="both"/>
        <w:textAlignment w:val="baseline"/>
        <w:rPr>
          <w:rFonts w:eastAsia="Times New Roman" w:cs="Times New Roman"/>
          <w:color w:val="7030A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7030A0"/>
          <w:sz w:val="24"/>
          <w:szCs w:val="24"/>
          <w:lang w:eastAsia="ru-RU"/>
        </w:rPr>
        <w:t>В</w:t>
      </w:r>
      <w:r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о время р</w:t>
      </w:r>
      <w:r w:rsidRPr="002C5C1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яда </w:t>
      </w:r>
      <w:r w:rsidRPr="002C5C1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групповых занятий</w:t>
      </w:r>
      <w:r w:rsidRPr="002C5C1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педагог выполняет разнообразные функции контролируя работы в группах, регулируя споры, отвечая на вопросы, </w:t>
      </w:r>
      <w:r w:rsidR="002C5C15" w:rsidRPr="002C5C1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>при этом</w:t>
      </w:r>
      <w:r w:rsidRPr="002C5C15">
        <w:rPr>
          <w:rFonts w:ascii="inherit" w:eastAsia="Times New Roman" w:hAnsi="inherit" w:cs="Times New Roman"/>
          <w:color w:val="7030A0"/>
          <w:sz w:val="24"/>
          <w:szCs w:val="24"/>
          <w:lang w:eastAsia="ru-RU"/>
        </w:rPr>
        <w:t xml:space="preserve"> </w:t>
      </w:r>
      <w:r w:rsidR="008A0CB5" w:rsidRPr="000E1B6A">
        <w:rPr>
          <w:rFonts w:eastAsia="Times New Roman" w:cs="Times New Roman"/>
          <w:color w:val="7030A0"/>
          <w:sz w:val="24"/>
          <w:szCs w:val="24"/>
          <w:lang w:eastAsia="ru-RU"/>
        </w:rPr>
        <w:t>вооруж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ая</w:t>
      </w:r>
      <w:r w:rsidR="008A0CB5"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родителей умениями организовывать кружки для детей,</w:t>
      </w:r>
      <w:r w:rsidR="002C5C15"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</w:t>
      </w:r>
      <w:r w:rsidR="002C5C15" w:rsidRPr="000E1B6A">
        <w:rPr>
          <w:rFonts w:eastAsia="Times New Roman" w:cs="Times New Roman"/>
          <w:color w:val="7030A0"/>
          <w:sz w:val="24"/>
          <w:szCs w:val="24"/>
          <w:lang w:eastAsia="ru-RU"/>
        </w:rPr>
        <w:t>клубные формы работы в выходные дни дома</w:t>
      </w:r>
      <w:r w:rsidR="002C5C15" w:rsidRPr="000E1B6A">
        <w:rPr>
          <w:rFonts w:eastAsia="Times New Roman" w:cs="Times New Roman"/>
          <w:color w:val="7030A0"/>
          <w:sz w:val="24"/>
          <w:szCs w:val="24"/>
          <w:lang w:eastAsia="ru-RU"/>
        </w:rPr>
        <w:t>, которые откроют или разовьют творческие способности ребенка.</w:t>
      </w:r>
    </w:p>
    <w:p w14:paraId="19AACFFC" w14:textId="0BCDFF32" w:rsidR="002C5C15" w:rsidRPr="000E1B6A" w:rsidRDefault="002C5C15" w:rsidP="000E1B6A">
      <w:pPr>
        <w:spacing w:after="120" w:line="360" w:lineRule="auto"/>
        <w:ind w:firstLine="709"/>
        <w:jc w:val="both"/>
        <w:textAlignment w:val="baseline"/>
        <w:rPr>
          <w:rFonts w:eastAsia="Times New Roman" w:cs="Times New Roman"/>
          <w:color w:val="7030A0"/>
          <w:sz w:val="24"/>
          <w:szCs w:val="24"/>
          <w:lang w:eastAsia="ru-RU"/>
        </w:rPr>
      </w:pP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К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лассные руководители организуют специальные встречи с отцами детей, проводят конференции, размышления-консультации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, с целью повышения роли в воспитании ребенка и привлечения к воспитательной роли в классе. </w:t>
      </w:r>
    </w:p>
    <w:p w14:paraId="0B542E2B" w14:textId="77777777" w:rsidR="000E1B6A" w:rsidRPr="000E1B6A" w:rsidRDefault="000E1B6A" w:rsidP="000E1B6A">
      <w:pPr>
        <w:spacing w:after="0" w:line="360" w:lineRule="auto"/>
        <w:ind w:firstLine="709"/>
        <w:jc w:val="both"/>
        <w:rPr>
          <w:rFonts w:cs="Times New Roman"/>
          <w:color w:val="7030A0"/>
          <w:sz w:val="24"/>
          <w:szCs w:val="24"/>
        </w:rPr>
      </w:pPr>
      <w:r w:rsidRPr="000E1B6A">
        <w:rPr>
          <w:rFonts w:cs="Times New Roman"/>
          <w:color w:val="7030A0"/>
          <w:sz w:val="24"/>
          <w:szCs w:val="24"/>
        </w:rPr>
        <w:t xml:space="preserve">Так как дети и их семьи разные и у каждой семьи свои проблемы, наиболее эффективными и необходимыми в установлении контакта с семьей являются </w:t>
      </w:r>
      <w:r w:rsidRPr="000E1B6A">
        <w:rPr>
          <w:rFonts w:cs="Times New Roman"/>
          <w:color w:val="7030A0"/>
          <w:sz w:val="24"/>
          <w:szCs w:val="24"/>
        </w:rPr>
        <w:lastRenderedPageBreak/>
        <w:t xml:space="preserve">индивидуальные формы взаимодействия, такие как беседа,  посещение на дому, телефонный разговор, консультацию-размышление, выполнение индивидуальных поручений, совместный поиск решения проблемы, переписка.  </w:t>
      </w:r>
    </w:p>
    <w:p w14:paraId="377BDDCC" w14:textId="273B9BAF" w:rsidR="000E1B6A" w:rsidRPr="000E1B6A" w:rsidRDefault="000E1B6A" w:rsidP="000E1B6A">
      <w:pPr>
        <w:spacing w:after="0" w:line="360" w:lineRule="auto"/>
        <w:ind w:firstLine="709"/>
        <w:jc w:val="both"/>
        <w:rPr>
          <w:rFonts w:cs="Times New Roman"/>
          <w:color w:val="7030A0"/>
          <w:sz w:val="24"/>
          <w:szCs w:val="24"/>
        </w:rPr>
      </w:pP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Важно завоевать доверие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у родителей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, расположить 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их к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себе, вызвать желание поделиться с педагогом своими мыслями, сомнениями. 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Э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то поможет найти наиболее целесообразные способы решения проблем воспитания конкретной личности в семье и школе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 xml:space="preserve">, </w:t>
      </w:r>
      <w:r w:rsidRPr="000E1B6A">
        <w:rPr>
          <w:rFonts w:eastAsia="Times New Roman" w:cs="Times New Roman"/>
          <w:color w:val="7030A0"/>
          <w:sz w:val="24"/>
          <w:szCs w:val="24"/>
          <w:lang w:eastAsia="ru-RU"/>
        </w:rPr>
        <w:t>лучше понять ребенка. Психологическим условием успешного межличностного взаимодействия являются внимательность, проникновенность, неторопливость.</w:t>
      </w:r>
    </w:p>
    <w:p w14:paraId="25F89B1A" w14:textId="77777777" w:rsidR="000E1B6A" w:rsidRPr="000E1B6A" w:rsidRDefault="000E1B6A" w:rsidP="000E1B6A">
      <w:pPr>
        <w:spacing w:after="0" w:line="360" w:lineRule="auto"/>
        <w:ind w:firstLine="709"/>
        <w:jc w:val="both"/>
        <w:rPr>
          <w:rFonts w:cs="Times New Roman"/>
          <w:color w:val="7030A0"/>
          <w:sz w:val="24"/>
          <w:szCs w:val="24"/>
        </w:rPr>
      </w:pPr>
      <w:r w:rsidRPr="000E1B6A">
        <w:rPr>
          <w:rFonts w:cs="Times New Roman"/>
          <w:color w:val="7030A0"/>
          <w:sz w:val="24"/>
          <w:szCs w:val="24"/>
        </w:rPr>
        <w:t>В каждом случае педагог выбирает разные формы взаимодействия с родителями, учитывая их предложения и потребности. Самое главное для педагога это – всеми усилиями сделать родителей своими союзниками.</w:t>
      </w:r>
    </w:p>
    <w:p w14:paraId="37A3A920" w14:textId="77777777" w:rsidR="00BD1E6C" w:rsidRDefault="00BD1E6C" w:rsidP="00BD1E6C">
      <w:pPr>
        <w:spacing w:after="0"/>
        <w:ind w:firstLine="709"/>
        <w:jc w:val="both"/>
      </w:pPr>
    </w:p>
    <w:sectPr w:rsidR="00BD1E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33B2"/>
    <w:multiLevelType w:val="hybridMultilevel"/>
    <w:tmpl w:val="918ACD34"/>
    <w:lvl w:ilvl="0" w:tplc="8D30125C">
      <w:start w:val="1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B5"/>
    <w:rsid w:val="000D2414"/>
    <w:rsid w:val="000D4B70"/>
    <w:rsid w:val="000E1B6A"/>
    <w:rsid w:val="00151B4A"/>
    <w:rsid w:val="002C5C15"/>
    <w:rsid w:val="003A30CD"/>
    <w:rsid w:val="00425DE2"/>
    <w:rsid w:val="0049192B"/>
    <w:rsid w:val="006808DF"/>
    <w:rsid w:val="006C0B77"/>
    <w:rsid w:val="007219C2"/>
    <w:rsid w:val="00746BBC"/>
    <w:rsid w:val="007C40E8"/>
    <w:rsid w:val="008242FF"/>
    <w:rsid w:val="00833402"/>
    <w:rsid w:val="00870751"/>
    <w:rsid w:val="008A0CB5"/>
    <w:rsid w:val="00922C48"/>
    <w:rsid w:val="009556FE"/>
    <w:rsid w:val="00B141B2"/>
    <w:rsid w:val="00B37AB6"/>
    <w:rsid w:val="00B915B7"/>
    <w:rsid w:val="00BD1E6C"/>
    <w:rsid w:val="00CD39A7"/>
    <w:rsid w:val="00E12D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7902"/>
  <w15:chartTrackingRefBased/>
  <w15:docId w15:val="{9A21710A-502E-4AC0-B80A-6898590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08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2020-03-26T17:05:00Z</dcterms:created>
  <dcterms:modified xsi:type="dcterms:W3CDTF">2020-03-27T06:30:00Z</dcterms:modified>
</cp:coreProperties>
</file>