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ПСИХОЛОГО-ПЕДАГОГИЧЕСКИЕ ОСНОВЫ СОВРЕМЕННОГО ДОШКОЛЬНОГО ОБРАЗОВАНИЯ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Аннотация: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В статье представлен обзор научных понятий и подходов, характеризующих современное дошкольное образование. Показана сущность понятия «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дошкольного детства» в современной академической науке. Обоснована необходимость создания условий для полноценного проживания ребенком дошкольного периода детства. Проанализированы содержание и особенности социальной ситуации развития в дошкольном возрасте, выделены ключевые позиции современной дошкольной педагогики по вопросу специфики развития человека в дошкольном возрасте.</w:t>
      </w:r>
      <w:r w:rsidRPr="00D03216">
        <w:t xml:space="preserve"> </w:t>
      </w:r>
      <w:r w:rsidRPr="00D03216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сегодня наблюдаются значительные изменения, обусловленные в первую очередь введением в практику Федерального государственного образовательного стандарта дошкольного образования (ФГОС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). В связи с этим одной из ключевых проблем современного дошкольного образования является вопрос осмысления его теоретических оснований, понимания сущности и принципов происходящей в стране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21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прежде всего предполагает отношение к дошкольному детству как к самоценному периоду. Одна из основных идей ФГОС - сохранение уникальности и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общем развитии человека [1]. Понятие «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дошкольного детства» не является новым для дошкольной педагогики.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Впервые оно было введено в дошкольную педагогику в 1989 г. авторами «Концепции дошкольного воспитания» А.В. Петровским и В.В. Давыдовым [2], хотя сама идея уважительного отношения к дошкольному детству как особо важному этапу в жизни человека зародилась еще в истории педагогической мысли (Ж.-Ж. Руссо, К.Д. Ушинский, Л.Н. Толстой, Я. Корчак, В.А. Сухомлинский и др.).</w:t>
      </w:r>
      <w:proofErr w:type="gramEnd"/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Сегодня это основная парадигма отечественного дошкольного образования. Трактовка сущности понятия «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детства» представлена в п. 1.2 ФГОС: «понимание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периоду» [3].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lastRenderedPageBreak/>
        <w:t>Дошкольное детство рассматривается сегодня как уникальный полноценный этап в жизни человека, поэтому неправомерно подчинять развитие ребенка-дошкольника требованиям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школы. Главным ориентиром в развитии дошкольника должно быть обеспечение условий для полноценного проживания им дошкольного периода жизни [4]. Отношение к детству как к самоценному периоду жизни способствует становлению детей полноценными школьниками, порождает базовые качества личности, выходящие за рамки дошкольного возраста. Однако речь не идет о полном отказе от занятий с дошкольниками, поскольку предпосылки учебно-познавательной деятельности необходимо заложить в дошкольном возрасте для оптимальной подготовки к обучению в школе. При этом особенно важно найти оптимальный баланс между необходимостью формирования всех компонентов готовности детей к обучению в школе и возможностью радостно и полноценно прожить дошкольное детство.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Близким по смыслу является понятие «амплификация детского развития», впервые введенное в дошкольную педагогическую науку в 1970-е гг. известным отечественным ученым А.В. Запорожцем. По его мнению, под амплификацией детского развития следует понимать расширение, углубление тех сторон развития личности, которые специфичны именно для дошкольного возраста. Амплификация развития - максимальное обогащение личностного развития детей на основе широкого развертывания разнообразных видов детской деятельности, общения детей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взрослыми и сверстниками [5]. Сделать жизнь ребенка максимально комфортной, предоставить условия для саморазвития всех сфер его личности через наиболее значимые способы деятельности, стимулирование творческой активности и инициативности, обеспечить реализацию его основных потребностей и интересов - таковы основные условия полноценного развития личности дошкольника.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Понятием, противоположным по значению, выступает интенсификация, акселерация, то есть искусственное ускорение детского развития путем введения раннего школьного обучения чтению, счету, письму, иностранному языку и др. и принудительного «натаскивания» детей. Сторонники данной концепции убеждены, что сверхраннее обучение обеспечит в дальнейшем успешность в освоении детьми школьной программы и профессиональном самоопределении. Однако, как показывают исследования ученых, практика слишком раннего принудительного обучения детей приводит к потере </w:t>
      </w:r>
      <w:r w:rsidRPr="00D03216">
        <w:rPr>
          <w:rFonts w:ascii="Times New Roman" w:hAnsi="Times New Roman" w:cs="Times New Roman"/>
          <w:sz w:val="28"/>
          <w:szCs w:val="28"/>
        </w:rPr>
        <w:lastRenderedPageBreak/>
        <w:t xml:space="preserve">учебной мотивации и познавательного интереса и, как следствие, к возникновению школьной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и неврозов.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Прочно стоя на позиции амплификации детского развития, отечественная дошкольная педагогика провозглашает приоритет специфически детских видов деятельности: игровой, познавательно-исследовательской, художественно-эстетической и др. в развитии личности, ведь, как известно, вне деятельности развитие человека невозможно. Следует подчеркнуть, что наличие у ребенка знаний не является залогом успешности обучения, намного важнее умение самостоятельно их добывать и применять в практической и познавательной деятельности. Ученые делают особый акцент на усвоении ребенком в процессе образования культурно выработанных средств, упорядочивающих процесс детского развития. Самостоятельный и творческий по своему характеру, процесс освоения ребенком этих средств должен быть специально и грамотно организован. Развивающий эффект достигается лишь в том случае, когда деятельность остается самодеятельной и творческой.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Исходя из этого не следует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использовать сюжетно-ролевую игру для обучения детей новым знаниям и умениям - эти функции успешно выполняет дидактическая игра [6].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Дошкольник представляет собой интенсивно развивающийся организм, и именно эта особенность во многом определяет значимость дошкольного периода жизни. Специфика дошкольного возраста заключается в том, что достижения детей определяются не совокупностью сформированных знаний, умений, навыков, а системой личностных качеств, обеспечивающих позитивную социализацию и прежде всего успешность школьного обучения. Неслучайно во ФГОС речь идет о целевых ориентирах, формируемых к концу дошкольного детства. Сегодня необходимо внедрение таких форм работы с детьми, которые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 xml:space="preserve">позволят обучать дошкольников в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занимательной форме и одновременно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будут способствовать развитию их познавательной мотивации.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Социальная ситуация развития - одно из центральных понятий ФГОС, под которым понимается сложившаяся система взаимоотношений ребенка с окружающим социальным миром [7]. Социальная ситуация развития обеспечивает динамику психического развития дошкольника, определяет условия и пути его развития в разных видах детской деятельности, приобретаемые психологические новообразования. Важно осознавать, что в каждом возрастном периоде складывается своя особая специфическая социальная ситуация развития, изучение которой обеспечивает понимание </w:t>
      </w:r>
      <w:r w:rsidRPr="00D03216">
        <w:rPr>
          <w:rFonts w:ascii="Times New Roman" w:hAnsi="Times New Roman" w:cs="Times New Roman"/>
          <w:sz w:val="28"/>
          <w:szCs w:val="28"/>
        </w:rPr>
        <w:lastRenderedPageBreak/>
        <w:t>динамики возрастного развития и предпосылок возникновения психологических новообразований. Важнейшими новообразованиями дошкольного детства, по мнению отечественных ученых, являются наглядно-образное мышление, способность к замещению, произвольность поведения и познавательных процессов, творческая активность и др.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В каждой социальной ситуации развития возникает и развивается определенный ведущий вид детской деятельности. Социальная ситуация развития современного дошкольника характеризуется целым рядом особенностей. Так, большая открытость мира, доступность различных источников информации, зачастую негативной и/или не соответствующей возрасту, вызывает у дошкольника затруднения в отборе адекватных моделей поведения в той или иной ситуации. Сложность и изменчивость окружающего мира, интенсивность и противоречивость потока информации приводят к раннему взрослению детей, овладению комплексным инструментарием познания мира уже на этапе дошкольного детства.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Развитие ребенка-дошкольника происходит не в вакууме, а в определенном социокультурном пространстве, понимаемом в дошкольной педагогике как конкретная непосредственно окружающая ребенка социальная среда, обеспечивающая его взаимодействие с общественной культурой [8, п. 1.6]. Создание оптимальной социокультурной среды, обеспечивающей полноценное и гармоничное развитие дошкольника, обозначено как один из основополагающих принципов ФГОС 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>приобщение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детей к социокультурным нормам, традициям семьи, общества и государства, учет этнокультурной ситуации развития детей» [9, п. 1.4]. Стандарт выдвигает задачу приобщения дошкольников к духовно-нравственным и социокультурным ценностям, социально одобряемым правилам и нормам продуктивного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3216">
        <w:rPr>
          <w:rFonts w:ascii="Times New Roman" w:hAnsi="Times New Roman" w:cs="Times New Roman"/>
          <w:sz w:val="28"/>
          <w:szCs w:val="28"/>
        </w:rPr>
        <w:t xml:space="preserve">Современное социокультурное пространство дошкольника - это прежде всего семья, окружающие его родители и родственники. В исследованиях доказано, что для создания оптимальной социальной ситуации развития детей с учетом специфики дошкольного возраста необходимо обеспечить взаимодействие общественного дошкольного образования с семейным воспитанием, активно вовлекать родителей в образовательную деятельность дошкольной организации. Причем это должно быть не простое посещение родителями праздников и собраний в детском саду, а интерактивное взаимодействие двух субъектов формирования личности ребенка, основанное на диалоге, создании образовательных проектов с учетом исследования потребностей семьи и </w:t>
      </w:r>
      <w:r w:rsidRPr="00D03216">
        <w:rPr>
          <w:rFonts w:ascii="Times New Roman" w:hAnsi="Times New Roman" w:cs="Times New Roman"/>
          <w:sz w:val="28"/>
          <w:szCs w:val="28"/>
        </w:rPr>
        <w:lastRenderedPageBreak/>
        <w:t>поддержки ее образовательных инициатив. ФГОС дошкольного образования нацеливает на организацию в детском саду такой образовательной среды, которая обеспечит создание условий для максимального участия родителей в образовательном процессе как его активных субъектов.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Ссылки: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 образования. М., 2014. 32 с.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2. Концепция дошкольного воспитания // Дошкольное воспитание. 1989. № 5. С. 10-23.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... П. 1.2.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Т.Г. «Современное дошкольное детство: проблемы и перспективы»: по материалам региональной научно-практической конференции // Вестник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университета. 2015. № 2 (10). С. 31.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5. Запорожец А.В. Психическое развитие ребенка // Избранные психологические труды</w:t>
      </w:r>
      <w:proofErr w:type="gramStart"/>
      <w:r w:rsidRPr="00D03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3216">
        <w:rPr>
          <w:rFonts w:ascii="Times New Roman" w:hAnsi="Times New Roman" w:cs="Times New Roman"/>
          <w:sz w:val="28"/>
          <w:szCs w:val="28"/>
        </w:rPr>
        <w:t xml:space="preserve"> в 2 т. / под ред. В.В. Давыдова, В.П. Зинченко. Т. 1. Психическое развитие ребенка. М., 1986. 320 с.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03216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D03216">
        <w:rPr>
          <w:rFonts w:ascii="Times New Roman" w:hAnsi="Times New Roman" w:cs="Times New Roman"/>
          <w:sz w:val="28"/>
          <w:szCs w:val="28"/>
        </w:rPr>
        <w:t xml:space="preserve"> Т.Г. Педагогические условия развития детской игры // Нижегородское образование. 2015. № 3. С. 152-155.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7. Федеральный государственный образовательный стандарт ...</w:t>
      </w:r>
    </w:p>
    <w:p w:rsidR="00D03216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8. Там же. П. 1.6.</w:t>
      </w:r>
    </w:p>
    <w:p w:rsidR="003E5947" w:rsidRPr="00D03216" w:rsidRDefault="00D03216" w:rsidP="00D03216">
      <w:pPr>
        <w:rPr>
          <w:rFonts w:ascii="Times New Roman" w:hAnsi="Times New Roman" w:cs="Times New Roman"/>
          <w:sz w:val="28"/>
          <w:szCs w:val="28"/>
        </w:rPr>
      </w:pPr>
      <w:r w:rsidRPr="00D03216">
        <w:rPr>
          <w:rFonts w:ascii="Times New Roman" w:hAnsi="Times New Roman" w:cs="Times New Roman"/>
          <w:sz w:val="28"/>
          <w:szCs w:val="28"/>
        </w:rPr>
        <w:t>9. Там же. П. 1.4.</w:t>
      </w:r>
    </w:p>
    <w:sectPr w:rsidR="003E5947" w:rsidRPr="00D0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6"/>
    <w:rsid w:val="003E5947"/>
    <w:rsid w:val="00D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2020-04-30T21:45:00Z</dcterms:created>
  <dcterms:modified xsi:type="dcterms:W3CDTF">2020-04-30T21:47:00Z</dcterms:modified>
</cp:coreProperties>
</file>