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AC" w:rsidRPr="000727AC" w:rsidRDefault="000727AC" w:rsidP="000727A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FF0000"/>
          <w:sz w:val="39"/>
          <w:lang w:eastAsia="ru-RU"/>
        </w:rPr>
        <w:t>Готов ли Ваш ребенок к обучению в школе?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</w:t>
      </w:r>
      <w:r w:rsidRPr="000727AC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Уважаемые родители!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Беседуя со своим ребёнком, выясните, пожалуйста: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 ли он своё полное имя и отчество (Юлия Сергеевна)?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 ли он свой возраст, число, месяц и год своего рождения?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 ли он свой домашний адрес</w:t>
      </w:r>
      <w:proofErr w:type="gramStart"/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?</w:t>
      </w:r>
      <w:proofErr w:type="gramEnd"/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 ли он имена и отчества своих родителей, бабушек и дедушек, их профессии, пользу их труда?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знает о школе, о труде учителя?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больше всего любит делать: играть, заниматься, трудиться?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относится к своим сверстникам? С кем любит играть?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общается с взрослыми? Умеет ли слушать, не перебивая?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Владеет ли прямым и обратным счётом в пределах десяти. Может ли назвать соседей числа (у 5 – 4 и 6)?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Решает ли простые арифметические задачи на сложение и вычитание в пределах десяти?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 ли основные геометрические формы? Умеет ли видеть их в предметах окружающей действительности?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 ли последовательность частей суток, их характерные особенности?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Называет ли последовательно дни недели? Потренируйтесь называть, начиная не только с понедельника, а с любого из них (среда, четверг и т.д.). Попросите назвать соседей определённого дня – предыдущий и последующий дни.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 ли названия времён года, их отличительные признаки и месяцы, их составляющие? Умеет ли связно рассказывать о лете, осени, зиме, весне?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Умеет ли ориентироваться в пространстве: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        относительно себя: что справа, слева от него, </w:t>
      </w:r>
      <w:proofErr w:type="gramStart"/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</w:t>
      </w:r>
      <w:proofErr w:type="gramEnd"/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перед, за ним;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       относительно заданного объекта: что справа от стола, слева от окна;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       на листе бумаги: середина, верхний, нижний, правый, левый края;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       разбирается ли в схеме своего тела, может ли показать свою ведущую руку, правый локоть, левое колено, правой рукой левый глаз, левой рукой правое плеч.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 ли стихи и сказки? Какая любимая книга, почему?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Умеет ли передать содержание услышанного рассказа?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Сможет ли разложить последовательно серию картин составить рассказ?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FF0000"/>
          <w:sz w:val="39"/>
          <w:lang w:eastAsia="ru-RU"/>
        </w:rPr>
        <w:t>Памятка для родителей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Краткие рекомендации  для подготовки ребёнка к школе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(как можно развивать психически процессы в игровой форме,  формировать мотивацию учения в школе)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1. Для развития мыслительных операций: анализа, синтеза, обобщения, классификации можно использовать дидактические игры, упражнения. Например: «4 лишний» - выложите картинки с предметами (чайник, ложка, ножик, мишка) – спросите ребёнка, что лишнее и как можно назвать остальные предметы одним словом.                                                  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2. Для развития свой</w:t>
      </w:r>
      <w:proofErr w:type="gramStart"/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ств сл</w:t>
      </w:r>
      <w:proofErr w:type="gramEnd"/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уховой памяти можно использовать игры, упражнения, задания для развития: воспроизведение прочитанного,                 запоминание стихов.                                                                                                  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3. Для развития зрительной памяти используйте игры, в которых нужно запоминать последовательность предметов. Например: выложите в ряд 5-8 карточек в любом порядке. Дайте ребёнку посмотреть 5-8 секунд. Закройте их листом бумаги. Попросите ребёнка рассказать, что было  нарисовано на картинках.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С целью развития свойств и видов внимания  можно рассматривать картины вместе с детьми, пересказывая, какие предметы на них нарисованы; дидактические игры, а также упражнения.           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Положительное эмоциональное отношение к школе можно формировать через рассказывание, просмотр фильмов о школе, рассматривание картин о школе, игра «расскажи про школу». Побеседуйте с ребёнком о том, почему нужно идут в школу (учиться читать и писать, чтобы много знать, в будущем найти хорошую работу и т.д.), что дети берут в школу. А главное, объясните ребёнку, что если он чему-то ещё не научился, то в школе у него обязательно всё получиться, потому что в школе детей учат, и необязательно всё уметь заранее (читать, писать, считать). (Как дети учатся</w:t>
      </w:r>
      <w:proofErr w:type="gramStart"/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?, </w:t>
      </w:r>
      <w:proofErr w:type="gramEnd"/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 дети занимаются спортом, где едят, занимаются спортом, Что берут с собой на уроки).      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Подобрать упражнения, задания направленные на развитие умения подчинять свои действия определенным правилам.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Для развития мелкой моторики – подойдут графические диктанты, картинки, где нужно обводить контур предметов, штриховать, раскрашивать в определённой последовательности.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008000"/>
          <w:sz w:val="30"/>
          <w:lang w:eastAsia="ru-RU"/>
        </w:rPr>
        <w:t>Консультация для родителей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008000"/>
          <w:sz w:val="30"/>
          <w:lang w:eastAsia="ru-RU"/>
        </w:rPr>
        <w:t>«Как подготовить ребёнка к школе»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           Ваш ребёнок идёт в первый класс. Скоро школа распахнёт свои двери и начнётся новый период в его жизни, так не похожий на дошкольное детство. Как ребёнок войдёт в новую жизнь, как сложится первый школьный год, какие чувства, надежды, стремления пробудит он в душе, в огромной мере зависит от того, что приобрел он за годы дошкольного детства.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         Как же понять – готов ли ребёнок к школе?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Как правильно подготовить ребёнка к школе? Конечно же, ребёнку необходим запас знаний. 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Родителей порой радует то, что ребёнок запомнил текст - стихотворения, сказку. Но гораздо важнее для умственного развития понять текст, суметь пересказать его.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Одна из важнейших задач подготовки детей к школе – </w:t>
      </w:r>
      <w:r w:rsidRPr="000727AC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развитие 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необходимой для письма «моторики руки». Больше давайте ребёнку лепить, собирать мелкую мозаику, раскрашивать рисунки.</w:t>
      </w:r>
      <w:r w:rsidRPr="000727A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0727A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                           </w:t>
      </w:r>
      <w:r w:rsidRPr="000727AC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       </w:t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 </w:t>
      </w:r>
      <w:r w:rsidRPr="000727A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 Несколько советов вам родители</w:t>
      </w:r>
      <w:r w:rsidRPr="000727A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: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- развивайте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настойчивость, трудолюбие ребёнка, умение доводить дело до конца</w:t>
      </w:r>
      <w:proofErr w:type="gramStart"/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 xml:space="preserve">- </w:t>
      </w:r>
      <w:proofErr w:type="gramStart"/>
      <w:r w:rsidRPr="000727A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ф</w:t>
      </w:r>
      <w:proofErr w:type="gramEnd"/>
      <w:r w:rsidRPr="000727A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ормируйте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 него мыслительные способности, наблюдательность, пытливость, интерес к познанию окружающих.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- загадывайте 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ребёнку загадки, составляйте их вместе с ним, пусть ребёнок рассуждает вслух, не давайте ребёнку готовых ответов, заставляйте его размышлять.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- беседуйте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 прочитанных книгах, попытайтесь выяснить, как ребёнок понял их содержание, правильно ли оценивал поступки действующих лиц, способен ли доказать, почему одних героев осуждает, других одобряет.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      Так же при определении того, готов ли ребёнок к учёбе, следует учитывать желание  ребёнка  поступить  в  школу  и  учиться,  какое  у  него  сформировалось мнение о школе и об учёбе в целом.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      Подготовка ребёнка к школе начинается с раннего возраста, самого рождения, так, как, в детском саду и в общении с родителями ребёнок получает первые знания.</w:t>
      </w:r>
      <w:r w:rsidRPr="000727A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Как подготовить ребёнка к школе?</w:t>
      </w:r>
      <w:r w:rsidRPr="000727A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1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Ребёнок учится в игре, где активно и равноправно участвуют родители.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2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Обучение требует систематичности: 10-15 минут каждый день дадут больший результат, чем час – два в выходные дни.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3.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Необходимо учитывать принцип «от простого к сложному», то есть нельзя сразу научить ребёнка всему, что вы знаете и умеете, каждый новый элемент добавляется постепенно, когда предыдущие знания, умения уже усвоены. Если ребёнок отвечает неуверенно, то вернитесь к простым заданиям, играм, изменяя их содержание, но оставляя цель. Например: учите распознавать и называть цвета. Когда один цвет усвоен, добавляется новый, а прежний закрепляется в игре «Чего не стало?».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4. 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забывайте оценивать успехи, а при неудачах одобряйте действия ребёнка словами: «Если бы ты сделал так (показ, объяснение), то было бы ещё лучше». 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lastRenderedPageBreak/>
        <w:t>5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Старайтесь не создавать у ребёнка впечатления, что занятия и игры с ним являются смыслом Вашей жизни, поэтому играйте с малышом, например, во время приготовления ужина на кухне ("Чего не стало?», «Что изменилось?»), по дороге в детский сад, в машине, автобусе («Слова-города» и др.)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6. 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эмоционально – отзывчивы, поэтому если Вам не хочется играть в какую-то игру или Вы плохо себя чувствуете, то лучше отложите занятие. С плохим настроением, через силу, не играйте с ребёнком. Пользы это не принесёт. Игровое общение должно быть интересным и для него, и для Вас. В этом случае создаётся положительная атмосфера для усвоения и развития.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7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Проводите с детьми наблюдения, беседы, позвольте ему почувствовать себя первооткрывателем. Например, наблюдайте вместе с ним за облаками, находите в них сходство с фигурками людей и животных; «измеряйте» глубину лужи, наблюдайте за явлениями природы.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       Самым распространённым и правильным остаётся мнение, что перед поступлением в школу родители или воспитатели детского сада должны дать ребёнку начальные знания – знать звуки, и цифры, рисовать карандашами и красками, вырезать ножницами картинки.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       Но самое главное то, что при подготовке ребёнка к школе необходимо учитывать его индивидуальные способности и оценить таланты своего ребёнка. Правильная оценка этих качеств и помощь в </w:t>
      </w:r>
      <w:proofErr w:type="gramStart"/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случае</w:t>
      </w:r>
      <w:proofErr w:type="gramEnd"/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каких – либо проблем поможет ребёнку успешно адаптироваться в школе и получать знания, радость и удовольствие.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u w:val="single"/>
          <w:lang w:eastAsia="ru-RU"/>
        </w:rPr>
        <w:t>Памятка родителям будущих первоклассников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Когда начинать готовить ребенка к школе?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Arial" w:eastAsia="Times New Roman" w:hAnsi="Arial" w:cs="Arial"/>
          <w:b/>
          <w:bCs/>
          <w:i/>
          <w:iCs/>
          <w:color w:val="008000"/>
          <w:sz w:val="27"/>
          <w:lang w:eastAsia="ru-RU"/>
        </w:rPr>
        <w:t>Как лучше это делать? Чему и как учить?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   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  поможет ему быть успешным в школе.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    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     У многих взрослых бытует мнение: будто мы готовим детей к жизни.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Arial" w:eastAsia="Times New Roman" w:hAnsi="Arial" w:cs="Arial"/>
          <w:b/>
          <w:bCs/>
          <w:i/>
          <w:iCs/>
          <w:color w:val="008000"/>
          <w:sz w:val="27"/>
          <w:lang w:eastAsia="ru-RU"/>
        </w:rPr>
        <w:t>Нет, не готовим! Они уже живут!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Arial" w:eastAsia="Times New Roman" w:hAnsi="Arial" w:cs="Arial"/>
          <w:b/>
          <w:bCs/>
          <w:i/>
          <w:iCs/>
          <w:color w:val="008000"/>
          <w:sz w:val="27"/>
          <w:lang w:eastAsia="ru-RU"/>
        </w:rPr>
        <w:lastRenderedPageBreak/>
        <w:t>Первый класс не должен лишить ребёнка радости и многообразия жизни.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Что важно сделать перед школой?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Развивать мелкую моторику руки ребёнка.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Сформировать интерес к книге.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Приучить соблюдать режим дня.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Сформировать навыки самообслуживания, самостоятельности.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Помните!</w:t>
      </w:r>
    </w:p>
    <w:p w:rsidR="000727AC" w:rsidRPr="000727AC" w:rsidRDefault="000727AC" w:rsidP="000727A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Характер формируется до 3-х лет.</w:t>
      </w:r>
    </w:p>
    <w:p w:rsidR="000727AC" w:rsidRPr="000727AC" w:rsidRDefault="000727AC" w:rsidP="000727A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 7 лет идёт интенсивное интеллектуальное развитие ребёнка.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Десять советов родителям будущих первоклассников</w:t>
      </w:r>
    </w:p>
    <w:p w:rsidR="000727AC" w:rsidRPr="000727AC" w:rsidRDefault="000727AC" w:rsidP="000727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Совет 1.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Совет 2.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Обязательно познакомьтесь со школой, условиями обучения, педагогами.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Совет 3.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Выясните, по какой программе будет учиться ваш ребенок, какая будет у него нагрузка (сколько уроков в день, есть ли дополнительные занятия).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Совет 4.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Совет 5.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Постарайтесь познакомиться и побеседовать с будущей учительницей вашего ребенка. Подумайте, сможет ли она учесть его особенности (захочет ли).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Совет 6.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 (секции, музыкальная школа, кружки).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Совет 7.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Подготовьте место для занятий ребенка дома.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Совет 8.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настраивайте ребенка только на успех, но и не запугивайте неудачами.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Совет 9.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0727A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Совет 10.</w:t>
      </w:r>
      <w:r w:rsidRPr="000727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C81EA5" w:rsidRDefault="00C81EA5"/>
    <w:sectPr w:rsidR="00C81EA5" w:rsidSect="00C8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4C4"/>
    <w:multiLevelType w:val="multilevel"/>
    <w:tmpl w:val="DFDC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7AC"/>
    <w:rsid w:val="000727AC"/>
    <w:rsid w:val="00C8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A5"/>
  </w:style>
  <w:style w:type="paragraph" w:styleId="1">
    <w:name w:val="heading 1"/>
    <w:basedOn w:val="a"/>
    <w:link w:val="10"/>
    <w:uiPriority w:val="9"/>
    <w:qFormat/>
    <w:rsid w:val="00072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7AC"/>
    <w:rPr>
      <w:b/>
      <w:bCs/>
    </w:rPr>
  </w:style>
  <w:style w:type="character" w:styleId="a5">
    <w:name w:val="Emphasis"/>
    <w:basedOn w:val="a0"/>
    <w:uiPriority w:val="20"/>
    <w:qFormat/>
    <w:rsid w:val="000727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1705</Words>
  <Characters>9721</Characters>
  <Application>Microsoft Office Word</Application>
  <DocSecurity>0</DocSecurity>
  <Lines>81</Lines>
  <Paragraphs>22</Paragraphs>
  <ScaleCrop>false</ScaleCrop>
  <Company>Hewlett-Packard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23-ДС</dc:creator>
  <cp:keywords/>
  <dc:description/>
  <cp:lastModifiedBy>23-ДС</cp:lastModifiedBy>
  <cp:revision>3</cp:revision>
  <dcterms:created xsi:type="dcterms:W3CDTF">2020-12-24T04:50:00Z</dcterms:created>
  <dcterms:modified xsi:type="dcterms:W3CDTF">2020-12-24T04:52:00Z</dcterms:modified>
</cp:coreProperties>
</file>