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07" w:rsidRPr="00643754" w:rsidRDefault="00643754" w:rsidP="00636A07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00000"/>
          <w:sz w:val="32"/>
          <w:szCs w:val="32"/>
        </w:rPr>
      </w:pPr>
      <w:r w:rsidRPr="00636A07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636A07" w:rsidRPr="00643754">
        <w:rPr>
          <w:rFonts w:ascii="Segoe UI" w:hAnsi="Segoe UI" w:cs="Segoe UI"/>
          <w:b/>
          <w:color w:val="000000"/>
          <w:sz w:val="32"/>
          <w:szCs w:val="32"/>
        </w:rPr>
        <w:t>«Проектная деятельность в общей системе обеспечения охраны жизни и здоровья детей дошкольного возраста»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 xml:space="preserve">Подготовила: </w:t>
      </w:r>
      <w:r w:rsidR="00643754" w:rsidRPr="00643754">
        <w:rPr>
          <w:color w:val="000000"/>
          <w:sz w:val="28"/>
          <w:szCs w:val="28"/>
        </w:rPr>
        <w:t>Скорых Е.М.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 xml:space="preserve">На сегодняшний день в соответствии </w:t>
      </w:r>
      <w:r w:rsidR="009D0C65">
        <w:rPr>
          <w:color w:val="000000"/>
          <w:sz w:val="28"/>
          <w:szCs w:val="28"/>
        </w:rPr>
        <w:t xml:space="preserve">с Федеральным государственным образовательным стандартом </w:t>
      </w:r>
      <w:r w:rsidRPr="00643754">
        <w:rPr>
          <w:color w:val="000000"/>
          <w:sz w:val="28"/>
          <w:szCs w:val="28"/>
        </w:rPr>
        <w:t>«Физическая культура» занимает ведущее место в воспитательно-образовательном процессе дошкольников.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Важно научить ребёнка понимать, сколь ценно здоровье для человека и как важно стремится к здоровому образу жизни. Надо учить ребенка любви к себе, к людям, жизни. Только человек, живущий в гармонии с собой и миром, будет действительно здоров.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Главное — помочь детям выбрать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осознавать ответственность за своё здоровье.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 xml:space="preserve">Возможно ли это в таком юном возрасте? Да, при создании определенных условий. Как определить, какие знания о здоровом образе жизни доступны дошкольнику? </w:t>
      </w:r>
      <w:proofErr w:type="gramStart"/>
      <w:r w:rsidRPr="00643754">
        <w:rPr>
          <w:color w:val="000000"/>
          <w:sz w:val="28"/>
          <w:szCs w:val="28"/>
        </w:rPr>
        <w:t>Думаю те, которые для ребенка получены практически, «чувственно», которые нужны ему сегодня, а не завтра и которые можно уже сейчас применить в жизнь, ощутить на деле их значимость.</w:t>
      </w:r>
      <w:proofErr w:type="gramEnd"/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Именно в процессе своей практической деятельности ребенок узнаёт</w:t>
      </w:r>
      <w:proofErr w:type="gramStart"/>
      <w:r w:rsidRPr="00643754">
        <w:rPr>
          <w:color w:val="000000"/>
          <w:sz w:val="28"/>
          <w:szCs w:val="28"/>
        </w:rPr>
        <w:t xml:space="preserve"> :</w:t>
      </w:r>
      <w:proofErr w:type="gramEnd"/>
      <w:r w:rsidRPr="00643754">
        <w:rPr>
          <w:color w:val="000000"/>
          <w:sz w:val="28"/>
          <w:szCs w:val="28"/>
        </w:rPr>
        <w:t xml:space="preserve"> почему надо чистить зубы, после каждого загрязнения мыть руки? Зачем делать зарядку, проветривать комнату, быть на воздухе? Почему надо днем спать, сидеть прямо, аккуратно есть, полоскать рот? Научиться рассуждать о своём здоровье ребенок должен не со слов взрослого, а на основе собственного (конечно, элементарного) опыта. Воспитание и обучение должны стать по истине «здоровье сохраняющие».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Перед педагогами дошкольных образовательных учреждений стоит необходимость сохранения и укрепления здоровья воспитанников, максимально реализовывать задачи образовательной области «Физическое развитие»: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приобретение опыта в различных видах двигательной деятельности,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развитие физических качеств воспитанников,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становление ценностей ЗОЖ, овладение его элементарными нормами и правилами,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правилами.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43754">
        <w:rPr>
          <w:color w:val="000000"/>
          <w:sz w:val="28"/>
          <w:szCs w:val="28"/>
        </w:rPr>
        <w:lastRenderedPageBreak/>
        <w:t>Чтобы помочь каждому ребенку стать физически и психически здоровым, творчески активным, радостным, энергичным, деятельным, реализацию поставленных задач по формированию у дошкольников представлений о ЗОЖ предлагаю рассмотреть через проектную деятельность, сущность которой заключается в том, что ребёнок в процессе деятельности осваивает особое умение — самостоятельно приобретать новые знания в процессе решения жизненных проблем.</w:t>
      </w:r>
      <w:proofErr w:type="gramEnd"/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 xml:space="preserve">Рассмотрим информационный краткосрочный проект по </w:t>
      </w:r>
      <w:proofErr w:type="spellStart"/>
      <w:r w:rsidRPr="00643754">
        <w:rPr>
          <w:color w:val="000000"/>
          <w:sz w:val="28"/>
          <w:szCs w:val="28"/>
        </w:rPr>
        <w:t>здоровьесбережению</w:t>
      </w:r>
      <w:proofErr w:type="spellEnd"/>
      <w:r w:rsidRPr="00643754">
        <w:rPr>
          <w:color w:val="000000"/>
          <w:sz w:val="28"/>
          <w:szCs w:val="28"/>
        </w:rPr>
        <w:t xml:space="preserve"> детей среднего дошкольного возраста:</w:t>
      </w:r>
      <w:r w:rsidRPr="00643754">
        <w:rPr>
          <w:color w:val="000000"/>
          <w:sz w:val="28"/>
          <w:szCs w:val="28"/>
        </w:rPr>
        <w:br/>
        <w:t>«</w:t>
      </w:r>
      <w:r w:rsidR="00643754" w:rsidRPr="00643754">
        <w:rPr>
          <w:color w:val="000000"/>
          <w:sz w:val="28"/>
          <w:szCs w:val="28"/>
        </w:rPr>
        <w:t>Как сделать полезные конфеты?</w:t>
      </w:r>
      <w:r w:rsidRPr="00643754">
        <w:rPr>
          <w:color w:val="000000"/>
          <w:sz w:val="28"/>
          <w:szCs w:val="28"/>
        </w:rPr>
        <w:t>».</w:t>
      </w:r>
    </w:p>
    <w:p w:rsidR="00636A07" w:rsidRPr="00643754" w:rsidRDefault="00636A07" w:rsidP="00636A07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Паспорт проекта.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643754">
        <w:rPr>
          <w:b/>
          <w:bCs/>
          <w:color w:val="000000"/>
          <w:sz w:val="28"/>
          <w:szCs w:val="28"/>
        </w:rPr>
        <w:t>Участники проекта</w:t>
      </w:r>
      <w:r w:rsidRPr="00643754">
        <w:rPr>
          <w:bCs/>
          <w:color w:val="000000"/>
          <w:sz w:val="28"/>
          <w:szCs w:val="28"/>
        </w:rPr>
        <w:t>:</w:t>
      </w:r>
      <w:r w:rsidRPr="00643754">
        <w:rPr>
          <w:color w:val="000000"/>
          <w:sz w:val="28"/>
          <w:szCs w:val="28"/>
        </w:rPr>
        <w:t> дети подготовительной к школе группы и их родители, воспитатель Пробст О.В.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643754" w:rsidRPr="00643754" w:rsidRDefault="00643754" w:rsidP="0064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43754">
        <w:rPr>
          <w:rFonts w:ascii="Times New Roman" w:hAnsi="Times New Roman" w:cs="Times New Roman"/>
          <w:color w:val="000000"/>
          <w:sz w:val="28"/>
          <w:szCs w:val="28"/>
        </w:rPr>
        <w:t> познакомиться со свойствами веществ, входящих в состав конфет, узнать, почему некоторые конфеты оставляют разноцветные пятна, а так же</w:t>
      </w:r>
      <w:r w:rsidRPr="00643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754">
        <w:rPr>
          <w:rFonts w:ascii="Times New Roman" w:hAnsi="Times New Roman" w:cs="Times New Roman"/>
          <w:sz w:val="28"/>
          <w:szCs w:val="28"/>
        </w:rPr>
        <w:t>научить детей самостоятельно делать конфеты полезные для здоровья.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8"/>
          <w:szCs w:val="28"/>
        </w:rPr>
      </w:pPr>
      <w:r w:rsidRPr="00643754">
        <w:rPr>
          <w:b/>
          <w:bCs/>
          <w:color w:val="000000"/>
          <w:sz w:val="28"/>
          <w:szCs w:val="28"/>
        </w:rPr>
        <w:t>Задачи: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ind w:left="708"/>
        <w:jc w:val="both"/>
        <w:rPr>
          <w:color w:val="000000"/>
          <w:sz w:val="28"/>
          <w:szCs w:val="28"/>
        </w:rPr>
      </w:pPr>
      <w:r w:rsidRPr="00643754">
        <w:rPr>
          <w:color w:val="111111"/>
          <w:sz w:val="28"/>
          <w:szCs w:val="28"/>
        </w:rPr>
        <w:t>1.Познакомить детей с историей появления конфет и с их разновидностью.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ind w:left="708"/>
        <w:jc w:val="both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2..</w:t>
      </w:r>
      <w:r w:rsidRPr="00643754">
        <w:rPr>
          <w:color w:val="111111"/>
          <w:sz w:val="28"/>
          <w:szCs w:val="28"/>
        </w:rPr>
        <w:t>Узнать, как конфеты действует на организм ребёнка, чем полезны и чем вредны они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ind w:left="708"/>
        <w:jc w:val="both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3.изучать свойства пищевых красителей опытным путём (может ли окрашивать воду, мокрую салфетку, язык);</w:t>
      </w:r>
    </w:p>
    <w:p w:rsidR="00643754" w:rsidRPr="00643754" w:rsidRDefault="00643754" w:rsidP="0064375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75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43754">
        <w:rPr>
          <w:rFonts w:ascii="Times New Roman" w:hAnsi="Times New Roman" w:cs="Times New Roman"/>
          <w:sz w:val="28"/>
          <w:szCs w:val="28"/>
        </w:rPr>
        <w:t xml:space="preserve"> </w:t>
      </w:r>
      <w:r w:rsidRPr="00643754">
        <w:rPr>
          <w:rFonts w:ascii="Times New Roman" w:hAnsi="Times New Roman" w:cs="Times New Roman"/>
          <w:color w:val="000000"/>
          <w:sz w:val="28"/>
          <w:szCs w:val="28"/>
        </w:rPr>
        <w:t>узнавать о влиянии пищевых красителей на здоровье человека опытным путем;</w:t>
      </w:r>
    </w:p>
    <w:p w:rsidR="00643754" w:rsidRPr="00643754" w:rsidRDefault="00643754" w:rsidP="00643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643754">
        <w:rPr>
          <w:rFonts w:ascii="Times New Roman" w:hAnsi="Times New Roman" w:cs="Times New Roman"/>
          <w:sz w:val="28"/>
          <w:szCs w:val="28"/>
        </w:rPr>
        <w:t xml:space="preserve"> выяснить,  из чего можно сделать полезные конфеты;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6.учить проводить элементарные опыты;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3754">
        <w:rPr>
          <w:color w:val="000000"/>
          <w:sz w:val="28"/>
          <w:szCs w:val="28"/>
        </w:rPr>
        <w:t>7.</w:t>
      </w:r>
      <w:r w:rsidRPr="00643754">
        <w:rPr>
          <w:sz w:val="28"/>
          <w:szCs w:val="28"/>
        </w:rPr>
        <w:t xml:space="preserve">узнать, как делают настоящие </w:t>
      </w:r>
      <w:proofErr w:type="gramStart"/>
      <w:r w:rsidRPr="00643754">
        <w:rPr>
          <w:sz w:val="28"/>
          <w:szCs w:val="28"/>
        </w:rPr>
        <w:t>конфеты</w:t>
      </w:r>
      <w:proofErr w:type="gramEnd"/>
      <w:r w:rsidRPr="00643754">
        <w:rPr>
          <w:sz w:val="28"/>
          <w:szCs w:val="28"/>
        </w:rPr>
        <w:t xml:space="preserve"> и</w:t>
      </w:r>
      <w:r w:rsidRPr="00643754">
        <w:rPr>
          <w:color w:val="000000"/>
          <w:sz w:val="28"/>
          <w:szCs w:val="28"/>
        </w:rPr>
        <w:t xml:space="preserve"> </w:t>
      </w:r>
      <w:r w:rsidRPr="00643754">
        <w:rPr>
          <w:sz w:val="28"/>
          <w:szCs w:val="28"/>
        </w:rPr>
        <w:t>сделать полезные конфеты.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sz w:val="28"/>
          <w:szCs w:val="28"/>
        </w:rPr>
      </w:pP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eastAsia="Calibri"/>
          <w:sz w:val="28"/>
          <w:szCs w:val="28"/>
        </w:rPr>
      </w:pPr>
      <w:r w:rsidRPr="00643754">
        <w:rPr>
          <w:rFonts w:eastAsia="Calibri"/>
          <w:b/>
          <w:sz w:val="28"/>
          <w:szCs w:val="28"/>
        </w:rPr>
        <w:t>Сроки реализации:</w:t>
      </w:r>
      <w:r w:rsidRPr="00643754">
        <w:rPr>
          <w:rFonts w:eastAsia="Calibri"/>
          <w:sz w:val="28"/>
          <w:szCs w:val="28"/>
        </w:rPr>
        <w:t xml:space="preserve"> </w:t>
      </w:r>
      <w:proofErr w:type="gramStart"/>
      <w:r w:rsidRPr="00643754">
        <w:rPr>
          <w:rFonts w:eastAsia="Calibri"/>
          <w:sz w:val="28"/>
          <w:szCs w:val="28"/>
        </w:rPr>
        <w:t>краткосрочный</w:t>
      </w:r>
      <w:proofErr w:type="gramEnd"/>
      <w:r w:rsidRPr="00643754">
        <w:rPr>
          <w:rFonts w:eastAsia="Calibri"/>
          <w:sz w:val="28"/>
          <w:szCs w:val="28"/>
        </w:rPr>
        <w:t>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</w:rPr>
      </w:pPr>
    </w:p>
    <w:p w:rsidR="00643754" w:rsidRPr="00643754" w:rsidRDefault="00643754" w:rsidP="0064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eastAsia="Calibri" w:hAnsi="Times New Roman" w:cs="Times New Roman"/>
          <w:b/>
          <w:sz w:val="28"/>
          <w:szCs w:val="28"/>
        </w:rPr>
        <w:t>Тип проекта</w:t>
      </w:r>
      <w:r w:rsidRPr="00643754">
        <w:rPr>
          <w:rFonts w:ascii="Times New Roman" w:eastAsia="Calibri" w:hAnsi="Times New Roman" w:cs="Times New Roman"/>
          <w:sz w:val="28"/>
          <w:szCs w:val="28"/>
        </w:rPr>
        <w:t>: групповой, познавательно - исследовательский</w:t>
      </w:r>
      <w:r w:rsidRPr="00643754">
        <w:rPr>
          <w:rFonts w:ascii="Times New Roman" w:hAnsi="Times New Roman" w:cs="Times New Roman"/>
          <w:sz w:val="28"/>
          <w:szCs w:val="28"/>
        </w:rPr>
        <w:t>.</w:t>
      </w:r>
      <w:r w:rsidRPr="00643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75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437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3754" w:rsidRPr="00643754" w:rsidRDefault="00643754" w:rsidP="0064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color w:val="000000"/>
          <w:sz w:val="28"/>
          <w:szCs w:val="28"/>
        </w:rPr>
        <w:t xml:space="preserve">Все дети любят сладости. Сладкий вкус знаком младенцу с самого рождения, ведь в состав грудного молока входят лактоза и молочный сахар. Консервированные соки, творожки и йогурты, которые родители дают детям в качестве прикорма, тоже содержат массу вкусовых добавок с большим количеством сахара. Многие родители, стремящиеся улучшить аппетит ребёнка, щедро добавляют сахар в ежедневную кашу, а за хорошее поведение «премируют» ребёнка конфетами. В результате часто получается, что дети, не достигшие и трёхлетнего возраста, начинают страдать зависимостью от </w:t>
      </w:r>
      <w:r w:rsidRPr="006437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сладкого, что становится причиной появления лишнего веса и развития самых разных заболеваний – от кариеса до проблем с желудочно-кишечным трактом. Вот типичная картина, которую можно наблюдать в любом магазине: ребенок, увидев на витрине шоколадные батончики, которые в рекламе радостно поедают "</w:t>
      </w:r>
      <w:proofErr w:type="spellStart"/>
      <w:r w:rsidRPr="00643754">
        <w:rPr>
          <w:rFonts w:ascii="Times New Roman" w:hAnsi="Times New Roman" w:cs="Times New Roman"/>
          <w:color w:val="000000"/>
          <w:sz w:val="28"/>
          <w:szCs w:val="28"/>
        </w:rPr>
        <w:t>мультяшные</w:t>
      </w:r>
      <w:proofErr w:type="spellEnd"/>
      <w:r w:rsidRPr="00643754">
        <w:rPr>
          <w:rFonts w:ascii="Times New Roman" w:hAnsi="Times New Roman" w:cs="Times New Roman"/>
          <w:color w:val="000000"/>
          <w:sz w:val="28"/>
          <w:szCs w:val="28"/>
        </w:rPr>
        <w:t>" герои, требует их купить. В ответ на отказ он начинает "работать на публику", впадая в истерику и заставляя покупателей обращать на себя внимание. Обязательно находится какая-нибудь "добрая душа", которая пожурит родителей, что те лишают ребенка детства. В итоге малыш заполучает вожделенную сладость, которую тут же съедает. Многие родители действительно не хотят отказывать своим чадам в "удовольствии", и покупают им все, чего душа попросит. Да и дома у них не переводятся шоколадки, чипсы и сладкие газированные напитки.</w:t>
      </w:r>
      <w:r w:rsidRPr="0064375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643754">
        <w:rPr>
          <w:rFonts w:ascii="Times New Roman" w:hAnsi="Times New Roman" w:cs="Times New Roman"/>
          <w:color w:val="000000"/>
          <w:sz w:val="28"/>
          <w:szCs w:val="28"/>
        </w:rPr>
        <w:t>Как рассказывают детские психологи, конфеты стали своеобразной «платой» детям за хорошее поведение и успехи в учебе. Вместо того чтобы разобраться в ситуации и больше общаться со своими детьми, многие родители предпочитают останавливать детский плач при помощи шоколада, мармелада и сладкой выпечки.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 xml:space="preserve">Детские диетологи бьют тревогу — слишком ранний ввод сладостей в рацион ребенка и тем более закармливание детей конфетами может привести к развитию </w:t>
      </w:r>
      <w:proofErr w:type="spellStart"/>
      <w:proofErr w:type="gramStart"/>
      <w:r w:rsidRPr="00643754">
        <w:rPr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643754">
        <w:rPr>
          <w:color w:val="000000"/>
          <w:sz w:val="28"/>
          <w:szCs w:val="28"/>
        </w:rPr>
        <w:t xml:space="preserve"> заболеваний, диабету, </w:t>
      </w:r>
      <w:proofErr w:type="spellStart"/>
      <w:r w:rsidRPr="00643754">
        <w:rPr>
          <w:color w:val="000000"/>
          <w:sz w:val="28"/>
          <w:szCs w:val="28"/>
        </w:rPr>
        <w:t>остеоартриту</w:t>
      </w:r>
      <w:proofErr w:type="spellEnd"/>
      <w:r w:rsidRPr="00643754">
        <w:rPr>
          <w:color w:val="000000"/>
          <w:sz w:val="28"/>
          <w:szCs w:val="28"/>
        </w:rPr>
        <w:t xml:space="preserve"> и даже раку. И это не говоря о том, что сладости в большом количестве почти всегда приводят к лишнему весу у детей, что в будущем приводит не только к проблемам со здоровьем, но и к тяжелым психологическим переживаниям. </w:t>
      </w:r>
    </w:p>
    <w:p w:rsidR="00643754" w:rsidRPr="00643754" w:rsidRDefault="00643754" w:rsidP="0064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color w:val="000000"/>
          <w:sz w:val="28"/>
          <w:szCs w:val="28"/>
        </w:rPr>
        <w:t>Проходя мимо витрин с яркими упаковками конфет, дети часто просят у взрослых купить им эти сладости. А взрослые, покупая такие конфеты, зачастую не задумываются о том, какую пользу или вред они могут принести их чадам. В своей работе я тоже столкнулась с этой проблемой, когда обратила внимание, что некоторые мамы, приводя ребёнка в детский сад, дают ему с собой сладости. В результате ребёнок полноценно не завтракает, отвечая, что каша не вкусная, и он уже съел конфетку. И мои доводы, что конфета вредна для здоровья, не принимаются во внимание, ведь она такая вкусная и красивая! Производители конфет используют пищевые красители.</w:t>
      </w:r>
      <w:r w:rsidRPr="00643754">
        <w:rPr>
          <w:rFonts w:ascii="Times New Roman" w:hAnsi="Times New Roman" w:cs="Times New Roman"/>
          <w:sz w:val="28"/>
          <w:szCs w:val="28"/>
        </w:rPr>
        <w:t xml:space="preserve"> Но не секрет, что современные производители конфет нередко используют дешевые ингредиенты (красители, </w:t>
      </w:r>
      <w:proofErr w:type="spellStart"/>
      <w:r w:rsidRPr="00643754">
        <w:rPr>
          <w:rFonts w:ascii="Times New Roman" w:hAnsi="Times New Roman" w:cs="Times New Roman"/>
          <w:sz w:val="28"/>
          <w:szCs w:val="28"/>
        </w:rPr>
        <w:t>сахарозаменители</w:t>
      </w:r>
      <w:proofErr w:type="spellEnd"/>
      <w:r w:rsidRPr="00643754">
        <w:rPr>
          <w:rFonts w:ascii="Times New Roman" w:hAnsi="Times New Roman" w:cs="Times New Roman"/>
          <w:sz w:val="28"/>
          <w:szCs w:val="28"/>
        </w:rPr>
        <w:t xml:space="preserve">, синтезированные жиры), которые не только не полезны, но могут причинить вред детскому организму. Яркие этикетки, популярные бренды привлекают ребенка. Но </w:t>
      </w:r>
      <w:proofErr w:type="gramStart"/>
      <w:r w:rsidRPr="00643754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43754">
        <w:rPr>
          <w:rFonts w:ascii="Times New Roman" w:hAnsi="Times New Roman" w:cs="Times New Roman"/>
          <w:sz w:val="28"/>
          <w:szCs w:val="28"/>
        </w:rPr>
        <w:t xml:space="preserve"> ни чего привлекательнее запретного, поэтому очень важно научить ребенка делать осознанный правильный выбор, сделать который можно на основе собственного опыта.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Что скрывает яркая глазированная оболочка? Можно ли такие конфетки употреблять в пищу детям? Ответы на эти вопросы я решила найти вместе с детьми.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643754" w:rsidRPr="00643754" w:rsidRDefault="00643754" w:rsidP="0064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b/>
          <w:sz w:val="28"/>
          <w:szCs w:val="28"/>
        </w:rPr>
        <w:lastRenderedPageBreak/>
        <w:t>Гипотеза проекта:</w:t>
      </w:r>
      <w:r w:rsidRPr="00643754">
        <w:rPr>
          <w:rFonts w:ascii="Times New Roman" w:hAnsi="Times New Roman" w:cs="Times New Roman"/>
          <w:sz w:val="28"/>
          <w:szCs w:val="28"/>
        </w:rPr>
        <w:t xml:space="preserve"> если мы узнаем, почему конфеты бывают вредные, и  как  делают настоящие конфеты, то сможем сами сделать полезные для здоровья конфеты.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3754" w:rsidRPr="00643754" w:rsidRDefault="00643754" w:rsidP="006437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54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643754" w:rsidRPr="00643754" w:rsidRDefault="00643754" w:rsidP="006437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спросить у взрослых могут ли быть конфеты полезными, и какие конфеты вредные;</w:t>
      </w:r>
    </w:p>
    <w:p w:rsidR="00643754" w:rsidRPr="00643754" w:rsidRDefault="00643754" w:rsidP="006437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провести эксперименты с конфетами;</w:t>
      </w:r>
    </w:p>
    <w:p w:rsidR="00643754" w:rsidRPr="00643754" w:rsidRDefault="00643754" w:rsidP="006437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 xml:space="preserve">подумать самим, какие сладкие продукты могут быть полезными, и </w:t>
      </w:r>
      <w:proofErr w:type="gramStart"/>
      <w:r w:rsidRPr="00643754">
        <w:rPr>
          <w:rFonts w:ascii="Times New Roman" w:hAnsi="Times New Roman" w:cs="Times New Roman"/>
          <w:sz w:val="28"/>
          <w:szCs w:val="28"/>
        </w:rPr>
        <w:t>посмотреть в Интернете полезны</w:t>
      </w:r>
      <w:proofErr w:type="gramEnd"/>
      <w:r w:rsidRPr="00643754">
        <w:rPr>
          <w:rFonts w:ascii="Times New Roman" w:hAnsi="Times New Roman" w:cs="Times New Roman"/>
          <w:sz w:val="28"/>
          <w:szCs w:val="28"/>
        </w:rPr>
        <w:t xml:space="preserve"> ли эти продукты;</w:t>
      </w:r>
    </w:p>
    <w:p w:rsidR="00643754" w:rsidRPr="00643754" w:rsidRDefault="00643754" w:rsidP="006437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найти в Интернете рецепты самодельных конфет;</w:t>
      </w:r>
    </w:p>
    <w:p w:rsidR="00643754" w:rsidRPr="00643754" w:rsidRDefault="00643754" w:rsidP="006437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приготовить конфеты;</w:t>
      </w:r>
    </w:p>
    <w:p w:rsidR="00643754" w:rsidRPr="00643754" w:rsidRDefault="00643754" w:rsidP="006437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провести дегустацию приготовленных нами конфет.</w:t>
      </w:r>
    </w:p>
    <w:p w:rsidR="00643754" w:rsidRPr="00643754" w:rsidRDefault="00643754" w:rsidP="00643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643754">
        <w:rPr>
          <w:b/>
          <w:bCs/>
          <w:color w:val="000000"/>
          <w:sz w:val="28"/>
          <w:szCs w:val="28"/>
        </w:rPr>
        <w:t>План реализации проекта: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b/>
          <w:bCs/>
          <w:color w:val="000000"/>
          <w:sz w:val="28"/>
          <w:szCs w:val="28"/>
        </w:rPr>
        <w:t>1.Организационный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b/>
          <w:bCs/>
          <w:color w:val="000000"/>
          <w:sz w:val="28"/>
          <w:szCs w:val="28"/>
        </w:rPr>
        <w:t>Этап - подготовительный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1.Сформулирована цель и задачи проекта.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2.Определены этапы проекта, сроки его реализации.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3.Подобран методический и практический материал для НОД с детьми и консультаций для родителей.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3754" w:rsidRPr="00643754" w:rsidRDefault="00643754" w:rsidP="006437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54">
        <w:rPr>
          <w:rFonts w:ascii="Times New Roman" w:hAnsi="Times New Roman" w:cs="Times New Roman"/>
          <w:b/>
          <w:sz w:val="28"/>
          <w:szCs w:val="28"/>
        </w:rPr>
        <w:t>2.этап – Основной</w:t>
      </w:r>
    </w:p>
    <w:p w:rsidR="00643754" w:rsidRPr="00643754" w:rsidRDefault="00643754" w:rsidP="0064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1. Беседа «Полезные и вредные продукты»</w:t>
      </w:r>
    </w:p>
    <w:p w:rsidR="00643754" w:rsidRPr="00643754" w:rsidRDefault="00643754" w:rsidP="0064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2. Дидактическая игра «Что полезно/ вредно для зубов?»</w:t>
      </w:r>
    </w:p>
    <w:p w:rsidR="00643754" w:rsidRPr="00643754" w:rsidRDefault="00643754" w:rsidP="0064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3. Беседа «Как появились конфеты?»</w:t>
      </w:r>
    </w:p>
    <w:p w:rsidR="00643754" w:rsidRPr="00643754" w:rsidRDefault="00643754" w:rsidP="00643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4. Занятие  «Для чего нужны конфеты?»</w:t>
      </w:r>
    </w:p>
    <w:p w:rsidR="00643754" w:rsidRPr="00643754" w:rsidRDefault="00643754" w:rsidP="00643754">
      <w:pPr>
        <w:pStyle w:val="1"/>
        <w:shd w:val="clear" w:color="auto" w:fill="FFFFFF"/>
        <w:spacing w:before="0" w:beforeAutospacing="0" w:after="335" w:afterAutospacing="0"/>
        <w:contextualSpacing/>
        <w:rPr>
          <w:b w:val="0"/>
          <w:bCs w:val="0"/>
          <w:color w:val="333333"/>
          <w:sz w:val="28"/>
          <w:szCs w:val="28"/>
        </w:rPr>
      </w:pPr>
      <w:r w:rsidRPr="00643754">
        <w:rPr>
          <w:b w:val="0"/>
          <w:bCs w:val="0"/>
          <w:color w:val="333333"/>
          <w:sz w:val="28"/>
          <w:szCs w:val="28"/>
        </w:rPr>
        <w:t>5.Создание фантиков для конфет « Волшебные фантики »</w:t>
      </w:r>
    </w:p>
    <w:p w:rsidR="00643754" w:rsidRPr="00643754" w:rsidRDefault="00643754" w:rsidP="00643754">
      <w:pPr>
        <w:pStyle w:val="1"/>
        <w:shd w:val="clear" w:color="auto" w:fill="FFFFFF"/>
        <w:spacing w:before="0" w:beforeAutospacing="0" w:after="335" w:afterAutospacing="0"/>
        <w:contextualSpacing/>
        <w:rPr>
          <w:b w:val="0"/>
          <w:sz w:val="28"/>
          <w:szCs w:val="28"/>
        </w:rPr>
      </w:pPr>
      <w:r w:rsidRPr="00643754">
        <w:rPr>
          <w:b w:val="0"/>
          <w:sz w:val="28"/>
          <w:szCs w:val="28"/>
        </w:rPr>
        <w:t>6. Провести опрос у сотрудников детского сада о пользе конфет.</w:t>
      </w:r>
    </w:p>
    <w:p w:rsidR="00643754" w:rsidRPr="00643754" w:rsidRDefault="00643754" w:rsidP="00643754">
      <w:pPr>
        <w:pStyle w:val="1"/>
        <w:shd w:val="clear" w:color="auto" w:fill="FFFFFF"/>
        <w:spacing w:before="0" w:beforeAutospacing="0" w:after="335" w:afterAutospacing="0"/>
        <w:contextualSpacing/>
        <w:rPr>
          <w:b w:val="0"/>
          <w:bCs w:val="0"/>
          <w:color w:val="333333"/>
          <w:sz w:val="28"/>
          <w:szCs w:val="28"/>
        </w:rPr>
      </w:pPr>
      <w:r w:rsidRPr="00643754">
        <w:rPr>
          <w:b w:val="0"/>
          <w:sz w:val="28"/>
          <w:szCs w:val="28"/>
        </w:rPr>
        <w:t>7.Эксперимент «Пищевые красители»</w:t>
      </w:r>
    </w:p>
    <w:p w:rsidR="00643754" w:rsidRPr="00643754" w:rsidRDefault="00643754" w:rsidP="0064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7. Проведение опыта с «</w:t>
      </w:r>
      <w:proofErr w:type="gramStart"/>
      <w:r w:rsidRPr="00643754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643754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643754">
        <w:rPr>
          <w:rFonts w:ascii="Times New Roman" w:hAnsi="Times New Roman" w:cs="Times New Roman"/>
          <w:sz w:val="28"/>
          <w:szCs w:val="28"/>
        </w:rPr>
        <w:t>Шипелкой</w:t>
      </w:r>
      <w:proofErr w:type="spellEnd"/>
      <w:r w:rsidRPr="00643754">
        <w:rPr>
          <w:rFonts w:ascii="Times New Roman" w:hAnsi="Times New Roman" w:cs="Times New Roman"/>
          <w:sz w:val="28"/>
          <w:szCs w:val="28"/>
        </w:rPr>
        <w:t>»</w:t>
      </w:r>
    </w:p>
    <w:p w:rsidR="00643754" w:rsidRPr="00643754" w:rsidRDefault="00643754" w:rsidP="0064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8.Эксперимент на длительность растворения конфет во рту.</w:t>
      </w:r>
    </w:p>
    <w:p w:rsidR="00643754" w:rsidRPr="00643754" w:rsidRDefault="00643754" w:rsidP="0064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9.Эксперимент « Вкусная опасность»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10.Фотографирование и схематичная зарисовка результатов экспериментов</w:t>
      </w:r>
    </w:p>
    <w:p w:rsidR="00643754" w:rsidRPr="00643754" w:rsidRDefault="00643754" w:rsidP="00643754">
      <w:pPr>
        <w:pStyle w:val="1"/>
        <w:shd w:val="clear" w:color="auto" w:fill="FFFFFF"/>
        <w:spacing w:before="0" w:beforeAutospacing="0" w:after="335" w:afterAutospacing="0"/>
        <w:contextualSpacing/>
        <w:rPr>
          <w:b w:val="0"/>
          <w:bCs w:val="0"/>
          <w:color w:val="333333"/>
          <w:sz w:val="28"/>
          <w:szCs w:val="28"/>
        </w:rPr>
      </w:pPr>
      <w:r w:rsidRPr="00643754">
        <w:rPr>
          <w:b w:val="0"/>
          <w:sz w:val="28"/>
          <w:szCs w:val="28"/>
        </w:rPr>
        <w:t>11.Чтение стихотворения Э.Успенского «</w:t>
      </w:r>
      <w:r w:rsidRPr="00643754">
        <w:rPr>
          <w:b w:val="0"/>
          <w:bCs w:val="0"/>
          <w:color w:val="333333"/>
          <w:sz w:val="28"/>
          <w:szCs w:val="28"/>
        </w:rPr>
        <w:t>Загадки про конфеты»</w:t>
      </w:r>
    </w:p>
    <w:p w:rsidR="00643754" w:rsidRPr="00643754" w:rsidRDefault="00643754" w:rsidP="00643754">
      <w:pPr>
        <w:pStyle w:val="1"/>
        <w:shd w:val="clear" w:color="auto" w:fill="FFFFFF"/>
        <w:spacing w:before="0" w:beforeAutospacing="0" w:after="335" w:afterAutospacing="0"/>
        <w:contextualSpacing/>
        <w:rPr>
          <w:b w:val="0"/>
          <w:color w:val="000000"/>
          <w:sz w:val="28"/>
          <w:szCs w:val="28"/>
        </w:rPr>
      </w:pPr>
      <w:r w:rsidRPr="00643754">
        <w:rPr>
          <w:b w:val="0"/>
          <w:bCs w:val="0"/>
          <w:color w:val="000000"/>
          <w:sz w:val="28"/>
          <w:szCs w:val="28"/>
        </w:rPr>
        <w:t>12</w:t>
      </w:r>
      <w:r w:rsidRPr="00643754">
        <w:rPr>
          <w:b w:val="0"/>
          <w:color w:val="000000"/>
          <w:sz w:val="28"/>
          <w:szCs w:val="28"/>
        </w:rPr>
        <w:t>.Посещение медкабинета.</w:t>
      </w:r>
    </w:p>
    <w:p w:rsidR="00643754" w:rsidRPr="00643754" w:rsidRDefault="00643754" w:rsidP="00643754">
      <w:pPr>
        <w:pStyle w:val="1"/>
        <w:shd w:val="clear" w:color="auto" w:fill="FFFFFF"/>
        <w:spacing w:before="0" w:beforeAutospacing="0" w:after="0" w:afterAutospacing="0"/>
        <w:contextualSpacing/>
        <w:rPr>
          <w:b w:val="0"/>
          <w:bCs w:val="0"/>
          <w:color w:val="333333"/>
          <w:sz w:val="28"/>
          <w:szCs w:val="28"/>
        </w:rPr>
      </w:pPr>
      <w:r w:rsidRPr="00643754">
        <w:rPr>
          <w:b w:val="0"/>
          <w:color w:val="000000"/>
          <w:sz w:val="28"/>
          <w:szCs w:val="28"/>
        </w:rPr>
        <w:t>Рассказ врача о правильном питании.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43754">
        <w:rPr>
          <w:bCs/>
          <w:color w:val="000000"/>
          <w:sz w:val="28"/>
          <w:szCs w:val="28"/>
        </w:rPr>
        <w:t>13.Посещение кухни.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lastRenderedPageBreak/>
        <w:t>Рассказ повара о суточной норме потребления сахара, и о том, что нам может заменить в реальной жизни сахар.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43754">
        <w:rPr>
          <w:rStyle w:val="a5"/>
          <w:bCs/>
          <w:i w:val="0"/>
          <w:color w:val="000000"/>
          <w:sz w:val="28"/>
          <w:szCs w:val="28"/>
        </w:rPr>
        <w:t>14. Д.игра «Хлопни в ладоши, когда я назову полезные продукты»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15. Памятка для родителей и детей «Правильное питание»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16.Занятие. « Питание – необходимое условие для жизни человека»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17.Эксперимент «Какая Конфета самая вредная?»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3754" w:rsidRPr="00643754" w:rsidRDefault="00643754" w:rsidP="006437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754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</w:p>
    <w:p w:rsidR="00643754" w:rsidRPr="00643754" w:rsidRDefault="00643754" w:rsidP="00643754">
      <w:pPr>
        <w:numPr>
          <w:ilvl w:val="0"/>
          <w:numId w:val="2"/>
        </w:numPr>
        <w:autoSpaceDN w:val="0"/>
        <w:spacing w:after="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Выставка совместных творческих работ родителей и детей  «Волшебные фантики».</w:t>
      </w:r>
    </w:p>
    <w:p w:rsidR="00643754" w:rsidRPr="00643754" w:rsidRDefault="00643754" w:rsidP="0064375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754">
        <w:rPr>
          <w:rFonts w:ascii="Times New Roman" w:hAnsi="Times New Roman" w:cs="Times New Roman"/>
          <w:sz w:val="28"/>
          <w:szCs w:val="28"/>
        </w:rPr>
        <w:t>Приготовление полезных домашних конфет.</w:t>
      </w:r>
    </w:p>
    <w:p w:rsidR="00643754" w:rsidRPr="00643754" w:rsidRDefault="00643754" w:rsidP="00643754">
      <w:pPr>
        <w:pStyle w:val="a4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754">
        <w:rPr>
          <w:b/>
          <w:bCs/>
          <w:color w:val="000000"/>
          <w:sz w:val="28"/>
          <w:szCs w:val="28"/>
        </w:rPr>
        <w:t>Ожидаемые результаты по проекту:</w:t>
      </w:r>
    </w:p>
    <w:p w:rsidR="00643754" w:rsidRPr="00643754" w:rsidRDefault="00643754" w:rsidP="006437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3754">
        <w:rPr>
          <w:color w:val="000000"/>
          <w:sz w:val="28"/>
          <w:szCs w:val="28"/>
        </w:rPr>
        <w:t>Данный проект позволяет развивать исследовательские навыки и познавательный интерес детей, а также осознанно подходить к выбору сладостей, менее вредных для здоровья зубов, заботиться о здоровье своего организма.</w:t>
      </w:r>
    </w:p>
    <w:p w:rsidR="00CE2F6F" w:rsidRPr="00643754" w:rsidRDefault="00CE2F6F">
      <w:pPr>
        <w:rPr>
          <w:rFonts w:ascii="Times New Roman" w:hAnsi="Times New Roman" w:cs="Times New Roman"/>
          <w:sz w:val="28"/>
          <w:szCs w:val="28"/>
        </w:rPr>
      </w:pPr>
    </w:p>
    <w:sectPr w:rsidR="00CE2F6F" w:rsidRPr="00643754" w:rsidSect="00C1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64A"/>
    <w:multiLevelType w:val="multilevel"/>
    <w:tmpl w:val="FD94AB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952F6"/>
    <w:multiLevelType w:val="hybridMultilevel"/>
    <w:tmpl w:val="C8724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6A07"/>
    <w:rsid w:val="00356367"/>
    <w:rsid w:val="00636A07"/>
    <w:rsid w:val="00643754"/>
    <w:rsid w:val="009D0C65"/>
    <w:rsid w:val="00C16C62"/>
    <w:rsid w:val="00CE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62"/>
  </w:style>
  <w:style w:type="paragraph" w:styleId="1">
    <w:name w:val="heading 1"/>
    <w:basedOn w:val="a"/>
    <w:link w:val="10"/>
    <w:uiPriority w:val="9"/>
    <w:qFormat/>
    <w:rsid w:val="00643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3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643754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6437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1356</Words>
  <Characters>7735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6</cp:revision>
  <cp:lastPrinted>2019-11-25T12:09:00Z</cp:lastPrinted>
  <dcterms:created xsi:type="dcterms:W3CDTF">2019-11-20T12:22:00Z</dcterms:created>
  <dcterms:modified xsi:type="dcterms:W3CDTF">2019-11-25T12:09:00Z</dcterms:modified>
</cp:coreProperties>
</file>