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3423F" w14:textId="2EB5BB80" w:rsidR="004D2E37" w:rsidRDefault="004D2E37">
      <w:pPr>
        <w:rPr>
          <w:rFonts w:ascii="Times New Roman" w:hAnsi="Times New Roman" w:cs="Times New Roman"/>
          <w:b/>
          <w:i/>
          <w:sz w:val="28"/>
        </w:rPr>
      </w:pPr>
    </w:p>
    <w:p w14:paraId="38083A75" w14:textId="548CA498" w:rsidR="007E2992" w:rsidRPr="007E2992" w:rsidRDefault="007E2992" w:rsidP="00511B8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</w:rPr>
      </w:pPr>
      <w:r w:rsidRPr="007E2992">
        <w:rPr>
          <w:rFonts w:ascii="Times New Roman" w:hAnsi="Times New Roman" w:cs="Times New Roman"/>
          <w:b/>
          <w:i/>
          <w:sz w:val="28"/>
        </w:rPr>
        <w:t xml:space="preserve">Ю. И. </w:t>
      </w:r>
      <w:proofErr w:type="spellStart"/>
      <w:r w:rsidRPr="007E2992">
        <w:rPr>
          <w:rFonts w:ascii="Times New Roman" w:hAnsi="Times New Roman" w:cs="Times New Roman"/>
          <w:b/>
          <w:i/>
          <w:sz w:val="28"/>
        </w:rPr>
        <w:t>Павликова</w:t>
      </w:r>
      <w:proofErr w:type="spellEnd"/>
    </w:p>
    <w:p w14:paraId="2EB75B9E" w14:textId="77777777" w:rsidR="007E2992" w:rsidRDefault="007E2992" w:rsidP="00511B8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14:paraId="4B429051" w14:textId="77777777" w:rsidR="004907E9" w:rsidRDefault="007E2992" w:rsidP="00FD0C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D0C96">
        <w:rPr>
          <w:rFonts w:ascii="Times New Roman" w:hAnsi="Times New Roman" w:cs="Times New Roman"/>
          <w:b/>
          <w:sz w:val="28"/>
        </w:rPr>
        <w:t>СОЦИАЛЬНО</w:t>
      </w:r>
      <w:r w:rsidR="00D96F20">
        <w:rPr>
          <w:rFonts w:ascii="Times New Roman" w:hAnsi="Times New Roman" w:cs="Times New Roman"/>
          <w:b/>
          <w:sz w:val="28"/>
          <w:lang w:val="en-US"/>
        </w:rPr>
        <w:t>E</w:t>
      </w:r>
      <w:r w:rsidRPr="00FD0C96">
        <w:rPr>
          <w:rFonts w:ascii="Times New Roman" w:hAnsi="Times New Roman" w:cs="Times New Roman"/>
          <w:b/>
          <w:sz w:val="28"/>
        </w:rPr>
        <w:t xml:space="preserve"> ОБЕСПЕЧЕНИ</w:t>
      </w:r>
      <w:r w:rsidR="00D96F20">
        <w:rPr>
          <w:rFonts w:ascii="Times New Roman" w:hAnsi="Times New Roman" w:cs="Times New Roman"/>
          <w:b/>
          <w:sz w:val="28"/>
          <w:lang w:val="en-US"/>
        </w:rPr>
        <w:t>E</w:t>
      </w:r>
      <w:r w:rsidRPr="00FD0C96">
        <w:rPr>
          <w:rFonts w:ascii="Times New Roman" w:hAnsi="Times New Roman" w:cs="Times New Roman"/>
          <w:b/>
          <w:sz w:val="28"/>
        </w:rPr>
        <w:t xml:space="preserve"> НЕСОВЕРШЕННОЛЕТНИХ: АКТУАЛЬНЫЕ ПРОБЛЕМЫ</w:t>
      </w:r>
    </w:p>
    <w:p w14:paraId="66149404" w14:textId="77777777" w:rsidR="00530F05" w:rsidRDefault="00530F05" w:rsidP="00530F05">
      <w:pPr>
        <w:spacing w:after="0" w:line="360" w:lineRule="auto"/>
        <w:ind w:firstLine="708"/>
        <w:jc w:val="center"/>
      </w:pPr>
    </w:p>
    <w:p w14:paraId="3C95132B" w14:textId="1A41B6F5" w:rsidR="00530F05" w:rsidRPr="00834715" w:rsidRDefault="007223BE" w:rsidP="00530F0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hyperlink r:id="rId6" w:history="1">
        <w:r w:rsidR="00530F05" w:rsidRPr="00834715">
          <w:rPr>
            <w:rFonts w:ascii="Times New Roman" w:hAnsi="Times New Roman" w:cs="Times New Roman"/>
            <w:color w:val="0563C1" w:themeColor="hyperlink"/>
            <w:sz w:val="24"/>
            <w:szCs w:val="28"/>
            <w:u w:val="single"/>
            <w:lang w:val="en-US"/>
          </w:rPr>
          <w:t>pavlikova</w:t>
        </w:r>
        <w:r w:rsidR="00530F05" w:rsidRPr="00834715">
          <w:rPr>
            <w:rFonts w:ascii="Times New Roman" w:hAnsi="Times New Roman" w:cs="Times New Roman"/>
            <w:color w:val="0563C1" w:themeColor="hyperlink"/>
            <w:sz w:val="24"/>
            <w:szCs w:val="28"/>
            <w:u w:val="single"/>
          </w:rPr>
          <w:t>2014@</w:t>
        </w:r>
        <w:r w:rsidR="00530F05" w:rsidRPr="00834715">
          <w:rPr>
            <w:rFonts w:ascii="Times New Roman" w:hAnsi="Times New Roman" w:cs="Times New Roman"/>
            <w:color w:val="0563C1" w:themeColor="hyperlink"/>
            <w:sz w:val="24"/>
            <w:szCs w:val="28"/>
            <w:u w:val="single"/>
            <w:lang w:val="en-US"/>
          </w:rPr>
          <w:t>mail</w:t>
        </w:r>
        <w:r w:rsidR="00530F05" w:rsidRPr="00834715">
          <w:rPr>
            <w:rFonts w:ascii="Times New Roman" w:hAnsi="Times New Roman" w:cs="Times New Roman"/>
            <w:color w:val="0563C1" w:themeColor="hyperlink"/>
            <w:sz w:val="24"/>
            <w:szCs w:val="28"/>
            <w:u w:val="single"/>
          </w:rPr>
          <w:t>.</w:t>
        </w:r>
        <w:proofErr w:type="spellStart"/>
        <w:r w:rsidR="00530F05" w:rsidRPr="00834715">
          <w:rPr>
            <w:rFonts w:ascii="Times New Roman" w:hAnsi="Times New Roman" w:cs="Times New Roman"/>
            <w:color w:val="0563C1" w:themeColor="hyperlink"/>
            <w:sz w:val="24"/>
            <w:szCs w:val="28"/>
            <w:u w:val="single"/>
            <w:lang w:val="en-US"/>
          </w:rPr>
          <w:t>ru</w:t>
        </w:r>
        <w:proofErr w:type="spellEnd"/>
      </w:hyperlink>
      <w:r w:rsidR="00530F05" w:rsidRPr="00834715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E0D2B44" w14:textId="77777777" w:rsidR="00530F05" w:rsidRPr="00834715" w:rsidRDefault="00530F05" w:rsidP="00530F0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834715">
        <w:rPr>
          <w:rFonts w:ascii="Times New Roman" w:hAnsi="Times New Roman" w:cs="Times New Roman"/>
          <w:i/>
          <w:sz w:val="24"/>
          <w:szCs w:val="28"/>
        </w:rPr>
        <w:t>Балашовский</w:t>
      </w:r>
      <w:proofErr w:type="spellEnd"/>
      <w:r w:rsidRPr="00834715">
        <w:rPr>
          <w:rFonts w:ascii="Times New Roman" w:hAnsi="Times New Roman" w:cs="Times New Roman"/>
          <w:i/>
          <w:sz w:val="24"/>
          <w:szCs w:val="28"/>
        </w:rPr>
        <w:t xml:space="preserve"> институт (филиал) ФГБОУ ВО «Саратовский национальный исследовательский государственный университет имени Н.Г. Чернышевского», Балашов, Россия </w:t>
      </w:r>
    </w:p>
    <w:p w14:paraId="6EA10B58" w14:textId="77777777" w:rsidR="00DC041A" w:rsidRDefault="00DC041A" w:rsidP="00511B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33D31DF" w14:textId="77777777" w:rsidR="00DC041A" w:rsidRPr="00530F05" w:rsidRDefault="00DC041A" w:rsidP="00DC04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530F05">
        <w:rPr>
          <w:rFonts w:ascii="Times New Roman" w:hAnsi="Times New Roman" w:cs="Times New Roman"/>
          <w:i/>
          <w:sz w:val="24"/>
        </w:rPr>
        <w:t xml:space="preserve">В статье </w:t>
      </w:r>
      <w:r w:rsidR="002D4884" w:rsidRPr="00530F05">
        <w:rPr>
          <w:rFonts w:ascii="Times New Roman" w:hAnsi="Times New Roman" w:cs="Times New Roman"/>
          <w:i/>
          <w:sz w:val="24"/>
        </w:rPr>
        <w:t xml:space="preserve">рассмотрены актуальные проблемы социального обеспечения несовершеннолетних. </w:t>
      </w:r>
      <w:r w:rsidR="00D96F20" w:rsidRPr="00530F05">
        <w:rPr>
          <w:rFonts w:ascii="Times New Roman" w:hAnsi="Times New Roman" w:cs="Times New Roman"/>
          <w:i/>
          <w:sz w:val="24"/>
        </w:rPr>
        <w:t>Проанализирован</w:t>
      </w:r>
      <w:r w:rsidR="008608A4" w:rsidRPr="00530F05">
        <w:rPr>
          <w:rFonts w:ascii="Times New Roman" w:hAnsi="Times New Roman" w:cs="Times New Roman"/>
          <w:i/>
          <w:sz w:val="24"/>
        </w:rPr>
        <w:t>ы</w:t>
      </w:r>
      <w:r w:rsidR="00D96F20" w:rsidRPr="00530F05">
        <w:rPr>
          <w:rFonts w:ascii="Times New Roman" w:hAnsi="Times New Roman" w:cs="Times New Roman"/>
          <w:i/>
          <w:sz w:val="24"/>
        </w:rPr>
        <w:t xml:space="preserve"> </w:t>
      </w:r>
      <w:r w:rsidR="008608A4" w:rsidRPr="00530F05">
        <w:rPr>
          <w:rFonts w:ascii="Times New Roman" w:hAnsi="Times New Roman" w:cs="Times New Roman"/>
          <w:i/>
          <w:sz w:val="24"/>
        </w:rPr>
        <w:t>нормативно-правовые акты, влияющие на</w:t>
      </w:r>
      <w:r w:rsidR="00D96F20" w:rsidRPr="00530F05">
        <w:rPr>
          <w:rFonts w:ascii="Times New Roman" w:hAnsi="Times New Roman" w:cs="Times New Roman"/>
          <w:i/>
          <w:sz w:val="24"/>
        </w:rPr>
        <w:t xml:space="preserve"> социальное положение несовершеннолетних</w:t>
      </w:r>
      <w:r w:rsidR="002D4884" w:rsidRPr="00530F05">
        <w:rPr>
          <w:rFonts w:ascii="Times New Roman" w:hAnsi="Times New Roman" w:cs="Times New Roman"/>
          <w:i/>
          <w:sz w:val="24"/>
        </w:rPr>
        <w:t>.</w:t>
      </w:r>
    </w:p>
    <w:p w14:paraId="4DAEF813" w14:textId="77777777" w:rsidR="007E2992" w:rsidRPr="00530F05" w:rsidRDefault="007E2992" w:rsidP="00AB4BF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530F05">
        <w:rPr>
          <w:rFonts w:ascii="Times New Roman" w:hAnsi="Times New Roman" w:cs="Times New Roman"/>
          <w:b/>
          <w:i/>
          <w:sz w:val="24"/>
        </w:rPr>
        <w:t>Ключевые слова:</w:t>
      </w:r>
      <w:r w:rsidRPr="00530F05">
        <w:rPr>
          <w:rFonts w:ascii="Times New Roman" w:hAnsi="Times New Roman" w:cs="Times New Roman"/>
          <w:i/>
          <w:sz w:val="24"/>
        </w:rPr>
        <w:t xml:space="preserve"> социальное обеспечение,</w:t>
      </w:r>
      <w:r w:rsidR="00776BCD" w:rsidRPr="00530F05">
        <w:rPr>
          <w:rFonts w:ascii="Times New Roman" w:hAnsi="Times New Roman" w:cs="Times New Roman"/>
          <w:i/>
          <w:sz w:val="24"/>
        </w:rPr>
        <w:t xml:space="preserve"> права несовершеннолетних,</w:t>
      </w:r>
      <w:r w:rsidRPr="00530F05">
        <w:rPr>
          <w:rFonts w:ascii="Times New Roman" w:hAnsi="Times New Roman" w:cs="Times New Roman"/>
          <w:i/>
          <w:sz w:val="24"/>
        </w:rPr>
        <w:t xml:space="preserve"> проблемы социального обеспечения  </w:t>
      </w:r>
    </w:p>
    <w:p w14:paraId="4C6FD65B" w14:textId="77777777" w:rsidR="007E2992" w:rsidRPr="007E2992" w:rsidRDefault="007E2992" w:rsidP="00511B8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797F38A6" w14:textId="2D4D4F7D" w:rsidR="00FD0C96" w:rsidRPr="00FD0C96" w:rsidRDefault="00D4008F" w:rsidP="00FD0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настоящее время в Р</w:t>
      </w:r>
      <w:r w:rsidR="00FD0C96">
        <w:rPr>
          <w:rFonts w:ascii="Times New Roman" w:hAnsi="Times New Roman" w:cs="Times New Roman"/>
          <w:sz w:val="28"/>
        </w:rPr>
        <w:t>Ф более 42</w:t>
      </w:r>
      <w:r w:rsidR="00AB4BFE" w:rsidRPr="00AB4BFE">
        <w:rPr>
          <w:rFonts w:ascii="Times New Roman" w:hAnsi="Times New Roman" w:cs="Times New Roman"/>
          <w:sz w:val="28"/>
        </w:rPr>
        <w:t xml:space="preserve"> млн. семей, из них </w:t>
      </w:r>
      <w:r w:rsidR="00FD0C96">
        <w:rPr>
          <w:rFonts w:ascii="Times New Roman" w:hAnsi="Times New Roman" w:cs="Times New Roman"/>
          <w:sz w:val="28"/>
        </w:rPr>
        <w:t>27</w:t>
      </w:r>
      <w:r>
        <w:rPr>
          <w:rFonts w:ascii="Times New Roman" w:hAnsi="Times New Roman" w:cs="Times New Roman"/>
          <w:sz w:val="28"/>
        </w:rPr>
        <w:t>% с двумя детьми</w:t>
      </w:r>
      <w:r w:rsidR="00AB4BFE" w:rsidRPr="00AB4BFE">
        <w:rPr>
          <w:rFonts w:ascii="Times New Roman" w:hAnsi="Times New Roman" w:cs="Times New Roman"/>
          <w:sz w:val="28"/>
        </w:rPr>
        <w:t xml:space="preserve">, </w:t>
      </w:r>
      <w:r w:rsidR="00FD0C96">
        <w:rPr>
          <w:rFonts w:ascii="Times New Roman" w:hAnsi="Times New Roman" w:cs="Times New Roman"/>
          <w:sz w:val="28"/>
        </w:rPr>
        <w:t>68</w:t>
      </w:r>
      <w:r w:rsidR="00D77385">
        <w:rPr>
          <w:rFonts w:ascii="Times New Roman" w:hAnsi="Times New Roman" w:cs="Times New Roman"/>
          <w:sz w:val="28"/>
        </w:rPr>
        <w:t xml:space="preserve">% </w:t>
      </w:r>
      <w:r w:rsidR="00D77385" w:rsidRPr="00AB4BFE">
        <w:rPr>
          <w:rFonts w:ascii="Times New Roman" w:hAnsi="Times New Roman" w:cs="Times New Roman"/>
          <w:sz w:val="28"/>
        </w:rPr>
        <w:t>имеют</w:t>
      </w:r>
      <w:r w:rsidR="00AB4BFE" w:rsidRPr="00AB4BFE">
        <w:rPr>
          <w:rFonts w:ascii="Times New Roman" w:hAnsi="Times New Roman" w:cs="Times New Roman"/>
          <w:sz w:val="28"/>
        </w:rPr>
        <w:t xml:space="preserve"> одного ребенка, многодетных семей</w:t>
      </w:r>
      <w:r w:rsidR="00FD0C96">
        <w:rPr>
          <w:rFonts w:ascii="Times New Roman" w:hAnsi="Times New Roman" w:cs="Times New Roman"/>
          <w:sz w:val="28"/>
        </w:rPr>
        <w:t xml:space="preserve"> – 5,8</w:t>
      </w:r>
      <w:r w:rsidR="00AB4BFE" w:rsidRPr="00AB4BFE">
        <w:rPr>
          <w:rFonts w:ascii="Times New Roman" w:hAnsi="Times New Roman" w:cs="Times New Roman"/>
          <w:sz w:val="28"/>
        </w:rPr>
        <w:t>%</w:t>
      </w:r>
      <w:r w:rsidR="00D96F20">
        <w:rPr>
          <w:rFonts w:ascii="Times New Roman" w:hAnsi="Times New Roman" w:cs="Times New Roman"/>
          <w:sz w:val="28"/>
        </w:rPr>
        <w:t>.</w:t>
      </w:r>
      <w:r w:rsidR="00AB4BFE" w:rsidRPr="00AB4BFE">
        <w:rPr>
          <w:rFonts w:ascii="Times New Roman" w:hAnsi="Times New Roman" w:cs="Times New Roman"/>
          <w:sz w:val="28"/>
        </w:rPr>
        <w:t xml:space="preserve"> </w:t>
      </w:r>
      <w:r w:rsidR="00FD0C96" w:rsidRPr="00FD0C96">
        <w:rPr>
          <w:rFonts w:ascii="Times New Roman" w:hAnsi="Times New Roman" w:cs="Times New Roman"/>
          <w:sz w:val="28"/>
        </w:rPr>
        <w:t>67% российских семей — полные. 29% — матери с детьми.</w:t>
      </w:r>
      <w:r w:rsidR="00FD0C96">
        <w:rPr>
          <w:rFonts w:ascii="Times New Roman" w:hAnsi="Times New Roman" w:cs="Times New Roman"/>
          <w:sz w:val="28"/>
        </w:rPr>
        <w:t xml:space="preserve"> 48% </w:t>
      </w:r>
      <w:r w:rsidR="00E15E36">
        <w:rPr>
          <w:rFonts w:ascii="Times New Roman" w:hAnsi="Times New Roman" w:cs="Times New Roman"/>
          <w:sz w:val="28"/>
        </w:rPr>
        <w:t>–</w:t>
      </w:r>
      <w:r w:rsidR="00FD0C96">
        <w:rPr>
          <w:rFonts w:ascii="Times New Roman" w:hAnsi="Times New Roman" w:cs="Times New Roman"/>
          <w:sz w:val="28"/>
        </w:rPr>
        <w:t xml:space="preserve"> бездетные семьи.</w:t>
      </w:r>
    </w:p>
    <w:p w14:paraId="20AD1F1C" w14:textId="77777777" w:rsidR="00AB4BFE" w:rsidRPr="00AB4BFE" w:rsidRDefault="00D4008F" w:rsidP="00AB4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Такой процент</w:t>
      </w:r>
      <w:r w:rsidR="00AB4BFE" w:rsidRPr="00AB4BFE">
        <w:rPr>
          <w:rFonts w:ascii="Times New Roman" w:hAnsi="Times New Roman" w:cs="Times New Roman"/>
          <w:sz w:val="28"/>
        </w:rPr>
        <w:t xml:space="preserve"> семей</w:t>
      </w:r>
      <w:r>
        <w:rPr>
          <w:rFonts w:ascii="Times New Roman" w:hAnsi="Times New Roman" w:cs="Times New Roman"/>
          <w:sz w:val="28"/>
        </w:rPr>
        <w:t xml:space="preserve"> без детей показывает не </w:t>
      </w:r>
      <w:r w:rsidR="00BC1B59">
        <w:rPr>
          <w:rFonts w:ascii="Times New Roman" w:hAnsi="Times New Roman" w:cs="Times New Roman"/>
          <w:sz w:val="28"/>
        </w:rPr>
        <w:t xml:space="preserve">только </w:t>
      </w:r>
      <w:r w:rsidR="00BC1B59" w:rsidRPr="00AB4BFE">
        <w:rPr>
          <w:rFonts w:ascii="Times New Roman" w:hAnsi="Times New Roman" w:cs="Times New Roman"/>
          <w:sz w:val="28"/>
        </w:rPr>
        <w:t>рост</w:t>
      </w:r>
      <w:r>
        <w:rPr>
          <w:rFonts w:ascii="Times New Roman" w:hAnsi="Times New Roman" w:cs="Times New Roman"/>
          <w:sz w:val="28"/>
        </w:rPr>
        <w:t xml:space="preserve"> количества семей, где</w:t>
      </w:r>
      <w:r w:rsidR="00AB4BFE" w:rsidRPr="00AB4BFE">
        <w:rPr>
          <w:rFonts w:ascii="Times New Roman" w:hAnsi="Times New Roman" w:cs="Times New Roman"/>
          <w:sz w:val="28"/>
        </w:rPr>
        <w:t xml:space="preserve"> родители </w:t>
      </w:r>
      <w:r w:rsidR="004F1D0C">
        <w:rPr>
          <w:rFonts w:ascii="Times New Roman" w:hAnsi="Times New Roman" w:cs="Times New Roman"/>
          <w:sz w:val="28"/>
        </w:rPr>
        <w:t xml:space="preserve">были </w:t>
      </w:r>
      <w:r w:rsidR="00AB4BFE" w:rsidRPr="00AB4BFE">
        <w:rPr>
          <w:rFonts w:ascii="Times New Roman" w:hAnsi="Times New Roman" w:cs="Times New Roman"/>
          <w:sz w:val="28"/>
        </w:rPr>
        <w:t>лишены родительских прав, но и о</w:t>
      </w:r>
      <w:r w:rsidR="004F1D0C">
        <w:rPr>
          <w:rFonts w:ascii="Times New Roman" w:hAnsi="Times New Roman" w:cs="Times New Roman"/>
          <w:sz w:val="28"/>
        </w:rPr>
        <w:t xml:space="preserve"> отсутствии желания у</w:t>
      </w:r>
      <w:r w:rsidR="00AB4BFE" w:rsidRPr="00AB4BFE">
        <w:rPr>
          <w:rFonts w:ascii="Times New Roman" w:hAnsi="Times New Roman" w:cs="Times New Roman"/>
          <w:sz w:val="28"/>
        </w:rPr>
        <w:t xml:space="preserve"> россиян обременять себя</w:t>
      </w:r>
      <w:r w:rsidR="004F1D0C">
        <w:rPr>
          <w:rFonts w:ascii="Times New Roman" w:hAnsi="Times New Roman" w:cs="Times New Roman"/>
          <w:sz w:val="28"/>
        </w:rPr>
        <w:t xml:space="preserve"> </w:t>
      </w:r>
      <w:r w:rsidR="004155AE">
        <w:rPr>
          <w:rFonts w:ascii="Times New Roman" w:hAnsi="Times New Roman" w:cs="Times New Roman"/>
          <w:sz w:val="28"/>
        </w:rPr>
        <w:t>д</w:t>
      </w:r>
      <w:r w:rsidR="00BC1B59">
        <w:rPr>
          <w:rFonts w:ascii="Times New Roman" w:hAnsi="Times New Roman" w:cs="Times New Roman"/>
          <w:sz w:val="28"/>
        </w:rPr>
        <w:t>ополнительными</w:t>
      </w:r>
      <w:r w:rsidR="00AB4BFE" w:rsidRPr="00AB4BFE">
        <w:rPr>
          <w:rFonts w:ascii="Times New Roman" w:hAnsi="Times New Roman" w:cs="Times New Roman"/>
          <w:sz w:val="28"/>
        </w:rPr>
        <w:t xml:space="preserve"> расходами</w:t>
      </w:r>
      <w:r w:rsidR="004F1D0C">
        <w:rPr>
          <w:rFonts w:ascii="Times New Roman" w:hAnsi="Times New Roman" w:cs="Times New Roman"/>
          <w:sz w:val="28"/>
        </w:rPr>
        <w:t xml:space="preserve"> и </w:t>
      </w:r>
      <w:r w:rsidR="00D96F20">
        <w:rPr>
          <w:rFonts w:ascii="Times New Roman" w:hAnsi="Times New Roman" w:cs="Times New Roman"/>
          <w:sz w:val="28"/>
        </w:rPr>
        <w:t>проблемами, появляющимися</w:t>
      </w:r>
      <w:r w:rsidR="004F1D0C">
        <w:rPr>
          <w:rFonts w:ascii="Times New Roman" w:hAnsi="Times New Roman" w:cs="Times New Roman"/>
          <w:sz w:val="28"/>
        </w:rPr>
        <w:t xml:space="preserve"> </w:t>
      </w:r>
      <w:r w:rsidR="00BC1B59">
        <w:rPr>
          <w:rFonts w:ascii="Times New Roman" w:hAnsi="Times New Roman" w:cs="Times New Roman"/>
          <w:sz w:val="28"/>
        </w:rPr>
        <w:t>при воспитании</w:t>
      </w:r>
      <w:r w:rsidR="004F1D0C">
        <w:rPr>
          <w:rFonts w:ascii="Times New Roman" w:hAnsi="Times New Roman" w:cs="Times New Roman"/>
          <w:sz w:val="28"/>
        </w:rPr>
        <w:t xml:space="preserve"> и содержании</w:t>
      </w:r>
      <w:r w:rsidR="00AB4BFE" w:rsidRPr="00AB4BFE">
        <w:rPr>
          <w:rFonts w:ascii="Times New Roman" w:hAnsi="Times New Roman" w:cs="Times New Roman"/>
          <w:sz w:val="28"/>
        </w:rPr>
        <w:t xml:space="preserve"> ребенка. Бездетные семьи, которые </w:t>
      </w:r>
      <w:r w:rsidR="004F1D0C">
        <w:rPr>
          <w:rFonts w:ascii="Times New Roman" w:hAnsi="Times New Roman" w:cs="Times New Roman"/>
          <w:sz w:val="28"/>
        </w:rPr>
        <w:t>неспособны по медицинским показаниям</w:t>
      </w:r>
      <w:r w:rsidR="00AB4BFE" w:rsidRPr="00AB4BFE">
        <w:rPr>
          <w:rFonts w:ascii="Times New Roman" w:hAnsi="Times New Roman" w:cs="Times New Roman"/>
          <w:sz w:val="28"/>
        </w:rPr>
        <w:t xml:space="preserve"> иметь свое потомство,</w:t>
      </w:r>
      <w:r w:rsidR="004F1D0C">
        <w:rPr>
          <w:rFonts w:ascii="Times New Roman" w:hAnsi="Times New Roman" w:cs="Times New Roman"/>
          <w:sz w:val="28"/>
        </w:rPr>
        <w:t xml:space="preserve"> тоже</w:t>
      </w:r>
      <w:r w:rsidR="00AB4BFE" w:rsidRPr="00AB4BFE">
        <w:rPr>
          <w:rFonts w:ascii="Times New Roman" w:hAnsi="Times New Roman" w:cs="Times New Roman"/>
          <w:sz w:val="28"/>
        </w:rPr>
        <w:t xml:space="preserve"> не </w:t>
      </w:r>
      <w:r w:rsidR="0097588A">
        <w:rPr>
          <w:rFonts w:ascii="Times New Roman" w:hAnsi="Times New Roman" w:cs="Times New Roman"/>
          <w:sz w:val="28"/>
        </w:rPr>
        <w:t>очень заинтересованы</w:t>
      </w:r>
      <w:r w:rsidR="00AB4BFE" w:rsidRPr="00AB4BFE">
        <w:rPr>
          <w:rFonts w:ascii="Times New Roman" w:hAnsi="Times New Roman" w:cs="Times New Roman"/>
          <w:sz w:val="28"/>
        </w:rPr>
        <w:t xml:space="preserve"> в усын</w:t>
      </w:r>
      <w:r w:rsidR="0097588A">
        <w:rPr>
          <w:rFonts w:ascii="Times New Roman" w:hAnsi="Times New Roman" w:cs="Times New Roman"/>
          <w:sz w:val="28"/>
        </w:rPr>
        <w:t>овлении чужих детей. Имеющее место жизненная необходимость</w:t>
      </w:r>
      <w:r w:rsidR="00AB4BFE" w:rsidRPr="00AB4BFE">
        <w:rPr>
          <w:rFonts w:ascii="Times New Roman" w:hAnsi="Times New Roman" w:cs="Times New Roman"/>
          <w:sz w:val="28"/>
        </w:rPr>
        <w:t xml:space="preserve"> усыновления российских детей гражданами</w:t>
      </w:r>
      <w:r w:rsidR="0097588A">
        <w:rPr>
          <w:rFonts w:ascii="Times New Roman" w:hAnsi="Times New Roman" w:cs="Times New Roman"/>
          <w:sz w:val="28"/>
        </w:rPr>
        <w:t xml:space="preserve"> России уменьшае</w:t>
      </w:r>
      <w:r w:rsidR="00AB4BFE" w:rsidRPr="00AB4BFE">
        <w:rPr>
          <w:rFonts w:ascii="Times New Roman" w:hAnsi="Times New Roman" w:cs="Times New Roman"/>
          <w:sz w:val="28"/>
        </w:rPr>
        <w:t xml:space="preserve">тся по </w:t>
      </w:r>
      <w:r w:rsidR="0097588A">
        <w:rPr>
          <w:rFonts w:ascii="Times New Roman" w:hAnsi="Times New Roman" w:cs="Times New Roman"/>
          <w:sz w:val="28"/>
        </w:rPr>
        <w:t>множеству</w:t>
      </w:r>
      <w:r w:rsidR="00AB4BFE" w:rsidRPr="00AB4BFE">
        <w:rPr>
          <w:rFonts w:ascii="Times New Roman" w:hAnsi="Times New Roman" w:cs="Times New Roman"/>
          <w:sz w:val="28"/>
        </w:rPr>
        <w:t xml:space="preserve"> причин: </w:t>
      </w:r>
      <w:r w:rsidR="00BC1B59" w:rsidRPr="00AB4BFE">
        <w:rPr>
          <w:rFonts w:ascii="Times New Roman" w:hAnsi="Times New Roman" w:cs="Times New Roman"/>
          <w:sz w:val="28"/>
        </w:rPr>
        <w:t xml:space="preserve">бедность </w:t>
      </w:r>
      <w:r w:rsidR="00BC1B59">
        <w:rPr>
          <w:rFonts w:ascii="Times New Roman" w:hAnsi="Times New Roman" w:cs="Times New Roman"/>
          <w:sz w:val="28"/>
        </w:rPr>
        <w:t>остаётся</w:t>
      </w:r>
      <w:r w:rsidR="0097588A">
        <w:rPr>
          <w:rFonts w:ascii="Times New Roman" w:hAnsi="Times New Roman" w:cs="Times New Roman"/>
          <w:sz w:val="28"/>
        </w:rPr>
        <w:t xml:space="preserve"> из них самой</w:t>
      </w:r>
      <w:r w:rsidR="00AB4BFE" w:rsidRPr="00AB4BFE">
        <w:rPr>
          <w:rFonts w:ascii="Times New Roman" w:hAnsi="Times New Roman" w:cs="Times New Roman"/>
          <w:sz w:val="28"/>
        </w:rPr>
        <w:t xml:space="preserve"> острой проблемой.</w:t>
      </w:r>
    </w:p>
    <w:p w14:paraId="2C8F30BE" w14:textId="0185C2FA" w:rsidR="00AB4BFE" w:rsidRPr="00AB4BFE" w:rsidRDefault="006616B4" w:rsidP="00AB4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Причинами материальной</w:t>
      </w:r>
      <w:r w:rsidR="00AB4BFE" w:rsidRPr="00AB4BFE">
        <w:rPr>
          <w:rFonts w:ascii="Times New Roman" w:hAnsi="Times New Roman" w:cs="Times New Roman"/>
          <w:sz w:val="28"/>
        </w:rPr>
        <w:t xml:space="preserve"> не</w:t>
      </w:r>
      <w:r>
        <w:rPr>
          <w:rFonts w:ascii="Times New Roman" w:hAnsi="Times New Roman" w:cs="Times New Roman"/>
          <w:sz w:val="28"/>
        </w:rPr>
        <w:t>достаточности</w:t>
      </w:r>
      <w:r w:rsidR="00AB4BFE" w:rsidRPr="00AB4BFE">
        <w:rPr>
          <w:rFonts w:ascii="Times New Roman" w:hAnsi="Times New Roman" w:cs="Times New Roman"/>
          <w:sz w:val="28"/>
        </w:rPr>
        <w:t xml:space="preserve"> малообеспеченной </w:t>
      </w:r>
      <w:r w:rsidR="00BC1B59">
        <w:rPr>
          <w:rFonts w:ascii="Times New Roman" w:hAnsi="Times New Roman" w:cs="Times New Roman"/>
          <w:sz w:val="28"/>
        </w:rPr>
        <w:t>семьи, супружеской</w:t>
      </w:r>
      <w:r>
        <w:rPr>
          <w:rFonts w:ascii="Times New Roman" w:hAnsi="Times New Roman" w:cs="Times New Roman"/>
          <w:sz w:val="28"/>
        </w:rPr>
        <w:t xml:space="preserve"> пары</w:t>
      </w:r>
      <w:r w:rsidR="00AB4BFE" w:rsidRPr="00AB4BFE">
        <w:rPr>
          <w:rFonts w:ascii="Times New Roman" w:hAnsi="Times New Roman" w:cs="Times New Roman"/>
          <w:sz w:val="28"/>
        </w:rPr>
        <w:t xml:space="preserve"> в трудоспособном возрасте</w:t>
      </w:r>
      <w:r>
        <w:rPr>
          <w:rFonts w:ascii="Times New Roman" w:hAnsi="Times New Roman" w:cs="Times New Roman"/>
          <w:sz w:val="28"/>
        </w:rPr>
        <w:t>,</w:t>
      </w:r>
      <w:r w:rsidR="00AB4BFE" w:rsidRPr="00AB4BFE">
        <w:rPr>
          <w:rFonts w:ascii="Times New Roman" w:hAnsi="Times New Roman" w:cs="Times New Roman"/>
          <w:sz w:val="28"/>
        </w:rPr>
        <w:t xml:space="preserve"> с 1 </w:t>
      </w:r>
      <w:r w:rsidR="00E15E36">
        <w:rPr>
          <w:rFonts w:ascii="Times New Roman" w:hAnsi="Times New Roman" w:cs="Times New Roman"/>
          <w:sz w:val="28"/>
        </w:rPr>
        <w:t>–</w:t>
      </w:r>
      <w:r w:rsidR="00AB4BFE" w:rsidRPr="00AB4BFE">
        <w:rPr>
          <w:rFonts w:ascii="Times New Roman" w:hAnsi="Times New Roman" w:cs="Times New Roman"/>
          <w:sz w:val="28"/>
        </w:rPr>
        <w:t xml:space="preserve"> 2 детьми, на протяжении последних десятилетий те же</w:t>
      </w:r>
      <w:r>
        <w:rPr>
          <w:rFonts w:ascii="Times New Roman" w:hAnsi="Times New Roman" w:cs="Times New Roman"/>
          <w:sz w:val="28"/>
        </w:rPr>
        <w:t xml:space="preserve"> самые</w:t>
      </w:r>
      <w:r w:rsidR="00AB4BFE" w:rsidRPr="00AB4BFE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безработица,</w:t>
      </w:r>
      <w:r w:rsidR="00AB4BFE" w:rsidRPr="00AB4BFE">
        <w:rPr>
          <w:rFonts w:ascii="Times New Roman" w:hAnsi="Times New Roman" w:cs="Times New Roman"/>
          <w:sz w:val="28"/>
        </w:rPr>
        <w:t xml:space="preserve"> или </w:t>
      </w:r>
      <w:r w:rsidR="00BC1B59" w:rsidRPr="00AB4BFE">
        <w:rPr>
          <w:rFonts w:ascii="Times New Roman" w:hAnsi="Times New Roman" w:cs="Times New Roman"/>
          <w:sz w:val="28"/>
        </w:rPr>
        <w:t>мизерные размеры</w:t>
      </w:r>
      <w:r>
        <w:rPr>
          <w:rFonts w:ascii="Times New Roman" w:hAnsi="Times New Roman" w:cs="Times New Roman"/>
          <w:sz w:val="28"/>
        </w:rPr>
        <w:t xml:space="preserve"> заработной платы</w:t>
      </w:r>
      <w:r w:rsidR="00AB4BFE" w:rsidRPr="00AB4BFE">
        <w:rPr>
          <w:rFonts w:ascii="Times New Roman" w:hAnsi="Times New Roman" w:cs="Times New Roman"/>
          <w:sz w:val="28"/>
        </w:rPr>
        <w:t xml:space="preserve">, не </w:t>
      </w:r>
      <w:r>
        <w:rPr>
          <w:rFonts w:ascii="Times New Roman" w:hAnsi="Times New Roman" w:cs="Times New Roman"/>
          <w:sz w:val="28"/>
        </w:rPr>
        <w:t xml:space="preserve">способной </w:t>
      </w:r>
      <w:r w:rsidR="00AB4BFE" w:rsidRPr="00AB4BFE">
        <w:rPr>
          <w:rFonts w:ascii="Times New Roman" w:hAnsi="Times New Roman" w:cs="Times New Roman"/>
          <w:sz w:val="28"/>
        </w:rPr>
        <w:t>обеспечи</w:t>
      </w:r>
      <w:r>
        <w:rPr>
          <w:rFonts w:ascii="Times New Roman" w:hAnsi="Times New Roman" w:cs="Times New Roman"/>
          <w:sz w:val="28"/>
        </w:rPr>
        <w:t>ть</w:t>
      </w:r>
      <w:r w:rsidR="00AB4BFE" w:rsidRPr="00AB4BFE">
        <w:rPr>
          <w:rFonts w:ascii="Times New Roman" w:hAnsi="Times New Roman" w:cs="Times New Roman"/>
          <w:sz w:val="28"/>
        </w:rPr>
        <w:t xml:space="preserve"> </w:t>
      </w:r>
      <w:r w:rsidR="00511B88" w:rsidRPr="00AB4BFE">
        <w:rPr>
          <w:rFonts w:ascii="Times New Roman" w:hAnsi="Times New Roman" w:cs="Times New Roman"/>
          <w:sz w:val="28"/>
        </w:rPr>
        <w:t>удовлетворение потребностей</w:t>
      </w:r>
      <w:r w:rsidR="00AB4BFE" w:rsidRPr="00AB4BFE">
        <w:rPr>
          <w:rFonts w:ascii="Times New Roman" w:hAnsi="Times New Roman" w:cs="Times New Roman"/>
          <w:sz w:val="28"/>
        </w:rPr>
        <w:t xml:space="preserve"> ее </w:t>
      </w:r>
      <w:r w:rsidR="00AB4BFE" w:rsidRPr="00AB4BFE">
        <w:rPr>
          <w:rFonts w:ascii="Times New Roman" w:hAnsi="Times New Roman" w:cs="Times New Roman"/>
          <w:sz w:val="28"/>
        </w:rPr>
        <w:lastRenderedPageBreak/>
        <w:t>чл</w:t>
      </w:r>
      <w:r w:rsidR="004155AE">
        <w:rPr>
          <w:rFonts w:ascii="Times New Roman" w:hAnsi="Times New Roman" w:cs="Times New Roman"/>
          <w:sz w:val="28"/>
        </w:rPr>
        <w:t>енов</w:t>
      </w:r>
      <w:r>
        <w:rPr>
          <w:rFonts w:ascii="Times New Roman" w:hAnsi="Times New Roman" w:cs="Times New Roman"/>
          <w:sz w:val="28"/>
        </w:rPr>
        <w:t xml:space="preserve">. </w:t>
      </w:r>
      <w:r w:rsidR="00BC1B59">
        <w:rPr>
          <w:rFonts w:ascii="Times New Roman" w:hAnsi="Times New Roman" w:cs="Times New Roman"/>
          <w:sz w:val="28"/>
        </w:rPr>
        <w:t>В РФ</w:t>
      </w:r>
      <w:r w:rsidR="00AB4BFE" w:rsidRPr="00AB4BFE">
        <w:rPr>
          <w:rFonts w:ascii="Times New Roman" w:hAnsi="Times New Roman" w:cs="Times New Roman"/>
          <w:sz w:val="28"/>
        </w:rPr>
        <w:t xml:space="preserve"> институт </w:t>
      </w:r>
      <w:r w:rsidR="00A661BC">
        <w:rPr>
          <w:rFonts w:ascii="Times New Roman" w:hAnsi="Times New Roman" w:cs="Times New Roman"/>
          <w:sz w:val="28"/>
        </w:rPr>
        <w:t>детства занимает одно из главенствующих</w:t>
      </w:r>
      <w:r w:rsidR="00AB4BFE" w:rsidRPr="00AB4BFE">
        <w:rPr>
          <w:rFonts w:ascii="Times New Roman" w:hAnsi="Times New Roman" w:cs="Times New Roman"/>
          <w:sz w:val="28"/>
        </w:rPr>
        <w:t xml:space="preserve"> мест по социальной значимости. Ребенок </w:t>
      </w:r>
      <w:r w:rsidR="00BC1B59" w:rsidRPr="00AB4BFE">
        <w:rPr>
          <w:rFonts w:ascii="Times New Roman" w:hAnsi="Times New Roman" w:cs="Times New Roman"/>
          <w:sz w:val="28"/>
        </w:rPr>
        <w:t>в любом</w:t>
      </w:r>
      <w:r w:rsidR="002F5E0C">
        <w:rPr>
          <w:rFonts w:ascii="Times New Roman" w:hAnsi="Times New Roman" w:cs="Times New Roman"/>
          <w:sz w:val="28"/>
        </w:rPr>
        <w:t xml:space="preserve"> </w:t>
      </w:r>
      <w:r w:rsidR="00AB4BFE" w:rsidRPr="00AB4BFE">
        <w:rPr>
          <w:rFonts w:ascii="Times New Roman" w:hAnsi="Times New Roman" w:cs="Times New Roman"/>
          <w:sz w:val="28"/>
        </w:rPr>
        <w:t xml:space="preserve">обществе </w:t>
      </w:r>
      <w:r w:rsidR="002F5E0C">
        <w:rPr>
          <w:rFonts w:ascii="Times New Roman" w:hAnsi="Times New Roman" w:cs="Times New Roman"/>
          <w:sz w:val="28"/>
        </w:rPr>
        <w:t>есть наивысшая ценность, и эта ценность просто обязана быть повсеместно</w:t>
      </w:r>
      <w:r w:rsidR="00AB4BFE" w:rsidRPr="00AB4BFE">
        <w:rPr>
          <w:rFonts w:ascii="Times New Roman" w:hAnsi="Times New Roman" w:cs="Times New Roman"/>
          <w:sz w:val="28"/>
        </w:rPr>
        <w:t xml:space="preserve"> за</w:t>
      </w:r>
      <w:r w:rsidR="002F5E0C">
        <w:rPr>
          <w:rFonts w:ascii="Times New Roman" w:hAnsi="Times New Roman" w:cs="Times New Roman"/>
          <w:sz w:val="28"/>
        </w:rPr>
        <w:t>щищена и обеспечена должными</w:t>
      </w:r>
      <w:r w:rsidR="00AB4BFE" w:rsidRPr="00AB4BFE">
        <w:rPr>
          <w:rFonts w:ascii="Times New Roman" w:hAnsi="Times New Roman" w:cs="Times New Roman"/>
          <w:sz w:val="28"/>
        </w:rPr>
        <w:t xml:space="preserve"> условиями существования. </w:t>
      </w:r>
      <w:r w:rsidR="00AB4BFE" w:rsidRPr="00835656">
        <w:rPr>
          <w:rFonts w:ascii="Times New Roman" w:hAnsi="Times New Roman" w:cs="Times New Roman"/>
          <w:sz w:val="28"/>
        </w:rPr>
        <w:t>Однако</w:t>
      </w:r>
      <w:r w:rsidR="00AB4BFE" w:rsidRPr="00AB4BFE">
        <w:rPr>
          <w:rFonts w:ascii="Times New Roman" w:hAnsi="Times New Roman" w:cs="Times New Roman"/>
          <w:sz w:val="28"/>
        </w:rPr>
        <w:t xml:space="preserve"> организация системы социальн</w:t>
      </w:r>
      <w:r w:rsidR="002F5E0C">
        <w:rPr>
          <w:rFonts w:ascii="Times New Roman" w:hAnsi="Times New Roman" w:cs="Times New Roman"/>
          <w:sz w:val="28"/>
        </w:rPr>
        <w:t xml:space="preserve">ой защиты детей в нашей </w:t>
      </w:r>
      <w:r w:rsidR="00BC1B59">
        <w:rPr>
          <w:rFonts w:ascii="Times New Roman" w:hAnsi="Times New Roman" w:cs="Times New Roman"/>
          <w:sz w:val="28"/>
        </w:rPr>
        <w:t xml:space="preserve">стране, </w:t>
      </w:r>
      <w:r w:rsidR="00BC1B59" w:rsidRPr="00AB4BFE">
        <w:rPr>
          <w:rFonts w:ascii="Times New Roman" w:hAnsi="Times New Roman" w:cs="Times New Roman"/>
          <w:sz w:val="28"/>
        </w:rPr>
        <w:t>находится</w:t>
      </w:r>
      <w:r w:rsidR="00AB4BFE" w:rsidRPr="00AB4BFE">
        <w:rPr>
          <w:rFonts w:ascii="Times New Roman" w:hAnsi="Times New Roman" w:cs="Times New Roman"/>
          <w:sz w:val="28"/>
        </w:rPr>
        <w:t xml:space="preserve"> на недостаточно высоком уровне.</w:t>
      </w:r>
    </w:p>
    <w:p w14:paraId="0C4DAC03" w14:textId="77777777" w:rsidR="00AB4BFE" w:rsidRPr="00AB4BFE" w:rsidRDefault="00835656" w:rsidP="00AB4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совершенствования</w:t>
      </w:r>
      <w:r w:rsidR="00AB4BFE" w:rsidRPr="00AB4BFE">
        <w:rPr>
          <w:rFonts w:ascii="Times New Roman" w:hAnsi="Times New Roman" w:cs="Times New Roman"/>
          <w:sz w:val="28"/>
        </w:rPr>
        <w:t xml:space="preserve"> государственной политики в сфере защиты детства Указом Президентом РФ от 29.05.2017 N 240 2018 - 2027 гг., в Российской Федерации объявлен</w:t>
      </w:r>
      <w:r w:rsidR="00D96F20">
        <w:rPr>
          <w:rFonts w:ascii="Times New Roman" w:hAnsi="Times New Roman" w:cs="Times New Roman"/>
          <w:sz w:val="28"/>
        </w:rPr>
        <w:t>о</w:t>
      </w:r>
      <w:r w:rsidR="00AB4BFE" w:rsidRPr="00AB4BFE">
        <w:rPr>
          <w:rFonts w:ascii="Times New Roman" w:hAnsi="Times New Roman" w:cs="Times New Roman"/>
          <w:sz w:val="28"/>
        </w:rPr>
        <w:t xml:space="preserve"> Десятилетием детства.</w:t>
      </w:r>
    </w:p>
    <w:p w14:paraId="1ACCB167" w14:textId="5A9049B5" w:rsidR="00AB4BFE" w:rsidRPr="00AB4BFE" w:rsidRDefault="00AB4BFE" w:rsidP="00AB4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4BFE">
        <w:rPr>
          <w:rFonts w:ascii="Times New Roman" w:hAnsi="Times New Roman" w:cs="Times New Roman"/>
          <w:sz w:val="28"/>
        </w:rPr>
        <w:t>Основным нормативно правовым актом, закрепляющим права ребёнка на уровне международного права, является Конвенция о правах ребёнка.</w:t>
      </w:r>
      <w:r w:rsidR="00D96F20">
        <w:rPr>
          <w:rFonts w:ascii="Times New Roman" w:hAnsi="Times New Roman" w:cs="Times New Roman"/>
          <w:sz w:val="28"/>
        </w:rPr>
        <w:t xml:space="preserve"> </w:t>
      </w:r>
      <w:r w:rsidR="00BC1B59">
        <w:rPr>
          <w:rFonts w:ascii="Times New Roman" w:hAnsi="Times New Roman" w:cs="Times New Roman"/>
          <w:sz w:val="28"/>
        </w:rPr>
        <w:t xml:space="preserve">В </w:t>
      </w:r>
      <w:r w:rsidR="00BC1B59" w:rsidRPr="00AB4BFE">
        <w:rPr>
          <w:rFonts w:ascii="Times New Roman" w:hAnsi="Times New Roman" w:cs="Times New Roman"/>
          <w:sz w:val="28"/>
        </w:rPr>
        <w:t>России</w:t>
      </w:r>
      <w:r w:rsidR="00CC604E">
        <w:rPr>
          <w:rFonts w:ascii="Times New Roman" w:hAnsi="Times New Roman" w:cs="Times New Roman"/>
          <w:sz w:val="28"/>
        </w:rPr>
        <w:t xml:space="preserve"> Конвенция начала </w:t>
      </w:r>
      <w:r w:rsidR="00BC1B59">
        <w:rPr>
          <w:rFonts w:ascii="Times New Roman" w:hAnsi="Times New Roman" w:cs="Times New Roman"/>
          <w:sz w:val="28"/>
        </w:rPr>
        <w:t xml:space="preserve">действовать </w:t>
      </w:r>
      <w:r w:rsidR="00BC1B59" w:rsidRPr="00AB4BFE">
        <w:rPr>
          <w:rFonts w:ascii="Times New Roman" w:hAnsi="Times New Roman" w:cs="Times New Roman"/>
          <w:sz w:val="28"/>
        </w:rPr>
        <w:t>с</w:t>
      </w:r>
      <w:r w:rsidRPr="00AB4BFE">
        <w:rPr>
          <w:rFonts w:ascii="Times New Roman" w:hAnsi="Times New Roman" w:cs="Times New Roman"/>
          <w:sz w:val="28"/>
        </w:rPr>
        <w:t xml:space="preserve"> 15 сентября 1990 года</w:t>
      </w:r>
      <w:r w:rsidR="00530F05" w:rsidRPr="003E16C4">
        <w:rPr>
          <w:rFonts w:ascii="Times New Roman" w:hAnsi="Times New Roman" w:cs="Times New Roman"/>
          <w:sz w:val="28"/>
        </w:rPr>
        <w:t xml:space="preserve"> [3]</w:t>
      </w:r>
      <w:r w:rsidRPr="00AB4BFE">
        <w:rPr>
          <w:rFonts w:ascii="Times New Roman" w:hAnsi="Times New Roman" w:cs="Times New Roman"/>
          <w:sz w:val="28"/>
        </w:rPr>
        <w:t>.</w:t>
      </w:r>
    </w:p>
    <w:p w14:paraId="39BE8CBE" w14:textId="3A9C29DC" w:rsidR="00AB4BFE" w:rsidRPr="00AB4BFE" w:rsidRDefault="00D96F20" w:rsidP="00AB4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Конституция Российской Федерации</w:t>
      </w:r>
      <w:r w:rsidR="00511B88" w:rsidRPr="00511B88">
        <w:rPr>
          <w:rFonts w:ascii="Times New Roman" w:hAnsi="Times New Roman" w:cs="Times New Roman"/>
          <w:sz w:val="28"/>
        </w:rPr>
        <w:t xml:space="preserve"> (принята всенародным голосованием 12.12.1993 с изменениями, одобренными в ходе общероссийского голосования 01.07.2020)</w:t>
      </w:r>
      <w:r>
        <w:rPr>
          <w:rFonts w:ascii="Times New Roman" w:hAnsi="Times New Roman" w:cs="Times New Roman"/>
          <w:sz w:val="28"/>
        </w:rPr>
        <w:t>, являясь основным законом нашей страны, ст. 3</w:t>
      </w:r>
      <w:r w:rsidR="00BC1B59" w:rsidRPr="00AB4BFE">
        <w:rPr>
          <w:rFonts w:ascii="Times New Roman" w:hAnsi="Times New Roman" w:cs="Times New Roman"/>
          <w:sz w:val="28"/>
        </w:rPr>
        <w:t>8</w:t>
      </w:r>
      <w:r w:rsidR="00AB4BFE" w:rsidRPr="00AB4BFE">
        <w:rPr>
          <w:rFonts w:ascii="Times New Roman" w:hAnsi="Times New Roman" w:cs="Times New Roman"/>
          <w:sz w:val="28"/>
        </w:rPr>
        <w:t xml:space="preserve"> </w:t>
      </w:r>
      <w:r w:rsidR="00A00254">
        <w:rPr>
          <w:rFonts w:ascii="Times New Roman" w:hAnsi="Times New Roman" w:cs="Times New Roman"/>
          <w:sz w:val="28"/>
        </w:rPr>
        <w:t>закрепл</w:t>
      </w:r>
      <w:r>
        <w:rPr>
          <w:rFonts w:ascii="Times New Roman" w:hAnsi="Times New Roman" w:cs="Times New Roman"/>
          <w:sz w:val="28"/>
        </w:rPr>
        <w:t>яет</w:t>
      </w:r>
      <w:r w:rsidR="00A00254">
        <w:rPr>
          <w:rFonts w:ascii="Times New Roman" w:hAnsi="Times New Roman" w:cs="Times New Roman"/>
          <w:sz w:val="28"/>
        </w:rPr>
        <w:t xml:space="preserve">, что </w:t>
      </w:r>
      <w:r w:rsidR="00CC604E">
        <w:rPr>
          <w:rFonts w:ascii="Times New Roman" w:hAnsi="Times New Roman" w:cs="Times New Roman"/>
          <w:sz w:val="28"/>
        </w:rPr>
        <w:t>материнство, детство и</w:t>
      </w:r>
      <w:r w:rsidR="00AB4BFE" w:rsidRPr="00AB4BFE">
        <w:rPr>
          <w:rFonts w:ascii="Times New Roman" w:hAnsi="Times New Roman" w:cs="Times New Roman"/>
          <w:sz w:val="28"/>
        </w:rPr>
        <w:t xml:space="preserve"> семья находятся под защитой государства</w:t>
      </w:r>
      <w:r w:rsidR="00530F05" w:rsidRPr="00530F05">
        <w:rPr>
          <w:rFonts w:ascii="Times New Roman" w:hAnsi="Times New Roman" w:cs="Times New Roman"/>
          <w:sz w:val="28"/>
        </w:rPr>
        <w:t xml:space="preserve"> [</w:t>
      </w:r>
      <w:r w:rsidR="00530F05">
        <w:rPr>
          <w:rFonts w:ascii="Times New Roman" w:hAnsi="Times New Roman" w:cs="Times New Roman"/>
          <w:sz w:val="28"/>
        </w:rPr>
        <w:t xml:space="preserve">2, c. </w:t>
      </w:r>
      <w:r w:rsidR="00530F05" w:rsidRPr="00530F05">
        <w:rPr>
          <w:rFonts w:ascii="Times New Roman" w:hAnsi="Times New Roman" w:cs="Times New Roman"/>
          <w:sz w:val="28"/>
        </w:rPr>
        <w:t>11]</w:t>
      </w:r>
      <w:r w:rsidR="00AB4BFE" w:rsidRPr="00AB4BFE">
        <w:rPr>
          <w:rFonts w:ascii="Times New Roman" w:hAnsi="Times New Roman" w:cs="Times New Roman"/>
          <w:sz w:val="28"/>
        </w:rPr>
        <w:t>.</w:t>
      </w:r>
    </w:p>
    <w:p w14:paraId="5E2A2412" w14:textId="5C7EB59C" w:rsidR="00AB4BFE" w:rsidRPr="00AB4BFE" w:rsidRDefault="00D96F20" w:rsidP="00AB4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AB4BFE">
        <w:rPr>
          <w:rFonts w:ascii="Times New Roman" w:hAnsi="Times New Roman" w:cs="Times New Roman"/>
          <w:sz w:val="28"/>
        </w:rPr>
        <w:t>законе</w:t>
      </w:r>
      <w:r w:rsidR="00AB4BFE" w:rsidRPr="00AB4BFE">
        <w:rPr>
          <w:rFonts w:ascii="Times New Roman" w:hAnsi="Times New Roman" w:cs="Times New Roman"/>
          <w:sz w:val="28"/>
        </w:rPr>
        <w:t xml:space="preserve"> от 24 июля 1998 г. N 124-ФЗ "Об основных гарантиях прав ребенка в Российской Федерации"</w:t>
      </w:r>
      <w:r w:rsidR="004713F4">
        <w:rPr>
          <w:rFonts w:ascii="Times New Roman" w:hAnsi="Times New Roman" w:cs="Times New Roman"/>
          <w:sz w:val="28"/>
        </w:rPr>
        <w:t xml:space="preserve"> (в ред. от 5.04.2021)</w:t>
      </w:r>
      <w:r w:rsidR="00AB4BFE" w:rsidRPr="00AB4BFE">
        <w:rPr>
          <w:rFonts w:ascii="Times New Roman" w:hAnsi="Times New Roman" w:cs="Times New Roman"/>
          <w:sz w:val="28"/>
        </w:rPr>
        <w:t xml:space="preserve"> </w:t>
      </w:r>
      <w:r w:rsidR="00A00254">
        <w:rPr>
          <w:rFonts w:ascii="Times New Roman" w:hAnsi="Times New Roman" w:cs="Times New Roman"/>
          <w:sz w:val="28"/>
        </w:rPr>
        <w:t>установл</w:t>
      </w:r>
      <w:r w:rsidR="00AB4BFE" w:rsidRPr="00AB4BFE">
        <w:rPr>
          <w:rFonts w:ascii="Times New Roman" w:hAnsi="Times New Roman" w:cs="Times New Roman"/>
          <w:sz w:val="28"/>
        </w:rPr>
        <w:t>ен приоритет государственной политики в интересах детей</w:t>
      </w:r>
      <w:r w:rsidR="00AB0CF0">
        <w:rPr>
          <w:rFonts w:ascii="Times New Roman" w:hAnsi="Times New Roman" w:cs="Times New Roman"/>
          <w:sz w:val="28"/>
        </w:rPr>
        <w:t xml:space="preserve"> [5</w:t>
      </w:r>
      <w:r w:rsidR="00530F05" w:rsidRPr="00530F05">
        <w:rPr>
          <w:rFonts w:ascii="Times New Roman" w:hAnsi="Times New Roman" w:cs="Times New Roman"/>
          <w:sz w:val="28"/>
        </w:rPr>
        <w:t>]</w:t>
      </w:r>
      <w:r w:rsidR="00A00254">
        <w:rPr>
          <w:rFonts w:ascii="Times New Roman" w:hAnsi="Times New Roman" w:cs="Times New Roman"/>
          <w:sz w:val="28"/>
        </w:rPr>
        <w:t xml:space="preserve">. </w:t>
      </w:r>
      <w:r w:rsidR="00CC604E">
        <w:rPr>
          <w:rFonts w:ascii="Times New Roman" w:hAnsi="Times New Roman" w:cs="Times New Roman"/>
          <w:sz w:val="28"/>
        </w:rPr>
        <w:t>Для</w:t>
      </w:r>
      <w:r w:rsidR="00AB4BFE" w:rsidRPr="00AB4BFE">
        <w:rPr>
          <w:rFonts w:ascii="Times New Roman" w:hAnsi="Times New Roman" w:cs="Times New Roman"/>
          <w:sz w:val="28"/>
        </w:rPr>
        <w:t xml:space="preserve"> контроля и пом</w:t>
      </w:r>
      <w:r w:rsidR="00CC604E">
        <w:rPr>
          <w:rFonts w:ascii="Times New Roman" w:hAnsi="Times New Roman" w:cs="Times New Roman"/>
          <w:sz w:val="28"/>
        </w:rPr>
        <w:t>ощи в реализации государственных функций по социальной защите</w:t>
      </w:r>
      <w:r w:rsidR="00AB4BFE" w:rsidRPr="00AB4BFE">
        <w:rPr>
          <w:rFonts w:ascii="Times New Roman" w:hAnsi="Times New Roman" w:cs="Times New Roman"/>
          <w:sz w:val="28"/>
        </w:rPr>
        <w:t xml:space="preserve"> детей</w:t>
      </w:r>
      <w:r w:rsidR="00337855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 xml:space="preserve">России, </w:t>
      </w:r>
      <w:r w:rsidRPr="00AB4BFE">
        <w:rPr>
          <w:rFonts w:ascii="Times New Roman" w:hAnsi="Times New Roman" w:cs="Times New Roman"/>
          <w:sz w:val="28"/>
        </w:rPr>
        <w:t>Указом</w:t>
      </w:r>
      <w:r w:rsidR="004155AE" w:rsidRPr="00AB4BFE">
        <w:rPr>
          <w:rFonts w:ascii="Times New Roman" w:hAnsi="Times New Roman" w:cs="Times New Roman"/>
          <w:sz w:val="28"/>
        </w:rPr>
        <w:t xml:space="preserve"> Президента от 01.09.2009 года № 986 «Об уполномоченном при Президенте Российской Федерации по правам ребенка»</w:t>
      </w:r>
      <w:r w:rsidR="004713F4">
        <w:rPr>
          <w:rFonts w:ascii="Times New Roman" w:hAnsi="Times New Roman" w:cs="Times New Roman"/>
          <w:sz w:val="28"/>
        </w:rPr>
        <w:t xml:space="preserve"> (в ред. от 15.01.2019)</w:t>
      </w:r>
      <w:r w:rsidR="004155AE" w:rsidRPr="00AB4BFE">
        <w:rPr>
          <w:rFonts w:ascii="Times New Roman" w:hAnsi="Times New Roman" w:cs="Times New Roman"/>
          <w:sz w:val="28"/>
        </w:rPr>
        <w:t xml:space="preserve"> </w:t>
      </w:r>
      <w:r w:rsidR="00CC604E">
        <w:rPr>
          <w:rFonts w:ascii="Times New Roman" w:hAnsi="Times New Roman" w:cs="Times New Roman"/>
          <w:sz w:val="28"/>
        </w:rPr>
        <w:t>создан</w:t>
      </w:r>
      <w:r w:rsidR="00AB4BFE" w:rsidRPr="00AB4BFE">
        <w:rPr>
          <w:rFonts w:ascii="Times New Roman" w:hAnsi="Times New Roman" w:cs="Times New Roman"/>
          <w:sz w:val="28"/>
        </w:rPr>
        <w:t xml:space="preserve"> институт детского омбудсмена</w:t>
      </w:r>
      <w:r w:rsidR="00AB0CF0">
        <w:rPr>
          <w:rFonts w:ascii="Times New Roman" w:hAnsi="Times New Roman" w:cs="Times New Roman"/>
          <w:sz w:val="28"/>
        </w:rPr>
        <w:t xml:space="preserve"> [4</w:t>
      </w:r>
      <w:r w:rsidR="00530F05" w:rsidRPr="00530F05">
        <w:rPr>
          <w:rFonts w:ascii="Times New Roman" w:hAnsi="Times New Roman" w:cs="Times New Roman"/>
          <w:sz w:val="28"/>
        </w:rPr>
        <w:t>]</w:t>
      </w:r>
      <w:r w:rsidR="00AB4BFE" w:rsidRPr="00AB4BFE">
        <w:rPr>
          <w:rFonts w:ascii="Times New Roman" w:hAnsi="Times New Roman" w:cs="Times New Roman"/>
          <w:sz w:val="28"/>
        </w:rPr>
        <w:t xml:space="preserve">. </w:t>
      </w:r>
    </w:p>
    <w:p w14:paraId="29D3F124" w14:textId="05D29418" w:rsidR="00AB4BFE" w:rsidRPr="00AB4BFE" w:rsidRDefault="00E7553B" w:rsidP="004D6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Социальное обеспечение - </w:t>
      </w:r>
      <w:r w:rsidRPr="00A2279B">
        <w:rPr>
          <w:rFonts w:ascii="Times New Roman" w:hAnsi="Times New Roman" w:cs="Times New Roman"/>
          <w:sz w:val="28"/>
        </w:rPr>
        <w:t>система обеспечения и обслуживания престарелых и нетрудоспособных граждан, а также семей, где есть дети</w:t>
      </w:r>
      <w:r w:rsidRPr="00E7553B">
        <w:rPr>
          <w:rFonts w:ascii="Times New Roman" w:hAnsi="Times New Roman" w:cs="Times New Roman"/>
          <w:sz w:val="28"/>
        </w:rPr>
        <w:t xml:space="preserve"> [1]</w:t>
      </w:r>
      <w:r>
        <w:rPr>
          <w:rFonts w:ascii="Times New Roman" w:hAnsi="Times New Roman" w:cs="Times New Roman"/>
          <w:sz w:val="28"/>
        </w:rPr>
        <w:t>.</w:t>
      </w:r>
      <w:r w:rsidRPr="00AB4BFE">
        <w:rPr>
          <w:rFonts w:ascii="Times New Roman" w:hAnsi="Times New Roman" w:cs="Times New Roman"/>
          <w:sz w:val="28"/>
        </w:rPr>
        <w:t xml:space="preserve"> </w:t>
      </w:r>
      <w:r w:rsidR="001651CA">
        <w:rPr>
          <w:rFonts w:ascii="Times New Roman" w:hAnsi="Times New Roman" w:cs="Times New Roman"/>
          <w:sz w:val="28"/>
        </w:rPr>
        <w:t>Каждый ребенок в праве</w:t>
      </w:r>
      <w:r w:rsidR="00AB4BFE" w:rsidRPr="00AB4BFE">
        <w:rPr>
          <w:rFonts w:ascii="Times New Roman" w:hAnsi="Times New Roman" w:cs="Times New Roman"/>
          <w:sz w:val="28"/>
        </w:rPr>
        <w:t xml:space="preserve"> пользоваться благами социального обеспечения.</w:t>
      </w:r>
      <w:r w:rsidR="00A2279B">
        <w:rPr>
          <w:rFonts w:ascii="Times New Roman" w:hAnsi="Times New Roman" w:cs="Times New Roman"/>
          <w:sz w:val="28"/>
        </w:rPr>
        <w:t xml:space="preserve"> </w:t>
      </w:r>
      <w:r w:rsidR="001651CA">
        <w:rPr>
          <w:rFonts w:ascii="Times New Roman" w:hAnsi="Times New Roman" w:cs="Times New Roman"/>
          <w:sz w:val="28"/>
        </w:rPr>
        <w:t>Ему</w:t>
      </w:r>
      <w:r w:rsidR="00AB4BFE" w:rsidRPr="00AB4BFE">
        <w:rPr>
          <w:rFonts w:ascii="Times New Roman" w:hAnsi="Times New Roman" w:cs="Times New Roman"/>
          <w:sz w:val="28"/>
        </w:rPr>
        <w:t xml:space="preserve"> должно быть обеспеченно право на здо</w:t>
      </w:r>
      <w:r w:rsidR="001651CA">
        <w:rPr>
          <w:rFonts w:ascii="Times New Roman" w:hAnsi="Times New Roman" w:cs="Times New Roman"/>
          <w:sz w:val="28"/>
        </w:rPr>
        <w:t>ровый рост и развитие, для чего</w:t>
      </w:r>
      <w:r w:rsidR="00AB4BFE" w:rsidRPr="00AB4BFE">
        <w:rPr>
          <w:rFonts w:ascii="Times New Roman" w:hAnsi="Times New Roman" w:cs="Times New Roman"/>
          <w:sz w:val="28"/>
        </w:rPr>
        <w:t xml:space="preserve"> необходимо обеспечение специального ухода и охраны </w:t>
      </w:r>
      <w:r w:rsidR="001651CA">
        <w:rPr>
          <w:rFonts w:ascii="Times New Roman" w:hAnsi="Times New Roman" w:cs="Times New Roman"/>
          <w:sz w:val="28"/>
        </w:rPr>
        <w:t>его здоровья и жизни</w:t>
      </w:r>
      <w:r w:rsidR="00AB4BFE" w:rsidRPr="00AB4BFE">
        <w:rPr>
          <w:rFonts w:ascii="Times New Roman" w:hAnsi="Times New Roman" w:cs="Times New Roman"/>
          <w:sz w:val="28"/>
        </w:rPr>
        <w:t xml:space="preserve">. </w:t>
      </w:r>
      <w:r w:rsidR="001651CA">
        <w:rPr>
          <w:rFonts w:ascii="Times New Roman" w:hAnsi="Times New Roman" w:cs="Times New Roman"/>
          <w:sz w:val="28"/>
        </w:rPr>
        <w:t xml:space="preserve">Согласно российским законам </w:t>
      </w:r>
      <w:r w:rsidR="00BC1B59">
        <w:rPr>
          <w:rFonts w:ascii="Times New Roman" w:hAnsi="Times New Roman" w:cs="Times New Roman"/>
          <w:sz w:val="28"/>
        </w:rPr>
        <w:t>р</w:t>
      </w:r>
      <w:r w:rsidR="00BC1B59" w:rsidRPr="00AB4BFE">
        <w:rPr>
          <w:rFonts w:ascii="Times New Roman" w:hAnsi="Times New Roman" w:cs="Times New Roman"/>
          <w:sz w:val="28"/>
        </w:rPr>
        <w:t xml:space="preserve">ебенку </w:t>
      </w:r>
      <w:r w:rsidR="00BC1B59">
        <w:rPr>
          <w:rFonts w:ascii="Times New Roman" w:hAnsi="Times New Roman" w:cs="Times New Roman"/>
          <w:sz w:val="28"/>
        </w:rPr>
        <w:t>принадлежит</w:t>
      </w:r>
      <w:r w:rsidR="00AB4BFE" w:rsidRPr="00AB4BFE">
        <w:rPr>
          <w:rFonts w:ascii="Times New Roman" w:hAnsi="Times New Roman" w:cs="Times New Roman"/>
          <w:sz w:val="28"/>
        </w:rPr>
        <w:t xml:space="preserve"> право на надлежащее жилище, еду, развлечения и медицину.</w:t>
      </w:r>
      <w:r w:rsidR="004D6BBD">
        <w:rPr>
          <w:rFonts w:ascii="Times New Roman" w:hAnsi="Times New Roman" w:cs="Times New Roman"/>
          <w:sz w:val="28"/>
        </w:rPr>
        <w:t xml:space="preserve"> </w:t>
      </w:r>
      <w:r w:rsidR="004155AE">
        <w:rPr>
          <w:rFonts w:ascii="Times New Roman" w:hAnsi="Times New Roman" w:cs="Times New Roman"/>
          <w:sz w:val="28"/>
        </w:rPr>
        <w:t>Но и</w:t>
      </w:r>
      <w:r w:rsidR="009C27FE">
        <w:rPr>
          <w:rFonts w:ascii="Times New Roman" w:hAnsi="Times New Roman" w:cs="Times New Roman"/>
          <w:sz w:val="28"/>
        </w:rPr>
        <w:t xml:space="preserve"> </w:t>
      </w:r>
      <w:r w:rsidR="004155AE">
        <w:rPr>
          <w:rFonts w:ascii="Times New Roman" w:hAnsi="Times New Roman" w:cs="Times New Roman"/>
          <w:sz w:val="28"/>
        </w:rPr>
        <w:t>п</w:t>
      </w:r>
      <w:r w:rsidR="009C27FE">
        <w:rPr>
          <w:rFonts w:ascii="Times New Roman" w:hAnsi="Times New Roman" w:cs="Times New Roman"/>
          <w:sz w:val="28"/>
        </w:rPr>
        <w:t>роблем,</w:t>
      </w:r>
      <w:r w:rsidR="00AB4BFE" w:rsidRPr="00AB4BFE">
        <w:rPr>
          <w:rFonts w:ascii="Times New Roman" w:hAnsi="Times New Roman" w:cs="Times New Roman"/>
          <w:sz w:val="28"/>
        </w:rPr>
        <w:t xml:space="preserve"> не дающих работать </w:t>
      </w:r>
      <w:r w:rsidR="00AB4BFE" w:rsidRPr="00AB4BFE">
        <w:rPr>
          <w:rFonts w:ascii="Times New Roman" w:hAnsi="Times New Roman" w:cs="Times New Roman"/>
          <w:sz w:val="28"/>
        </w:rPr>
        <w:lastRenderedPageBreak/>
        <w:t xml:space="preserve">гарантии права в полную силу множество </w:t>
      </w:r>
      <w:r w:rsidR="009C27FE">
        <w:rPr>
          <w:rFonts w:ascii="Times New Roman" w:hAnsi="Times New Roman" w:cs="Times New Roman"/>
          <w:sz w:val="28"/>
        </w:rPr>
        <w:t>– недостаточность финансов, необязательность</w:t>
      </w:r>
      <w:r w:rsidR="00AB4BFE" w:rsidRPr="00AB4BFE">
        <w:rPr>
          <w:rFonts w:ascii="Times New Roman" w:hAnsi="Times New Roman" w:cs="Times New Roman"/>
          <w:sz w:val="28"/>
        </w:rPr>
        <w:t xml:space="preserve"> поставщиков, коррупция и т.д.</w:t>
      </w:r>
    </w:p>
    <w:p w14:paraId="42D6B0B8" w14:textId="170B59ED" w:rsidR="00AB4BFE" w:rsidRPr="00AB4BFE" w:rsidRDefault="009C27FE" w:rsidP="00AB4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Особенное место в жизнедеятельности</w:t>
      </w:r>
      <w:r w:rsidR="00AB4BFE" w:rsidRPr="00AB4BFE">
        <w:rPr>
          <w:rFonts w:ascii="Times New Roman" w:hAnsi="Times New Roman" w:cs="Times New Roman"/>
          <w:sz w:val="28"/>
        </w:rPr>
        <w:t xml:space="preserve"> детей занимает образование. Российская Федерация</w:t>
      </w:r>
      <w:r w:rsidR="00690EA2">
        <w:rPr>
          <w:rFonts w:ascii="Times New Roman" w:hAnsi="Times New Roman" w:cs="Times New Roman"/>
          <w:sz w:val="28"/>
        </w:rPr>
        <w:t>,</w:t>
      </w:r>
      <w:r w:rsidR="00AB4BFE" w:rsidRPr="00AB4BFE">
        <w:rPr>
          <w:rFonts w:ascii="Times New Roman" w:hAnsi="Times New Roman" w:cs="Times New Roman"/>
          <w:sz w:val="28"/>
        </w:rPr>
        <w:t xml:space="preserve"> к</w:t>
      </w:r>
      <w:r w:rsidR="00B34C98">
        <w:rPr>
          <w:rFonts w:ascii="Times New Roman" w:hAnsi="Times New Roman" w:cs="Times New Roman"/>
          <w:sz w:val="28"/>
        </w:rPr>
        <w:t>ак социальное государство обязано</w:t>
      </w:r>
      <w:r w:rsidR="00AB4BFE" w:rsidRPr="00AB4BFE">
        <w:rPr>
          <w:rFonts w:ascii="Times New Roman" w:hAnsi="Times New Roman" w:cs="Times New Roman"/>
          <w:sz w:val="28"/>
        </w:rPr>
        <w:t xml:space="preserve"> обеспечить каждого ребенка пр</w:t>
      </w:r>
      <w:r w:rsidR="00690EA2">
        <w:rPr>
          <w:rFonts w:ascii="Times New Roman" w:hAnsi="Times New Roman" w:cs="Times New Roman"/>
          <w:sz w:val="28"/>
        </w:rPr>
        <w:t>авом на образование, начиная</w:t>
      </w:r>
      <w:r w:rsidR="00AB4BFE" w:rsidRPr="00AB4BFE">
        <w:rPr>
          <w:rFonts w:ascii="Times New Roman" w:hAnsi="Times New Roman" w:cs="Times New Roman"/>
          <w:sz w:val="28"/>
        </w:rPr>
        <w:t xml:space="preserve"> с дошкольного. </w:t>
      </w:r>
      <w:r w:rsidR="00B34C98">
        <w:rPr>
          <w:rFonts w:ascii="Times New Roman" w:hAnsi="Times New Roman" w:cs="Times New Roman"/>
          <w:sz w:val="28"/>
        </w:rPr>
        <w:t>В учреждения</w:t>
      </w:r>
      <w:r w:rsidR="00AB4BFE" w:rsidRPr="00AB4BFE">
        <w:rPr>
          <w:rFonts w:ascii="Times New Roman" w:hAnsi="Times New Roman" w:cs="Times New Roman"/>
          <w:sz w:val="28"/>
        </w:rPr>
        <w:t xml:space="preserve"> ДОУ принимаются дети в возр</w:t>
      </w:r>
      <w:r w:rsidR="00D60863">
        <w:rPr>
          <w:rFonts w:ascii="Times New Roman" w:hAnsi="Times New Roman" w:cs="Times New Roman"/>
          <w:sz w:val="28"/>
        </w:rPr>
        <w:t>асте от 2 месяцев до 7 лет</w:t>
      </w:r>
      <w:r w:rsidR="00B34C98">
        <w:rPr>
          <w:rFonts w:ascii="Times New Roman" w:hAnsi="Times New Roman" w:cs="Times New Roman"/>
          <w:sz w:val="28"/>
        </w:rPr>
        <w:t>,</w:t>
      </w:r>
      <w:r w:rsidR="00D60863">
        <w:rPr>
          <w:rFonts w:ascii="Times New Roman" w:hAnsi="Times New Roman" w:cs="Times New Roman"/>
          <w:sz w:val="28"/>
        </w:rPr>
        <w:t xml:space="preserve"> при наличии</w:t>
      </w:r>
      <w:r w:rsidR="00AB4BFE" w:rsidRPr="00AB4BFE">
        <w:rPr>
          <w:rFonts w:ascii="Times New Roman" w:hAnsi="Times New Roman" w:cs="Times New Roman"/>
          <w:sz w:val="28"/>
        </w:rPr>
        <w:t xml:space="preserve"> медицинского </w:t>
      </w:r>
      <w:r w:rsidR="00D60863">
        <w:rPr>
          <w:rFonts w:ascii="Times New Roman" w:hAnsi="Times New Roman" w:cs="Times New Roman"/>
          <w:sz w:val="28"/>
        </w:rPr>
        <w:t>показа</w:t>
      </w:r>
      <w:r w:rsidR="00AB4BFE" w:rsidRPr="00AB4BFE">
        <w:rPr>
          <w:rFonts w:ascii="Times New Roman" w:hAnsi="Times New Roman" w:cs="Times New Roman"/>
          <w:sz w:val="28"/>
        </w:rPr>
        <w:t xml:space="preserve">ния. </w:t>
      </w:r>
      <w:r w:rsidR="00D60863">
        <w:rPr>
          <w:rFonts w:ascii="Times New Roman" w:hAnsi="Times New Roman" w:cs="Times New Roman"/>
          <w:sz w:val="28"/>
        </w:rPr>
        <w:t>На практике же</w:t>
      </w:r>
      <w:r w:rsidR="00AB4BFE" w:rsidRPr="00AB4BFE">
        <w:rPr>
          <w:rFonts w:ascii="Times New Roman" w:hAnsi="Times New Roman" w:cs="Times New Roman"/>
          <w:sz w:val="28"/>
        </w:rPr>
        <w:t xml:space="preserve"> </w:t>
      </w:r>
      <w:r w:rsidR="00D60863">
        <w:rPr>
          <w:rFonts w:ascii="Times New Roman" w:hAnsi="Times New Roman" w:cs="Times New Roman"/>
          <w:sz w:val="28"/>
        </w:rPr>
        <w:t>п</w:t>
      </w:r>
      <w:r w:rsidR="00AB4BFE" w:rsidRPr="00AB4BFE">
        <w:rPr>
          <w:rFonts w:ascii="Times New Roman" w:hAnsi="Times New Roman" w:cs="Times New Roman"/>
          <w:sz w:val="28"/>
        </w:rPr>
        <w:t xml:space="preserve">одавляющее большинство ДОУ </w:t>
      </w:r>
      <w:r w:rsidR="00D96F20">
        <w:rPr>
          <w:rFonts w:ascii="Times New Roman" w:hAnsi="Times New Roman" w:cs="Times New Roman"/>
          <w:sz w:val="28"/>
        </w:rPr>
        <w:t xml:space="preserve">не </w:t>
      </w:r>
      <w:r w:rsidR="00AB4BFE" w:rsidRPr="00AB4BFE">
        <w:rPr>
          <w:rFonts w:ascii="Times New Roman" w:hAnsi="Times New Roman" w:cs="Times New Roman"/>
          <w:sz w:val="28"/>
        </w:rPr>
        <w:t xml:space="preserve">имеют условия </w:t>
      </w:r>
      <w:r w:rsidR="00D96F20" w:rsidRPr="00AB4BFE">
        <w:rPr>
          <w:rFonts w:ascii="Times New Roman" w:hAnsi="Times New Roman" w:cs="Times New Roman"/>
          <w:sz w:val="28"/>
        </w:rPr>
        <w:t>содержания детей</w:t>
      </w:r>
      <w:r w:rsidR="00AB4BFE" w:rsidRPr="00AB4BFE">
        <w:rPr>
          <w:rFonts w:ascii="Times New Roman" w:hAnsi="Times New Roman" w:cs="Times New Roman"/>
          <w:sz w:val="28"/>
        </w:rPr>
        <w:t xml:space="preserve"> с 1,5 лет, а в некоторых </w:t>
      </w:r>
      <w:r w:rsidR="00D60863">
        <w:rPr>
          <w:rFonts w:ascii="Times New Roman" w:hAnsi="Times New Roman" w:cs="Times New Roman"/>
          <w:sz w:val="28"/>
        </w:rPr>
        <w:t>вообще</w:t>
      </w:r>
      <w:r w:rsidR="00AB4BFE" w:rsidRPr="00AB4BFE">
        <w:rPr>
          <w:rFonts w:ascii="Times New Roman" w:hAnsi="Times New Roman" w:cs="Times New Roman"/>
          <w:sz w:val="28"/>
        </w:rPr>
        <w:t xml:space="preserve"> отсутствует ступень ясельных </w:t>
      </w:r>
      <w:r w:rsidR="00D60863">
        <w:rPr>
          <w:rFonts w:ascii="Times New Roman" w:hAnsi="Times New Roman" w:cs="Times New Roman"/>
          <w:sz w:val="28"/>
        </w:rPr>
        <w:t>групп, в связи с чем</w:t>
      </w:r>
      <w:r w:rsidR="00AB4BFE" w:rsidRPr="00AB4BFE">
        <w:rPr>
          <w:rFonts w:ascii="Times New Roman" w:hAnsi="Times New Roman" w:cs="Times New Roman"/>
          <w:sz w:val="28"/>
        </w:rPr>
        <w:t xml:space="preserve"> прием</w:t>
      </w:r>
      <w:r w:rsidR="00D60863">
        <w:rPr>
          <w:rFonts w:ascii="Times New Roman" w:hAnsi="Times New Roman" w:cs="Times New Roman"/>
          <w:sz w:val="28"/>
        </w:rPr>
        <w:t xml:space="preserve"> туда возможен лишь </w:t>
      </w:r>
      <w:r w:rsidR="004D6BBD">
        <w:rPr>
          <w:rFonts w:ascii="Times New Roman" w:hAnsi="Times New Roman" w:cs="Times New Roman"/>
          <w:sz w:val="28"/>
        </w:rPr>
        <w:t>с</w:t>
      </w:r>
      <w:r w:rsidR="004D6BBD" w:rsidRPr="00AB4BFE">
        <w:rPr>
          <w:rFonts w:ascii="Times New Roman" w:hAnsi="Times New Roman" w:cs="Times New Roman"/>
          <w:sz w:val="28"/>
        </w:rPr>
        <w:t xml:space="preserve"> </w:t>
      </w:r>
      <w:r w:rsidR="004D6BBD">
        <w:rPr>
          <w:rFonts w:ascii="Times New Roman" w:hAnsi="Times New Roman" w:cs="Times New Roman"/>
          <w:sz w:val="28"/>
        </w:rPr>
        <w:t>трёх</w:t>
      </w:r>
      <w:r w:rsidR="00D60863">
        <w:rPr>
          <w:rFonts w:ascii="Times New Roman" w:hAnsi="Times New Roman" w:cs="Times New Roman"/>
          <w:sz w:val="28"/>
        </w:rPr>
        <w:t xml:space="preserve"> лет</w:t>
      </w:r>
      <w:r w:rsidR="00AB4BFE" w:rsidRPr="00AB4BFE">
        <w:rPr>
          <w:rFonts w:ascii="Times New Roman" w:hAnsi="Times New Roman" w:cs="Times New Roman"/>
          <w:sz w:val="28"/>
        </w:rPr>
        <w:t xml:space="preserve">. </w:t>
      </w:r>
      <w:r w:rsidR="0002424A">
        <w:rPr>
          <w:rFonts w:ascii="Times New Roman" w:hAnsi="Times New Roman" w:cs="Times New Roman"/>
          <w:sz w:val="28"/>
        </w:rPr>
        <w:t xml:space="preserve"> </w:t>
      </w:r>
      <w:r w:rsidR="00B34C98">
        <w:rPr>
          <w:rFonts w:ascii="Times New Roman" w:hAnsi="Times New Roman" w:cs="Times New Roman"/>
          <w:sz w:val="28"/>
        </w:rPr>
        <w:t>Поэтому, одной из</w:t>
      </w:r>
      <w:r w:rsidR="0002424A">
        <w:rPr>
          <w:rFonts w:ascii="Times New Roman" w:hAnsi="Times New Roman" w:cs="Times New Roman"/>
          <w:sz w:val="28"/>
        </w:rPr>
        <w:t xml:space="preserve"> насущных</w:t>
      </w:r>
      <w:r w:rsidR="00AB4BFE" w:rsidRPr="00AB4BFE">
        <w:rPr>
          <w:rFonts w:ascii="Times New Roman" w:hAnsi="Times New Roman" w:cs="Times New Roman"/>
          <w:sz w:val="28"/>
        </w:rPr>
        <w:t xml:space="preserve"> проблем российской системы образования </w:t>
      </w:r>
      <w:r w:rsidR="00B34C98">
        <w:rPr>
          <w:rFonts w:ascii="Times New Roman" w:hAnsi="Times New Roman" w:cs="Times New Roman"/>
          <w:sz w:val="28"/>
        </w:rPr>
        <w:t>это</w:t>
      </w:r>
      <w:r w:rsidR="00AB4BFE" w:rsidRPr="00AB4BFE">
        <w:rPr>
          <w:rFonts w:ascii="Times New Roman" w:hAnsi="Times New Roman" w:cs="Times New Roman"/>
          <w:sz w:val="28"/>
        </w:rPr>
        <w:t xml:space="preserve"> очереди</w:t>
      </w:r>
      <w:r w:rsidR="0002424A">
        <w:rPr>
          <w:rFonts w:ascii="Times New Roman" w:hAnsi="Times New Roman" w:cs="Times New Roman"/>
          <w:sz w:val="28"/>
        </w:rPr>
        <w:t xml:space="preserve"> на поступление</w:t>
      </w:r>
      <w:r w:rsidR="00AB4BFE" w:rsidRPr="00AB4BFE">
        <w:rPr>
          <w:rFonts w:ascii="Times New Roman" w:hAnsi="Times New Roman" w:cs="Times New Roman"/>
          <w:sz w:val="28"/>
        </w:rPr>
        <w:t xml:space="preserve"> в ДОУ. Приоритет </w:t>
      </w:r>
      <w:r w:rsidR="0002424A">
        <w:rPr>
          <w:rFonts w:ascii="Times New Roman" w:hAnsi="Times New Roman" w:cs="Times New Roman"/>
          <w:sz w:val="28"/>
        </w:rPr>
        <w:t>при приёме</w:t>
      </w:r>
      <w:r w:rsidR="00AB4BFE" w:rsidRPr="00AB4BFE">
        <w:rPr>
          <w:rFonts w:ascii="Times New Roman" w:hAnsi="Times New Roman" w:cs="Times New Roman"/>
          <w:sz w:val="28"/>
        </w:rPr>
        <w:t xml:space="preserve"> в детские сады имею</w:t>
      </w:r>
      <w:r w:rsidR="0002424A">
        <w:rPr>
          <w:rFonts w:ascii="Times New Roman" w:hAnsi="Times New Roman" w:cs="Times New Roman"/>
          <w:sz w:val="28"/>
        </w:rPr>
        <w:t>т льготные категории детей, но ведь</w:t>
      </w:r>
      <w:r w:rsidR="00AB4BFE" w:rsidRPr="00AB4BFE">
        <w:rPr>
          <w:rFonts w:ascii="Times New Roman" w:hAnsi="Times New Roman" w:cs="Times New Roman"/>
          <w:sz w:val="28"/>
        </w:rPr>
        <w:t xml:space="preserve"> законом предусмотрено, что меры </w:t>
      </w:r>
      <w:r w:rsidR="00652BBC">
        <w:rPr>
          <w:rFonts w:ascii="Times New Roman" w:hAnsi="Times New Roman" w:cs="Times New Roman"/>
          <w:sz w:val="28"/>
        </w:rPr>
        <w:t xml:space="preserve">по реализации данного права </w:t>
      </w:r>
      <w:r w:rsidR="00AB4BFE" w:rsidRPr="00AB4BFE">
        <w:rPr>
          <w:rFonts w:ascii="Times New Roman" w:hAnsi="Times New Roman" w:cs="Times New Roman"/>
          <w:sz w:val="28"/>
        </w:rPr>
        <w:t>должны приниматься в отношении всех детей</w:t>
      </w:r>
      <w:r w:rsidR="00652BBC">
        <w:rPr>
          <w:rFonts w:ascii="Times New Roman" w:hAnsi="Times New Roman" w:cs="Times New Roman"/>
          <w:sz w:val="28"/>
        </w:rPr>
        <w:t>, без</w:t>
      </w:r>
      <w:r w:rsidR="00AB4BFE" w:rsidRPr="00AB4BFE">
        <w:rPr>
          <w:rFonts w:ascii="Times New Roman" w:hAnsi="Times New Roman" w:cs="Times New Roman"/>
          <w:sz w:val="28"/>
        </w:rPr>
        <w:t xml:space="preserve"> дискриминации</w:t>
      </w:r>
      <w:r w:rsidR="00652BBC">
        <w:rPr>
          <w:rFonts w:ascii="Times New Roman" w:hAnsi="Times New Roman" w:cs="Times New Roman"/>
          <w:sz w:val="28"/>
        </w:rPr>
        <w:t xml:space="preserve"> и разделения</w:t>
      </w:r>
      <w:r w:rsidR="00AB4BFE" w:rsidRPr="00AB4BFE">
        <w:rPr>
          <w:rFonts w:ascii="Times New Roman" w:hAnsi="Times New Roman" w:cs="Times New Roman"/>
          <w:sz w:val="28"/>
        </w:rPr>
        <w:t>.</w:t>
      </w:r>
    </w:p>
    <w:p w14:paraId="414656FD" w14:textId="75D86ABC" w:rsidR="00AB4BFE" w:rsidRPr="00AB4BFE" w:rsidRDefault="004155AE" w:rsidP="00AB4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AB4BFE" w:rsidRPr="00AB4BFE">
        <w:rPr>
          <w:rFonts w:ascii="Times New Roman" w:hAnsi="Times New Roman" w:cs="Times New Roman"/>
          <w:sz w:val="28"/>
        </w:rPr>
        <w:t>ети, являющиеся гражданами Р</w:t>
      </w:r>
      <w:r w:rsidR="00652BBC">
        <w:rPr>
          <w:rFonts w:ascii="Times New Roman" w:hAnsi="Times New Roman" w:cs="Times New Roman"/>
          <w:sz w:val="28"/>
        </w:rPr>
        <w:t>оссии</w:t>
      </w:r>
      <w:r w:rsidR="00AB4BFE" w:rsidRPr="00AB4BFE">
        <w:rPr>
          <w:rFonts w:ascii="Times New Roman" w:hAnsi="Times New Roman" w:cs="Times New Roman"/>
          <w:sz w:val="28"/>
        </w:rPr>
        <w:t xml:space="preserve">, имеют право на бесплатную медицинскую помощь и льготное лекарственное обеспечение. </w:t>
      </w:r>
      <w:r w:rsidR="004D6BBD">
        <w:rPr>
          <w:rFonts w:ascii="Times New Roman" w:hAnsi="Times New Roman" w:cs="Times New Roman"/>
          <w:sz w:val="28"/>
        </w:rPr>
        <w:t>Федеральным з</w:t>
      </w:r>
      <w:r w:rsidR="00AB4BFE" w:rsidRPr="00AB4BFE">
        <w:rPr>
          <w:rFonts w:ascii="Times New Roman" w:hAnsi="Times New Roman" w:cs="Times New Roman"/>
          <w:sz w:val="28"/>
        </w:rPr>
        <w:t>акон</w:t>
      </w:r>
      <w:r w:rsidR="00652BBC">
        <w:rPr>
          <w:rFonts w:ascii="Times New Roman" w:hAnsi="Times New Roman" w:cs="Times New Roman"/>
          <w:sz w:val="28"/>
        </w:rPr>
        <w:t>ом</w:t>
      </w:r>
      <w:r w:rsidR="004D6BBD">
        <w:rPr>
          <w:rFonts w:ascii="Times New Roman" w:hAnsi="Times New Roman" w:cs="Times New Roman"/>
          <w:sz w:val="28"/>
        </w:rPr>
        <w:t xml:space="preserve"> </w:t>
      </w:r>
      <w:r w:rsidR="004D6BBD" w:rsidRPr="004D6BBD">
        <w:rPr>
          <w:rFonts w:ascii="Times New Roman" w:hAnsi="Times New Roman" w:cs="Times New Roman"/>
          <w:sz w:val="28"/>
        </w:rPr>
        <w:t>от 21 ноября 2011 г. № 323-ФЗ</w:t>
      </w:r>
      <w:r w:rsidR="00AB4BFE" w:rsidRPr="00AB4BFE">
        <w:rPr>
          <w:rFonts w:ascii="Times New Roman" w:hAnsi="Times New Roman" w:cs="Times New Roman"/>
          <w:sz w:val="28"/>
        </w:rPr>
        <w:t xml:space="preserve"> «Об основах охран</w:t>
      </w:r>
      <w:r w:rsidR="00652BBC">
        <w:rPr>
          <w:rFonts w:ascii="Times New Roman" w:hAnsi="Times New Roman" w:cs="Times New Roman"/>
          <w:sz w:val="28"/>
        </w:rPr>
        <w:t xml:space="preserve">ы здоровья граждан РФ» </w:t>
      </w:r>
      <w:r w:rsidR="004713F4">
        <w:rPr>
          <w:rFonts w:ascii="Times New Roman" w:hAnsi="Times New Roman" w:cs="Times New Roman"/>
          <w:sz w:val="28"/>
        </w:rPr>
        <w:t xml:space="preserve">(в ред. от 3.04.2017) </w:t>
      </w:r>
      <w:r w:rsidR="00652BBC">
        <w:rPr>
          <w:rFonts w:ascii="Times New Roman" w:hAnsi="Times New Roman" w:cs="Times New Roman"/>
          <w:sz w:val="28"/>
        </w:rPr>
        <w:t>определено, что выделение</w:t>
      </w:r>
      <w:r w:rsidR="00AB4BFE" w:rsidRPr="00AB4BFE">
        <w:rPr>
          <w:rFonts w:ascii="Times New Roman" w:hAnsi="Times New Roman" w:cs="Times New Roman"/>
          <w:sz w:val="28"/>
        </w:rPr>
        <w:t xml:space="preserve"> лекарств</w:t>
      </w:r>
      <w:r w:rsidR="00652BBC">
        <w:rPr>
          <w:rFonts w:ascii="Times New Roman" w:hAnsi="Times New Roman" w:cs="Times New Roman"/>
          <w:sz w:val="28"/>
        </w:rPr>
        <w:t>енных препаратов</w:t>
      </w:r>
      <w:r w:rsidR="00AB4BFE" w:rsidRPr="00AB4BFE">
        <w:rPr>
          <w:rFonts w:ascii="Times New Roman" w:hAnsi="Times New Roman" w:cs="Times New Roman"/>
          <w:sz w:val="28"/>
        </w:rPr>
        <w:t xml:space="preserve"> на безвозмездной основе </w:t>
      </w:r>
      <w:r w:rsidR="00652BBC">
        <w:rPr>
          <w:rFonts w:ascii="Times New Roman" w:hAnsi="Times New Roman" w:cs="Times New Roman"/>
          <w:sz w:val="28"/>
        </w:rPr>
        <w:t>обязано регулироваться</w:t>
      </w:r>
      <w:r>
        <w:rPr>
          <w:rFonts w:ascii="Times New Roman" w:hAnsi="Times New Roman" w:cs="Times New Roman"/>
          <w:sz w:val="28"/>
        </w:rPr>
        <w:t xml:space="preserve"> органами</w:t>
      </w:r>
      <w:r w:rsidR="00652BBC">
        <w:rPr>
          <w:rFonts w:ascii="Times New Roman" w:hAnsi="Times New Roman" w:cs="Times New Roman"/>
          <w:sz w:val="28"/>
        </w:rPr>
        <w:t xml:space="preserve"> </w:t>
      </w:r>
      <w:r w:rsidR="00AB4BFE" w:rsidRPr="00AB4BFE">
        <w:rPr>
          <w:rFonts w:ascii="Times New Roman" w:hAnsi="Times New Roman" w:cs="Times New Roman"/>
          <w:sz w:val="28"/>
        </w:rPr>
        <w:t>управления</w:t>
      </w:r>
      <w:r w:rsidR="00652BBC">
        <w:rPr>
          <w:rFonts w:ascii="Times New Roman" w:hAnsi="Times New Roman" w:cs="Times New Roman"/>
          <w:sz w:val="28"/>
        </w:rPr>
        <w:t xml:space="preserve"> регионов</w:t>
      </w:r>
      <w:r w:rsidR="00AB4BFE" w:rsidRPr="00AB4B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Эти</w:t>
      </w:r>
      <w:r w:rsidR="00652BBC">
        <w:rPr>
          <w:rFonts w:ascii="Times New Roman" w:hAnsi="Times New Roman" w:cs="Times New Roman"/>
          <w:sz w:val="28"/>
        </w:rPr>
        <w:t xml:space="preserve"> органы </w:t>
      </w:r>
      <w:r w:rsidR="00BC1B59">
        <w:rPr>
          <w:rFonts w:ascii="Times New Roman" w:hAnsi="Times New Roman" w:cs="Times New Roman"/>
          <w:sz w:val="28"/>
        </w:rPr>
        <w:t xml:space="preserve">сами </w:t>
      </w:r>
      <w:r w:rsidR="00BC1B59" w:rsidRPr="00AB4BFE">
        <w:rPr>
          <w:rFonts w:ascii="Times New Roman" w:hAnsi="Times New Roman" w:cs="Times New Roman"/>
          <w:sz w:val="28"/>
        </w:rPr>
        <w:t>определяют</w:t>
      </w:r>
      <w:r w:rsidR="00AB4BFE" w:rsidRPr="00AB4BFE">
        <w:rPr>
          <w:rFonts w:ascii="Times New Roman" w:hAnsi="Times New Roman" w:cs="Times New Roman"/>
          <w:sz w:val="28"/>
        </w:rPr>
        <w:t xml:space="preserve"> ежегодный бюджет для </w:t>
      </w:r>
      <w:r w:rsidR="00BC1B59" w:rsidRPr="00AB4BFE">
        <w:rPr>
          <w:rFonts w:ascii="Times New Roman" w:hAnsi="Times New Roman" w:cs="Times New Roman"/>
          <w:sz w:val="28"/>
        </w:rPr>
        <w:t>льготн</w:t>
      </w:r>
      <w:r w:rsidR="00BC1B59">
        <w:rPr>
          <w:rFonts w:ascii="Times New Roman" w:hAnsi="Times New Roman" w:cs="Times New Roman"/>
          <w:sz w:val="28"/>
        </w:rPr>
        <w:t>иков</w:t>
      </w:r>
      <w:r w:rsidR="00BC1B59" w:rsidRPr="00AB4BFE">
        <w:rPr>
          <w:rFonts w:ascii="Times New Roman" w:hAnsi="Times New Roman" w:cs="Times New Roman"/>
          <w:sz w:val="28"/>
        </w:rPr>
        <w:t xml:space="preserve"> </w:t>
      </w:r>
      <w:r w:rsidR="00BC1B59">
        <w:rPr>
          <w:rFonts w:ascii="Times New Roman" w:hAnsi="Times New Roman" w:cs="Times New Roman"/>
          <w:sz w:val="28"/>
        </w:rPr>
        <w:t>и</w:t>
      </w:r>
      <w:r w:rsidR="00E7553B">
        <w:rPr>
          <w:rFonts w:ascii="Times New Roman" w:hAnsi="Times New Roman" w:cs="Times New Roman"/>
          <w:sz w:val="28"/>
        </w:rPr>
        <w:t>,</w:t>
      </w:r>
      <w:r w:rsidR="00652BBC">
        <w:rPr>
          <w:rFonts w:ascii="Times New Roman" w:hAnsi="Times New Roman" w:cs="Times New Roman"/>
          <w:sz w:val="28"/>
        </w:rPr>
        <w:t xml:space="preserve"> </w:t>
      </w:r>
      <w:r w:rsidR="00BC1B59">
        <w:rPr>
          <w:rFonts w:ascii="Times New Roman" w:hAnsi="Times New Roman" w:cs="Times New Roman"/>
          <w:sz w:val="28"/>
        </w:rPr>
        <w:t xml:space="preserve">основываясь </w:t>
      </w:r>
      <w:r w:rsidR="00BC1B59" w:rsidRPr="00AB4BFE">
        <w:rPr>
          <w:rFonts w:ascii="Times New Roman" w:hAnsi="Times New Roman" w:cs="Times New Roman"/>
          <w:sz w:val="28"/>
        </w:rPr>
        <w:t>на</w:t>
      </w:r>
      <w:r w:rsidR="00652BBC">
        <w:rPr>
          <w:rFonts w:ascii="Times New Roman" w:hAnsi="Times New Roman" w:cs="Times New Roman"/>
          <w:sz w:val="28"/>
        </w:rPr>
        <w:t xml:space="preserve"> нём, </w:t>
      </w:r>
      <w:r w:rsidR="00AB4BFE" w:rsidRPr="00AB4BFE">
        <w:rPr>
          <w:rFonts w:ascii="Times New Roman" w:hAnsi="Times New Roman" w:cs="Times New Roman"/>
          <w:sz w:val="28"/>
        </w:rPr>
        <w:t>составляют</w:t>
      </w:r>
      <w:r>
        <w:rPr>
          <w:rFonts w:ascii="Times New Roman" w:hAnsi="Times New Roman" w:cs="Times New Roman"/>
          <w:sz w:val="28"/>
        </w:rPr>
        <w:t xml:space="preserve"> перечень</w:t>
      </w:r>
      <w:r w:rsidR="00EB0FD5">
        <w:rPr>
          <w:rFonts w:ascii="Times New Roman" w:hAnsi="Times New Roman" w:cs="Times New Roman"/>
          <w:sz w:val="28"/>
        </w:rPr>
        <w:t>. Но из</w:t>
      </w:r>
      <w:r w:rsidR="00AB4BFE" w:rsidRPr="00AB4BFE">
        <w:rPr>
          <w:rFonts w:ascii="Times New Roman" w:hAnsi="Times New Roman" w:cs="Times New Roman"/>
          <w:sz w:val="28"/>
        </w:rPr>
        <w:t xml:space="preserve"> ограниченности местного бюджета, существует негласное правило об умалчивании, о льготны</w:t>
      </w:r>
      <w:r w:rsidR="00EB0FD5">
        <w:rPr>
          <w:rFonts w:ascii="Times New Roman" w:hAnsi="Times New Roman" w:cs="Times New Roman"/>
          <w:sz w:val="28"/>
        </w:rPr>
        <w:t xml:space="preserve">х лекарственных препаратах. Это </w:t>
      </w:r>
      <w:r w:rsidR="00BC1B59">
        <w:rPr>
          <w:rFonts w:ascii="Times New Roman" w:hAnsi="Times New Roman" w:cs="Times New Roman"/>
          <w:sz w:val="28"/>
        </w:rPr>
        <w:t>происходит,</w:t>
      </w:r>
      <w:r w:rsidR="00EB0FD5">
        <w:rPr>
          <w:rFonts w:ascii="Times New Roman" w:hAnsi="Times New Roman" w:cs="Times New Roman"/>
          <w:sz w:val="28"/>
        </w:rPr>
        <w:t xml:space="preserve"> когда</w:t>
      </w:r>
      <w:r w:rsidR="00AB4BFE" w:rsidRPr="00AB4BFE">
        <w:rPr>
          <w:rFonts w:ascii="Times New Roman" w:hAnsi="Times New Roman" w:cs="Times New Roman"/>
          <w:sz w:val="28"/>
        </w:rPr>
        <w:t xml:space="preserve"> мать </w:t>
      </w:r>
      <w:r w:rsidR="00EB0FD5">
        <w:rPr>
          <w:rFonts w:ascii="Times New Roman" w:hAnsi="Times New Roman" w:cs="Times New Roman"/>
          <w:sz w:val="28"/>
        </w:rPr>
        <w:t xml:space="preserve">больного </w:t>
      </w:r>
      <w:r w:rsidR="00AB4BFE" w:rsidRPr="00AB4BFE">
        <w:rPr>
          <w:rFonts w:ascii="Times New Roman" w:hAnsi="Times New Roman" w:cs="Times New Roman"/>
          <w:sz w:val="28"/>
        </w:rPr>
        <w:t>ребенка</w:t>
      </w:r>
      <w:r w:rsidR="00EB0FD5">
        <w:rPr>
          <w:rFonts w:ascii="Times New Roman" w:hAnsi="Times New Roman" w:cs="Times New Roman"/>
          <w:sz w:val="28"/>
        </w:rPr>
        <w:t xml:space="preserve"> не требует выделения</w:t>
      </w:r>
      <w:r w:rsidR="00AB4BFE" w:rsidRPr="00AB4BFE">
        <w:rPr>
          <w:rFonts w:ascii="Times New Roman" w:hAnsi="Times New Roman" w:cs="Times New Roman"/>
          <w:sz w:val="28"/>
        </w:rPr>
        <w:t xml:space="preserve"> лекарства</w:t>
      </w:r>
      <w:r w:rsidR="00C805B1">
        <w:rPr>
          <w:rFonts w:ascii="Times New Roman" w:hAnsi="Times New Roman" w:cs="Times New Roman"/>
          <w:sz w:val="28"/>
        </w:rPr>
        <w:t xml:space="preserve"> по льготе, </w:t>
      </w:r>
      <w:r w:rsidR="00BC1B59">
        <w:rPr>
          <w:rFonts w:ascii="Times New Roman" w:hAnsi="Times New Roman" w:cs="Times New Roman"/>
          <w:sz w:val="28"/>
        </w:rPr>
        <w:t xml:space="preserve">и </w:t>
      </w:r>
      <w:r w:rsidR="00BC1B59" w:rsidRPr="00AB4BFE">
        <w:rPr>
          <w:rFonts w:ascii="Times New Roman" w:hAnsi="Times New Roman" w:cs="Times New Roman"/>
          <w:sz w:val="28"/>
        </w:rPr>
        <w:t>сотрудники</w:t>
      </w:r>
      <w:r w:rsidR="00AB4BFE" w:rsidRPr="00AB4BFE">
        <w:rPr>
          <w:rFonts w:ascii="Times New Roman" w:hAnsi="Times New Roman" w:cs="Times New Roman"/>
          <w:sz w:val="28"/>
        </w:rPr>
        <w:t xml:space="preserve"> медицинских учреждений не спешат выдавать рецепт на </w:t>
      </w:r>
      <w:r w:rsidR="00E7553B">
        <w:rPr>
          <w:rFonts w:ascii="Times New Roman" w:hAnsi="Times New Roman" w:cs="Times New Roman"/>
          <w:sz w:val="28"/>
        </w:rPr>
        <w:t>его получение. Однако</w:t>
      </w:r>
      <w:r w:rsidR="00C805B1">
        <w:rPr>
          <w:rFonts w:ascii="Times New Roman" w:hAnsi="Times New Roman" w:cs="Times New Roman"/>
          <w:sz w:val="28"/>
        </w:rPr>
        <w:t xml:space="preserve"> в соответствии </w:t>
      </w:r>
      <w:r w:rsidR="00BC1B59">
        <w:rPr>
          <w:rFonts w:ascii="Times New Roman" w:hAnsi="Times New Roman" w:cs="Times New Roman"/>
          <w:sz w:val="28"/>
        </w:rPr>
        <w:t xml:space="preserve">с </w:t>
      </w:r>
      <w:r w:rsidR="00BC1B59" w:rsidRPr="00AB4BFE">
        <w:rPr>
          <w:rFonts w:ascii="Times New Roman" w:hAnsi="Times New Roman" w:cs="Times New Roman"/>
          <w:sz w:val="28"/>
        </w:rPr>
        <w:t>принятыми</w:t>
      </w:r>
      <w:r w:rsidR="00AB4BFE" w:rsidRPr="00AB4BFE">
        <w:rPr>
          <w:rFonts w:ascii="Times New Roman" w:hAnsi="Times New Roman" w:cs="Times New Roman"/>
          <w:sz w:val="28"/>
        </w:rPr>
        <w:t xml:space="preserve"> нормам</w:t>
      </w:r>
      <w:r w:rsidR="00C805B1">
        <w:rPr>
          <w:rFonts w:ascii="Times New Roman" w:hAnsi="Times New Roman" w:cs="Times New Roman"/>
          <w:sz w:val="28"/>
        </w:rPr>
        <w:t>и</w:t>
      </w:r>
      <w:r w:rsidR="00AB4BFE" w:rsidRPr="00AB4BFE">
        <w:rPr>
          <w:rFonts w:ascii="Times New Roman" w:hAnsi="Times New Roman" w:cs="Times New Roman"/>
          <w:sz w:val="28"/>
        </w:rPr>
        <w:t xml:space="preserve"> социального обе</w:t>
      </w:r>
      <w:r w:rsidR="00B34C98">
        <w:rPr>
          <w:rFonts w:ascii="Times New Roman" w:hAnsi="Times New Roman" w:cs="Times New Roman"/>
          <w:sz w:val="28"/>
        </w:rPr>
        <w:t xml:space="preserve">спечения детей, </w:t>
      </w:r>
      <w:r w:rsidR="008608A4">
        <w:rPr>
          <w:rFonts w:ascii="Times New Roman" w:hAnsi="Times New Roman" w:cs="Times New Roman"/>
          <w:sz w:val="28"/>
        </w:rPr>
        <w:t xml:space="preserve">педиатр </w:t>
      </w:r>
      <w:r w:rsidR="008608A4" w:rsidRPr="00AB4BFE">
        <w:rPr>
          <w:rFonts w:ascii="Times New Roman" w:hAnsi="Times New Roman" w:cs="Times New Roman"/>
          <w:sz w:val="28"/>
        </w:rPr>
        <w:t>обязан</w:t>
      </w:r>
      <w:r w:rsidR="00C805B1">
        <w:rPr>
          <w:rFonts w:ascii="Times New Roman" w:hAnsi="Times New Roman" w:cs="Times New Roman"/>
          <w:sz w:val="28"/>
        </w:rPr>
        <w:t xml:space="preserve"> разъясня</w:t>
      </w:r>
      <w:r w:rsidR="00AB4BFE" w:rsidRPr="00AB4BFE">
        <w:rPr>
          <w:rFonts w:ascii="Times New Roman" w:hAnsi="Times New Roman" w:cs="Times New Roman"/>
          <w:sz w:val="28"/>
        </w:rPr>
        <w:t>ть пациента</w:t>
      </w:r>
      <w:r w:rsidR="00C805B1">
        <w:rPr>
          <w:rFonts w:ascii="Times New Roman" w:hAnsi="Times New Roman" w:cs="Times New Roman"/>
          <w:sz w:val="28"/>
        </w:rPr>
        <w:t>м их право на получение льготы, ознакомив ещё</w:t>
      </w:r>
      <w:r w:rsidR="00AB4BFE" w:rsidRPr="00AB4BFE">
        <w:rPr>
          <w:rFonts w:ascii="Times New Roman" w:hAnsi="Times New Roman" w:cs="Times New Roman"/>
          <w:sz w:val="28"/>
        </w:rPr>
        <w:t xml:space="preserve"> </w:t>
      </w:r>
      <w:r w:rsidR="00B34C98">
        <w:rPr>
          <w:rFonts w:ascii="Times New Roman" w:hAnsi="Times New Roman" w:cs="Times New Roman"/>
          <w:sz w:val="28"/>
        </w:rPr>
        <w:t xml:space="preserve">и </w:t>
      </w:r>
      <w:r w:rsidR="00AB4BFE" w:rsidRPr="00AB4BFE">
        <w:rPr>
          <w:rFonts w:ascii="Times New Roman" w:hAnsi="Times New Roman" w:cs="Times New Roman"/>
          <w:sz w:val="28"/>
        </w:rPr>
        <w:t xml:space="preserve">с перечнем </w:t>
      </w:r>
      <w:r w:rsidR="00C805B1">
        <w:rPr>
          <w:rFonts w:ascii="Times New Roman" w:hAnsi="Times New Roman" w:cs="Times New Roman"/>
          <w:sz w:val="28"/>
        </w:rPr>
        <w:t>бесплатных лекарств</w:t>
      </w:r>
      <w:r w:rsidR="00AB4BFE" w:rsidRPr="00AB4BFE">
        <w:rPr>
          <w:rFonts w:ascii="Times New Roman" w:hAnsi="Times New Roman" w:cs="Times New Roman"/>
          <w:sz w:val="28"/>
        </w:rPr>
        <w:t>. П</w:t>
      </w:r>
      <w:r w:rsidR="00C805B1">
        <w:rPr>
          <w:rFonts w:ascii="Times New Roman" w:hAnsi="Times New Roman" w:cs="Times New Roman"/>
          <w:sz w:val="28"/>
        </w:rPr>
        <w:t xml:space="preserve">одобная тенденция, </w:t>
      </w:r>
      <w:r w:rsidR="00AB4BFE" w:rsidRPr="00AB4BFE">
        <w:rPr>
          <w:rFonts w:ascii="Times New Roman" w:hAnsi="Times New Roman" w:cs="Times New Roman"/>
          <w:sz w:val="28"/>
        </w:rPr>
        <w:t xml:space="preserve">объясняется тем, что если выдавать </w:t>
      </w:r>
      <w:r w:rsidR="00C805B1">
        <w:rPr>
          <w:rFonts w:ascii="Times New Roman" w:hAnsi="Times New Roman" w:cs="Times New Roman"/>
          <w:sz w:val="28"/>
        </w:rPr>
        <w:t>льготные препараты</w:t>
      </w:r>
      <w:r w:rsidR="00AB4BFE" w:rsidRPr="00AB4BFE">
        <w:rPr>
          <w:rFonts w:ascii="Times New Roman" w:hAnsi="Times New Roman" w:cs="Times New Roman"/>
          <w:sz w:val="28"/>
        </w:rPr>
        <w:t xml:space="preserve"> каждо</w:t>
      </w:r>
      <w:r w:rsidR="00E7553B">
        <w:rPr>
          <w:rFonts w:ascii="Times New Roman" w:hAnsi="Times New Roman" w:cs="Times New Roman"/>
          <w:sz w:val="28"/>
        </w:rPr>
        <w:t>му больному пациенту</w:t>
      </w:r>
      <w:r w:rsidR="00AB4BFE" w:rsidRPr="00AB4BFE">
        <w:rPr>
          <w:rFonts w:ascii="Times New Roman" w:hAnsi="Times New Roman" w:cs="Times New Roman"/>
          <w:sz w:val="28"/>
        </w:rPr>
        <w:t xml:space="preserve">, то бюджетных средств может </w:t>
      </w:r>
      <w:r w:rsidR="00AB4BFE" w:rsidRPr="00AB4BFE">
        <w:rPr>
          <w:rFonts w:ascii="Times New Roman" w:hAnsi="Times New Roman" w:cs="Times New Roman"/>
          <w:sz w:val="28"/>
        </w:rPr>
        <w:lastRenderedPageBreak/>
        <w:t xml:space="preserve">не хватить </w:t>
      </w:r>
      <w:r w:rsidR="00C805B1">
        <w:rPr>
          <w:rFonts w:ascii="Times New Roman" w:hAnsi="Times New Roman" w:cs="Times New Roman"/>
          <w:sz w:val="28"/>
        </w:rPr>
        <w:t xml:space="preserve">тем </w:t>
      </w:r>
      <w:r w:rsidR="00BC1B59">
        <w:rPr>
          <w:rFonts w:ascii="Times New Roman" w:hAnsi="Times New Roman" w:cs="Times New Roman"/>
          <w:sz w:val="28"/>
        </w:rPr>
        <w:t xml:space="preserve">детям, </w:t>
      </w:r>
      <w:r w:rsidR="00BC1B59" w:rsidRPr="00AB4BFE">
        <w:rPr>
          <w:rFonts w:ascii="Times New Roman" w:hAnsi="Times New Roman" w:cs="Times New Roman"/>
          <w:sz w:val="28"/>
        </w:rPr>
        <w:t>семья</w:t>
      </w:r>
      <w:r w:rsidR="00C805B1">
        <w:rPr>
          <w:rFonts w:ascii="Times New Roman" w:hAnsi="Times New Roman" w:cs="Times New Roman"/>
          <w:sz w:val="28"/>
        </w:rPr>
        <w:t xml:space="preserve"> которых</w:t>
      </w:r>
      <w:r w:rsidR="00AB4BFE" w:rsidRPr="00AB4BFE">
        <w:rPr>
          <w:rFonts w:ascii="Times New Roman" w:hAnsi="Times New Roman" w:cs="Times New Roman"/>
          <w:sz w:val="28"/>
        </w:rPr>
        <w:t xml:space="preserve"> находится в более затруднительном </w:t>
      </w:r>
      <w:r w:rsidR="00C805B1">
        <w:rPr>
          <w:rFonts w:ascii="Times New Roman" w:hAnsi="Times New Roman" w:cs="Times New Roman"/>
          <w:sz w:val="28"/>
        </w:rPr>
        <w:t xml:space="preserve">материальном </w:t>
      </w:r>
      <w:r w:rsidR="00AB4BFE" w:rsidRPr="00AB4BFE">
        <w:rPr>
          <w:rFonts w:ascii="Times New Roman" w:hAnsi="Times New Roman" w:cs="Times New Roman"/>
          <w:sz w:val="28"/>
        </w:rPr>
        <w:t>положении.</w:t>
      </w:r>
    </w:p>
    <w:p w14:paraId="42840113" w14:textId="77777777" w:rsidR="00F05FE4" w:rsidRDefault="00A00254" w:rsidP="00AB4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прочего не</w:t>
      </w:r>
      <w:r w:rsidR="000919A9">
        <w:rPr>
          <w:rFonts w:ascii="Times New Roman" w:hAnsi="Times New Roman" w:cs="Times New Roman"/>
          <w:sz w:val="28"/>
        </w:rPr>
        <w:t xml:space="preserve"> в полной мере</w:t>
      </w:r>
      <w:r w:rsidR="00EB3789">
        <w:rPr>
          <w:rFonts w:ascii="Times New Roman" w:hAnsi="Times New Roman" w:cs="Times New Roman"/>
          <w:sz w:val="28"/>
        </w:rPr>
        <w:t xml:space="preserve"> урегулированы законами</w:t>
      </w:r>
      <w:r w:rsidR="00F05FE4" w:rsidRPr="00F05FE4">
        <w:rPr>
          <w:rFonts w:ascii="Times New Roman" w:hAnsi="Times New Roman" w:cs="Times New Roman"/>
          <w:sz w:val="28"/>
        </w:rPr>
        <w:t xml:space="preserve"> </w:t>
      </w:r>
      <w:r w:rsidR="00EB3789">
        <w:rPr>
          <w:rFonts w:ascii="Times New Roman" w:hAnsi="Times New Roman" w:cs="Times New Roman"/>
          <w:sz w:val="28"/>
        </w:rPr>
        <w:t>российских</w:t>
      </w:r>
      <w:r w:rsidR="00F05FE4" w:rsidRPr="00F05FE4">
        <w:rPr>
          <w:rFonts w:ascii="Times New Roman" w:hAnsi="Times New Roman" w:cs="Times New Roman"/>
          <w:sz w:val="28"/>
        </w:rPr>
        <w:t xml:space="preserve"> </w:t>
      </w:r>
      <w:r w:rsidR="00EB3789">
        <w:rPr>
          <w:rFonts w:ascii="Times New Roman" w:hAnsi="Times New Roman" w:cs="Times New Roman"/>
          <w:sz w:val="28"/>
        </w:rPr>
        <w:t>регионов</w:t>
      </w:r>
      <w:r w:rsidR="00F05FE4" w:rsidRPr="00F05FE4">
        <w:rPr>
          <w:rFonts w:ascii="Times New Roman" w:hAnsi="Times New Roman" w:cs="Times New Roman"/>
          <w:sz w:val="28"/>
        </w:rPr>
        <w:t xml:space="preserve"> вопросы оказания реабилитационных услуг детям-инвалидам. Широкие полномочия, переданные </w:t>
      </w:r>
      <w:r>
        <w:rPr>
          <w:rFonts w:ascii="Times New Roman" w:hAnsi="Times New Roman" w:cs="Times New Roman"/>
          <w:sz w:val="28"/>
        </w:rPr>
        <w:t>в регионы,</w:t>
      </w:r>
      <w:r w:rsidR="00F05FE4" w:rsidRPr="00F05FE4">
        <w:rPr>
          <w:rFonts w:ascii="Times New Roman" w:hAnsi="Times New Roman" w:cs="Times New Roman"/>
          <w:sz w:val="28"/>
        </w:rPr>
        <w:t xml:space="preserve"> без установления на </w:t>
      </w:r>
      <w:r w:rsidR="00EB3789">
        <w:rPr>
          <w:rFonts w:ascii="Times New Roman" w:hAnsi="Times New Roman" w:cs="Times New Roman"/>
          <w:sz w:val="28"/>
        </w:rPr>
        <w:t xml:space="preserve">федеративном </w:t>
      </w:r>
      <w:r w:rsidR="00F05FE4" w:rsidRPr="00F05FE4">
        <w:rPr>
          <w:rFonts w:ascii="Times New Roman" w:hAnsi="Times New Roman" w:cs="Times New Roman"/>
          <w:sz w:val="28"/>
        </w:rPr>
        <w:t xml:space="preserve">уровне определенных минимальных гарантий в сфере социального обслуживания населения, </w:t>
      </w:r>
      <w:r w:rsidR="00EB3789">
        <w:rPr>
          <w:rFonts w:ascii="Times New Roman" w:hAnsi="Times New Roman" w:cs="Times New Roman"/>
          <w:sz w:val="28"/>
        </w:rPr>
        <w:t>част</w:t>
      </w:r>
      <w:r w:rsidR="00F05FE4" w:rsidRPr="00F05FE4">
        <w:rPr>
          <w:rFonts w:ascii="Times New Roman" w:hAnsi="Times New Roman" w:cs="Times New Roman"/>
          <w:sz w:val="28"/>
        </w:rPr>
        <w:t>о влекут за собой нарушение прав граждан при определении порядка и условий предоставления платных социальных услуг, при установлении государственных стандартов социального обслуживания.</w:t>
      </w:r>
    </w:p>
    <w:p w14:paraId="5D2A1596" w14:textId="77777777" w:rsidR="00DC041A" w:rsidRDefault="00DC041A" w:rsidP="00AB4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28AF39C" w14:textId="77777777" w:rsidR="00776BCD" w:rsidRDefault="00DC041A" w:rsidP="00AB4B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C041A">
        <w:rPr>
          <w:rFonts w:ascii="Times New Roman" w:hAnsi="Times New Roman" w:cs="Times New Roman"/>
          <w:b/>
          <w:sz w:val="28"/>
        </w:rPr>
        <w:t>ЛИТЕРАТУРА</w:t>
      </w:r>
    </w:p>
    <w:p w14:paraId="747FAE4F" w14:textId="569CE97A" w:rsidR="00A2279B" w:rsidRDefault="003E16C4" w:rsidP="003E16C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E16C4">
        <w:rPr>
          <w:rFonts w:ascii="Times New Roman" w:hAnsi="Times New Roman" w:cs="Times New Roman"/>
          <w:sz w:val="28"/>
        </w:rPr>
        <w:t xml:space="preserve">Большой юридический словарь / [В.А. Белов и др.] ; Под ред. А. Я. Сухарева, В. Е. </w:t>
      </w:r>
      <w:proofErr w:type="spellStart"/>
      <w:r w:rsidRPr="003E16C4">
        <w:rPr>
          <w:rFonts w:ascii="Times New Roman" w:hAnsi="Times New Roman" w:cs="Times New Roman"/>
          <w:sz w:val="28"/>
        </w:rPr>
        <w:t>Крутских</w:t>
      </w:r>
      <w:proofErr w:type="spellEnd"/>
      <w:r w:rsidRPr="003E16C4">
        <w:rPr>
          <w:rFonts w:ascii="Times New Roman" w:hAnsi="Times New Roman" w:cs="Times New Roman"/>
          <w:sz w:val="28"/>
        </w:rPr>
        <w:t xml:space="preserve">. - 2. изд., </w:t>
      </w:r>
      <w:proofErr w:type="spellStart"/>
      <w:r w:rsidRPr="003E16C4">
        <w:rPr>
          <w:rFonts w:ascii="Times New Roman" w:hAnsi="Times New Roman" w:cs="Times New Roman"/>
          <w:sz w:val="28"/>
        </w:rPr>
        <w:t>перераб</w:t>
      </w:r>
      <w:proofErr w:type="spellEnd"/>
      <w:r w:rsidRPr="003E16C4">
        <w:rPr>
          <w:rFonts w:ascii="Times New Roman" w:hAnsi="Times New Roman" w:cs="Times New Roman"/>
          <w:sz w:val="28"/>
        </w:rPr>
        <w:t xml:space="preserve">. и доп. - М. : ИНФРА-М, 2003 (ОАО Можайский полигр. </w:t>
      </w:r>
      <w:proofErr w:type="spellStart"/>
      <w:r w:rsidRPr="003E16C4">
        <w:rPr>
          <w:rFonts w:ascii="Times New Roman" w:hAnsi="Times New Roman" w:cs="Times New Roman"/>
          <w:sz w:val="28"/>
        </w:rPr>
        <w:t>комб</w:t>
      </w:r>
      <w:proofErr w:type="spellEnd"/>
      <w:r w:rsidRPr="003E16C4">
        <w:rPr>
          <w:rFonts w:ascii="Times New Roman" w:hAnsi="Times New Roman" w:cs="Times New Roman"/>
          <w:sz w:val="28"/>
        </w:rPr>
        <w:t>.). - 703 с.</w:t>
      </w:r>
    </w:p>
    <w:p w14:paraId="54366BD6" w14:textId="533A72AA" w:rsidR="00530F05" w:rsidRPr="00A52B36" w:rsidRDefault="00530F05" w:rsidP="00530F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52B36">
        <w:rPr>
          <w:rFonts w:ascii="Times New Roman" w:hAnsi="Times New Roman" w:cs="Times New Roman"/>
          <w:sz w:val="28"/>
        </w:rPr>
        <w:t xml:space="preserve">Конвенция о правах ребенка : одобрена Генеральной Ассамблеей ООН 20.11.1989, вступила в силу для СССР 15.09.1990 // Сборник международных договоров СССР. – </w:t>
      </w:r>
      <w:proofErr w:type="spellStart"/>
      <w:r w:rsidRPr="00A52B36">
        <w:rPr>
          <w:rFonts w:ascii="Times New Roman" w:hAnsi="Times New Roman" w:cs="Times New Roman"/>
          <w:sz w:val="28"/>
        </w:rPr>
        <w:t>Вып</w:t>
      </w:r>
      <w:proofErr w:type="spellEnd"/>
      <w:r w:rsidRPr="00A52B36">
        <w:rPr>
          <w:rFonts w:ascii="Times New Roman" w:hAnsi="Times New Roman" w:cs="Times New Roman"/>
          <w:sz w:val="28"/>
        </w:rPr>
        <w:t>. XLVI,</w:t>
      </w:r>
      <w:r w:rsidRPr="00A52B36">
        <w:rPr>
          <w:rFonts w:ascii="Times New Roman" w:hAnsi="Times New Roman" w:cs="Times New Roman"/>
          <w:sz w:val="28"/>
          <w:lang w:val="en-US"/>
        </w:rPr>
        <w:t xml:space="preserve"> </w:t>
      </w:r>
      <w:r w:rsidRPr="00A52B36">
        <w:rPr>
          <w:rFonts w:ascii="Times New Roman" w:hAnsi="Times New Roman" w:cs="Times New Roman"/>
          <w:sz w:val="28"/>
        </w:rPr>
        <w:t>1993</w:t>
      </w:r>
      <w:r w:rsidR="007223BE">
        <w:rPr>
          <w:rFonts w:ascii="Times New Roman" w:hAnsi="Times New Roman" w:cs="Times New Roman"/>
          <w:sz w:val="28"/>
          <w:lang w:val="en-US"/>
        </w:rPr>
        <w:t>;</w:t>
      </w:r>
      <w:bookmarkStart w:id="0" w:name="_GoBack"/>
      <w:bookmarkEnd w:id="0"/>
      <w:r w:rsidRPr="00A52B36">
        <w:rPr>
          <w:rFonts w:ascii="Times New Roman" w:hAnsi="Times New Roman" w:cs="Times New Roman"/>
          <w:sz w:val="28"/>
        </w:rPr>
        <w:t xml:space="preserve">. – </w:t>
      </w:r>
      <w:r w:rsidR="003E16C4">
        <w:rPr>
          <w:rFonts w:ascii="Times New Roman" w:hAnsi="Times New Roman" w:cs="Times New Roman"/>
          <w:sz w:val="28"/>
        </w:rPr>
        <w:t>М., 1990. – 955 с.</w:t>
      </w:r>
    </w:p>
    <w:p w14:paraId="46D3E182" w14:textId="77777777" w:rsidR="00530F05" w:rsidRPr="00475770" w:rsidRDefault="00530F05" w:rsidP="00530F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5770">
        <w:rPr>
          <w:rFonts w:ascii="Times New Roman" w:hAnsi="Times New Roman" w:cs="Times New Roman"/>
          <w:sz w:val="28"/>
        </w:rPr>
        <w:t>Конституция Российской Федерации : принята всенародным голосованием 12 декабря 1993 года [Текст] / редактор Е. М. Гончарова. – Москва : Айрис-Пресс, 2017. – 64 с.</w:t>
      </w:r>
    </w:p>
    <w:p w14:paraId="08B5E652" w14:textId="3ADCB796" w:rsidR="00530F05" w:rsidRPr="00475770" w:rsidRDefault="00530F05" w:rsidP="00530F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5770">
        <w:rPr>
          <w:rFonts w:ascii="Times New Roman" w:hAnsi="Times New Roman" w:cs="Times New Roman"/>
          <w:sz w:val="28"/>
        </w:rPr>
        <w:t xml:space="preserve">Указ Президента от 01.09.2009 года № 986 «Об уполномоченном при Президенте Российской Федерации по правам ребенка» </w:t>
      </w:r>
    </w:p>
    <w:p w14:paraId="4551900F" w14:textId="0F5F3F35" w:rsidR="00530F05" w:rsidRPr="00475770" w:rsidRDefault="00530F05" w:rsidP="00530F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75770">
        <w:rPr>
          <w:rFonts w:ascii="Times New Roman" w:hAnsi="Times New Roman" w:cs="Times New Roman"/>
          <w:sz w:val="28"/>
        </w:rPr>
        <w:t xml:space="preserve">Федеральный закон от 24 июля 1998 г. N 124-ФЗ "Об основных гарантиях прав </w:t>
      </w:r>
      <w:r w:rsidR="003E16C4">
        <w:rPr>
          <w:rFonts w:ascii="Times New Roman" w:hAnsi="Times New Roman" w:cs="Times New Roman"/>
          <w:sz w:val="28"/>
        </w:rPr>
        <w:t>ребенка в Российской Федерации"</w:t>
      </w:r>
    </w:p>
    <w:p w14:paraId="552AD005" w14:textId="31B220E8" w:rsidR="00DC041A" w:rsidRPr="004907E9" w:rsidRDefault="00DC041A" w:rsidP="00530F0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DC041A" w:rsidRPr="004907E9" w:rsidSect="007E29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5D1DF2" w16cid:durableId="244A4C20"/>
  <w16cid:commentId w16cid:paraId="6352AB2C" w16cid:durableId="244A4EB6"/>
  <w16cid:commentId w16cid:paraId="757DA427" w16cid:durableId="244A4DA5"/>
  <w16cid:commentId w16cid:paraId="700F5EF5" w16cid:durableId="244A4DE3"/>
  <w16cid:commentId w16cid:paraId="18BAC156" w16cid:durableId="244A4E5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2026F"/>
    <w:multiLevelType w:val="hybridMultilevel"/>
    <w:tmpl w:val="155A6C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C4AFA"/>
    <w:multiLevelType w:val="hybridMultilevel"/>
    <w:tmpl w:val="3B185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53B59"/>
    <w:multiLevelType w:val="hybridMultilevel"/>
    <w:tmpl w:val="E7A8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E9"/>
    <w:rsid w:val="0002424A"/>
    <w:rsid w:val="000919A9"/>
    <w:rsid w:val="001651CA"/>
    <w:rsid w:val="00186A81"/>
    <w:rsid w:val="00232AE8"/>
    <w:rsid w:val="00237B4A"/>
    <w:rsid w:val="002675F9"/>
    <w:rsid w:val="0029206E"/>
    <w:rsid w:val="002A5E47"/>
    <w:rsid w:val="002D4884"/>
    <w:rsid w:val="002F5E0C"/>
    <w:rsid w:val="00337855"/>
    <w:rsid w:val="003510C6"/>
    <w:rsid w:val="00360870"/>
    <w:rsid w:val="003E16C4"/>
    <w:rsid w:val="003F1B1B"/>
    <w:rsid w:val="004155AE"/>
    <w:rsid w:val="004713F4"/>
    <w:rsid w:val="00475770"/>
    <w:rsid w:val="004907E9"/>
    <w:rsid w:val="00496586"/>
    <w:rsid w:val="004D2E37"/>
    <w:rsid w:val="004D6BBD"/>
    <w:rsid w:val="004F1D0C"/>
    <w:rsid w:val="00511B88"/>
    <w:rsid w:val="00530F05"/>
    <w:rsid w:val="006359F7"/>
    <w:rsid w:val="00652BBC"/>
    <w:rsid w:val="006616B4"/>
    <w:rsid w:val="00690EA2"/>
    <w:rsid w:val="007223BE"/>
    <w:rsid w:val="00726A7B"/>
    <w:rsid w:val="00776BCD"/>
    <w:rsid w:val="007B07E3"/>
    <w:rsid w:val="007E2992"/>
    <w:rsid w:val="008006E0"/>
    <w:rsid w:val="0080373A"/>
    <w:rsid w:val="00835656"/>
    <w:rsid w:val="008608A4"/>
    <w:rsid w:val="008D300C"/>
    <w:rsid w:val="008F014C"/>
    <w:rsid w:val="0091645A"/>
    <w:rsid w:val="009526C1"/>
    <w:rsid w:val="0097588A"/>
    <w:rsid w:val="00987466"/>
    <w:rsid w:val="009C27FE"/>
    <w:rsid w:val="00A00254"/>
    <w:rsid w:val="00A14A33"/>
    <w:rsid w:val="00A2279B"/>
    <w:rsid w:val="00A52B36"/>
    <w:rsid w:val="00A661BC"/>
    <w:rsid w:val="00AB0CF0"/>
    <w:rsid w:val="00AB4BFE"/>
    <w:rsid w:val="00B34C98"/>
    <w:rsid w:val="00BC1B59"/>
    <w:rsid w:val="00C25D39"/>
    <w:rsid w:val="00C618C8"/>
    <w:rsid w:val="00C805B1"/>
    <w:rsid w:val="00CC604E"/>
    <w:rsid w:val="00CD3F2A"/>
    <w:rsid w:val="00D4008F"/>
    <w:rsid w:val="00D60863"/>
    <w:rsid w:val="00D72BF5"/>
    <w:rsid w:val="00D77385"/>
    <w:rsid w:val="00D96F20"/>
    <w:rsid w:val="00DC041A"/>
    <w:rsid w:val="00DD2E68"/>
    <w:rsid w:val="00E15E36"/>
    <w:rsid w:val="00E7553B"/>
    <w:rsid w:val="00EB0FD5"/>
    <w:rsid w:val="00EB3789"/>
    <w:rsid w:val="00F024C6"/>
    <w:rsid w:val="00F05FE4"/>
    <w:rsid w:val="00F54DD9"/>
    <w:rsid w:val="00F8751F"/>
    <w:rsid w:val="00FB475E"/>
    <w:rsid w:val="00F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D419"/>
  <w15:chartTrackingRefBased/>
  <w15:docId w15:val="{4201EAFC-F92E-4320-B0EE-9117D4D2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1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041A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96F2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6F2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6F2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6F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6F2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96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6F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D2E3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vlikova20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8A99F-66F5-4960-8F2E-88BA1478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11</cp:revision>
  <dcterms:created xsi:type="dcterms:W3CDTF">2021-05-15T12:19:00Z</dcterms:created>
  <dcterms:modified xsi:type="dcterms:W3CDTF">2021-05-22T18:06:00Z</dcterms:modified>
</cp:coreProperties>
</file>