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B1C4" w14:textId="58304960" w:rsidR="00A919A8" w:rsidRPr="00A919A8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РАБОТА С РОДИТЕЛЯМИ ДЕТЕЙ С </w:t>
      </w:r>
      <w:r w:rsidR="003B4BCF">
        <w:rPr>
          <w:rFonts w:ascii="Times New Roman" w:hAnsi="Times New Roman" w:cs="Times New Roman"/>
          <w:sz w:val="28"/>
          <w:szCs w:val="28"/>
        </w:rPr>
        <w:t>ОВЗ</w:t>
      </w:r>
      <w:r w:rsidRPr="00A919A8">
        <w:rPr>
          <w:rFonts w:ascii="Times New Roman" w:hAnsi="Times New Roman" w:cs="Times New Roman"/>
          <w:sz w:val="28"/>
          <w:szCs w:val="28"/>
        </w:rPr>
        <w:t xml:space="preserve"> В ДОШКОЛЬНОЙ ОБРАЗОВАТЕЛЬНОЙ ОРГАНИЗАЦ</w:t>
      </w:r>
      <w:r w:rsidRPr="00A919A8">
        <w:rPr>
          <w:rFonts w:ascii="Times New Roman" w:hAnsi="Times New Roman" w:cs="Times New Roman"/>
          <w:sz w:val="28"/>
          <w:szCs w:val="28"/>
        </w:rPr>
        <w:t>ИИ</w:t>
      </w:r>
    </w:p>
    <w:p w14:paraId="6469C8D2" w14:textId="77777777" w:rsidR="003B4BCF" w:rsidRDefault="003B4BCF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19A8" w:rsidRPr="00A919A8">
        <w:rPr>
          <w:rFonts w:ascii="Times New Roman" w:hAnsi="Times New Roman" w:cs="Times New Roman"/>
          <w:sz w:val="28"/>
          <w:szCs w:val="28"/>
        </w:rPr>
        <w:t>По данным ЮНЕСКО на сегодняшний день насчитывается более 500 млн. людей с моторными, интеллектуальными или сенсорными нарушениями. Они чаще других сталкиваются с физическими и социальными барьерами, которые не позволяют им полноценно жить в обществе, а также препятствуют их активному участию в развитии социума. Инвалидность – это значительное ограничение жизнедеятельности ребёнка, приводящее к дезадаптации вследствие нарушения его развития, способностей к самообслуживанию, к передвижению, ориентации, обучению, трудовой деятельности, контролю за своим поведением. Государственная политика в области образования детей с ограниченными возможностями здоровья, в том числе детей-инвалидов, даёт возможность посещения дошкольниками образовательного учреждения любого вида, где ребёнок может воспитываться, обучаться независимо от состояния здоровья (инклюзивное образование). С учётом того, что в последние годы количество детей с ОВЗ, посещающих дошкольные учреждения увеличивается, перед специалистами встаёт вопрос о поиске новых форм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19A8" w:rsidRPr="00A919A8">
        <w:rPr>
          <w:rFonts w:ascii="Times New Roman" w:hAnsi="Times New Roman" w:cs="Times New Roman"/>
          <w:sz w:val="28"/>
          <w:szCs w:val="28"/>
        </w:rPr>
        <w:t>педагогической работы с такими детьми. Одним из важных направлений в деятельности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19A8" w:rsidRPr="00A919A8">
        <w:rPr>
          <w:rFonts w:ascii="Times New Roman" w:hAnsi="Times New Roman" w:cs="Times New Roman"/>
          <w:sz w:val="28"/>
          <w:szCs w:val="28"/>
        </w:rPr>
        <w:t xml:space="preserve">педагогической службы является работа с семьями (родителями) детей с ОВЗ. </w:t>
      </w:r>
    </w:p>
    <w:p w14:paraId="52C773A1" w14:textId="0E364C45" w:rsidR="003B4BCF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>Работе с родителями детей с ОВЗ неслучайно уделяется достаточно большое внимание. Для таких детей, контакт которых с окружающим миром ограничен, неизмеримо возрастает роль семьи.</w:t>
      </w:r>
      <w:r w:rsidR="003B4BCF">
        <w:rPr>
          <w:rFonts w:ascii="Times New Roman" w:hAnsi="Times New Roman" w:cs="Times New Roman"/>
          <w:sz w:val="28"/>
          <w:szCs w:val="28"/>
        </w:rPr>
        <w:t xml:space="preserve"> </w:t>
      </w:r>
      <w:r w:rsidRPr="00A919A8">
        <w:rPr>
          <w:rFonts w:ascii="Times New Roman" w:hAnsi="Times New Roman" w:cs="Times New Roman"/>
          <w:sz w:val="28"/>
          <w:szCs w:val="28"/>
        </w:rPr>
        <w:t xml:space="preserve">Семье принадлежат значительные возможности в решении определённых вопросов: воспитания детей, включение их в социальные и трудовые сферы, становление детей с ОВЗ как активных членов общества. Но многочисленные исследования ученых свидетельствуют о том, что появление в семье ребёнка с ОВЗ нарушает сложившуюся жизнедеятельность семьи: меняются психологический климат семьи, супружеские отношения. </w:t>
      </w:r>
    </w:p>
    <w:p w14:paraId="019474A3" w14:textId="77777777" w:rsidR="003B4BCF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Основными проблемами, возникающие в семьях имеющих детей с ОВЗ являются: </w:t>
      </w:r>
    </w:p>
    <w:p w14:paraId="5EF5BC32" w14:textId="77777777" w:rsidR="003B4BCF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>1. Умышленное ограничение в общении: родители детей с ОВЗ ограничивают круг общения (как свой, так и ребёнка), избегают новых знакомств. Таким образом, социальная среда ребёнка с ОВЗ ограничивается семейным кругом, семья «</w:t>
      </w:r>
      <w:proofErr w:type="spellStart"/>
      <w:r w:rsidRPr="00A919A8">
        <w:rPr>
          <w:rFonts w:ascii="Times New Roman" w:hAnsi="Times New Roman" w:cs="Times New Roman"/>
          <w:sz w:val="28"/>
          <w:szCs w:val="28"/>
        </w:rPr>
        <w:t>закапсулирована</w:t>
      </w:r>
      <w:proofErr w:type="spellEnd"/>
      <w:r w:rsidRPr="00A919A8">
        <w:rPr>
          <w:rFonts w:ascii="Times New Roman" w:hAnsi="Times New Roman" w:cs="Times New Roman"/>
          <w:sz w:val="28"/>
          <w:szCs w:val="28"/>
        </w:rPr>
        <w:t xml:space="preserve">» и это отрицательно сказывается на социализации ребёнка. </w:t>
      </w:r>
    </w:p>
    <w:p w14:paraId="3648E002" w14:textId="77777777" w:rsidR="003B4BCF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919A8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A919A8">
        <w:rPr>
          <w:rFonts w:ascii="Times New Roman" w:hAnsi="Times New Roman" w:cs="Times New Roman"/>
          <w:sz w:val="28"/>
          <w:szCs w:val="28"/>
        </w:rPr>
        <w:t xml:space="preserve"> родителей является единственным способом самореализации ребёнка с ОВЗ. Вследствие этого, дети часто окружены излишней заботой и </w:t>
      </w:r>
      <w:r w:rsidRPr="00A919A8">
        <w:rPr>
          <w:rFonts w:ascii="Times New Roman" w:hAnsi="Times New Roman" w:cs="Times New Roman"/>
          <w:sz w:val="28"/>
          <w:szCs w:val="28"/>
        </w:rPr>
        <w:lastRenderedPageBreak/>
        <w:t>начинают использовать свою ущербность, становятся ревнивы, требуют повышенного внимания.</w:t>
      </w:r>
    </w:p>
    <w:p w14:paraId="4FCCD177" w14:textId="1441AAF9" w:rsidR="003B4BCF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 3. Всё это препятствует принятию родителями себя и своих детей такими, какие они есть. Родители испытывают чувство ущербности, смотрят на проблему, как на свой «крест». </w:t>
      </w:r>
    </w:p>
    <w:p w14:paraId="4D53DCA7" w14:textId="0C2DB030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4. Отсутствие знаний и навыков, необходимых для воспитания ребёнка не позволяют родителям создавать оптимальные (иногда и специальные) условия для ребёнка дома. Именно помощь в решении этих проблем является главным направлением в системе психолого-педагогической работы с родителями детей с ОВЗ. Учитывая проблемы, возникающие в семьях, где воспитываются дети с ОВЗ, определяется основная цель </w:t>
      </w:r>
      <w:proofErr w:type="spellStart"/>
      <w:r w:rsidRPr="00A919A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919A8">
        <w:rPr>
          <w:rFonts w:ascii="Times New Roman" w:hAnsi="Times New Roman" w:cs="Times New Roman"/>
          <w:sz w:val="28"/>
          <w:szCs w:val="28"/>
        </w:rPr>
        <w:t xml:space="preserve">педагогической работы с родителями таких детей: повышение педагогической компетенции родителей и помощь семьям по адаптации и интеграции детей с ОВЗ в общество. </w:t>
      </w:r>
    </w:p>
    <w:p w14:paraId="5ED60153" w14:textId="77777777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Для решения данной цели в работе необходимо решить несколько задач: </w:t>
      </w:r>
    </w:p>
    <w:p w14:paraId="68A8A82F" w14:textId="2DDD05FB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>1. Научить родителей эффективным способам взаимодействия с ребёнком</w:t>
      </w:r>
      <w:r w:rsidR="00AA61F9">
        <w:rPr>
          <w:rFonts w:ascii="Times New Roman" w:hAnsi="Times New Roman" w:cs="Times New Roman"/>
          <w:sz w:val="28"/>
          <w:szCs w:val="28"/>
        </w:rPr>
        <w:t>.</w:t>
      </w:r>
    </w:p>
    <w:p w14:paraId="70D4BAB9" w14:textId="611CA030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 2. Вооружить необходимыми знаниями и умениями в области педагогики и психологии развития</w:t>
      </w:r>
      <w:r w:rsidR="00AA61F9">
        <w:rPr>
          <w:rFonts w:ascii="Times New Roman" w:hAnsi="Times New Roman" w:cs="Times New Roman"/>
          <w:sz w:val="28"/>
          <w:szCs w:val="28"/>
        </w:rPr>
        <w:t>.</w:t>
      </w:r>
    </w:p>
    <w:p w14:paraId="6407A2B2" w14:textId="77777777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3. Сформировать адекватную самооценку. </w:t>
      </w:r>
    </w:p>
    <w:p w14:paraId="62FD6F41" w14:textId="77777777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Психолого-педагогическая работа с родителями детей с ОВЗ проходит поэтапно. </w:t>
      </w:r>
    </w:p>
    <w:p w14:paraId="060CFCAC" w14:textId="7460BBF6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>1 этап – первичная диагностика ребёнка и его семьи</w:t>
      </w:r>
      <w:r w:rsidR="003B4BCF">
        <w:rPr>
          <w:rFonts w:ascii="Times New Roman" w:hAnsi="Times New Roman" w:cs="Times New Roman"/>
          <w:sz w:val="28"/>
          <w:szCs w:val="28"/>
        </w:rPr>
        <w:t>, а именно, происходит</w:t>
      </w:r>
      <w:r w:rsidRPr="00A919A8">
        <w:rPr>
          <w:rFonts w:ascii="Times New Roman" w:hAnsi="Times New Roman" w:cs="Times New Roman"/>
          <w:sz w:val="28"/>
          <w:szCs w:val="28"/>
        </w:rPr>
        <w:t xml:space="preserve"> первое знакомство родителей со специалистами, которые в дальнейшем будут проводить коррекционные мероприятия. На данном</w:t>
      </w:r>
      <w:r w:rsidR="00AA61F9">
        <w:rPr>
          <w:rFonts w:ascii="Times New Roman" w:hAnsi="Times New Roman" w:cs="Times New Roman"/>
          <w:sz w:val="28"/>
          <w:szCs w:val="28"/>
        </w:rPr>
        <w:t xml:space="preserve"> </w:t>
      </w:r>
      <w:r w:rsidRPr="00A919A8">
        <w:rPr>
          <w:rFonts w:ascii="Times New Roman" w:hAnsi="Times New Roman" w:cs="Times New Roman"/>
          <w:sz w:val="28"/>
          <w:szCs w:val="28"/>
        </w:rPr>
        <w:t xml:space="preserve">этапе важно создание доверительного отношения к специалисту, заинтересованности родителей в участии в процессе развития и воспитания ребёнка в ДОО и семье. </w:t>
      </w:r>
    </w:p>
    <w:p w14:paraId="096DB3E3" w14:textId="77777777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2 этап – более глубокое знакомство специалиста с родителями, налаживание тесного контакта. На этом этапе происходит ознакомление родителей с формами работы ДОО с семьёй. </w:t>
      </w:r>
    </w:p>
    <w:p w14:paraId="330000DF" w14:textId="77777777" w:rsidR="003B4BCF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3 этап – составление программы индивидуального сопровождения для каждого ребёнка с ОВЗ. В данной программе специалистами определяется индивидуальный образовательный маршрут каждого ребёнка: </w:t>
      </w:r>
    </w:p>
    <w:p w14:paraId="30216508" w14:textId="77777777" w:rsidR="003B4BCF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A919A8">
        <w:rPr>
          <w:rFonts w:ascii="Times New Roman" w:hAnsi="Times New Roman" w:cs="Times New Roman"/>
          <w:sz w:val="28"/>
          <w:szCs w:val="28"/>
        </w:rPr>
        <w:t xml:space="preserve"> Составление плана работы специалистов ДОО с родителями детей с ОВЗ. </w:t>
      </w:r>
    </w:p>
    <w:p w14:paraId="72545107" w14:textId="3E17BFAF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A919A8">
        <w:rPr>
          <w:rFonts w:ascii="Times New Roman" w:hAnsi="Times New Roman" w:cs="Times New Roman"/>
          <w:sz w:val="28"/>
          <w:szCs w:val="28"/>
        </w:rPr>
        <w:t xml:space="preserve"> Непосредственная работа с родителями. </w:t>
      </w:r>
    </w:p>
    <w:p w14:paraId="5AFAFC77" w14:textId="27C2AC2F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В неё входит: </w:t>
      </w:r>
    </w:p>
    <w:p w14:paraId="4250B2F4" w14:textId="77777777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В работе родителями детей с ОВЗ. используются различные формы работы: </w:t>
      </w:r>
    </w:p>
    <w:p w14:paraId="4347135B" w14:textId="77777777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lastRenderedPageBreak/>
        <w:t>1. Беседы: коллективные и индивидуальные.</w:t>
      </w:r>
    </w:p>
    <w:p w14:paraId="5DA0627B" w14:textId="77777777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 2. Консультации: коллективные, индивидуальные, по заявке, тематические, оперативные. </w:t>
      </w:r>
    </w:p>
    <w:p w14:paraId="2512EDBB" w14:textId="77777777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Данные формы работы преследуют цель информирования родителей об этапах психологического развития ребёнка, организации предметно-развивающего пространства для ребёнка в семье, закономерностях аномального развития. 3. Родительские собрания в форме: тренинга, «круглых столов», «Педагогической гостиной». В ходе тренинга решаются многие задачи. Это и выработка активной родительской позиции, снятие чувства вины, повышение самооценки участников и т.д. Участие в тренинге помогает родителям приобрести навыки решения конфликтных ситуаций с ребёнком, научиться эффективному взаимодействию с ним, решить некоторые личностные проблемы, осознать и оптимизировать свою родительскую позицию. Кроме того, во время таких встреч как «круглый стол» или «педагогическая гостиная» родители детей с ОВЗ имеют возможность встречаться друг с другом, обмениваться опытом и оказывать друг другу поддержку, что даёт родителям ощущение того, что «они не одиноки». Работа, построенная таким образом, помогает решить не только личностные проблемы, но и выработать определённые социальные навыки для преодоления трудностей в воспитании детей с ОВЗ. </w:t>
      </w:r>
    </w:p>
    <w:p w14:paraId="6F353528" w14:textId="77777777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>4. Индивидуальные и групповые занятия с детьми с участием родителей. Участие в таких занятиях, стимулирует родителей, вдохновляет их. Здесь они учатся не только содержательному взаимодействию со своим ребёнком, но и осваивают новые методы и формы общения с ним. Кроме того, на занятиях родители учатся 190 приводить в соответствие возможности ребёнка и свои требования к нему.</w:t>
      </w:r>
    </w:p>
    <w:p w14:paraId="62105611" w14:textId="77777777" w:rsidR="00AA61F9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 xml:space="preserve"> 5. Проведение совместных праздников, конкурсов, развлечений. </w:t>
      </w:r>
    </w:p>
    <w:p w14:paraId="0316B41A" w14:textId="67452103" w:rsidR="00A919A8" w:rsidRPr="00A919A8" w:rsidRDefault="00A919A8" w:rsidP="003B4BCF">
      <w:pPr>
        <w:jc w:val="both"/>
        <w:rPr>
          <w:rFonts w:ascii="Times New Roman" w:hAnsi="Times New Roman" w:cs="Times New Roman"/>
          <w:sz w:val="28"/>
          <w:szCs w:val="28"/>
        </w:rPr>
      </w:pPr>
      <w:r w:rsidRPr="00A919A8">
        <w:rPr>
          <w:rFonts w:ascii="Times New Roman" w:hAnsi="Times New Roman" w:cs="Times New Roman"/>
          <w:sz w:val="28"/>
          <w:szCs w:val="28"/>
        </w:rPr>
        <w:t>В результате такой работы: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 Такое сотрудничество со специалистами ДОО помогает родителям применять полученные знания и умения в работе со своими детьми дома и принять ребёнка таким, какой он есть – во всех его проявлениях.</w:t>
      </w:r>
    </w:p>
    <w:sectPr w:rsidR="00A919A8" w:rsidRPr="00A9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A8"/>
    <w:rsid w:val="003B4BCF"/>
    <w:rsid w:val="00A919A8"/>
    <w:rsid w:val="00A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0E4A"/>
  <w15:chartTrackingRefBased/>
  <w15:docId w15:val="{4A3DD2F9-83A7-420D-8BDD-5611B30D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3191-BF94-4E07-ACE4-E5515FE9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Фархутдинова Гюзель</dc:creator>
  <cp:keywords/>
  <dc:description/>
  <cp:lastModifiedBy>Фархутдинова Гюзель</cp:lastModifiedBy>
  <cp:revision>2</cp:revision>
  <dcterms:created xsi:type="dcterms:W3CDTF">2021-10-25T14:18:00Z</dcterms:created>
  <dcterms:modified xsi:type="dcterms:W3CDTF">2021-10-25T14:33:00Z</dcterms:modified>
</cp:coreProperties>
</file>