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31B6" w:rsidRDefault="00C12DCA" w:rsidP="00401C7C">
      <w:pPr>
        <w:shd w:val="clear" w:color="auto" w:fill="FFFFFF"/>
        <w:ind w:left="5"/>
      </w:pPr>
      <w:r w:rsidRPr="00EF073A">
        <w:rPr>
          <w:rFonts w:eastAsia="Times New Roman"/>
          <w:b/>
          <w:sz w:val="28"/>
          <w:szCs w:val="28"/>
        </w:rPr>
        <w:t>Форма проведения:</w:t>
      </w:r>
      <w:r>
        <w:rPr>
          <w:rFonts w:eastAsia="Times New Roman"/>
          <w:sz w:val="28"/>
          <w:szCs w:val="28"/>
        </w:rPr>
        <w:t xml:space="preserve"> мастер - класс</w:t>
      </w:r>
    </w:p>
    <w:p w:rsidR="00BB31B6" w:rsidRDefault="00C12DCA" w:rsidP="00401C7C">
      <w:pPr>
        <w:shd w:val="clear" w:color="auto" w:fill="FFFFFF"/>
        <w:spacing w:before="15"/>
        <w:ind w:left="15"/>
      </w:pPr>
      <w:r w:rsidRPr="00EF073A">
        <w:rPr>
          <w:rFonts w:eastAsia="Times New Roman"/>
          <w:b/>
          <w:sz w:val="28"/>
          <w:szCs w:val="28"/>
        </w:rPr>
        <w:t>Участники</w:t>
      </w:r>
      <w:r>
        <w:rPr>
          <w:rFonts w:eastAsia="Times New Roman"/>
          <w:sz w:val="28"/>
          <w:szCs w:val="28"/>
        </w:rPr>
        <w:t>: воспитатели</w:t>
      </w:r>
      <w:r w:rsidR="00EF073A">
        <w:rPr>
          <w:rFonts w:eastAsia="Times New Roman"/>
          <w:sz w:val="28"/>
          <w:szCs w:val="28"/>
        </w:rPr>
        <w:t xml:space="preserve"> логопедических групп.</w:t>
      </w:r>
    </w:p>
    <w:p w:rsidR="00BB31B6" w:rsidRDefault="00C12DCA" w:rsidP="00401C7C">
      <w:pPr>
        <w:shd w:val="clear" w:color="auto" w:fill="FFFFFF"/>
        <w:spacing w:before="39" w:line="365" w:lineRule="exact"/>
        <w:ind w:left="10"/>
      </w:pPr>
      <w:r w:rsidRPr="00EF073A">
        <w:rPr>
          <w:rFonts w:eastAsia="Times New Roman"/>
          <w:b/>
          <w:sz w:val="28"/>
          <w:szCs w:val="28"/>
        </w:rPr>
        <w:t>Цель мастер-класса:</w:t>
      </w:r>
      <w:r>
        <w:rPr>
          <w:rFonts w:eastAsia="Times New Roman"/>
          <w:sz w:val="28"/>
          <w:szCs w:val="28"/>
        </w:rPr>
        <w:t xml:space="preserve"> изучение участниками  мастер-класса  вопроса  использования</w:t>
      </w:r>
    </w:p>
    <w:p w:rsidR="00BB31B6" w:rsidRDefault="00C12DCA" w:rsidP="00EF073A">
      <w:pPr>
        <w:shd w:val="clear" w:color="auto" w:fill="FFFFFF"/>
        <w:spacing w:line="365" w:lineRule="exact"/>
        <w:ind w:left="10"/>
      </w:pPr>
      <w:r>
        <w:rPr>
          <w:rFonts w:eastAsia="Times New Roman"/>
          <w:sz w:val="28"/>
          <w:szCs w:val="28"/>
        </w:rPr>
        <w:t>вспомогательных  средств,  способствующих  развитию  мелкой   моторики   на  этапе</w:t>
      </w:r>
      <w:r w:rsidR="00EF073A">
        <w:rPr>
          <w:rFonts w:eastAsia="Times New Roman"/>
          <w:sz w:val="28"/>
          <w:szCs w:val="28"/>
        </w:rPr>
        <w:t xml:space="preserve">  а</w:t>
      </w:r>
      <w:r>
        <w:rPr>
          <w:rFonts w:eastAsia="Times New Roman"/>
          <w:sz w:val="28"/>
          <w:szCs w:val="28"/>
        </w:rPr>
        <w:t>втоматизации   звуков у детей дошкольного возраста с общим недоразвитием речи в</w:t>
      </w:r>
      <w:r w:rsidR="00EF073A">
        <w:rPr>
          <w:rFonts w:eastAsia="Times New Roman"/>
          <w:sz w:val="28"/>
          <w:szCs w:val="28"/>
        </w:rPr>
        <w:t xml:space="preserve"> </w:t>
      </w:r>
      <w:r>
        <w:rPr>
          <w:rFonts w:eastAsia="Times New Roman"/>
          <w:sz w:val="28"/>
          <w:szCs w:val="28"/>
        </w:rPr>
        <w:t>рамках учебно-воспитательного процесса в ДОУ.</w:t>
      </w:r>
    </w:p>
    <w:p w:rsidR="00BB31B6" w:rsidRPr="00EF073A" w:rsidRDefault="00C12DCA" w:rsidP="00401C7C">
      <w:pPr>
        <w:shd w:val="clear" w:color="auto" w:fill="FFFFFF"/>
        <w:spacing w:before="44"/>
        <w:ind w:left="19"/>
        <w:rPr>
          <w:b/>
        </w:rPr>
      </w:pPr>
      <w:r w:rsidRPr="00EF073A">
        <w:rPr>
          <w:rFonts w:eastAsia="Times New Roman"/>
          <w:b/>
          <w:sz w:val="28"/>
          <w:szCs w:val="28"/>
        </w:rPr>
        <w:t>Задачи:</w:t>
      </w:r>
    </w:p>
    <w:p w:rsidR="00BB31B6" w:rsidRDefault="00C12DCA" w:rsidP="00401C7C">
      <w:pPr>
        <w:numPr>
          <w:ilvl w:val="0"/>
          <w:numId w:val="1"/>
        </w:numPr>
        <w:shd w:val="clear" w:color="auto" w:fill="FFFFFF"/>
        <w:tabs>
          <w:tab w:val="left" w:pos="1474"/>
        </w:tabs>
        <w:spacing w:line="326" w:lineRule="exact"/>
        <w:ind w:left="754" w:right="204"/>
        <w:rPr>
          <w:rFonts w:eastAsia="Times New Roman"/>
          <w:sz w:val="28"/>
          <w:szCs w:val="28"/>
        </w:rPr>
      </w:pPr>
      <w:r>
        <w:rPr>
          <w:rFonts w:eastAsia="Times New Roman"/>
          <w:sz w:val="28"/>
          <w:szCs w:val="28"/>
        </w:rPr>
        <w:t>Познакомить участников мастер-класса с вспомогательными средствами, способствующими развитию мелкой моторики, используемыми учителем -логопедом на этапе автоматизации звуков</w:t>
      </w:r>
    </w:p>
    <w:p w:rsidR="00BB31B6" w:rsidRDefault="00C12DCA" w:rsidP="00401C7C">
      <w:pPr>
        <w:numPr>
          <w:ilvl w:val="0"/>
          <w:numId w:val="1"/>
        </w:numPr>
        <w:shd w:val="clear" w:color="auto" w:fill="FFFFFF"/>
        <w:tabs>
          <w:tab w:val="left" w:pos="1474"/>
        </w:tabs>
        <w:spacing w:before="15" w:line="326" w:lineRule="exact"/>
        <w:ind w:left="754" w:right="180"/>
        <w:rPr>
          <w:rFonts w:eastAsia="Times New Roman"/>
          <w:sz w:val="28"/>
          <w:szCs w:val="28"/>
        </w:rPr>
      </w:pPr>
      <w:r>
        <w:rPr>
          <w:rFonts w:eastAsia="Times New Roman"/>
          <w:sz w:val="28"/>
          <w:szCs w:val="28"/>
        </w:rPr>
        <w:t>Повысить уровень профессиональной компетентности педагогов, их мотивацию на системное использование в практике приёмов, способствующих развитию мелкой моторики рук</w:t>
      </w:r>
    </w:p>
    <w:p w:rsidR="00BB31B6" w:rsidRDefault="00C12DCA" w:rsidP="00401C7C">
      <w:pPr>
        <w:numPr>
          <w:ilvl w:val="0"/>
          <w:numId w:val="1"/>
        </w:numPr>
        <w:shd w:val="clear" w:color="auto" w:fill="FFFFFF"/>
        <w:tabs>
          <w:tab w:val="left" w:pos="1474"/>
        </w:tabs>
        <w:spacing w:before="5" w:line="326" w:lineRule="exact"/>
        <w:ind w:left="754" w:right="151"/>
        <w:rPr>
          <w:rFonts w:eastAsia="Times New Roman"/>
          <w:sz w:val="28"/>
          <w:szCs w:val="28"/>
        </w:rPr>
      </w:pPr>
      <w:r>
        <w:rPr>
          <w:rFonts w:eastAsia="Times New Roman"/>
          <w:sz w:val="28"/>
          <w:szCs w:val="28"/>
        </w:rPr>
        <w:t>Создать условия для обретения большинством педагогов своего собственного профессионального стиля, который позволил бы воспитанникам успешнее и результативнее овладеть правильным звукопроизношением.</w:t>
      </w:r>
    </w:p>
    <w:p w:rsidR="00963716" w:rsidRDefault="00963716" w:rsidP="00401C7C">
      <w:pPr>
        <w:numPr>
          <w:ilvl w:val="0"/>
          <w:numId w:val="1"/>
        </w:numPr>
        <w:shd w:val="clear" w:color="auto" w:fill="FFFFFF"/>
        <w:tabs>
          <w:tab w:val="left" w:pos="1474"/>
        </w:tabs>
        <w:spacing w:before="5" w:line="326" w:lineRule="exact"/>
        <w:ind w:left="754" w:right="151"/>
        <w:rPr>
          <w:rFonts w:eastAsia="Times New Roman"/>
          <w:sz w:val="28"/>
          <w:szCs w:val="28"/>
        </w:rPr>
      </w:pPr>
    </w:p>
    <w:p w:rsidR="00BB31B6" w:rsidRPr="004F5FF3" w:rsidRDefault="00C12DCA" w:rsidP="004F5FF3">
      <w:pPr>
        <w:pStyle w:val="a3"/>
        <w:jc w:val="both"/>
        <w:rPr>
          <w:sz w:val="28"/>
          <w:szCs w:val="28"/>
        </w:rPr>
      </w:pPr>
      <w:r w:rsidRPr="004F5FF3">
        <w:rPr>
          <w:rFonts w:eastAsia="Times New Roman"/>
          <w:sz w:val="28"/>
          <w:szCs w:val="28"/>
        </w:rPr>
        <w:t>Добрый день, уважаемые коллеги! Посмотрите внимательно и полюбуйтесь своими руками. Сколько тайн хранит в себе рука. По определению древнегреческого философа Аристотеля рука- это "инструмент инструментов". В пещерах человека каменного века наряду с абстрактными знаками и изображениями зверей сохранились отпечатки кистей рук, вероятно имевшие сакральное значение. Имея разные инструменты, скульптор лепит из глины, пластилина или гипса руками; живописец в ответственный момент отбрасывает кисть и растирает краску на холсте пальцем. Более совершенного инструмента, чем руки, в природе не существует.</w:t>
      </w:r>
    </w:p>
    <w:p w:rsidR="00401C7C" w:rsidRPr="004F5FF3" w:rsidRDefault="00C12DCA" w:rsidP="004F5FF3">
      <w:pPr>
        <w:pStyle w:val="a3"/>
        <w:jc w:val="both"/>
        <w:rPr>
          <w:rFonts w:eastAsia="Times New Roman"/>
          <w:sz w:val="28"/>
          <w:szCs w:val="28"/>
        </w:rPr>
      </w:pPr>
      <w:r w:rsidRPr="004F5FF3">
        <w:rPr>
          <w:rFonts w:eastAsia="Times New Roman"/>
          <w:sz w:val="28"/>
          <w:szCs w:val="28"/>
        </w:rPr>
        <w:t>Взаимосвязь    общей,    мелкой    и    речевой    моторики    изучена    и    подтверждена</w:t>
      </w:r>
      <w:r w:rsidR="00206051" w:rsidRPr="004F5FF3">
        <w:rPr>
          <w:rFonts w:eastAsia="Times New Roman"/>
          <w:sz w:val="28"/>
          <w:szCs w:val="28"/>
        </w:rPr>
        <w:t xml:space="preserve"> </w:t>
      </w:r>
      <w:r w:rsidRPr="004F5FF3">
        <w:rPr>
          <w:rFonts w:eastAsia="Times New Roman"/>
          <w:sz w:val="28"/>
          <w:szCs w:val="28"/>
        </w:rPr>
        <w:t xml:space="preserve">исследованиями   многих   крупнейших   ученых   (И.П.   Павлов,   А.Р.   </w:t>
      </w:r>
      <w:proofErr w:type="spellStart"/>
      <w:r w:rsidRPr="004F5FF3">
        <w:rPr>
          <w:rFonts w:eastAsia="Times New Roman"/>
          <w:sz w:val="28"/>
          <w:szCs w:val="28"/>
        </w:rPr>
        <w:t>Лурия</w:t>
      </w:r>
      <w:proofErr w:type="spellEnd"/>
      <w:r w:rsidRPr="004F5FF3">
        <w:rPr>
          <w:rFonts w:eastAsia="Times New Roman"/>
          <w:sz w:val="28"/>
          <w:szCs w:val="28"/>
        </w:rPr>
        <w:t>,   А.А.Леонтьев). Они пришли к выводу ,что особенно тесно  связано со становлением речи</w:t>
      </w:r>
      <w:r w:rsidR="00EF073A" w:rsidRPr="004F5FF3">
        <w:rPr>
          <w:rFonts w:eastAsia="Times New Roman"/>
          <w:sz w:val="28"/>
          <w:szCs w:val="28"/>
        </w:rPr>
        <w:t xml:space="preserve"> </w:t>
      </w:r>
      <w:r w:rsidRPr="004F5FF3">
        <w:rPr>
          <w:rFonts w:eastAsia="Times New Roman"/>
          <w:sz w:val="28"/>
          <w:szCs w:val="28"/>
        </w:rPr>
        <w:t xml:space="preserve">развитие тонких движений пальцев рук. Поэтому человек, не находящий </w:t>
      </w:r>
      <w:proofErr w:type="spellStart"/>
      <w:r w:rsidRPr="004F5FF3">
        <w:rPr>
          <w:rFonts w:eastAsia="Times New Roman"/>
          <w:sz w:val="28"/>
          <w:szCs w:val="28"/>
        </w:rPr>
        <w:t>нужногослова</w:t>
      </w:r>
      <w:proofErr w:type="spellEnd"/>
      <w:r w:rsidRPr="004F5FF3">
        <w:rPr>
          <w:rFonts w:eastAsia="Times New Roman"/>
          <w:sz w:val="28"/>
          <w:szCs w:val="28"/>
        </w:rPr>
        <w:t xml:space="preserve">   для   объяснения,   часто   помогает   себе   жестами.   И   наоборот,   ребенок,</w:t>
      </w:r>
      <w:r w:rsidR="00206051" w:rsidRPr="004F5FF3">
        <w:rPr>
          <w:rFonts w:eastAsia="Times New Roman"/>
          <w:sz w:val="28"/>
          <w:szCs w:val="28"/>
        </w:rPr>
        <w:t xml:space="preserve"> </w:t>
      </w:r>
      <w:r w:rsidRPr="004F5FF3">
        <w:rPr>
          <w:rFonts w:eastAsia="Times New Roman"/>
          <w:sz w:val="28"/>
          <w:szCs w:val="28"/>
        </w:rPr>
        <w:t>сосредоточенно пишущий  или рисующий, помогает себе, непроизвольно высунув</w:t>
      </w:r>
      <w:r w:rsidR="00401C7C" w:rsidRPr="004F5FF3">
        <w:rPr>
          <w:rFonts w:eastAsia="Times New Roman"/>
          <w:sz w:val="28"/>
          <w:szCs w:val="28"/>
        </w:rPr>
        <w:t xml:space="preserve"> </w:t>
      </w:r>
      <w:r w:rsidRPr="004F5FF3">
        <w:rPr>
          <w:rFonts w:eastAsia="Times New Roman"/>
          <w:sz w:val="28"/>
          <w:szCs w:val="28"/>
        </w:rPr>
        <w:t xml:space="preserve">язык. </w:t>
      </w:r>
    </w:p>
    <w:p w:rsidR="00BB31B6" w:rsidRPr="004F5FF3" w:rsidRDefault="00C12DCA" w:rsidP="004F5FF3">
      <w:pPr>
        <w:pStyle w:val="a3"/>
        <w:jc w:val="both"/>
        <w:rPr>
          <w:sz w:val="28"/>
          <w:szCs w:val="28"/>
        </w:rPr>
      </w:pPr>
      <w:r w:rsidRPr="004F5FF3">
        <w:rPr>
          <w:rFonts w:eastAsia="Times New Roman"/>
          <w:sz w:val="28"/>
          <w:szCs w:val="28"/>
        </w:rPr>
        <w:t xml:space="preserve"> Известный исследователь детской речи М.М. Кольцова (1979) пишет о том, что</w:t>
      </w:r>
    </w:p>
    <w:p w:rsidR="00BB31B6" w:rsidRPr="004F5FF3" w:rsidRDefault="00C12DCA" w:rsidP="004F5FF3">
      <w:pPr>
        <w:pStyle w:val="a3"/>
        <w:jc w:val="both"/>
        <w:rPr>
          <w:sz w:val="28"/>
          <w:szCs w:val="28"/>
        </w:rPr>
      </w:pPr>
      <w:r w:rsidRPr="004F5FF3">
        <w:rPr>
          <w:rFonts w:eastAsia="Times New Roman"/>
          <w:sz w:val="28"/>
          <w:szCs w:val="28"/>
        </w:rPr>
        <w:t>движения пальцев рук исторически, в ходе развития человечества, оказались тесно</w:t>
      </w:r>
    </w:p>
    <w:p w:rsidR="00BB31B6" w:rsidRPr="004F5FF3" w:rsidRDefault="00C12DCA" w:rsidP="004F5FF3">
      <w:pPr>
        <w:pStyle w:val="a3"/>
        <w:jc w:val="both"/>
        <w:rPr>
          <w:sz w:val="28"/>
          <w:szCs w:val="28"/>
        </w:rPr>
      </w:pPr>
      <w:r w:rsidRPr="004F5FF3">
        <w:rPr>
          <w:rFonts w:eastAsia="Times New Roman"/>
          <w:sz w:val="28"/>
          <w:szCs w:val="28"/>
        </w:rPr>
        <w:t>связанными с речевой функцией. Первой формой общения первобытных людей были</w:t>
      </w:r>
    </w:p>
    <w:p w:rsidR="00BB31B6" w:rsidRPr="004F5FF3" w:rsidRDefault="00C12DCA" w:rsidP="004F5FF3">
      <w:pPr>
        <w:pStyle w:val="a3"/>
        <w:jc w:val="both"/>
        <w:rPr>
          <w:sz w:val="28"/>
          <w:szCs w:val="28"/>
        </w:rPr>
      </w:pPr>
      <w:r w:rsidRPr="004F5FF3">
        <w:rPr>
          <w:rFonts w:eastAsia="Times New Roman"/>
          <w:sz w:val="28"/>
          <w:szCs w:val="28"/>
        </w:rPr>
        <w:t>жесты, особенно велика здесь была роль руки. Развитие функций руки и речи у людей</w:t>
      </w:r>
    </w:p>
    <w:p w:rsidR="00BB31B6" w:rsidRPr="004F5FF3" w:rsidRDefault="00C12DCA" w:rsidP="004F5FF3">
      <w:pPr>
        <w:pStyle w:val="a3"/>
        <w:jc w:val="both"/>
        <w:rPr>
          <w:sz w:val="28"/>
          <w:szCs w:val="28"/>
        </w:rPr>
      </w:pPr>
      <w:r w:rsidRPr="004F5FF3">
        <w:rPr>
          <w:rFonts w:eastAsia="Times New Roman"/>
          <w:sz w:val="28"/>
          <w:szCs w:val="28"/>
        </w:rPr>
        <w:t>шло параллельно.</w:t>
      </w:r>
    </w:p>
    <w:p w:rsidR="00BB31B6" w:rsidRPr="004F5FF3" w:rsidRDefault="00C12DCA" w:rsidP="004F5FF3">
      <w:pPr>
        <w:pStyle w:val="a3"/>
        <w:jc w:val="both"/>
        <w:rPr>
          <w:sz w:val="28"/>
          <w:szCs w:val="28"/>
        </w:rPr>
      </w:pPr>
      <w:r w:rsidRPr="004F5FF3">
        <w:rPr>
          <w:rFonts w:eastAsia="Times New Roman"/>
          <w:sz w:val="28"/>
          <w:szCs w:val="28"/>
        </w:rPr>
        <w:t>Примерно таков же ход развития речи ребенка. Сначала развиваются тонкие движения пальцев рук, а затем появляется артикуляция слогов; все последующее совершенствования речевых реакций состоит в прямой зависимости от степени тренировки движений пальцев.</w:t>
      </w:r>
    </w:p>
    <w:p w:rsidR="00C12DCA" w:rsidRPr="004F5FF3" w:rsidRDefault="00C12DCA" w:rsidP="004F5FF3">
      <w:pPr>
        <w:pStyle w:val="a3"/>
        <w:jc w:val="both"/>
        <w:rPr>
          <w:rFonts w:eastAsia="Times New Roman"/>
          <w:sz w:val="28"/>
          <w:szCs w:val="28"/>
        </w:rPr>
      </w:pPr>
      <w:r w:rsidRPr="004F5FF3">
        <w:rPr>
          <w:rFonts w:eastAsia="Times New Roman"/>
          <w:sz w:val="28"/>
          <w:szCs w:val="28"/>
        </w:rPr>
        <w:t>Таким образом, подчеркивает М.М. Кольцова, есть все основания рассматривать кисть руки как орган речи - такой же, как артикуляционный аппарат. С этой точки зрения проекции - рука есть еще одна речевая зона мозга.</w:t>
      </w:r>
    </w:p>
    <w:p w:rsidR="00401C7C" w:rsidRPr="004F5FF3" w:rsidRDefault="00401C7C" w:rsidP="004F5FF3">
      <w:pPr>
        <w:pStyle w:val="a3"/>
        <w:jc w:val="both"/>
        <w:rPr>
          <w:sz w:val="28"/>
          <w:szCs w:val="28"/>
        </w:rPr>
      </w:pPr>
      <w:r w:rsidRPr="004F5FF3">
        <w:rPr>
          <w:rFonts w:eastAsia="Times New Roman"/>
          <w:sz w:val="28"/>
          <w:szCs w:val="28"/>
        </w:rPr>
        <w:t>Ученые доказали, что</w:t>
      </w:r>
      <w:r w:rsidR="00963716">
        <w:rPr>
          <w:rFonts w:eastAsia="Times New Roman"/>
          <w:sz w:val="28"/>
          <w:szCs w:val="28"/>
        </w:rPr>
        <w:t>,</w:t>
      </w:r>
      <w:r w:rsidRPr="004F5FF3">
        <w:rPr>
          <w:rFonts w:eastAsia="Times New Roman"/>
          <w:sz w:val="28"/>
          <w:szCs w:val="28"/>
        </w:rPr>
        <w:t xml:space="preserve"> с анатомической точки зрения</w:t>
      </w:r>
      <w:r w:rsidR="00963716">
        <w:rPr>
          <w:rFonts w:eastAsia="Times New Roman"/>
          <w:sz w:val="28"/>
          <w:szCs w:val="28"/>
        </w:rPr>
        <w:t>,</w:t>
      </w:r>
      <w:r w:rsidRPr="004F5FF3">
        <w:rPr>
          <w:rFonts w:eastAsia="Times New Roman"/>
          <w:sz w:val="28"/>
          <w:szCs w:val="28"/>
        </w:rPr>
        <w:t xml:space="preserve"> около трети всей площади двигательной проекции коры головного мозга занимает проекция кисти руки, расположенная очень близко от речевой зоны. Это дает основание приравнивать ее к </w:t>
      </w:r>
      <w:r w:rsidRPr="004F5FF3">
        <w:rPr>
          <w:rFonts w:eastAsia="Times New Roman"/>
          <w:sz w:val="28"/>
          <w:szCs w:val="28"/>
        </w:rPr>
        <w:lastRenderedPageBreak/>
        <w:t>артикуляционному аппарату и судить о существенном влиянии тонких движений пальцев на формирование и развитие речевой функции.</w:t>
      </w:r>
    </w:p>
    <w:p w:rsidR="00401C7C" w:rsidRPr="004F5FF3" w:rsidRDefault="00401C7C" w:rsidP="004F5FF3">
      <w:pPr>
        <w:pStyle w:val="a3"/>
        <w:jc w:val="both"/>
        <w:rPr>
          <w:sz w:val="28"/>
          <w:szCs w:val="28"/>
        </w:rPr>
      </w:pPr>
      <w:r w:rsidRPr="004F5FF3">
        <w:rPr>
          <w:rFonts w:eastAsia="Times New Roman"/>
          <w:sz w:val="28"/>
          <w:szCs w:val="28"/>
        </w:rPr>
        <w:t xml:space="preserve">Кроме  того,  учеными  и  практиками  было  замечено,  что  у  современных детей отмечается  общее моторное  отставание     и  слабое развитие рук.  Это  связано с развитием технологий стремительно входящими в    жизнь современного человека, облегчающим его быт.  Кто сейчас, из нас, возьмется перебирать крупу? Раньше это занятие всегда было закреплено за младшими в семье: расторопные пальчики и зоркие глазки - лучшие помощники в таком деле. Прополка грядок и сбор ягод, лепка пельменей, штопка, шитье, вязание и вышивание, стирка белья, вырезание различных поделок из дерева и лепка из глины...    Почти все домашние дела так или иначе делались руками. А с пуговицами и шнурками, требующими сноровки пальчиков, сегодня дети все меньше общаются: липучки и «молнии» экономят время, силы. А это отражается на развитии мелкой моторики рук ребенка. Мы с вами сталкиваемся в своей работе с проблемой развития мелкой моторики у детей, стараемся решить ее. Я предлагаю поделиться друг с другом методами и приемами, которые вы используете у себя на группах при решении этой задачи. </w:t>
      </w:r>
      <w:r w:rsidRPr="004F5FF3">
        <w:rPr>
          <w:rFonts w:eastAsia="Times New Roman"/>
          <w:i/>
          <w:iCs/>
          <w:sz w:val="28"/>
          <w:szCs w:val="28"/>
        </w:rPr>
        <w:t>( Ответы участников мастер класса).</w:t>
      </w:r>
    </w:p>
    <w:p w:rsidR="00401C7C" w:rsidRPr="004F5FF3" w:rsidRDefault="00401C7C" w:rsidP="004F5FF3">
      <w:pPr>
        <w:pStyle w:val="a3"/>
        <w:jc w:val="both"/>
        <w:rPr>
          <w:sz w:val="28"/>
          <w:szCs w:val="28"/>
        </w:rPr>
      </w:pPr>
      <w:r w:rsidRPr="004F5FF3">
        <w:rPr>
          <w:rFonts w:eastAsia="Times New Roman"/>
          <w:sz w:val="28"/>
          <w:szCs w:val="28"/>
        </w:rPr>
        <w:t xml:space="preserve">Таким образом, вы на практике убеждаетесь, что моторика рук взаимодействует с такими высшими свойствами сознания, как внимание, мышление, </w:t>
      </w:r>
      <w:proofErr w:type="spellStart"/>
      <w:r w:rsidRPr="004F5FF3">
        <w:rPr>
          <w:rFonts w:eastAsia="Times New Roman"/>
          <w:sz w:val="28"/>
          <w:szCs w:val="28"/>
        </w:rPr>
        <w:t>оптико</w:t>
      </w:r>
      <w:proofErr w:type="spellEnd"/>
      <w:r w:rsidRPr="004F5FF3">
        <w:rPr>
          <w:rFonts w:eastAsia="Times New Roman"/>
          <w:sz w:val="28"/>
          <w:szCs w:val="28"/>
        </w:rPr>
        <w:t xml:space="preserve"> -пространственное восприятие (координация),воображение, наблюдательность, зрительная и двигательная память, речь. Поэтому, чтобы научить малыша говорить, необходимо не только тренировать его артикуляционный аппарат, но и развивать движения пальцев рук, т.е. мелкую моторику.</w:t>
      </w:r>
    </w:p>
    <w:p w:rsidR="00401C7C" w:rsidRPr="004F5FF3" w:rsidRDefault="00401C7C" w:rsidP="004F5FF3">
      <w:pPr>
        <w:pStyle w:val="a3"/>
        <w:jc w:val="both"/>
        <w:rPr>
          <w:sz w:val="28"/>
          <w:szCs w:val="28"/>
        </w:rPr>
      </w:pPr>
      <w:r w:rsidRPr="004F5FF3">
        <w:rPr>
          <w:rFonts w:eastAsia="Times New Roman"/>
          <w:sz w:val="28"/>
          <w:szCs w:val="28"/>
        </w:rPr>
        <w:t>Известно, что речью управляет ЦНС. Специальные речевые центры в мозге отличают речь от других звуков, дифференцируют фонемы, стимулируют речевые органы к воспроизведению звуков, осваивают и используют законы слов, словосочетаний и предложений, грамматических форм и многое другое. Удивительная работа по освоению речи проходит втайне от нас, в лабораториях мозга. Но мы вполне можем способствовать ей, развивая мелкую моторику малыша. При повышении умелости и ловкости кистей рук напрямую активизируются речевые функции. Речевое подкрепление увлекательных действий удвоит эффект. Вот почему на логопедических занятиях мы применяем специально подобранные игровые упражнения на развитие тонких движений пальцев рук по каждой изучаемой теме. На логопедических занятиях мы совмещаем не совсем интересный для детей этап автоматизации поставленных звуков с увлекательными пальчиковыми играми , что позволяет решить сразу две важные задачи:</w:t>
      </w:r>
    </w:p>
    <w:p w:rsidR="00401C7C" w:rsidRPr="004F5FF3" w:rsidRDefault="00963716" w:rsidP="004F5FF3">
      <w:pPr>
        <w:pStyle w:val="a3"/>
        <w:jc w:val="both"/>
        <w:rPr>
          <w:sz w:val="28"/>
          <w:szCs w:val="28"/>
        </w:rPr>
      </w:pPr>
      <w:r>
        <w:rPr>
          <w:rFonts w:eastAsia="Times New Roman"/>
          <w:sz w:val="28"/>
          <w:szCs w:val="28"/>
        </w:rPr>
        <w:t xml:space="preserve">- </w:t>
      </w:r>
      <w:r w:rsidR="00401C7C" w:rsidRPr="004F5FF3">
        <w:rPr>
          <w:rFonts w:eastAsia="Times New Roman"/>
          <w:sz w:val="28"/>
          <w:szCs w:val="28"/>
        </w:rPr>
        <w:t>развитие мелкой моторики рук;</w:t>
      </w:r>
    </w:p>
    <w:p w:rsidR="00401C7C" w:rsidRPr="004F5FF3" w:rsidRDefault="00963716" w:rsidP="004F5FF3">
      <w:pPr>
        <w:pStyle w:val="a3"/>
        <w:jc w:val="both"/>
        <w:rPr>
          <w:sz w:val="28"/>
          <w:szCs w:val="28"/>
        </w:rPr>
      </w:pPr>
      <w:r>
        <w:rPr>
          <w:rFonts w:eastAsia="Times New Roman"/>
          <w:sz w:val="28"/>
          <w:szCs w:val="28"/>
        </w:rPr>
        <w:t xml:space="preserve">- </w:t>
      </w:r>
      <w:r w:rsidR="00401C7C" w:rsidRPr="004F5FF3">
        <w:rPr>
          <w:rFonts w:eastAsia="Times New Roman"/>
          <w:sz w:val="28"/>
          <w:szCs w:val="28"/>
        </w:rPr>
        <w:t xml:space="preserve">автоматизация поставленных звуков в интересной, непроизвольной, непринужденной </w:t>
      </w:r>
      <w:r>
        <w:rPr>
          <w:rFonts w:eastAsia="Times New Roman"/>
          <w:sz w:val="28"/>
          <w:szCs w:val="28"/>
        </w:rPr>
        <w:t xml:space="preserve">     </w:t>
      </w:r>
      <w:r w:rsidR="00401C7C" w:rsidRPr="004F5FF3">
        <w:rPr>
          <w:rFonts w:eastAsia="Times New Roman"/>
          <w:sz w:val="28"/>
          <w:szCs w:val="28"/>
        </w:rPr>
        <w:t>форме;</w:t>
      </w:r>
    </w:p>
    <w:p w:rsidR="00401C7C" w:rsidRPr="004F5FF3" w:rsidRDefault="00401C7C" w:rsidP="004F5FF3">
      <w:pPr>
        <w:pStyle w:val="a3"/>
        <w:jc w:val="both"/>
        <w:rPr>
          <w:rFonts w:eastAsia="Times New Roman"/>
          <w:sz w:val="28"/>
          <w:szCs w:val="28"/>
        </w:rPr>
      </w:pPr>
      <w:r w:rsidRPr="004F5FF3">
        <w:rPr>
          <w:rFonts w:eastAsia="Times New Roman"/>
          <w:sz w:val="28"/>
          <w:szCs w:val="28"/>
        </w:rPr>
        <w:t>В своей работе я использую пальчиковые игры на фронтальных, подгрупповых и, конечно же, на индивидуальных занятиях по коррекции звукопроизношения.</w:t>
      </w:r>
    </w:p>
    <w:p w:rsidR="00072DB0" w:rsidRPr="004F5FF3" w:rsidRDefault="00072DB0" w:rsidP="004F5FF3">
      <w:pPr>
        <w:pStyle w:val="a3"/>
        <w:jc w:val="both"/>
        <w:rPr>
          <w:rFonts w:eastAsia="Times New Roman"/>
          <w:sz w:val="28"/>
          <w:szCs w:val="28"/>
        </w:rPr>
      </w:pPr>
    </w:p>
    <w:p w:rsidR="00401C7C" w:rsidRDefault="00401C7C" w:rsidP="004F5FF3">
      <w:pPr>
        <w:pStyle w:val="a3"/>
        <w:jc w:val="both"/>
        <w:rPr>
          <w:rFonts w:eastAsia="Times New Roman"/>
          <w:sz w:val="28"/>
          <w:szCs w:val="28"/>
        </w:rPr>
      </w:pPr>
      <w:r w:rsidRPr="004F5FF3">
        <w:rPr>
          <w:rFonts w:eastAsia="Times New Roman"/>
          <w:sz w:val="28"/>
          <w:szCs w:val="28"/>
        </w:rPr>
        <w:t xml:space="preserve"> И</w:t>
      </w:r>
      <w:r w:rsidRPr="004F5FF3">
        <w:rPr>
          <w:sz w:val="28"/>
          <w:szCs w:val="28"/>
        </w:rPr>
        <w:t xml:space="preserve"> </w:t>
      </w:r>
      <w:r w:rsidRPr="004F5FF3">
        <w:rPr>
          <w:rFonts w:eastAsia="Times New Roman"/>
          <w:sz w:val="28"/>
          <w:szCs w:val="28"/>
        </w:rPr>
        <w:t>предлагаю нам посмотреть фрагмент индивидуального занятия по автомат</w:t>
      </w:r>
      <w:r w:rsidR="00EF073A" w:rsidRPr="004F5FF3">
        <w:rPr>
          <w:rFonts w:eastAsia="Times New Roman"/>
          <w:sz w:val="28"/>
          <w:szCs w:val="28"/>
        </w:rPr>
        <w:t>и</w:t>
      </w:r>
      <w:r w:rsidRPr="004F5FF3">
        <w:rPr>
          <w:rFonts w:eastAsia="Times New Roman"/>
          <w:sz w:val="28"/>
          <w:szCs w:val="28"/>
        </w:rPr>
        <w:t xml:space="preserve">зации звуков [ Л] ,[ </w:t>
      </w:r>
      <w:r w:rsidR="00EF073A" w:rsidRPr="004F5FF3">
        <w:rPr>
          <w:rFonts w:eastAsia="Times New Roman"/>
          <w:spacing w:val="14"/>
          <w:sz w:val="28"/>
          <w:szCs w:val="28"/>
        </w:rPr>
        <w:t>Ш</w:t>
      </w:r>
      <w:r w:rsidRPr="004F5FF3">
        <w:rPr>
          <w:rFonts w:eastAsia="Times New Roman"/>
          <w:spacing w:val="14"/>
          <w:sz w:val="28"/>
          <w:szCs w:val="28"/>
        </w:rPr>
        <w:t>]</w:t>
      </w:r>
      <w:r w:rsidRPr="004F5FF3">
        <w:rPr>
          <w:rFonts w:eastAsia="Times New Roman"/>
          <w:sz w:val="28"/>
          <w:szCs w:val="28"/>
        </w:rPr>
        <w:t xml:space="preserve"> . На этом этапе я активно применяю разнообразные приемы на развитие тонких движений рук, знание которых и их использование, поможет нам в работе над закреплением правильного звукопроизношения по заданию логопеда в логопедический час. Как сейчас вы увидите, я стараюсь использовать доступные средства, подручный материал, что упрощает работу с ним и позволяет увидеть предметы в новом ракурсе.</w:t>
      </w:r>
    </w:p>
    <w:p w:rsidR="00963716" w:rsidRPr="004F5FF3" w:rsidRDefault="00963716" w:rsidP="004F5FF3">
      <w:pPr>
        <w:pStyle w:val="a3"/>
        <w:jc w:val="both"/>
        <w:rPr>
          <w:sz w:val="28"/>
          <w:szCs w:val="28"/>
        </w:rPr>
      </w:pPr>
    </w:p>
    <w:p w:rsidR="00401C7C" w:rsidRPr="00EF073A" w:rsidRDefault="00401C7C" w:rsidP="00401C7C">
      <w:pPr>
        <w:shd w:val="clear" w:color="auto" w:fill="FFFFFF"/>
        <w:spacing w:line="353" w:lineRule="exact"/>
        <w:ind w:left="30" w:right="2180" w:firstLine="283"/>
        <w:rPr>
          <w:rFonts w:eastAsia="Times New Roman"/>
          <w:b/>
          <w:sz w:val="28"/>
          <w:szCs w:val="28"/>
        </w:rPr>
      </w:pPr>
      <w:r w:rsidRPr="00EF073A">
        <w:rPr>
          <w:rFonts w:eastAsia="Times New Roman"/>
          <w:b/>
          <w:sz w:val="28"/>
          <w:szCs w:val="28"/>
        </w:rPr>
        <w:lastRenderedPageBreak/>
        <w:t xml:space="preserve">Цель занятия: </w:t>
      </w:r>
    </w:p>
    <w:p w:rsidR="00401C7C" w:rsidRDefault="00401C7C" w:rsidP="00401C7C">
      <w:pPr>
        <w:shd w:val="clear" w:color="auto" w:fill="FFFFFF"/>
        <w:spacing w:line="353" w:lineRule="exact"/>
        <w:ind w:left="30" w:right="2180" w:hanging="30"/>
      </w:pPr>
      <w:r>
        <w:rPr>
          <w:rFonts w:eastAsia="Times New Roman"/>
          <w:sz w:val="28"/>
          <w:szCs w:val="28"/>
        </w:rPr>
        <w:t>- автоматизация звуков [ Л],[Ш</w:t>
      </w:r>
      <w:r w:rsidRPr="00401C7C">
        <w:rPr>
          <w:rFonts w:eastAsia="Times New Roman"/>
          <w:sz w:val="28"/>
          <w:szCs w:val="28"/>
        </w:rPr>
        <w:t>]</w:t>
      </w:r>
      <w:r>
        <w:rPr>
          <w:rFonts w:eastAsia="Times New Roman"/>
          <w:sz w:val="28"/>
          <w:szCs w:val="28"/>
        </w:rPr>
        <w:t>в словах;</w:t>
      </w:r>
    </w:p>
    <w:p w:rsidR="00401C7C" w:rsidRDefault="00401C7C" w:rsidP="00401C7C">
      <w:pPr>
        <w:numPr>
          <w:ilvl w:val="0"/>
          <w:numId w:val="3"/>
        </w:numPr>
        <w:shd w:val="clear" w:color="auto" w:fill="FFFFFF"/>
        <w:tabs>
          <w:tab w:val="left" w:pos="184"/>
        </w:tabs>
        <w:spacing w:line="372" w:lineRule="exact"/>
        <w:ind w:left="15"/>
        <w:rPr>
          <w:sz w:val="28"/>
          <w:szCs w:val="28"/>
        </w:rPr>
      </w:pPr>
      <w:r>
        <w:rPr>
          <w:rFonts w:eastAsia="Times New Roman"/>
          <w:sz w:val="28"/>
          <w:szCs w:val="28"/>
        </w:rPr>
        <w:t>учить определять наличие заданного звука в словах;</w:t>
      </w:r>
    </w:p>
    <w:p w:rsidR="00401C7C" w:rsidRDefault="00401C7C" w:rsidP="00401C7C">
      <w:pPr>
        <w:numPr>
          <w:ilvl w:val="0"/>
          <w:numId w:val="3"/>
        </w:numPr>
        <w:shd w:val="clear" w:color="auto" w:fill="FFFFFF"/>
        <w:tabs>
          <w:tab w:val="left" w:pos="184"/>
        </w:tabs>
        <w:spacing w:line="372" w:lineRule="exact"/>
        <w:ind w:left="15"/>
        <w:rPr>
          <w:sz w:val="28"/>
          <w:szCs w:val="28"/>
        </w:rPr>
      </w:pPr>
      <w:r>
        <w:rPr>
          <w:rFonts w:eastAsia="Times New Roman"/>
          <w:sz w:val="28"/>
          <w:szCs w:val="28"/>
        </w:rPr>
        <w:t xml:space="preserve">развивать </w:t>
      </w:r>
      <w:proofErr w:type="spellStart"/>
      <w:r>
        <w:rPr>
          <w:rFonts w:eastAsia="Times New Roman"/>
          <w:sz w:val="28"/>
          <w:szCs w:val="28"/>
        </w:rPr>
        <w:t>мелодико</w:t>
      </w:r>
      <w:proofErr w:type="spellEnd"/>
      <w:r>
        <w:rPr>
          <w:rFonts w:eastAsia="Times New Roman"/>
          <w:sz w:val="28"/>
          <w:szCs w:val="28"/>
        </w:rPr>
        <w:t xml:space="preserve"> - интонационную выразительность речи;</w:t>
      </w:r>
    </w:p>
    <w:p w:rsidR="00401C7C" w:rsidRDefault="00401C7C" w:rsidP="00401C7C">
      <w:pPr>
        <w:numPr>
          <w:ilvl w:val="0"/>
          <w:numId w:val="3"/>
        </w:numPr>
        <w:shd w:val="clear" w:color="auto" w:fill="FFFFFF"/>
        <w:tabs>
          <w:tab w:val="left" w:pos="184"/>
        </w:tabs>
        <w:spacing w:line="372" w:lineRule="exact"/>
        <w:ind w:left="15"/>
        <w:rPr>
          <w:sz w:val="28"/>
          <w:szCs w:val="28"/>
        </w:rPr>
      </w:pPr>
      <w:r>
        <w:rPr>
          <w:rFonts w:eastAsia="Times New Roman"/>
          <w:sz w:val="28"/>
          <w:szCs w:val="28"/>
        </w:rPr>
        <w:t>развивать внимание, память, мелкую моторику;</w:t>
      </w:r>
    </w:p>
    <w:p w:rsidR="00401C7C" w:rsidRDefault="00401C7C" w:rsidP="00401C7C">
      <w:pPr>
        <w:shd w:val="clear" w:color="auto" w:fill="FFFFFF"/>
        <w:spacing w:line="372" w:lineRule="exact"/>
        <w:ind w:left="25" w:right="84"/>
      </w:pPr>
      <w:r w:rsidRPr="00EF073A">
        <w:rPr>
          <w:rFonts w:eastAsia="Times New Roman"/>
          <w:b/>
          <w:sz w:val="28"/>
          <w:szCs w:val="28"/>
        </w:rPr>
        <w:t>Оборудование:</w:t>
      </w:r>
      <w:r>
        <w:rPr>
          <w:rFonts w:eastAsia="Times New Roman"/>
          <w:sz w:val="28"/>
          <w:szCs w:val="28"/>
        </w:rPr>
        <w:t xml:space="preserve"> Буратино, конверты, картинки на звуки [Л],[Ш], прищепки, шнурки, карандаши, «дорожки» для автоматизации звуков в слове, карта, гусь.</w:t>
      </w:r>
    </w:p>
    <w:p w:rsidR="00401C7C" w:rsidRDefault="00401C7C" w:rsidP="00401C7C">
      <w:pPr>
        <w:shd w:val="clear" w:color="auto" w:fill="FFFFFF"/>
        <w:spacing w:before="362" w:after="407" w:line="377" w:lineRule="exact"/>
      </w:pPr>
      <w:r w:rsidRPr="00EF073A">
        <w:rPr>
          <w:rFonts w:eastAsia="Times New Roman"/>
          <w:b/>
          <w:sz w:val="28"/>
          <w:szCs w:val="28"/>
        </w:rPr>
        <w:t>Организационный момент:</w:t>
      </w:r>
      <w:r>
        <w:rPr>
          <w:rFonts w:eastAsia="Times New Roman"/>
          <w:sz w:val="28"/>
          <w:szCs w:val="28"/>
        </w:rPr>
        <w:t xml:space="preserve"> Сегодня к нам в гости пришел Буратино, он принес с собой д</w:t>
      </w:r>
      <w:r w:rsidR="007F3012">
        <w:rPr>
          <w:rFonts w:eastAsia="Times New Roman"/>
          <w:sz w:val="28"/>
          <w:szCs w:val="28"/>
        </w:rPr>
        <w:t xml:space="preserve">ва письма. Первое письмо от </w:t>
      </w:r>
      <w:proofErr w:type="spellStart"/>
      <w:r w:rsidR="007F3012">
        <w:rPr>
          <w:rFonts w:eastAsia="Times New Roman"/>
          <w:sz w:val="28"/>
          <w:szCs w:val="28"/>
        </w:rPr>
        <w:t>Лунтика</w:t>
      </w:r>
      <w:proofErr w:type="spellEnd"/>
      <w:r>
        <w:rPr>
          <w:rFonts w:eastAsia="Times New Roman"/>
          <w:sz w:val="28"/>
          <w:szCs w:val="28"/>
        </w:rPr>
        <w:t>, он прислал нам картинки, но достать мы их сможем только отгадав загадки. Ты готов? Тогда слушай:</w:t>
      </w:r>
    </w:p>
    <w:tbl>
      <w:tblPr>
        <w:tblStyle w:val="a4"/>
        <w:tblW w:w="0" w:type="auto"/>
        <w:tblLook w:val="04A0"/>
      </w:tblPr>
      <w:tblGrid>
        <w:gridCol w:w="3728"/>
        <w:gridCol w:w="3728"/>
        <w:gridCol w:w="3729"/>
      </w:tblGrid>
      <w:tr w:rsidR="00072DB0" w:rsidTr="00072DB0">
        <w:tc>
          <w:tcPr>
            <w:tcW w:w="3728" w:type="dxa"/>
          </w:tcPr>
          <w:p w:rsidR="00072DB0" w:rsidRDefault="00072DB0" w:rsidP="00072DB0">
            <w:pPr>
              <w:pStyle w:val="a3"/>
            </w:pPr>
            <w:r>
              <w:t>Если кто-нибудь зевает,</w:t>
            </w:r>
          </w:p>
          <w:p w:rsidR="00072DB0" w:rsidRDefault="00072DB0" w:rsidP="00072DB0">
            <w:pPr>
              <w:pStyle w:val="a3"/>
            </w:pPr>
            <w:r>
              <w:t>Чудеса со мной бывают:</w:t>
            </w:r>
          </w:p>
          <w:p w:rsidR="00072DB0" w:rsidRDefault="00072DB0" w:rsidP="00072DB0">
            <w:pPr>
              <w:pStyle w:val="a3"/>
            </w:pPr>
            <w:r>
              <w:t>Поднимаюсь я- без ног,</w:t>
            </w:r>
          </w:p>
          <w:p w:rsidR="00072DB0" w:rsidRDefault="00072DB0" w:rsidP="00072DB0">
            <w:pPr>
              <w:pStyle w:val="a3"/>
            </w:pPr>
            <w:r>
              <w:t>Убегаю за порог!</w:t>
            </w:r>
          </w:p>
          <w:p w:rsidR="00072DB0" w:rsidRDefault="00072DB0" w:rsidP="00072DB0">
            <w:pPr>
              <w:pStyle w:val="a3"/>
            </w:pPr>
            <w:r>
              <w:t>Хоть бегу недалеко,</w:t>
            </w:r>
          </w:p>
          <w:p w:rsidR="00072DB0" w:rsidRDefault="00072DB0" w:rsidP="00072DB0">
            <w:pPr>
              <w:pStyle w:val="a3"/>
            </w:pPr>
            <w:r>
              <w:t>Не поймать, я -.....молоко.</w:t>
            </w:r>
          </w:p>
          <w:p w:rsidR="00832ED9" w:rsidRDefault="00832ED9" w:rsidP="00072DB0">
            <w:pPr>
              <w:pStyle w:val="a3"/>
            </w:pPr>
          </w:p>
        </w:tc>
        <w:tc>
          <w:tcPr>
            <w:tcW w:w="3728" w:type="dxa"/>
          </w:tcPr>
          <w:p w:rsidR="00072DB0" w:rsidRDefault="00072DB0" w:rsidP="00072DB0">
            <w:pPr>
              <w:pStyle w:val="a3"/>
            </w:pPr>
            <w:r>
              <w:t xml:space="preserve">И от ветра, и от зноя, </w:t>
            </w:r>
          </w:p>
          <w:p w:rsidR="00072DB0" w:rsidRDefault="00072DB0" w:rsidP="00072DB0">
            <w:pPr>
              <w:pStyle w:val="a3"/>
            </w:pPr>
            <w:r>
              <w:t>От  дождя тебя укроет:</w:t>
            </w:r>
          </w:p>
          <w:p w:rsidR="00072DB0" w:rsidRDefault="00072DB0" w:rsidP="00072DB0">
            <w:pPr>
              <w:pStyle w:val="a3"/>
            </w:pPr>
            <w:r>
              <w:t>А как спать в ней сладко!</w:t>
            </w:r>
          </w:p>
          <w:p w:rsidR="00072DB0" w:rsidRDefault="00072DB0" w:rsidP="00072DB0">
            <w:pPr>
              <w:pStyle w:val="a3"/>
            </w:pPr>
            <w:r>
              <w:t>Что это?....палатка</w:t>
            </w:r>
          </w:p>
        </w:tc>
        <w:tc>
          <w:tcPr>
            <w:tcW w:w="3729" w:type="dxa"/>
          </w:tcPr>
          <w:p w:rsidR="00072DB0" w:rsidRDefault="00832ED9" w:rsidP="00072DB0">
            <w:pPr>
              <w:pStyle w:val="a3"/>
            </w:pPr>
            <w:r>
              <w:t>Туки -туки перестуки,</w:t>
            </w:r>
          </w:p>
          <w:p w:rsidR="00832ED9" w:rsidRDefault="00832ED9" w:rsidP="00072DB0">
            <w:pPr>
              <w:pStyle w:val="a3"/>
            </w:pPr>
            <w:r>
              <w:t>Если взял меня ты в руки,</w:t>
            </w:r>
          </w:p>
          <w:p w:rsidR="00832ED9" w:rsidRDefault="00832ED9" w:rsidP="00072DB0">
            <w:pPr>
              <w:pStyle w:val="a3"/>
            </w:pPr>
            <w:r>
              <w:t>Так не бей же как попало,</w:t>
            </w:r>
          </w:p>
          <w:p w:rsidR="00832ED9" w:rsidRDefault="00832ED9" w:rsidP="00072DB0">
            <w:pPr>
              <w:pStyle w:val="a3"/>
            </w:pPr>
            <w:r>
              <w:t>Чтоб по пальцу не попало(молоток)</w:t>
            </w:r>
          </w:p>
        </w:tc>
      </w:tr>
      <w:tr w:rsidR="00072DB0" w:rsidTr="00072DB0">
        <w:tc>
          <w:tcPr>
            <w:tcW w:w="3728" w:type="dxa"/>
          </w:tcPr>
          <w:p w:rsidR="00072DB0" w:rsidRDefault="00832ED9" w:rsidP="00832ED9">
            <w:pPr>
              <w:pStyle w:val="a3"/>
            </w:pPr>
            <w:r>
              <w:t>Вырос в поле дом,</w:t>
            </w:r>
          </w:p>
          <w:p w:rsidR="00832ED9" w:rsidRDefault="00832ED9" w:rsidP="00832ED9">
            <w:pPr>
              <w:pStyle w:val="a3"/>
            </w:pPr>
            <w:r>
              <w:t>Полон дом зерном.</w:t>
            </w:r>
          </w:p>
          <w:p w:rsidR="00832ED9" w:rsidRDefault="00832ED9" w:rsidP="00832ED9">
            <w:pPr>
              <w:pStyle w:val="a3"/>
            </w:pPr>
            <w:r>
              <w:t>Стены позолочены,</w:t>
            </w:r>
          </w:p>
          <w:p w:rsidR="00832ED9" w:rsidRDefault="00832ED9" w:rsidP="00832ED9">
            <w:pPr>
              <w:pStyle w:val="a3"/>
            </w:pPr>
            <w:r>
              <w:t>Ставни заколочены.</w:t>
            </w:r>
          </w:p>
          <w:p w:rsidR="00832ED9" w:rsidRDefault="00832ED9" w:rsidP="00832ED9">
            <w:pPr>
              <w:pStyle w:val="a3"/>
            </w:pPr>
            <w:r>
              <w:t>И стоит новый дом</w:t>
            </w:r>
          </w:p>
          <w:p w:rsidR="00832ED9" w:rsidRDefault="00832ED9" w:rsidP="00832ED9">
            <w:pPr>
              <w:pStyle w:val="a3"/>
            </w:pPr>
            <w:r>
              <w:t>На столбе золотом.(колос)</w:t>
            </w:r>
          </w:p>
        </w:tc>
        <w:tc>
          <w:tcPr>
            <w:tcW w:w="3728" w:type="dxa"/>
          </w:tcPr>
          <w:p w:rsidR="00072DB0" w:rsidRDefault="00832ED9" w:rsidP="00832ED9">
            <w:pPr>
              <w:pStyle w:val="a3"/>
            </w:pPr>
            <w:r>
              <w:t>То фиолетовый, то голубой.</w:t>
            </w:r>
          </w:p>
          <w:p w:rsidR="00832ED9" w:rsidRDefault="00832ED9" w:rsidP="00832ED9">
            <w:pPr>
              <w:pStyle w:val="a3"/>
            </w:pPr>
            <w:r>
              <w:t>Он на опушке встречался с тобой.</w:t>
            </w:r>
          </w:p>
          <w:p w:rsidR="00832ED9" w:rsidRDefault="00832ED9" w:rsidP="00832ED9">
            <w:pPr>
              <w:pStyle w:val="a3"/>
            </w:pPr>
            <w:r>
              <w:t>Названье ему очень громкое дали.</w:t>
            </w:r>
          </w:p>
          <w:p w:rsidR="00832ED9" w:rsidRDefault="00832ED9" w:rsidP="00832ED9">
            <w:pPr>
              <w:pStyle w:val="a3"/>
            </w:pPr>
            <w:r>
              <w:t>Но только звенеть он сумеет едва ли.</w:t>
            </w:r>
          </w:p>
          <w:p w:rsidR="00832ED9" w:rsidRDefault="00832ED9" w:rsidP="00832ED9">
            <w:pPr>
              <w:pStyle w:val="a3"/>
            </w:pPr>
            <w:r>
              <w:t xml:space="preserve">        (колокольчик)</w:t>
            </w:r>
          </w:p>
        </w:tc>
        <w:tc>
          <w:tcPr>
            <w:tcW w:w="3729" w:type="dxa"/>
          </w:tcPr>
          <w:p w:rsidR="00832ED9" w:rsidRDefault="00832ED9" w:rsidP="00832ED9">
            <w:pPr>
              <w:pStyle w:val="a3"/>
            </w:pPr>
            <w:r>
              <w:t>Он от дедушки ушел,</w:t>
            </w:r>
          </w:p>
          <w:p w:rsidR="00072DB0" w:rsidRDefault="00832ED9" w:rsidP="00832ED9">
            <w:pPr>
              <w:pStyle w:val="a3"/>
            </w:pPr>
            <w:r>
              <w:t xml:space="preserve"> Он от бабушки ушел.</w:t>
            </w:r>
          </w:p>
          <w:p w:rsidR="00832ED9" w:rsidRDefault="00832ED9" w:rsidP="00832ED9">
            <w:pPr>
              <w:pStyle w:val="a3"/>
            </w:pPr>
            <w:r>
              <w:t>На беду свою, в лесу-</w:t>
            </w:r>
          </w:p>
          <w:p w:rsidR="00832ED9" w:rsidRDefault="00832ED9" w:rsidP="00832ED9">
            <w:pPr>
              <w:pStyle w:val="a3"/>
            </w:pPr>
            <w:r>
              <w:t>Встретил хитрую лису.</w:t>
            </w:r>
          </w:p>
          <w:p w:rsidR="00832ED9" w:rsidRDefault="00832ED9" w:rsidP="00832ED9">
            <w:pPr>
              <w:pStyle w:val="a3"/>
            </w:pPr>
            <w:r>
              <w:t>И пропал румяный бок.</w:t>
            </w:r>
          </w:p>
          <w:p w:rsidR="00832ED9" w:rsidRDefault="00832ED9" w:rsidP="00832ED9">
            <w:pPr>
              <w:pStyle w:val="a3"/>
            </w:pPr>
            <w:r>
              <w:t>Кто был съеден?...(колобок)</w:t>
            </w:r>
          </w:p>
        </w:tc>
      </w:tr>
      <w:tr w:rsidR="00072DB0" w:rsidTr="00072DB0">
        <w:tc>
          <w:tcPr>
            <w:tcW w:w="3728" w:type="dxa"/>
          </w:tcPr>
          <w:p w:rsidR="00072DB0" w:rsidRDefault="00832ED9" w:rsidP="00832ED9">
            <w:pPr>
              <w:pStyle w:val="a3"/>
            </w:pPr>
            <w:r>
              <w:t>Ранним утром ей не спится:</w:t>
            </w:r>
          </w:p>
          <w:p w:rsidR="00832ED9" w:rsidRDefault="00832ED9" w:rsidP="00832ED9">
            <w:pPr>
              <w:pStyle w:val="a3"/>
            </w:pPr>
            <w:r>
              <w:t>Очень хочется трудиться.</w:t>
            </w:r>
          </w:p>
          <w:p w:rsidR="00832ED9" w:rsidRDefault="00832ED9" w:rsidP="00832ED9">
            <w:pPr>
              <w:pStyle w:val="a3"/>
            </w:pPr>
            <w:r>
              <w:t>Вот и меду принесла</w:t>
            </w:r>
          </w:p>
          <w:p w:rsidR="00832ED9" w:rsidRDefault="00832ED9" w:rsidP="00832ED9">
            <w:pPr>
              <w:pStyle w:val="a3"/>
            </w:pPr>
            <w:r>
              <w:t>Работящая....(пчела).</w:t>
            </w:r>
          </w:p>
        </w:tc>
        <w:tc>
          <w:tcPr>
            <w:tcW w:w="3728" w:type="dxa"/>
          </w:tcPr>
          <w:p w:rsidR="00072DB0" w:rsidRDefault="00832ED9" w:rsidP="00832ED9">
            <w:pPr>
              <w:pStyle w:val="a3"/>
            </w:pPr>
            <w:r>
              <w:t>Если дождик, мы не тужим,</w:t>
            </w:r>
          </w:p>
          <w:p w:rsidR="00832ED9" w:rsidRDefault="007F3012" w:rsidP="00832ED9">
            <w:pPr>
              <w:pStyle w:val="a3"/>
            </w:pPr>
            <w:r>
              <w:t>Бойко шлепаем по лужам.</w:t>
            </w:r>
          </w:p>
          <w:p w:rsidR="007F3012" w:rsidRDefault="007F3012" w:rsidP="00832ED9">
            <w:pPr>
              <w:pStyle w:val="a3"/>
            </w:pPr>
            <w:r>
              <w:t xml:space="preserve">          (сапоги)</w:t>
            </w:r>
          </w:p>
        </w:tc>
        <w:tc>
          <w:tcPr>
            <w:tcW w:w="3729" w:type="dxa"/>
          </w:tcPr>
          <w:p w:rsidR="00072DB0" w:rsidRDefault="007F3012" w:rsidP="007F3012">
            <w:pPr>
              <w:pStyle w:val="a3"/>
            </w:pPr>
            <w:r>
              <w:t>С горки сами вниз летят,</w:t>
            </w:r>
          </w:p>
          <w:p w:rsidR="007F3012" w:rsidRDefault="007F3012" w:rsidP="007F3012">
            <w:pPr>
              <w:pStyle w:val="a3"/>
            </w:pPr>
            <w:r>
              <w:t>А на горку не хотят,</w:t>
            </w:r>
          </w:p>
          <w:p w:rsidR="007F3012" w:rsidRDefault="007F3012" w:rsidP="007F3012">
            <w:pPr>
              <w:pStyle w:val="a3"/>
            </w:pPr>
            <w:r>
              <w:t>Надо в горку за веревку</w:t>
            </w:r>
          </w:p>
          <w:p w:rsidR="007F3012" w:rsidRDefault="007F3012" w:rsidP="007F3012">
            <w:pPr>
              <w:pStyle w:val="a3"/>
            </w:pPr>
            <w:r>
              <w:t>Каждый раз тянуть назад (санки)</w:t>
            </w:r>
          </w:p>
          <w:p w:rsidR="007F3012" w:rsidRDefault="007F3012" w:rsidP="007F3012">
            <w:pPr>
              <w:pStyle w:val="a3"/>
            </w:pPr>
          </w:p>
        </w:tc>
      </w:tr>
    </w:tbl>
    <w:p w:rsidR="00072DB0" w:rsidRDefault="00072DB0" w:rsidP="00401C7C">
      <w:pPr>
        <w:shd w:val="clear" w:color="auto" w:fill="FFFFFF"/>
        <w:spacing w:before="362" w:after="407" w:line="377" w:lineRule="exact"/>
        <w:sectPr w:rsidR="00072DB0">
          <w:type w:val="continuous"/>
          <w:pgSz w:w="11909" w:h="16834"/>
          <w:pgMar w:top="1018" w:right="360" w:bottom="360" w:left="580" w:header="720" w:footer="720" w:gutter="0"/>
          <w:cols w:space="60"/>
          <w:noEndnote/>
        </w:sectPr>
      </w:pPr>
    </w:p>
    <w:p w:rsidR="00401C7C" w:rsidRDefault="00072DB0" w:rsidP="00401C7C">
      <w:pPr>
        <w:shd w:val="clear" w:color="auto" w:fill="FFFFFF"/>
        <w:spacing w:before="316"/>
        <w:ind w:left="156"/>
      </w:pPr>
      <w:r>
        <w:rPr>
          <w:rFonts w:eastAsia="Times New Roman"/>
          <w:spacing w:val="-1"/>
          <w:sz w:val="28"/>
          <w:szCs w:val="28"/>
        </w:rPr>
        <w:lastRenderedPageBreak/>
        <w:t>К</w:t>
      </w:r>
      <w:r w:rsidR="00401C7C">
        <w:rPr>
          <w:rFonts w:eastAsia="Times New Roman"/>
          <w:spacing w:val="-1"/>
          <w:sz w:val="28"/>
          <w:szCs w:val="28"/>
        </w:rPr>
        <w:t>артинки выставляются на полотно.</w:t>
      </w:r>
    </w:p>
    <w:p w:rsidR="00401C7C" w:rsidRDefault="00401C7C" w:rsidP="00401C7C">
      <w:pPr>
        <w:shd w:val="clear" w:color="auto" w:fill="FFFFFF"/>
        <w:ind w:left="161"/>
      </w:pPr>
      <w:r>
        <w:rPr>
          <w:sz w:val="28"/>
          <w:szCs w:val="28"/>
        </w:rPr>
        <w:t>-</w:t>
      </w:r>
      <w:proofErr w:type="spellStart"/>
      <w:r w:rsidR="007F3012">
        <w:rPr>
          <w:rFonts w:eastAsia="Times New Roman"/>
          <w:sz w:val="28"/>
          <w:szCs w:val="28"/>
        </w:rPr>
        <w:t>Лунтик</w:t>
      </w:r>
      <w:proofErr w:type="spellEnd"/>
      <w:r>
        <w:rPr>
          <w:rFonts w:eastAsia="Times New Roman"/>
          <w:sz w:val="28"/>
          <w:szCs w:val="28"/>
        </w:rPr>
        <w:t xml:space="preserve"> в письме просит определить, во всех ли словах прячется звук [Л]. Послушай</w:t>
      </w:r>
    </w:p>
    <w:p w:rsidR="00401C7C" w:rsidRDefault="00401C7C" w:rsidP="00401C7C">
      <w:pPr>
        <w:shd w:val="clear" w:color="auto" w:fill="FFFFFF"/>
        <w:spacing w:before="34"/>
        <w:ind w:left="156"/>
      </w:pPr>
      <w:r>
        <w:rPr>
          <w:rFonts w:eastAsia="Times New Roman"/>
          <w:sz w:val="28"/>
          <w:szCs w:val="28"/>
        </w:rPr>
        <w:t xml:space="preserve">внимательно и покатай карандаши ладошками, если услышишь </w:t>
      </w:r>
      <w:r w:rsidR="00EF073A">
        <w:rPr>
          <w:rFonts w:eastAsia="Times New Roman"/>
          <w:sz w:val="28"/>
          <w:szCs w:val="28"/>
        </w:rPr>
        <w:t>"</w:t>
      </w:r>
      <w:r>
        <w:rPr>
          <w:rFonts w:eastAsia="Times New Roman"/>
          <w:sz w:val="28"/>
          <w:szCs w:val="28"/>
        </w:rPr>
        <w:t>песенку колокольчика</w:t>
      </w:r>
      <w:r w:rsidR="00EF073A">
        <w:rPr>
          <w:rFonts w:eastAsia="Times New Roman"/>
          <w:sz w:val="28"/>
          <w:szCs w:val="28"/>
        </w:rPr>
        <w:t>"</w:t>
      </w:r>
    </w:p>
    <w:p w:rsidR="00401C7C" w:rsidRDefault="00401C7C" w:rsidP="00401C7C">
      <w:pPr>
        <w:shd w:val="clear" w:color="auto" w:fill="FFFFFF"/>
        <w:spacing w:before="68"/>
        <w:ind w:left="165"/>
      </w:pPr>
      <w:r>
        <w:rPr>
          <w:rFonts w:eastAsia="Times New Roman"/>
          <w:spacing w:val="-6"/>
          <w:sz w:val="28"/>
          <w:szCs w:val="28"/>
        </w:rPr>
        <w:t>в слове.</w:t>
      </w:r>
    </w:p>
    <w:p w:rsidR="00401C7C" w:rsidRDefault="00401C7C" w:rsidP="00401C7C">
      <w:pPr>
        <w:shd w:val="clear" w:color="auto" w:fill="FFFFFF"/>
        <w:spacing w:before="44"/>
        <w:ind w:left="170"/>
      </w:pPr>
      <w:r>
        <w:rPr>
          <w:sz w:val="28"/>
          <w:szCs w:val="28"/>
        </w:rPr>
        <w:t>(</w:t>
      </w:r>
      <w:r>
        <w:rPr>
          <w:rFonts w:eastAsia="Times New Roman"/>
          <w:sz w:val="28"/>
          <w:szCs w:val="28"/>
        </w:rPr>
        <w:t>по ходу игры лишние картинки убираются)</w:t>
      </w:r>
    </w:p>
    <w:p w:rsidR="00401C7C" w:rsidRDefault="00401C7C" w:rsidP="00EF073A">
      <w:pPr>
        <w:shd w:val="clear" w:color="auto" w:fill="FFFFFF"/>
        <w:spacing w:before="24"/>
        <w:ind w:left="165"/>
        <w:rPr>
          <w:rFonts w:eastAsia="Times New Roman"/>
          <w:sz w:val="28"/>
          <w:szCs w:val="28"/>
        </w:rPr>
      </w:pPr>
      <w:r>
        <w:rPr>
          <w:sz w:val="28"/>
          <w:szCs w:val="28"/>
        </w:rPr>
        <w:t>-</w:t>
      </w:r>
      <w:r w:rsidR="00EF073A">
        <w:rPr>
          <w:rFonts w:eastAsia="Times New Roman"/>
          <w:sz w:val="28"/>
          <w:szCs w:val="28"/>
        </w:rPr>
        <w:t xml:space="preserve">Буратино  шепнул мне </w:t>
      </w:r>
      <w:r>
        <w:rPr>
          <w:rFonts w:eastAsia="Times New Roman"/>
          <w:sz w:val="28"/>
          <w:szCs w:val="28"/>
        </w:rPr>
        <w:t>на ушко,  чтобы  ты  громко</w:t>
      </w:r>
      <w:r w:rsidR="00EF073A">
        <w:rPr>
          <w:rFonts w:eastAsia="Times New Roman"/>
          <w:sz w:val="28"/>
          <w:szCs w:val="28"/>
        </w:rPr>
        <w:t>, правильно</w:t>
      </w:r>
      <w:r>
        <w:rPr>
          <w:rFonts w:eastAsia="Times New Roman"/>
          <w:sz w:val="28"/>
          <w:szCs w:val="28"/>
        </w:rPr>
        <w:t xml:space="preserve">  и  красиво   назвал   </w:t>
      </w:r>
      <w:proofErr w:type="spellStart"/>
      <w:r>
        <w:rPr>
          <w:rFonts w:eastAsia="Times New Roman"/>
          <w:sz w:val="28"/>
          <w:szCs w:val="28"/>
        </w:rPr>
        <w:t>картинки.Попробуешь</w:t>
      </w:r>
      <w:proofErr w:type="spellEnd"/>
      <w:r>
        <w:rPr>
          <w:rFonts w:eastAsia="Times New Roman"/>
          <w:sz w:val="28"/>
          <w:szCs w:val="28"/>
        </w:rPr>
        <w:t>? А помогать нам будут пальчики.</w:t>
      </w:r>
      <w:r w:rsidR="007F3012">
        <w:rPr>
          <w:rFonts w:eastAsia="Times New Roman"/>
          <w:sz w:val="28"/>
          <w:szCs w:val="28"/>
        </w:rPr>
        <w:t xml:space="preserve"> (Называем картинки используя пластиковые крышки от бутылок, пуговички, резинку канцелярскую, прищепки и другой подручный материал)</w:t>
      </w:r>
      <w:r w:rsidR="00EF073A">
        <w:rPr>
          <w:rFonts w:eastAsia="Times New Roman"/>
          <w:sz w:val="28"/>
          <w:szCs w:val="28"/>
        </w:rPr>
        <w:t>.</w:t>
      </w: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4F5FF3" w:rsidP="00EF073A">
      <w:pPr>
        <w:shd w:val="clear" w:color="auto" w:fill="FFFFFF"/>
        <w:spacing w:before="24"/>
        <w:ind w:left="165"/>
        <w:rPr>
          <w:rFonts w:eastAsia="Times New Roman"/>
          <w:sz w:val="28"/>
          <w:szCs w:val="28"/>
        </w:rPr>
      </w:pPr>
      <w:r>
        <w:rPr>
          <w:rFonts w:eastAsia="Times New Roman"/>
          <w:noProof/>
          <w:sz w:val="28"/>
          <w:szCs w:val="28"/>
        </w:rPr>
        <w:lastRenderedPageBreak/>
        <w:drawing>
          <wp:inline distT="0" distB="0" distL="0" distR="0">
            <wp:extent cx="3836957" cy="2562045"/>
            <wp:effectExtent l="19050" t="0" r="0" b="0"/>
            <wp:docPr id="2" name="Рисунок 1" descr="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3.jpg"/>
                    <pic:cNvPicPr/>
                  </pic:nvPicPr>
                  <pic:blipFill>
                    <a:blip r:embed="rId6"/>
                    <a:stretch>
                      <a:fillRect/>
                    </a:stretch>
                  </pic:blipFill>
                  <pic:spPr>
                    <a:xfrm>
                      <a:off x="0" y="0"/>
                      <a:ext cx="3836957" cy="2562045"/>
                    </a:xfrm>
                    <a:prstGeom prst="rect">
                      <a:avLst/>
                    </a:prstGeom>
                  </pic:spPr>
                </pic:pic>
              </a:graphicData>
            </a:graphic>
          </wp:inline>
        </w:drawing>
      </w:r>
      <w:r w:rsidR="00EF073A">
        <w:rPr>
          <w:rFonts w:eastAsia="Times New Roman"/>
          <w:noProof/>
          <w:sz w:val="28"/>
          <w:szCs w:val="28"/>
        </w:rPr>
        <w:drawing>
          <wp:anchor distT="0" distB="0" distL="114300" distR="114300" simplePos="0" relativeHeight="251658240" behindDoc="1" locked="0" layoutInCell="1" allowOverlap="1">
            <wp:simplePos x="0" y="0"/>
            <wp:positionH relativeFrom="column">
              <wp:posOffset>126880</wp:posOffset>
            </wp:positionH>
            <wp:positionV relativeFrom="paragraph">
              <wp:posOffset>2047671</wp:posOffset>
            </wp:positionV>
            <wp:extent cx="3574990" cy="2389517"/>
            <wp:effectExtent l="19050" t="0" r="6410" b="0"/>
            <wp:wrapNone/>
            <wp:docPr id="1" name="Рисунок 0" descr="IMG_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1.jpg"/>
                    <pic:cNvPicPr/>
                  </pic:nvPicPr>
                  <pic:blipFill>
                    <a:blip r:embed="rId7"/>
                    <a:stretch>
                      <a:fillRect/>
                    </a:stretch>
                  </pic:blipFill>
                  <pic:spPr>
                    <a:xfrm>
                      <a:off x="0" y="0"/>
                      <a:ext cx="3574990" cy="2389517"/>
                    </a:xfrm>
                    <a:prstGeom prst="rect">
                      <a:avLst/>
                    </a:prstGeom>
                  </pic:spPr>
                </pic:pic>
              </a:graphicData>
            </a:graphic>
          </wp:anchor>
        </w:drawing>
      </w: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4F5FF3" w:rsidP="00EF073A">
      <w:pPr>
        <w:shd w:val="clear" w:color="auto" w:fill="FFFFFF"/>
        <w:spacing w:before="24"/>
        <w:ind w:left="165"/>
        <w:rPr>
          <w:rFonts w:eastAsia="Times New Roman"/>
          <w:sz w:val="28"/>
          <w:szCs w:val="28"/>
        </w:rPr>
      </w:pPr>
      <w:r>
        <w:rPr>
          <w:rFonts w:eastAsia="Times New Roman"/>
          <w:noProof/>
          <w:sz w:val="28"/>
          <w:szCs w:val="28"/>
        </w:rPr>
        <w:drawing>
          <wp:anchor distT="0" distB="0" distL="114300" distR="114300" simplePos="0" relativeHeight="251659264" behindDoc="0" locked="0" layoutInCell="1" allowOverlap="1">
            <wp:simplePos x="0" y="0"/>
            <wp:positionH relativeFrom="column">
              <wp:posOffset>3303905</wp:posOffset>
            </wp:positionH>
            <wp:positionV relativeFrom="paragraph">
              <wp:posOffset>-516255</wp:posOffset>
            </wp:positionV>
            <wp:extent cx="3793490" cy="2527300"/>
            <wp:effectExtent l="19050" t="0" r="0" b="0"/>
            <wp:wrapNone/>
            <wp:docPr id="6" name="Рисунок 2" descr="IMG_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5.jpg"/>
                    <pic:cNvPicPr/>
                  </pic:nvPicPr>
                  <pic:blipFill>
                    <a:blip r:embed="rId8"/>
                    <a:stretch>
                      <a:fillRect/>
                    </a:stretch>
                  </pic:blipFill>
                  <pic:spPr>
                    <a:xfrm>
                      <a:off x="0" y="0"/>
                      <a:ext cx="3793490" cy="2527300"/>
                    </a:xfrm>
                    <a:prstGeom prst="rect">
                      <a:avLst/>
                    </a:prstGeom>
                  </pic:spPr>
                </pic:pic>
              </a:graphicData>
            </a:graphic>
          </wp:anchor>
        </w:drawing>
      </w: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4F5FF3" w:rsidP="00EF073A">
      <w:pPr>
        <w:shd w:val="clear" w:color="auto" w:fill="FFFFFF"/>
        <w:spacing w:before="24"/>
        <w:ind w:left="165"/>
        <w:rPr>
          <w:rFonts w:eastAsia="Times New Roman"/>
          <w:sz w:val="28"/>
          <w:szCs w:val="28"/>
        </w:rPr>
      </w:pPr>
      <w:r>
        <w:rPr>
          <w:rFonts w:eastAsia="Times New Roman"/>
          <w:noProof/>
          <w:sz w:val="28"/>
          <w:szCs w:val="28"/>
        </w:rPr>
        <w:drawing>
          <wp:anchor distT="0" distB="0" distL="114300" distR="114300" simplePos="0" relativeHeight="251660288" behindDoc="0" locked="0" layoutInCell="1" allowOverlap="1">
            <wp:simplePos x="0" y="0"/>
            <wp:positionH relativeFrom="column">
              <wp:posOffset>221615</wp:posOffset>
            </wp:positionH>
            <wp:positionV relativeFrom="paragraph">
              <wp:posOffset>-521335</wp:posOffset>
            </wp:positionV>
            <wp:extent cx="4010025" cy="2682240"/>
            <wp:effectExtent l="19050" t="0" r="9525" b="0"/>
            <wp:wrapNone/>
            <wp:docPr id="7" name="Рисунок 6" descr="IMG_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1.jpg"/>
                    <pic:cNvPicPr/>
                  </pic:nvPicPr>
                  <pic:blipFill>
                    <a:blip r:embed="rId7"/>
                    <a:stretch>
                      <a:fillRect/>
                    </a:stretch>
                  </pic:blipFill>
                  <pic:spPr>
                    <a:xfrm>
                      <a:off x="0" y="0"/>
                      <a:ext cx="4010025" cy="2682240"/>
                    </a:xfrm>
                    <a:prstGeom prst="rect">
                      <a:avLst/>
                    </a:prstGeom>
                  </pic:spPr>
                </pic:pic>
              </a:graphicData>
            </a:graphic>
          </wp:anchor>
        </w:drawing>
      </w:r>
    </w:p>
    <w:p w:rsidR="004F5FF3" w:rsidRDefault="004F5FF3" w:rsidP="00EF073A">
      <w:pPr>
        <w:shd w:val="clear" w:color="auto" w:fill="FFFFFF"/>
        <w:spacing w:before="24"/>
        <w:ind w:left="165"/>
        <w:rPr>
          <w:rFonts w:eastAsia="Times New Roman"/>
          <w:sz w:val="28"/>
          <w:szCs w:val="28"/>
        </w:rPr>
      </w:pPr>
    </w:p>
    <w:p w:rsidR="004F5FF3" w:rsidRDefault="004F5FF3" w:rsidP="00EF073A">
      <w:pPr>
        <w:shd w:val="clear" w:color="auto" w:fill="FFFFFF"/>
        <w:spacing w:before="24"/>
        <w:ind w:left="165"/>
        <w:rPr>
          <w:rFonts w:eastAsia="Times New Roman"/>
          <w:sz w:val="28"/>
          <w:szCs w:val="28"/>
        </w:rPr>
      </w:pPr>
    </w:p>
    <w:p w:rsidR="004F5FF3" w:rsidRDefault="004F5FF3" w:rsidP="00EF073A">
      <w:pPr>
        <w:shd w:val="clear" w:color="auto" w:fill="FFFFFF"/>
        <w:spacing w:before="24"/>
        <w:ind w:left="165"/>
        <w:rPr>
          <w:rFonts w:eastAsia="Times New Roman"/>
          <w:sz w:val="28"/>
          <w:szCs w:val="28"/>
        </w:rPr>
      </w:pPr>
    </w:p>
    <w:p w:rsidR="004F5FF3" w:rsidRDefault="004F5FF3"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rPr>
          <w:rFonts w:eastAsia="Times New Roman"/>
          <w:sz w:val="28"/>
          <w:szCs w:val="28"/>
        </w:rPr>
      </w:pPr>
    </w:p>
    <w:p w:rsidR="004F5FF3" w:rsidRDefault="004F5FF3" w:rsidP="00EF073A">
      <w:pPr>
        <w:shd w:val="clear" w:color="auto" w:fill="FFFFFF"/>
        <w:spacing w:before="24"/>
        <w:ind w:left="165"/>
        <w:rPr>
          <w:rFonts w:eastAsia="Times New Roman"/>
          <w:sz w:val="28"/>
          <w:szCs w:val="28"/>
        </w:rPr>
      </w:pPr>
    </w:p>
    <w:p w:rsidR="004F5FF3" w:rsidRDefault="004F5FF3" w:rsidP="00EF073A">
      <w:pPr>
        <w:shd w:val="clear" w:color="auto" w:fill="FFFFFF"/>
        <w:spacing w:before="24"/>
        <w:ind w:left="165"/>
        <w:rPr>
          <w:rFonts w:eastAsia="Times New Roman"/>
          <w:sz w:val="28"/>
          <w:szCs w:val="28"/>
        </w:rPr>
      </w:pPr>
    </w:p>
    <w:p w:rsidR="004F5FF3" w:rsidRDefault="004F5FF3" w:rsidP="00EF073A">
      <w:pPr>
        <w:shd w:val="clear" w:color="auto" w:fill="FFFFFF"/>
        <w:spacing w:before="24"/>
        <w:ind w:left="165"/>
        <w:rPr>
          <w:rFonts w:eastAsia="Times New Roman"/>
          <w:sz w:val="28"/>
          <w:szCs w:val="28"/>
        </w:rPr>
      </w:pPr>
    </w:p>
    <w:p w:rsidR="004F5FF3" w:rsidRDefault="004F5FF3" w:rsidP="00EF073A">
      <w:pPr>
        <w:shd w:val="clear" w:color="auto" w:fill="FFFFFF"/>
        <w:spacing w:before="24"/>
        <w:ind w:left="165"/>
        <w:rPr>
          <w:rFonts w:eastAsia="Times New Roman"/>
          <w:sz w:val="28"/>
          <w:szCs w:val="28"/>
        </w:rPr>
      </w:pPr>
    </w:p>
    <w:p w:rsidR="00EF073A" w:rsidRDefault="00EF073A" w:rsidP="00EF073A">
      <w:pPr>
        <w:shd w:val="clear" w:color="auto" w:fill="FFFFFF"/>
        <w:spacing w:before="24"/>
        <w:ind w:left="165"/>
      </w:pPr>
    </w:p>
    <w:p w:rsidR="00401C7C" w:rsidRPr="00963716" w:rsidRDefault="00401C7C" w:rsidP="00963716">
      <w:pPr>
        <w:pStyle w:val="a3"/>
        <w:jc w:val="both"/>
        <w:rPr>
          <w:sz w:val="28"/>
          <w:szCs w:val="28"/>
        </w:rPr>
      </w:pPr>
      <w:r w:rsidRPr="00963716">
        <w:rPr>
          <w:sz w:val="28"/>
          <w:szCs w:val="28"/>
        </w:rPr>
        <w:t xml:space="preserve">- </w:t>
      </w:r>
      <w:r w:rsidRPr="00963716">
        <w:rPr>
          <w:rFonts w:eastAsia="Times New Roman"/>
          <w:sz w:val="28"/>
          <w:szCs w:val="28"/>
        </w:rPr>
        <w:t>А теперь давай пропоем песенку со слогами ЛА, ЛО,ЛУ,ЛЫ.</w:t>
      </w:r>
      <w:r w:rsidR="007F3012" w:rsidRPr="00963716">
        <w:rPr>
          <w:rFonts w:eastAsia="Times New Roman"/>
          <w:sz w:val="28"/>
          <w:szCs w:val="28"/>
        </w:rPr>
        <w:t>(поем слоги на мелодию песни "В траве  сидел кузнечик")</w:t>
      </w:r>
    </w:p>
    <w:p w:rsidR="00401C7C" w:rsidRPr="00963716" w:rsidRDefault="00401C7C" w:rsidP="00963716">
      <w:pPr>
        <w:pStyle w:val="a3"/>
        <w:jc w:val="both"/>
        <w:rPr>
          <w:sz w:val="28"/>
          <w:szCs w:val="28"/>
        </w:rPr>
      </w:pPr>
      <w:r w:rsidRPr="00963716">
        <w:rPr>
          <w:sz w:val="28"/>
          <w:szCs w:val="28"/>
        </w:rPr>
        <w:t>-</w:t>
      </w:r>
      <w:r w:rsidRPr="00963716">
        <w:rPr>
          <w:rFonts w:eastAsia="Times New Roman"/>
          <w:sz w:val="28"/>
          <w:szCs w:val="28"/>
        </w:rPr>
        <w:t>А теперь я предлагаю пойти в гости к гусю. Давай про него расскажем:</w:t>
      </w:r>
    </w:p>
    <w:p w:rsidR="00401C7C" w:rsidRPr="00963716" w:rsidRDefault="00963716" w:rsidP="00963716">
      <w:pPr>
        <w:pStyle w:val="a3"/>
        <w:jc w:val="both"/>
        <w:rPr>
          <w:sz w:val="28"/>
          <w:szCs w:val="28"/>
        </w:rPr>
      </w:pPr>
      <w:r>
        <w:rPr>
          <w:rFonts w:eastAsia="Times New Roman"/>
          <w:sz w:val="28"/>
          <w:szCs w:val="28"/>
        </w:rPr>
        <w:t xml:space="preserve">         -</w:t>
      </w:r>
      <w:r w:rsidR="00401C7C" w:rsidRPr="00963716">
        <w:rPr>
          <w:rFonts w:eastAsia="Times New Roman"/>
          <w:sz w:val="28"/>
          <w:szCs w:val="28"/>
        </w:rPr>
        <w:t>Гусь наш громко зашипел, свою песенку запел:</w:t>
      </w:r>
    </w:p>
    <w:p w:rsidR="007F3012" w:rsidRPr="00963716" w:rsidRDefault="00963716" w:rsidP="00963716">
      <w:pPr>
        <w:pStyle w:val="a3"/>
        <w:jc w:val="both"/>
        <w:rPr>
          <w:rFonts w:eastAsia="Times New Roman"/>
          <w:sz w:val="28"/>
          <w:szCs w:val="28"/>
        </w:rPr>
      </w:pPr>
      <w:r>
        <w:rPr>
          <w:rFonts w:eastAsia="Times New Roman"/>
          <w:sz w:val="28"/>
          <w:szCs w:val="28"/>
        </w:rPr>
        <w:t xml:space="preserve">           </w:t>
      </w:r>
      <w:r w:rsidR="00401C7C" w:rsidRPr="00963716">
        <w:rPr>
          <w:rFonts w:eastAsia="Times New Roman"/>
          <w:sz w:val="28"/>
          <w:szCs w:val="28"/>
        </w:rPr>
        <w:t>Ш-Ш, ША-ШО-ШУ-ШЫ-ШЕ..</w:t>
      </w:r>
    </w:p>
    <w:p w:rsidR="00401C7C" w:rsidRPr="00963716" w:rsidRDefault="007F3012" w:rsidP="00963716">
      <w:pPr>
        <w:pStyle w:val="a3"/>
        <w:jc w:val="both"/>
        <w:rPr>
          <w:sz w:val="28"/>
          <w:szCs w:val="28"/>
        </w:rPr>
      </w:pPr>
      <w:r w:rsidRPr="00963716">
        <w:rPr>
          <w:rFonts w:eastAsia="Times New Roman"/>
          <w:sz w:val="28"/>
          <w:szCs w:val="28"/>
        </w:rPr>
        <w:t>-</w:t>
      </w:r>
      <w:r w:rsidR="00401C7C" w:rsidRPr="00963716">
        <w:rPr>
          <w:rFonts w:eastAsia="Times New Roman"/>
          <w:sz w:val="28"/>
          <w:szCs w:val="28"/>
        </w:rPr>
        <w:t xml:space="preserve"> А как же идти без карты? Мне Буратино подсказывает, что карта во втором письме. Что повстречали мы на пути? Камыши. А кто в них прячется? Утка. Испугалась утка, захлопала </w:t>
      </w:r>
      <w:r w:rsidR="00963716">
        <w:rPr>
          <w:rFonts w:eastAsia="Times New Roman"/>
          <w:sz w:val="28"/>
          <w:szCs w:val="28"/>
        </w:rPr>
        <w:lastRenderedPageBreak/>
        <w:t>крыльями. Давай покажем</w:t>
      </w:r>
      <w:r w:rsidR="00401C7C" w:rsidRPr="00963716">
        <w:rPr>
          <w:rFonts w:eastAsia="Times New Roman"/>
          <w:sz w:val="28"/>
          <w:szCs w:val="28"/>
        </w:rPr>
        <w:t>, как она это делает:</w:t>
      </w:r>
    </w:p>
    <w:p w:rsidR="007F3012" w:rsidRPr="00963716" w:rsidRDefault="00401C7C" w:rsidP="00963716">
      <w:pPr>
        <w:pStyle w:val="a3"/>
        <w:jc w:val="both"/>
        <w:rPr>
          <w:rFonts w:eastAsia="Times New Roman"/>
          <w:sz w:val="28"/>
          <w:szCs w:val="28"/>
        </w:rPr>
      </w:pPr>
      <w:r w:rsidRPr="00963716">
        <w:rPr>
          <w:rFonts w:eastAsia="Times New Roman"/>
          <w:sz w:val="28"/>
          <w:szCs w:val="28"/>
        </w:rPr>
        <w:t>АШ-АШ-АШ, ОШ-ОШ-ОШ, УШ-УШ-УШ, ЫШ-ЫШ-ЫШ,.</w:t>
      </w:r>
    </w:p>
    <w:p w:rsidR="00401C7C" w:rsidRPr="00963716" w:rsidRDefault="00401C7C" w:rsidP="00963716">
      <w:pPr>
        <w:pStyle w:val="a3"/>
        <w:jc w:val="both"/>
        <w:rPr>
          <w:rFonts w:eastAsia="Times New Roman"/>
          <w:sz w:val="28"/>
          <w:szCs w:val="28"/>
        </w:rPr>
      </w:pPr>
      <w:r w:rsidRPr="00963716">
        <w:rPr>
          <w:rFonts w:eastAsia="Times New Roman"/>
          <w:sz w:val="28"/>
          <w:szCs w:val="28"/>
        </w:rPr>
        <w:t xml:space="preserve"> -Впереди дорожка, на ней разные картинки. Если в названии есть звук Ш, то мы остановимся, и посмотрев на карту, выполним задание ,а если нет </w:t>
      </w:r>
      <w:r w:rsidR="007F3012" w:rsidRPr="00963716">
        <w:rPr>
          <w:rFonts w:eastAsia="Times New Roman"/>
          <w:sz w:val="28"/>
          <w:szCs w:val="28"/>
        </w:rPr>
        <w:t>,</w:t>
      </w:r>
      <w:r w:rsidRPr="00963716">
        <w:rPr>
          <w:rFonts w:eastAsia="Times New Roman"/>
          <w:sz w:val="28"/>
          <w:szCs w:val="28"/>
        </w:rPr>
        <w:t>назовём картинку и пройдем мимо.</w:t>
      </w:r>
      <w:r w:rsidR="007F3012" w:rsidRPr="00963716">
        <w:rPr>
          <w:rFonts w:eastAsia="Times New Roman"/>
          <w:sz w:val="28"/>
          <w:szCs w:val="28"/>
        </w:rPr>
        <w:t>( на этом этапе используем лесенку, шнурок с узелками</w:t>
      </w:r>
      <w:r w:rsidR="00EF073A" w:rsidRPr="00963716">
        <w:rPr>
          <w:rFonts w:eastAsia="Times New Roman"/>
          <w:sz w:val="28"/>
          <w:szCs w:val="28"/>
        </w:rPr>
        <w:t>, карандаши, "дорожки для пальчиков".</w:t>
      </w: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r>
        <w:rPr>
          <w:rFonts w:eastAsia="Times New Roman"/>
          <w:noProof/>
          <w:sz w:val="28"/>
          <w:szCs w:val="28"/>
        </w:rPr>
        <w:drawing>
          <wp:anchor distT="0" distB="0" distL="114300" distR="114300" simplePos="0" relativeHeight="251661312" behindDoc="0" locked="0" layoutInCell="1" allowOverlap="1">
            <wp:simplePos x="0" y="0"/>
            <wp:positionH relativeFrom="column">
              <wp:posOffset>4370705</wp:posOffset>
            </wp:positionH>
            <wp:positionV relativeFrom="paragraph">
              <wp:posOffset>-378460</wp:posOffset>
            </wp:positionV>
            <wp:extent cx="2706370" cy="4071620"/>
            <wp:effectExtent l="19050" t="0" r="0" b="0"/>
            <wp:wrapNone/>
            <wp:docPr id="8" name="Рисунок 7" descr="IMG_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8.jpg"/>
                    <pic:cNvPicPr/>
                  </pic:nvPicPr>
                  <pic:blipFill>
                    <a:blip r:embed="rId9"/>
                    <a:stretch>
                      <a:fillRect/>
                    </a:stretch>
                  </pic:blipFill>
                  <pic:spPr>
                    <a:xfrm>
                      <a:off x="0" y="0"/>
                      <a:ext cx="2706370" cy="4071620"/>
                    </a:xfrm>
                    <a:prstGeom prst="rect">
                      <a:avLst/>
                    </a:prstGeom>
                  </pic:spPr>
                </pic:pic>
              </a:graphicData>
            </a:graphic>
          </wp:anchor>
        </w:drawing>
      </w: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r>
        <w:rPr>
          <w:rFonts w:eastAsia="Times New Roman"/>
          <w:noProof/>
          <w:sz w:val="28"/>
          <w:szCs w:val="28"/>
        </w:rPr>
        <w:drawing>
          <wp:anchor distT="0" distB="0" distL="114300" distR="114300" simplePos="0" relativeHeight="251662336" behindDoc="0" locked="0" layoutInCell="1" allowOverlap="1">
            <wp:simplePos x="0" y="0"/>
            <wp:positionH relativeFrom="column">
              <wp:posOffset>273050</wp:posOffset>
            </wp:positionH>
            <wp:positionV relativeFrom="paragraph">
              <wp:posOffset>-313690</wp:posOffset>
            </wp:positionV>
            <wp:extent cx="3603625" cy="2406650"/>
            <wp:effectExtent l="19050" t="0" r="0" b="0"/>
            <wp:wrapNone/>
            <wp:docPr id="9" name="Рисунок 8" descr="IMG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9.jpg"/>
                    <pic:cNvPicPr/>
                  </pic:nvPicPr>
                  <pic:blipFill>
                    <a:blip r:embed="rId10"/>
                    <a:stretch>
                      <a:fillRect/>
                    </a:stretch>
                  </pic:blipFill>
                  <pic:spPr>
                    <a:xfrm>
                      <a:off x="0" y="0"/>
                      <a:ext cx="3603625" cy="2406650"/>
                    </a:xfrm>
                    <a:prstGeom prst="rect">
                      <a:avLst/>
                    </a:prstGeom>
                  </pic:spPr>
                </pic:pic>
              </a:graphicData>
            </a:graphic>
          </wp:anchor>
        </w:drawing>
      </w: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F5FF3" w:rsidRDefault="004F5FF3" w:rsidP="00401C7C">
      <w:pPr>
        <w:shd w:val="clear" w:color="auto" w:fill="FFFFFF"/>
        <w:spacing w:line="370" w:lineRule="exact"/>
        <w:ind w:left="180" w:firstLine="1742"/>
        <w:rPr>
          <w:rFonts w:eastAsia="Times New Roman"/>
          <w:sz w:val="28"/>
          <w:szCs w:val="28"/>
        </w:rPr>
      </w:pPr>
    </w:p>
    <w:p w:rsidR="00401C7C" w:rsidRDefault="004F5FF3" w:rsidP="00401C7C">
      <w:pPr>
        <w:shd w:val="clear" w:color="auto" w:fill="FFFFFF"/>
        <w:spacing w:line="370" w:lineRule="exact"/>
        <w:ind w:left="199" w:firstLine="268"/>
      </w:pPr>
      <w:r>
        <w:rPr>
          <w:rFonts w:eastAsia="Times New Roman"/>
          <w:sz w:val="28"/>
          <w:szCs w:val="28"/>
        </w:rPr>
        <w:t>В</w:t>
      </w:r>
      <w:r w:rsidR="00401C7C">
        <w:rPr>
          <w:rFonts w:eastAsia="Times New Roman"/>
          <w:sz w:val="28"/>
          <w:szCs w:val="28"/>
        </w:rPr>
        <w:t>от и добрались мы до гуся. Он хочет познакомить нас со своими друзьями, отгадай кто они :</w:t>
      </w:r>
    </w:p>
    <w:p w:rsidR="007F3012" w:rsidRDefault="00401C7C" w:rsidP="00401C7C">
      <w:pPr>
        <w:shd w:val="clear" w:color="auto" w:fill="FFFFFF"/>
        <w:spacing w:line="370" w:lineRule="exact"/>
        <w:ind w:left="204" w:right="2724"/>
        <w:rPr>
          <w:rFonts w:eastAsia="Times New Roman"/>
          <w:sz w:val="28"/>
          <w:szCs w:val="28"/>
        </w:rPr>
      </w:pPr>
      <w:r>
        <w:rPr>
          <w:sz w:val="28"/>
          <w:szCs w:val="28"/>
        </w:rPr>
        <w:t>-</w:t>
      </w:r>
      <w:r>
        <w:rPr>
          <w:rFonts w:eastAsia="Times New Roman"/>
          <w:sz w:val="28"/>
          <w:szCs w:val="28"/>
        </w:rPr>
        <w:t>Зеленая квакушка, зовут ее...(лягушка )</w:t>
      </w:r>
    </w:p>
    <w:p w:rsidR="00401C7C" w:rsidRDefault="00401C7C" w:rsidP="00401C7C">
      <w:pPr>
        <w:shd w:val="clear" w:color="auto" w:fill="FFFFFF"/>
        <w:spacing w:line="370" w:lineRule="exact"/>
        <w:ind w:left="204" w:right="2724"/>
      </w:pPr>
      <w:r>
        <w:rPr>
          <w:rFonts w:eastAsia="Times New Roman"/>
          <w:sz w:val="28"/>
          <w:szCs w:val="28"/>
        </w:rPr>
        <w:t xml:space="preserve"> -Он капризничал спросонок, глупый, серенький...(мышонок )</w:t>
      </w:r>
    </w:p>
    <w:p w:rsidR="007F3012" w:rsidRDefault="00401C7C" w:rsidP="00401C7C">
      <w:pPr>
        <w:shd w:val="clear" w:color="auto" w:fill="FFFFFF"/>
        <w:spacing w:line="370" w:lineRule="exact"/>
        <w:ind w:left="224"/>
        <w:rPr>
          <w:rFonts w:eastAsia="Times New Roman"/>
          <w:sz w:val="28"/>
          <w:szCs w:val="28"/>
        </w:rPr>
      </w:pPr>
      <w:r>
        <w:rPr>
          <w:sz w:val="28"/>
          <w:szCs w:val="28"/>
        </w:rPr>
        <w:t>-</w:t>
      </w:r>
      <w:r>
        <w:rPr>
          <w:rFonts w:eastAsia="Times New Roman"/>
          <w:sz w:val="28"/>
          <w:szCs w:val="28"/>
        </w:rPr>
        <w:t>Очень звонкий голосок, яркий красный гребешок, утром рано всех он будит, это Петя...(петушок)</w:t>
      </w:r>
    </w:p>
    <w:p w:rsidR="00401C7C" w:rsidRDefault="00401C7C" w:rsidP="00401C7C">
      <w:pPr>
        <w:shd w:val="clear" w:color="auto" w:fill="FFFFFF"/>
        <w:spacing w:line="370" w:lineRule="exact"/>
        <w:ind w:left="224"/>
        <w:rPr>
          <w:rFonts w:eastAsia="Times New Roman"/>
          <w:sz w:val="28"/>
          <w:szCs w:val="28"/>
        </w:rPr>
      </w:pPr>
      <w:r>
        <w:rPr>
          <w:rFonts w:eastAsia="Times New Roman"/>
          <w:sz w:val="28"/>
          <w:szCs w:val="28"/>
        </w:rPr>
        <w:t xml:space="preserve"> -Ушастый беленький трусишка, под кустом дрожит .. .(зайчишка).</w:t>
      </w:r>
    </w:p>
    <w:p w:rsidR="00401C7C" w:rsidRDefault="00401C7C" w:rsidP="00401C7C">
      <w:pPr>
        <w:shd w:val="clear" w:color="auto" w:fill="FFFFFF"/>
        <w:spacing w:before="15" w:line="341" w:lineRule="exact"/>
        <w:ind w:left="268" w:right="3269" w:firstLine="321"/>
      </w:pPr>
      <w:r>
        <w:rPr>
          <w:rFonts w:eastAsia="Times New Roman"/>
          <w:spacing w:val="-1"/>
          <w:sz w:val="28"/>
          <w:szCs w:val="28"/>
        </w:rPr>
        <w:t xml:space="preserve">Давай научим наших новых друзей читать скороговорки: </w:t>
      </w:r>
      <w:r>
        <w:rPr>
          <w:rFonts w:eastAsia="Times New Roman"/>
          <w:sz w:val="28"/>
          <w:szCs w:val="28"/>
        </w:rPr>
        <w:t>-Шапка да шубка, вот и весь Мишутка.</w:t>
      </w:r>
    </w:p>
    <w:p w:rsidR="00401C7C" w:rsidRDefault="00401C7C" w:rsidP="00401C7C">
      <w:pPr>
        <w:shd w:val="clear" w:color="auto" w:fill="FFFFFF"/>
        <w:spacing w:before="49" w:line="306" w:lineRule="exact"/>
        <w:ind w:left="277"/>
        <w:rPr>
          <w:rFonts w:eastAsia="Times New Roman"/>
          <w:sz w:val="28"/>
          <w:szCs w:val="28"/>
        </w:rPr>
      </w:pPr>
      <w:r>
        <w:rPr>
          <w:sz w:val="28"/>
          <w:szCs w:val="28"/>
        </w:rPr>
        <w:t>-</w:t>
      </w:r>
      <w:r>
        <w:rPr>
          <w:rFonts w:eastAsia="Times New Roman"/>
          <w:sz w:val="28"/>
          <w:szCs w:val="28"/>
        </w:rPr>
        <w:t>Лягушка прочитает удивленно, мышонок шепотом, петушок радостно, а зайчишка со страхом.</w:t>
      </w: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963716" w:rsidP="00401C7C">
      <w:pPr>
        <w:shd w:val="clear" w:color="auto" w:fill="FFFFFF"/>
        <w:spacing w:before="49" w:line="306" w:lineRule="exact"/>
        <w:ind w:left="277"/>
        <w:rPr>
          <w:rFonts w:eastAsia="Times New Roman"/>
          <w:sz w:val="28"/>
          <w:szCs w:val="28"/>
        </w:rPr>
      </w:pPr>
      <w:r>
        <w:rPr>
          <w:rFonts w:eastAsia="Times New Roman"/>
          <w:noProof/>
          <w:sz w:val="28"/>
          <w:szCs w:val="28"/>
        </w:rPr>
        <w:drawing>
          <wp:anchor distT="0" distB="0" distL="114300" distR="114300" simplePos="0" relativeHeight="251663360" behindDoc="0" locked="0" layoutInCell="1" allowOverlap="1">
            <wp:simplePos x="0" y="0"/>
            <wp:positionH relativeFrom="column">
              <wp:posOffset>3810000</wp:posOffset>
            </wp:positionH>
            <wp:positionV relativeFrom="paragraph">
              <wp:posOffset>-499745</wp:posOffset>
            </wp:positionV>
            <wp:extent cx="2922270" cy="4382135"/>
            <wp:effectExtent l="19050" t="0" r="0" b="0"/>
            <wp:wrapNone/>
            <wp:docPr id="10" name="Рисунок 9" descr="IMG_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44.jpg"/>
                    <pic:cNvPicPr/>
                  </pic:nvPicPr>
                  <pic:blipFill>
                    <a:blip r:embed="rId11"/>
                    <a:stretch>
                      <a:fillRect/>
                    </a:stretch>
                  </pic:blipFill>
                  <pic:spPr>
                    <a:xfrm>
                      <a:off x="0" y="0"/>
                      <a:ext cx="2922270" cy="4382135"/>
                    </a:xfrm>
                    <a:prstGeom prst="rect">
                      <a:avLst/>
                    </a:prstGeom>
                  </pic:spPr>
                </pic:pic>
              </a:graphicData>
            </a:graphic>
          </wp:anchor>
        </w:drawing>
      </w:r>
    </w:p>
    <w:p w:rsidR="004F5FF3" w:rsidRDefault="00963716" w:rsidP="00401C7C">
      <w:pPr>
        <w:shd w:val="clear" w:color="auto" w:fill="FFFFFF"/>
        <w:spacing w:before="49" w:line="306" w:lineRule="exact"/>
        <w:ind w:left="277"/>
        <w:rPr>
          <w:rFonts w:eastAsia="Times New Roman"/>
          <w:sz w:val="28"/>
          <w:szCs w:val="28"/>
        </w:rPr>
      </w:pPr>
      <w:r>
        <w:rPr>
          <w:rFonts w:eastAsia="Times New Roman"/>
          <w:noProof/>
          <w:sz w:val="28"/>
          <w:szCs w:val="28"/>
        </w:rPr>
        <w:drawing>
          <wp:anchor distT="0" distB="0" distL="114300" distR="114300" simplePos="0" relativeHeight="251664384" behindDoc="0" locked="0" layoutInCell="1" allowOverlap="1">
            <wp:simplePos x="0" y="0"/>
            <wp:positionH relativeFrom="column">
              <wp:posOffset>212725</wp:posOffset>
            </wp:positionH>
            <wp:positionV relativeFrom="paragraph">
              <wp:posOffset>-535305</wp:posOffset>
            </wp:positionV>
            <wp:extent cx="2844800" cy="4278630"/>
            <wp:effectExtent l="19050" t="0" r="0" b="0"/>
            <wp:wrapNone/>
            <wp:docPr id="11" name="Рисунок 10" descr="IMG_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48.jpg"/>
                    <pic:cNvPicPr/>
                  </pic:nvPicPr>
                  <pic:blipFill>
                    <a:blip r:embed="rId12"/>
                    <a:stretch>
                      <a:fillRect/>
                    </a:stretch>
                  </pic:blipFill>
                  <pic:spPr>
                    <a:xfrm>
                      <a:off x="0" y="0"/>
                      <a:ext cx="2844800" cy="4278630"/>
                    </a:xfrm>
                    <a:prstGeom prst="rect">
                      <a:avLst/>
                    </a:prstGeom>
                  </pic:spPr>
                </pic:pic>
              </a:graphicData>
            </a:graphic>
          </wp:anchor>
        </w:drawing>
      </w: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rPr>
          <w:rFonts w:eastAsia="Times New Roman"/>
          <w:sz w:val="28"/>
          <w:szCs w:val="28"/>
        </w:rPr>
      </w:pPr>
    </w:p>
    <w:p w:rsidR="00963716" w:rsidRDefault="00963716" w:rsidP="00401C7C">
      <w:pPr>
        <w:shd w:val="clear" w:color="auto" w:fill="FFFFFF"/>
        <w:spacing w:before="49" w:line="306" w:lineRule="exact"/>
        <w:ind w:left="277"/>
        <w:rPr>
          <w:rFonts w:eastAsia="Times New Roman"/>
          <w:sz w:val="28"/>
          <w:szCs w:val="28"/>
        </w:rPr>
      </w:pPr>
    </w:p>
    <w:p w:rsidR="00963716" w:rsidRDefault="00963716" w:rsidP="00401C7C">
      <w:pPr>
        <w:shd w:val="clear" w:color="auto" w:fill="FFFFFF"/>
        <w:spacing w:before="49" w:line="306" w:lineRule="exact"/>
        <w:ind w:left="277"/>
        <w:rPr>
          <w:rFonts w:eastAsia="Times New Roman"/>
          <w:sz w:val="28"/>
          <w:szCs w:val="28"/>
        </w:rPr>
      </w:pPr>
    </w:p>
    <w:p w:rsidR="004F5FF3" w:rsidRDefault="004F5FF3" w:rsidP="00401C7C">
      <w:pPr>
        <w:shd w:val="clear" w:color="auto" w:fill="FFFFFF"/>
        <w:spacing w:before="49" w:line="306" w:lineRule="exact"/>
        <w:ind w:left="277"/>
      </w:pPr>
    </w:p>
    <w:p w:rsidR="00963716" w:rsidRDefault="00963716" w:rsidP="00401C7C">
      <w:pPr>
        <w:shd w:val="clear" w:color="auto" w:fill="FFFFFF"/>
        <w:spacing w:before="49" w:line="306" w:lineRule="exact"/>
        <w:ind w:left="277"/>
      </w:pPr>
    </w:p>
    <w:p w:rsidR="00963716" w:rsidRDefault="00963716" w:rsidP="00401C7C">
      <w:pPr>
        <w:shd w:val="clear" w:color="auto" w:fill="FFFFFF"/>
        <w:spacing w:before="49" w:line="306" w:lineRule="exact"/>
        <w:ind w:left="277"/>
      </w:pPr>
    </w:p>
    <w:p w:rsidR="00963716" w:rsidRDefault="00963716" w:rsidP="00401C7C">
      <w:pPr>
        <w:shd w:val="clear" w:color="auto" w:fill="FFFFFF"/>
        <w:spacing w:before="49" w:line="306" w:lineRule="exact"/>
        <w:ind w:left="277"/>
      </w:pPr>
    </w:p>
    <w:p w:rsidR="00401C7C" w:rsidRDefault="00963716" w:rsidP="00401C7C">
      <w:pPr>
        <w:shd w:val="clear" w:color="auto" w:fill="FFFFFF"/>
        <w:spacing w:before="97"/>
        <w:ind w:left="282"/>
      </w:pPr>
      <w:r>
        <w:rPr>
          <w:rFonts w:eastAsia="Times New Roman"/>
          <w:sz w:val="28"/>
          <w:szCs w:val="28"/>
        </w:rPr>
        <w:t>М</w:t>
      </w:r>
      <w:r w:rsidR="00401C7C">
        <w:rPr>
          <w:rFonts w:eastAsia="Times New Roman"/>
          <w:sz w:val="28"/>
          <w:szCs w:val="28"/>
        </w:rPr>
        <w:t>олодец! Ты очень хорошо занимался, и справился со всеми заданиями.</w:t>
      </w:r>
    </w:p>
    <w:p w:rsidR="00401C7C" w:rsidRDefault="004F5FF3" w:rsidP="00401C7C">
      <w:pPr>
        <w:shd w:val="clear" w:color="auto" w:fill="FFFFFF"/>
      </w:pPr>
      <w:r>
        <w:rPr>
          <w:rFonts w:eastAsia="Times New Roman"/>
          <w:spacing w:val="-1"/>
          <w:sz w:val="28"/>
          <w:szCs w:val="28"/>
        </w:rPr>
        <w:t xml:space="preserve">Я хочу поблагодарить </w:t>
      </w:r>
      <w:r w:rsidR="00401C7C">
        <w:rPr>
          <w:rFonts w:eastAsia="Times New Roman"/>
          <w:spacing w:val="-1"/>
          <w:sz w:val="28"/>
          <w:szCs w:val="28"/>
        </w:rPr>
        <w:t xml:space="preserve"> участников мастер- класса и позволю спросить вас:</w:t>
      </w:r>
    </w:p>
    <w:p w:rsidR="00401C7C" w:rsidRDefault="00401C7C" w:rsidP="00401C7C">
      <w:pPr>
        <w:numPr>
          <w:ilvl w:val="0"/>
          <w:numId w:val="4"/>
        </w:numPr>
        <w:shd w:val="clear" w:color="auto" w:fill="FFFFFF"/>
        <w:tabs>
          <w:tab w:val="left" w:pos="2053"/>
        </w:tabs>
        <w:spacing w:before="214"/>
        <w:ind w:left="1377"/>
        <w:rPr>
          <w:rFonts w:eastAsia="Times New Roman"/>
          <w:sz w:val="28"/>
          <w:szCs w:val="28"/>
        </w:rPr>
      </w:pPr>
      <w:r>
        <w:rPr>
          <w:rFonts w:eastAsia="Times New Roman"/>
          <w:spacing w:val="-1"/>
          <w:sz w:val="28"/>
          <w:szCs w:val="28"/>
        </w:rPr>
        <w:t>что нового вы сегодня узнали на нашей встрече?</w:t>
      </w:r>
    </w:p>
    <w:p w:rsidR="00401C7C" w:rsidRDefault="00401C7C" w:rsidP="00401C7C">
      <w:pPr>
        <w:numPr>
          <w:ilvl w:val="0"/>
          <w:numId w:val="4"/>
        </w:numPr>
        <w:shd w:val="clear" w:color="auto" w:fill="FFFFFF"/>
        <w:tabs>
          <w:tab w:val="left" w:pos="2053"/>
        </w:tabs>
        <w:spacing w:before="24"/>
        <w:ind w:left="1377"/>
        <w:rPr>
          <w:rFonts w:eastAsia="Times New Roman"/>
          <w:sz w:val="28"/>
          <w:szCs w:val="28"/>
        </w:rPr>
      </w:pPr>
      <w:r>
        <w:rPr>
          <w:rFonts w:eastAsia="Times New Roman"/>
          <w:spacing w:val="-1"/>
          <w:sz w:val="28"/>
          <w:szCs w:val="28"/>
        </w:rPr>
        <w:t>какие выводы вы для себя сделали?</w:t>
      </w:r>
    </w:p>
    <w:p w:rsidR="00401C7C" w:rsidRDefault="00401C7C" w:rsidP="00401C7C">
      <w:pPr>
        <w:numPr>
          <w:ilvl w:val="0"/>
          <w:numId w:val="4"/>
        </w:numPr>
        <w:shd w:val="clear" w:color="auto" w:fill="FFFFFF"/>
        <w:tabs>
          <w:tab w:val="left" w:pos="2053"/>
        </w:tabs>
        <w:spacing w:before="44" w:line="350" w:lineRule="exact"/>
        <w:ind w:left="1377"/>
        <w:rPr>
          <w:rFonts w:eastAsia="Times New Roman"/>
          <w:sz w:val="28"/>
          <w:szCs w:val="28"/>
        </w:rPr>
      </w:pPr>
      <w:r>
        <w:rPr>
          <w:rFonts w:eastAsia="Times New Roman"/>
          <w:sz w:val="28"/>
          <w:szCs w:val="28"/>
        </w:rPr>
        <w:t>есть   ли   у   вас   дополнительные   вопросы   по   теме?      (вопросы участников)</w:t>
      </w:r>
    </w:p>
    <w:p w:rsidR="00401C7C" w:rsidRDefault="00401C7C" w:rsidP="00401C7C">
      <w:pPr>
        <w:shd w:val="clear" w:color="auto" w:fill="FFFFFF"/>
        <w:spacing w:line="360" w:lineRule="exact"/>
      </w:pPr>
    </w:p>
    <w:sectPr w:rsidR="00401C7C" w:rsidSect="00BB31B6">
      <w:type w:val="continuous"/>
      <w:pgSz w:w="11909" w:h="16834"/>
      <w:pgMar w:top="910" w:right="447" w:bottom="360" w:left="360" w:header="720" w:footer="720" w:gutter="0"/>
      <w:cols w:space="60"/>
      <w:noEndnote/>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2F4E14E"/>
    <w:lvl w:ilvl="0">
      <w:numFmt w:val="bullet"/>
      <w:lvlText w:val="*"/>
      <w:lvlJc w:val="left"/>
    </w:lvl>
  </w:abstractNum>
  <w:num w:numId="1">
    <w:abstractNumId w:val="0"/>
    <w:lvlOverride w:ilvl="0">
      <w:lvl w:ilvl="0">
        <w:start w:val="65535"/>
        <w:numFmt w:val="bullet"/>
        <w:lvlText w:val="•"/>
        <w:legacy w:legacy="1" w:legacySpace="0" w:legacyIndent="720"/>
        <w:lvlJc w:val="left"/>
        <w:rPr>
          <w:rFonts w:ascii="Times New Roman" w:hAnsi="Times New Roman" w:cs="Times New Roman" w:hint="default"/>
        </w:rPr>
      </w:lvl>
    </w:lvlOverride>
  </w:num>
  <w:num w:numId="2">
    <w:abstractNumId w:val="0"/>
    <w:lvlOverride w:ilvl="0">
      <w:lvl w:ilvl="0">
        <w:numFmt w:val="bullet"/>
        <w:lvlText w:val="-"/>
        <w:legacy w:legacy="1" w:legacySpace="0" w:legacyIndent="166"/>
        <w:lvlJc w:val="left"/>
        <w:pPr>
          <w:ind w:left="0" w:firstLine="0"/>
        </w:pPr>
        <w:rPr>
          <w:rFonts w:ascii="Times New Roman" w:hAnsi="Times New Roman" w:cs="Times New Roman" w:hint="default"/>
        </w:rPr>
      </w:lvl>
    </w:lvlOverride>
  </w:num>
  <w:num w:numId="3">
    <w:abstractNumId w:val="0"/>
    <w:lvlOverride w:ilvl="0">
      <w:lvl w:ilvl="0">
        <w:start w:val="65535"/>
        <w:numFmt w:val="bullet"/>
        <w:lvlText w:val="-"/>
        <w:legacy w:legacy="1" w:legacySpace="0" w:legacyIndent="169"/>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676"/>
        <w:lvlJc w:val="left"/>
        <w:rPr>
          <w:rFonts w:ascii="Times New Roman" w:hAnsi="Times New Roman" w:cs="Times New Roman"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oNotDisplayPageBoundaries/>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C12DCA"/>
    <w:rsid w:val="00072DB0"/>
    <w:rsid w:val="000919A8"/>
    <w:rsid w:val="00206051"/>
    <w:rsid w:val="00321BC8"/>
    <w:rsid w:val="00401C7C"/>
    <w:rsid w:val="004F5FF3"/>
    <w:rsid w:val="007F3012"/>
    <w:rsid w:val="00832ED9"/>
    <w:rsid w:val="00963716"/>
    <w:rsid w:val="00BB31B6"/>
    <w:rsid w:val="00C12DCA"/>
    <w:rsid w:val="00EF073A"/>
    <w:rsid w:val="00F47EE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31B6"/>
    <w:pPr>
      <w:widowControl w:val="0"/>
      <w:autoSpaceDE w:val="0"/>
      <w:autoSpaceDN w:val="0"/>
      <w:adjustRightInd w:val="0"/>
      <w:spacing w:after="0" w:line="240" w:lineRule="auto"/>
    </w:pPr>
    <w:rPr>
      <w:rFonts w:ascii="Times New Roman" w:hAnsi="Times New Roman" w:cs="Times New Roman"/>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01C7C"/>
    <w:pPr>
      <w:widowControl w:val="0"/>
      <w:autoSpaceDE w:val="0"/>
      <w:autoSpaceDN w:val="0"/>
      <w:adjustRightInd w:val="0"/>
      <w:spacing w:after="0" w:line="240" w:lineRule="auto"/>
    </w:pPr>
    <w:rPr>
      <w:rFonts w:ascii="Times New Roman" w:hAnsi="Times New Roman" w:cs="Times New Roman"/>
      <w:sz w:val="20"/>
      <w:szCs w:val="20"/>
    </w:rPr>
  </w:style>
  <w:style w:type="table" w:styleId="a4">
    <w:name w:val="Table Grid"/>
    <w:basedOn w:val="a1"/>
    <w:uiPriority w:val="59"/>
    <w:rsid w:val="00072D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EF073A"/>
    <w:rPr>
      <w:rFonts w:ascii="Tahoma" w:hAnsi="Tahoma" w:cs="Tahoma"/>
      <w:sz w:val="16"/>
      <w:szCs w:val="16"/>
    </w:rPr>
  </w:style>
  <w:style w:type="character" w:customStyle="1" w:styleId="a6">
    <w:name w:val="Текст выноски Знак"/>
    <w:basedOn w:val="a0"/>
    <w:link w:val="a5"/>
    <w:uiPriority w:val="99"/>
    <w:semiHidden/>
    <w:rsid w:val="00EF073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23794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7F4750A-9A43-4765-AA9D-3C379AB2D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6</Pages>
  <Words>1526</Words>
  <Characters>8700</Characters>
  <Application>Microsoft Office Word</Application>
  <DocSecurity>0</DocSecurity>
  <Lines>72</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Cущенко</dc:creator>
  <cp:lastModifiedBy>Татьяна Cущенко</cp:lastModifiedBy>
  <cp:revision>5</cp:revision>
  <dcterms:created xsi:type="dcterms:W3CDTF">2018-06-12T06:18:00Z</dcterms:created>
  <dcterms:modified xsi:type="dcterms:W3CDTF">2018-06-13T12:46:00Z</dcterms:modified>
</cp:coreProperties>
</file>