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D1" w:rsidRPr="00A706D1" w:rsidRDefault="00A706D1" w:rsidP="00A706D1">
      <w:pPr>
        <w:rPr>
          <w:b/>
          <w:bCs/>
        </w:rPr>
      </w:pPr>
      <w:r w:rsidRPr="00A706D1">
        <w:rPr>
          <w:b/>
          <w:bCs/>
        </w:rPr>
        <w:t>«Внеурочная деятельность как условие творческого развития обучающихся с ограниченными возможностями здоровья»</w:t>
      </w:r>
    </w:p>
    <w:p w:rsidR="00A706D1" w:rsidRDefault="00A706D1" w:rsidP="00A706D1">
      <w:bookmarkStart w:id="0" w:name="_GoBack"/>
      <w:bookmarkEnd w:id="0"/>
    </w:p>
    <w:p w:rsidR="00A706D1" w:rsidRPr="00A706D1" w:rsidRDefault="00A706D1" w:rsidP="00A706D1">
      <w:r w:rsidRPr="00A706D1">
        <w:t>Дети должны жить в мире красоты, игры, сказки, музыки, рисунка, фантазии, творчества.</w:t>
      </w:r>
    </w:p>
    <w:p w:rsidR="00A706D1" w:rsidRPr="00A706D1" w:rsidRDefault="00A706D1" w:rsidP="00A706D1">
      <w:r w:rsidRPr="00A706D1">
        <w:t>Василий Александрович Сухомлинский</w:t>
      </w:r>
    </w:p>
    <w:p w:rsidR="00A706D1" w:rsidRPr="00A706D1" w:rsidRDefault="00A706D1" w:rsidP="00A706D1">
      <w:r w:rsidRPr="00A706D1">
        <w:br/>
        <w:t> </w:t>
      </w:r>
    </w:p>
    <w:p w:rsidR="00A706D1" w:rsidRPr="00A706D1" w:rsidRDefault="00A706D1" w:rsidP="00A706D1">
      <w:r w:rsidRPr="00A706D1">
        <w:t>Творческие способности – это умение самостоятельно создавать новые образы по собственному замыслу. Дети это называют «из головы». Творческие способности включают в себя также умение познавать новое и удивляться, сохранять живость ума, способность отыскивать в необычных ситуациях нестандартные выходы.</w:t>
      </w:r>
    </w:p>
    <w:p w:rsidR="00A706D1" w:rsidRPr="00A706D1" w:rsidRDefault="00A706D1" w:rsidP="00A706D1">
      <w:r w:rsidRPr="00A706D1">
        <w:t>Развитие творческих способностей детей начинается с создания наилучших условий, так сказать атмосферы, которая бы подталкивала к развитию.</w:t>
      </w:r>
    </w:p>
    <w:p w:rsidR="00A706D1" w:rsidRPr="00A706D1" w:rsidRDefault="00A706D1" w:rsidP="00A706D1">
      <w:r w:rsidRPr="00A706D1">
        <w:t xml:space="preserve">По мнению Н.К. Платонова, способности – это «…совокупность таких свойств личности, которые определяют успешность обучения какой-либо деятельности и совершенствования в ней». Способности являются внутренними условиями развития человека, поэтому в трудах многих видных деятелей психолого-педагогической науки (А.Г. Ковалева, А.Н. Леонтьева, </w:t>
      </w:r>
      <w:proofErr w:type="spellStart"/>
      <w:r w:rsidRPr="00A706D1">
        <w:t>В.Н.Мясищева</w:t>
      </w:r>
      <w:proofErr w:type="spellEnd"/>
      <w:r w:rsidRPr="00A706D1">
        <w:t>, К.К. Платонова и др.) подчеркивается важная роль способностей в процессе обучения.</w:t>
      </w:r>
    </w:p>
    <w:p w:rsidR="00A706D1" w:rsidRPr="00A706D1" w:rsidRDefault="00A706D1" w:rsidP="00A706D1">
      <w:r w:rsidRPr="00A706D1">
        <w:t>Важное условие развития творческих способностей – учащимся надо предоставлять большую свободу в выборе деятельности, в чередовании дел, в продолжительности занятий одним каким-либо делом, в выборе способов работы и т.д.</w:t>
      </w:r>
    </w:p>
    <w:p w:rsidR="00A706D1" w:rsidRPr="00A706D1" w:rsidRDefault="00A706D1" w:rsidP="00A706D1">
      <w:r w:rsidRPr="00A706D1">
        <w:t>Но предоставленная ребенку свобода не только не исключает, а, наоборот, предполагает ненавязчивую, умную, доброжелательную помощь взрослых.</w:t>
      </w:r>
    </w:p>
    <w:p w:rsidR="00A706D1" w:rsidRPr="00A706D1" w:rsidRDefault="00A706D1" w:rsidP="00A706D1">
      <w:r w:rsidRPr="00A706D1">
        <w:t xml:space="preserve">Есть великая формула «дедушки» космонавтики К.Э. Циолковского, приоткрывающая завесу </w:t>
      </w:r>
      <w:proofErr w:type="gramStart"/>
      <w:r w:rsidRPr="00A706D1">
        <w:t>над тайной рождения</w:t>
      </w:r>
      <w:proofErr w:type="gramEnd"/>
      <w:r w:rsidRPr="00A706D1">
        <w:t xml:space="preserve"> творческого ума: «Сначала я открывал истины, известные многим, затем стал открывать истины, известные некоторым, и, наконец, стал открывать истины, никому еще не известные». Видимо, это и есть путь становления творческой стороны интеллекта, путь развития изобретательского и исследовательского таланта. Наша обязанность – помочь ребенку встать на этот путь.</w:t>
      </w:r>
    </w:p>
    <w:p w:rsidR="00A706D1" w:rsidRPr="00A706D1" w:rsidRDefault="00A706D1" w:rsidP="00A706D1">
      <w:r w:rsidRPr="00A706D1">
        <w:t>Детям с нарушением интеллекта непросто заниматься трудовой деятельностью. Тем более, им сложно доводить начатое дело до конца. В связи с этим в процессе обучения развития этих детей встает вопрос, как сформировать положительную мотивацию трудовой деятельности.</w:t>
      </w:r>
    </w:p>
    <w:p w:rsidR="00A706D1" w:rsidRPr="00A706D1" w:rsidRDefault="00A706D1" w:rsidP="00A706D1">
      <w:r w:rsidRPr="00A706D1">
        <w:t xml:space="preserve">Пол </w:t>
      </w:r>
      <w:proofErr w:type="gramStart"/>
      <w:r w:rsidRPr="00A706D1">
        <w:t>олигофренией(</w:t>
      </w:r>
      <w:proofErr w:type="gramEnd"/>
      <w:r w:rsidRPr="00A706D1">
        <w:t xml:space="preserve">нарушение интеллекта) понимают группу заболеваний различной этиологии, общим и типичным для которых является психическое недоразвитие. В первую очередь это проявляется в интеллектуальной недостаточности и характеризуется синдромом стабильного, не прогрессирующего слабоумия. Однако интеллектуальная недостаточность не исчерпывает всей картины олигофрении. У </w:t>
      </w:r>
      <w:proofErr w:type="spellStart"/>
      <w:r w:rsidRPr="00A706D1">
        <w:t>олигофренов</w:t>
      </w:r>
      <w:proofErr w:type="spellEnd"/>
      <w:r w:rsidRPr="00A706D1">
        <w:t xml:space="preserve"> отмечается недоразвитие и других свойств - эмоциональности, моторики, восприятия, внимания.</w:t>
      </w:r>
    </w:p>
    <w:p w:rsidR="00A706D1" w:rsidRPr="00A706D1" w:rsidRDefault="00A706D1" w:rsidP="00A706D1">
      <w:r w:rsidRPr="00A706D1">
        <w:t>Мышление таких детей характеризуется недостаточностью уровня процессов обобщения и отвлечения. Они не могут отвлечься от конкретных, частных признаков и выделить существенные признаки, т.е. недостаточным оказывается абстрагирования, возможность образования новых понятий.</w:t>
      </w:r>
    </w:p>
    <w:p w:rsidR="00A706D1" w:rsidRPr="00A706D1" w:rsidRDefault="00A706D1" w:rsidP="00A706D1">
      <w:r w:rsidRPr="00A706D1">
        <w:lastRenderedPageBreak/>
        <w:t>Нередко у детей с нарушением интеллекта оказываются нарушенными внимание, восприятие, память. Внимание, отличается узким объемом. Внимание с трудом переключается с одного вида деятельности на другой, неустойчиво.</w:t>
      </w:r>
    </w:p>
    <w:p w:rsidR="00A706D1" w:rsidRPr="00A706D1" w:rsidRDefault="00A706D1" w:rsidP="00A706D1">
      <w:r w:rsidRPr="00A706D1">
        <w:t>Восприятие недоразвитое, недостаточно четкое. Это относится к восприятию зрительных образов, когда дети с ОВЗ путают изображения похожих предметов, плохо различают цвета.</w:t>
      </w:r>
    </w:p>
    <w:p w:rsidR="00A706D1" w:rsidRPr="00A706D1" w:rsidRDefault="00A706D1" w:rsidP="00A706D1">
      <w:r w:rsidRPr="00A706D1">
        <w:t>Для того чтобы обучить ребенка тому или иному приему работы, педагог-дефектолог должен обладать огромным терпением и действовать в соответствии с принципом «пошагового обучения», который включает в себя длительную отработку каждого мельчайшего компонента трудового процесса. Важно следить за тем, чтобы неудачи не отпугивали ребенка, а его самостоятельная работа над заданием укрепляла уверенность в своих силах.</w:t>
      </w:r>
    </w:p>
    <w:p w:rsidR="00A706D1" w:rsidRPr="00A706D1" w:rsidRDefault="00A706D1" w:rsidP="00A706D1">
      <w:r w:rsidRPr="00A706D1">
        <w:t>Эти дети под руководством опытных педагогов могут добиться больших успехов в изготовлении мягких игрушек, композиций из природных материалов, вышивки крестом, техники оригами, плетения бисером и т.д. Осуществляется связь эмоциональных состояний с конкретными ситуациями, которые могут повториться или встретиться ребенку в жизни. На образном уровне ребенок держит «себя в руках» учится адекватно выражать свои чувства.</w:t>
      </w:r>
    </w:p>
    <w:p w:rsidR="00A706D1" w:rsidRPr="00A706D1" w:rsidRDefault="00A706D1" w:rsidP="00A706D1">
      <w:r w:rsidRPr="00A706D1">
        <w:t>Все виды самостоятельных творческих работ очень привлекают ребят, а их выполнение способствует развитию эстетического вкуса, наблюдательности, художественному видению окружающей действительности, конструкторскому, творческому мышлению. Изготовление конкретных поделок или заучивание каких-либо стихотворений не является самоцелью, а служит средством развития творческих способностей обучающихся.</w:t>
      </w:r>
    </w:p>
    <w:p w:rsidR="00A706D1" w:rsidRPr="00A706D1" w:rsidRDefault="00A706D1" w:rsidP="00A706D1">
      <w:r w:rsidRPr="00A706D1">
        <w:t>На занятиях творческим трудом в занимательной форме используются доступные детям виды практической деятельности, во внеурочное время воспитываются и прививаются социально-бытовые знания, умения и навыки, необходимые для жизни. В ходе этой работы у детей формируются такие личностные качества как трудолюбие, ответственность, настойчивость, чувство взаимопомощи, желание преодолевать трудности. Переход к усложненным формам ручной деятельности с использованием инструментов совершенствует мелкую моторику рук.</w:t>
      </w:r>
    </w:p>
    <w:p w:rsidR="00A706D1" w:rsidRPr="00A706D1" w:rsidRDefault="00A706D1" w:rsidP="00A706D1">
      <w:r w:rsidRPr="00A706D1">
        <w:t xml:space="preserve">В педагогических словарях и энциклопедиях, в исследованиях ученых-педагогов 1920-1970-х годов чаще всего встречался термин «внеклассная работа». Она рассматривается как организованные и целенаправленные занятия с обучающимися, проводимые школой для расширения и углубления знаний, умений, навыков развития индивидуальных способностей, а также для проведения ими разумного отдыха. Этим вопросом занимались ряд российских исследователей (И.Я. </w:t>
      </w:r>
      <w:proofErr w:type="spellStart"/>
      <w:r w:rsidRPr="00A706D1">
        <w:t>Лернер</w:t>
      </w:r>
      <w:proofErr w:type="spellEnd"/>
      <w:r w:rsidRPr="00A706D1">
        <w:t>, Л.М. Румянцев и др.)</w:t>
      </w:r>
    </w:p>
    <w:p w:rsidR="00A706D1" w:rsidRPr="00A706D1" w:rsidRDefault="00A706D1" w:rsidP="00A706D1">
      <w:r w:rsidRPr="00A706D1">
        <w:t>В Российской педагогической энциклопедии, изданной в 1993 году, внеклассная работа вообще не рассматривается, но раскрывается понятие «внеурочная работа».</w:t>
      </w:r>
    </w:p>
    <w:p w:rsidR="00A706D1" w:rsidRPr="00A706D1" w:rsidRDefault="00A706D1" w:rsidP="00A706D1">
      <w:r w:rsidRPr="00A706D1">
        <w:t>Таким образом, сегодня в связи с усложнением процессов социализации личности использование внеурочной деятельности как условия творческого развития современного школьника с нарушением интеллекта становится актуальной социально-педагогической задачей.</w:t>
      </w:r>
    </w:p>
    <w:p w:rsidR="00A706D1" w:rsidRPr="00A706D1" w:rsidRDefault="00A706D1" w:rsidP="00A706D1">
      <w:r w:rsidRPr="00A706D1">
        <w:t>Внеурочная деятельность – это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играющая при правильной организации важную роль в развитии обучающихся с ОВЗ 8 вида.</w:t>
      </w:r>
    </w:p>
    <w:p w:rsidR="00A706D1" w:rsidRPr="00A706D1" w:rsidRDefault="00A706D1" w:rsidP="00A706D1">
      <w:r w:rsidRPr="00A706D1">
        <w:t xml:space="preserve">Сущность и основные назначения внеурочной деятельности заключается в создании дополнительных условий для развития интересов, склонностей, способностей школьников с ОВЗ 8 </w:t>
      </w:r>
      <w:r w:rsidRPr="00A706D1">
        <w:lastRenderedPageBreak/>
        <w:t>вида и разумной организации их свободного времени. Она ориентирована на создание условий для:</w:t>
      </w:r>
    </w:p>
    <w:p w:rsidR="00A706D1" w:rsidRPr="00A706D1" w:rsidRDefault="00A706D1" w:rsidP="00A706D1">
      <w:r w:rsidRPr="00A706D1">
        <w:t>-творческой самореализации ребенка в комфортной развивающей среде, стимулирующей возникновение личностного интереса к различным аспектам жизнедеятельности и позитивного преобразующего отношения к окружающей действительности;</w:t>
      </w:r>
    </w:p>
    <w:p w:rsidR="00A706D1" w:rsidRPr="00A706D1" w:rsidRDefault="00A706D1" w:rsidP="00A706D1">
      <w:r w:rsidRPr="00A706D1">
        <w:t>- социального становления личности ребенка в процессе общения и совместной деятельности в детском сообществе, активного взаимодействия со сверстниками и педагогами;</w:t>
      </w:r>
    </w:p>
    <w:p w:rsidR="00A706D1" w:rsidRPr="00A706D1" w:rsidRDefault="00A706D1" w:rsidP="00A706D1">
      <w:r w:rsidRPr="00A706D1">
        <w:t>-профессионального самоопределения обучающегося, необходимого для успешной реализации планов и перспектив.</w:t>
      </w:r>
    </w:p>
    <w:p w:rsidR="00A706D1" w:rsidRPr="00A706D1" w:rsidRDefault="00A706D1" w:rsidP="00A706D1">
      <w:r w:rsidRPr="00A706D1">
        <w:t>Дети с нарушениями развития являются особой категорией, в работе с которыми формы художественно-эстетического освоения мира используются не только как средство их художественной культуры, но и оказывает на них лечебное воздействие, является способом профилактики и коррекции отклонений в развитии. Все формы детского творчества для ребенка с ОВЗ – это шанс реализоваться в этом мире.</w:t>
      </w:r>
    </w:p>
    <w:p w:rsidR="00A706D1" w:rsidRPr="00A706D1" w:rsidRDefault="00A706D1" w:rsidP="00A706D1">
      <w:r w:rsidRPr="00A706D1">
        <w:t>Принципы организации внеурочной деятельности.</w:t>
      </w:r>
    </w:p>
    <w:p w:rsidR="00A706D1" w:rsidRPr="00A706D1" w:rsidRDefault="00A706D1" w:rsidP="00A706D1">
      <w:r w:rsidRPr="00A706D1">
        <w:t xml:space="preserve">1.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субъективности школьников с нарушением интеллекта, создаются условия для формирования у обучающихся умений и навыков самопознания, самоопределения, </w:t>
      </w:r>
      <w:proofErr w:type="spellStart"/>
      <w:r w:rsidRPr="00A706D1">
        <w:t>самостроительства</w:t>
      </w:r>
      <w:proofErr w:type="spellEnd"/>
      <w:r w:rsidRPr="00A706D1">
        <w:t>, самореализации, самоутверждения.</w:t>
      </w:r>
    </w:p>
    <w:p w:rsidR="00A706D1" w:rsidRPr="00A706D1" w:rsidRDefault="00A706D1" w:rsidP="00A706D1">
      <w:r w:rsidRPr="00A706D1">
        <w:t>2.Принцип системности. Создается система внеурочной деятельности школьников с ОВЗ, в которой устанавливаются взаимосвязи между:</w:t>
      </w:r>
    </w:p>
    <w:p w:rsidR="00A706D1" w:rsidRPr="00A706D1" w:rsidRDefault="00A706D1" w:rsidP="00A706D1">
      <w:r w:rsidRPr="00A706D1">
        <w:t>- всеми участниками внеурочной деятельности – обучающимися, педагогами, социальными партнерами;</w:t>
      </w:r>
    </w:p>
    <w:p w:rsidR="00A706D1" w:rsidRPr="00A706D1" w:rsidRDefault="00A706D1" w:rsidP="00A706D1">
      <w:r w:rsidRPr="00A706D1">
        <w:t xml:space="preserve">-основными компонентами организуемой деятельности – целевым, содержательно - </w:t>
      </w:r>
      <w:proofErr w:type="spellStart"/>
      <w:r w:rsidRPr="00A706D1">
        <w:t>деятельностным</w:t>
      </w:r>
      <w:proofErr w:type="spellEnd"/>
      <w:r w:rsidRPr="00A706D1">
        <w:t xml:space="preserve"> и оценочно – результативным;</w:t>
      </w:r>
    </w:p>
    <w:p w:rsidR="00A706D1" w:rsidRPr="00A706D1" w:rsidRDefault="00A706D1" w:rsidP="00A706D1">
      <w:r w:rsidRPr="00A706D1">
        <w:t>-урочной и внеурочной деятельностью;</w:t>
      </w:r>
    </w:p>
    <w:p w:rsidR="00A706D1" w:rsidRPr="00A706D1" w:rsidRDefault="00A706D1" w:rsidP="00A706D1">
      <w:r w:rsidRPr="00A706D1">
        <w:t>-региональной, муниципальной, общешкольной, классной, индивидуальной системами воспитания и дополнительного образования школьников с ОВЗ.</w:t>
      </w:r>
    </w:p>
    <w:p w:rsidR="00A706D1" w:rsidRPr="00A706D1" w:rsidRDefault="00A706D1" w:rsidP="00A706D1">
      <w:r w:rsidRPr="00A706D1">
        <w:t xml:space="preserve">3.Принцип вариативности. В школе-интернате культивируется широкий спектр </w:t>
      </w:r>
      <w:proofErr w:type="gramStart"/>
      <w:r w:rsidRPr="00A706D1">
        <w:t>видов(</w:t>
      </w:r>
      <w:proofErr w:type="gramEnd"/>
      <w:r w:rsidRPr="00A706D1">
        <w:t>направлений, форм и способов организации внеурочной деятельности, поиска собственной линии для удовлетворения потребностей, желаний, интересов).</w:t>
      </w:r>
    </w:p>
    <w:p w:rsidR="00A706D1" w:rsidRPr="00A706D1" w:rsidRDefault="00A706D1" w:rsidP="00A706D1">
      <w:r w:rsidRPr="00A706D1">
        <w:t>4.Принцип креативности. Во внеурочной деятельности педагоги поддерживают развитие творческой активности детей, желание заниматься индивидуальным и коллективным жизнетворчеством.</w:t>
      </w:r>
    </w:p>
    <w:p w:rsidR="00A706D1" w:rsidRPr="00A706D1" w:rsidRDefault="00A706D1" w:rsidP="00A706D1">
      <w:r w:rsidRPr="00A706D1">
        <w:t>5.принцип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 для окружающих, особенно для его одноклассников, членов школьного коллектива и т.д.</w:t>
      </w:r>
    </w:p>
    <w:p w:rsidR="00A706D1" w:rsidRPr="00A706D1" w:rsidRDefault="00A706D1" w:rsidP="00A706D1">
      <w:r w:rsidRPr="00A706D1">
        <w:t>В организации внеурочной деятельности выделяют три этапа:</w:t>
      </w:r>
    </w:p>
    <w:p w:rsidR="00A706D1" w:rsidRPr="00A706D1" w:rsidRDefault="00A706D1" w:rsidP="00A706D1">
      <w:r w:rsidRPr="00A706D1">
        <w:lastRenderedPageBreak/>
        <w:t>1. проектный, включающий в себя диагностику интересов, увлечений, потребностей детей и проектирование на основе ее результатов системы организации внеурочной деятельности в образовательном учреждении и его структурных подразделениях;</w:t>
      </w:r>
    </w:p>
    <w:p w:rsidR="00A706D1" w:rsidRPr="00A706D1" w:rsidRDefault="00A706D1" w:rsidP="00A706D1">
      <w:r w:rsidRPr="00A706D1">
        <w:t xml:space="preserve">2. организационно - </w:t>
      </w:r>
      <w:proofErr w:type="spellStart"/>
      <w:r w:rsidRPr="00A706D1">
        <w:t>деятельностный</w:t>
      </w:r>
      <w:proofErr w:type="spellEnd"/>
      <w:r w:rsidRPr="00A706D1">
        <w:t>, в рамках которого происходит создание и функционирование разработанной системы внеурочной деятельности посредством ее ресурсного обеспечения;</w:t>
      </w:r>
    </w:p>
    <w:p w:rsidR="00A706D1" w:rsidRPr="00A706D1" w:rsidRDefault="00A706D1" w:rsidP="00A706D1">
      <w:r w:rsidRPr="00A706D1">
        <w:t>3. аналитический, в ходе которого осуществляется анализ функционирования созданной системы.</w:t>
      </w:r>
    </w:p>
    <w:p w:rsidR="00A706D1" w:rsidRPr="00A706D1" w:rsidRDefault="00A706D1" w:rsidP="00A706D1">
      <w:r w:rsidRPr="00A706D1">
        <w:t>Для того, чтобы определить интересы детей во внеурочное время мною была проведена </w:t>
      </w:r>
      <w:r w:rsidRPr="00A706D1">
        <w:rPr>
          <w:b/>
          <w:bCs/>
        </w:rPr>
        <w:t>методика «Игра-путешествие по морю любимых занятий»</w:t>
      </w:r>
    </w:p>
    <w:p w:rsidR="00A706D1" w:rsidRPr="00A706D1" w:rsidRDefault="00A706D1" w:rsidP="00A706D1">
      <w:r w:rsidRPr="00A706D1">
        <w:t xml:space="preserve">(составлена доцентом И.М. </w:t>
      </w:r>
      <w:proofErr w:type="spellStart"/>
      <w:r w:rsidRPr="00A706D1">
        <w:t>Витковской</w:t>
      </w:r>
      <w:proofErr w:type="spellEnd"/>
      <w:r w:rsidRPr="00A706D1">
        <w:t>)</w:t>
      </w:r>
    </w:p>
    <w:p w:rsidR="00A706D1" w:rsidRPr="00A706D1" w:rsidRDefault="00A706D1" w:rsidP="00A706D1">
      <w:r w:rsidRPr="00A706D1">
        <w:t> </w:t>
      </w:r>
    </w:p>
    <w:p w:rsidR="00A706D1" w:rsidRPr="00A706D1" w:rsidRDefault="00A706D1" w:rsidP="00A706D1">
      <w:r w:rsidRPr="00A706D1">
        <w:rPr>
          <w:b/>
          <w:bCs/>
        </w:rPr>
        <w:t>Цель: </w:t>
      </w:r>
      <w:r w:rsidRPr="00A706D1">
        <w:t>определение интересов и потребностей школьников с ОВЗ.</w:t>
      </w:r>
    </w:p>
    <w:p w:rsidR="00A706D1" w:rsidRPr="00A706D1" w:rsidRDefault="00A706D1" w:rsidP="00A706D1">
      <w:r w:rsidRPr="00A706D1">
        <w:br/>
        <w:t> </w:t>
      </w:r>
    </w:p>
    <w:p w:rsidR="00A706D1" w:rsidRPr="00A706D1" w:rsidRDefault="00A706D1" w:rsidP="00A706D1">
      <w:r w:rsidRPr="00A706D1">
        <w:rPr>
          <w:b/>
          <w:bCs/>
        </w:rPr>
        <w:t>Карта интересов и увлечений учащихся</w:t>
      </w:r>
    </w:p>
    <w:p w:rsidR="00A706D1" w:rsidRPr="00A706D1" w:rsidRDefault="00A706D1" w:rsidP="00A706D1">
      <w:r w:rsidRPr="00A706D1">
        <w:t>(составлена профессором Е.Н. Степановым)</w:t>
      </w:r>
    </w:p>
    <w:p w:rsidR="00A706D1" w:rsidRPr="00A706D1" w:rsidRDefault="00A706D1" w:rsidP="00A706D1">
      <w:r w:rsidRPr="00A706D1">
        <w:rPr>
          <w:b/>
          <w:bCs/>
        </w:rPr>
        <w:t>Цель: </w:t>
      </w:r>
      <w:r w:rsidRPr="00A706D1">
        <w:t>выяснить основные интересы и увлечения учащихся класса и систематизировать информацию о них.</w:t>
      </w:r>
    </w:p>
    <w:p w:rsidR="00A706D1" w:rsidRPr="00A706D1" w:rsidRDefault="00A706D1" w:rsidP="00A706D1">
      <w:r w:rsidRPr="00A706D1">
        <w:rPr>
          <w:b/>
          <w:bCs/>
        </w:rPr>
        <w:t>Фрагмент сценария патриотического мероприятия «С любовью к России».</w:t>
      </w:r>
    </w:p>
    <w:p w:rsidR="00A706D1" w:rsidRPr="00A706D1" w:rsidRDefault="00A706D1" w:rsidP="00A706D1">
      <w:r w:rsidRPr="00A706D1">
        <w:t>Цель: -ознакомление с отдельными эпизодами истории России, ее символами и великими людьми;</w:t>
      </w:r>
    </w:p>
    <w:p w:rsidR="00A706D1" w:rsidRPr="00A706D1" w:rsidRDefault="00A706D1" w:rsidP="00A706D1">
      <w:r w:rsidRPr="00A706D1">
        <w:t>-развитие речи детей, их памяти и мышления;</w:t>
      </w:r>
    </w:p>
    <w:p w:rsidR="00A706D1" w:rsidRPr="00A706D1" w:rsidRDefault="00A706D1" w:rsidP="00A706D1">
      <w:r w:rsidRPr="00A706D1">
        <w:t>- воспитание гражданственности, патриотизма, любви к Родине, родному городу, чувства гордости за свою страну.</w:t>
      </w:r>
    </w:p>
    <w:p w:rsidR="00A706D1" w:rsidRPr="00A706D1" w:rsidRDefault="00A706D1" w:rsidP="00A706D1">
      <w:r w:rsidRPr="00A706D1">
        <w:t>ХОД МЕРОПРИЯТИЯ</w:t>
      </w:r>
    </w:p>
    <w:p w:rsidR="00A706D1" w:rsidRPr="00A706D1" w:rsidRDefault="00A706D1" w:rsidP="00A706D1">
      <w:r w:rsidRPr="00A706D1">
        <w:t>Воспитатель: ребята, сегодня мы будем путешествовать по страницам истории нашей Родины. Мы поговорим о том, что такое Родина, о нашем к ней отношении.</w:t>
      </w:r>
    </w:p>
    <w:p w:rsidR="00A706D1" w:rsidRPr="00A706D1" w:rsidRDefault="00A706D1" w:rsidP="00A706D1">
      <w:r w:rsidRPr="00A706D1">
        <w:t>Звучит музыка и песня «С чего начинается Родина», ребята подпевают.</w:t>
      </w:r>
    </w:p>
    <w:p w:rsidR="00A706D1" w:rsidRPr="00A706D1" w:rsidRDefault="00A706D1" w:rsidP="00A706D1">
      <w:r w:rsidRPr="00A706D1">
        <w:t>Сели поудобнее приготовились слушать и участвовать. Мы начинаем с вами путешествие «дорогами добра». Мы поговорим о том, за что надо беречь и любить свою Родину. А Родина для каждого из нас начинается с детства.</w:t>
      </w:r>
    </w:p>
    <w:p w:rsidR="00A706D1" w:rsidRPr="00A706D1" w:rsidRDefault="00A706D1" w:rsidP="00A706D1">
      <w:r w:rsidRPr="00A706D1">
        <w:t>Ваня Б. Великую землю, Любимую землю</w:t>
      </w:r>
    </w:p>
    <w:p w:rsidR="00A706D1" w:rsidRPr="00A706D1" w:rsidRDefault="00A706D1" w:rsidP="00A706D1">
      <w:r w:rsidRPr="00A706D1">
        <w:t>Где мы родились и живем, Мы Родиной светлой</w:t>
      </w:r>
    </w:p>
    <w:p w:rsidR="00A706D1" w:rsidRPr="00A706D1" w:rsidRDefault="00A706D1" w:rsidP="00A706D1">
      <w:r w:rsidRPr="00A706D1">
        <w:t>Мы Родиной нашей, Мы Родиной милой зовем.</w:t>
      </w:r>
    </w:p>
    <w:p w:rsidR="00A706D1" w:rsidRPr="00A706D1" w:rsidRDefault="00A706D1" w:rsidP="00A706D1">
      <w:r w:rsidRPr="00A706D1">
        <w:t>Воспитатель: Остановка первая «История страны и ее символы».</w:t>
      </w:r>
    </w:p>
    <w:p w:rsidR="00A706D1" w:rsidRPr="00A706D1" w:rsidRDefault="00A706D1" w:rsidP="00A706D1">
      <w:r w:rsidRPr="00A706D1">
        <w:t>Витя Е. Откуда появилось такое название –«Россия»?</w:t>
      </w:r>
    </w:p>
    <w:p w:rsidR="00A706D1" w:rsidRPr="00A706D1" w:rsidRDefault="00A706D1" w:rsidP="00A706D1">
      <w:r w:rsidRPr="00A706D1">
        <w:lastRenderedPageBreak/>
        <w:t>Ваня Б. В стародавние времена ее называли Русью. Слово «Русь», как полагают некоторые ученные, произошло от слова «русло». Русло – это ложе реки, по которому она течет меж берегов.</w:t>
      </w:r>
    </w:p>
    <w:p w:rsidR="00A706D1" w:rsidRPr="00A706D1" w:rsidRDefault="00A706D1" w:rsidP="00A706D1">
      <w:r w:rsidRPr="00A706D1">
        <w:t>Костя Е. Русь – страна рек и озер. Русь – светлое место. Это страна света, солнца, добрых людей, Русских называют еще россами, а страну, где они живут, - Россией.</w:t>
      </w:r>
    </w:p>
    <w:p w:rsidR="00A706D1" w:rsidRPr="00A706D1" w:rsidRDefault="00A706D1" w:rsidP="00A706D1">
      <w:r w:rsidRPr="00A706D1">
        <w:t>Настя У. За ясные зори, умытые росами,</w:t>
      </w:r>
    </w:p>
    <w:p w:rsidR="00A706D1" w:rsidRPr="00A706D1" w:rsidRDefault="00A706D1" w:rsidP="00A706D1">
      <w:r w:rsidRPr="00A706D1">
        <w:t>За русое поле с колосьями рослыми,</w:t>
      </w:r>
    </w:p>
    <w:p w:rsidR="00A706D1" w:rsidRPr="00A706D1" w:rsidRDefault="00A706D1" w:rsidP="00A706D1">
      <w:r w:rsidRPr="00A706D1">
        <w:t>За реки разливные в пламени синем</w:t>
      </w:r>
    </w:p>
    <w:p w:rsidR="00A706D1" w:rsidRPr="00A706D1" w:rsidRDefault="00A706D1" w:rsidP="00A706D1">
      <w:r w:rsidRPr="00A706D1">
        <w:t>Тебя по-славянски назвали Россия.</w:t>
      </w:r>
    </w:p>
    <w:p w:rsidR="00A706D1" w:rsidRPr="00A706D1" w:rsidRDefault="00A706D1" w:rsidP="00A706D1">
      <w:r w:rsidRPr="00A706D1">
        <w:t>Ваня Б. Россия…Россия…Раздолье…Равнины…</w:t>
      </w:r>
    </w:p>
    <w:p w:rsidR="00A706D1" w:rsidRPr="00A706D1" w:rsidRDefault="00A706D1" w:rsidP="00A706D1">
      <w:r w:rsidRPr="00A706D1">
        <w:t>Березы босые, седые осины. Все дорого с детства,</w:t>
      </w:r>
    </w:p>
    <w:p w:rsidR="00A706D1" w:rsidRPr="00A706D1" w:rsidRDefault="00A706D1" w:rsidP="00A706D1">
      <w:r w:rsidRPr="00A706D1">
        <w:t>Все памятно с детства.</w:t>
      </w:r>
    </w:p>
    <w:p w:rsidR="00A706D1" w:rsidRPr="00A706D1" w:rsidRDefault="00A706D1" w:rsidP="00A706D1">
      <w:r w:rsidRPr="00A706D1">
        <w:t>И все же не можем никак наглядеться.</w:t>
      </w:r>
    </w:p>
    <w:p w:rsidR="00A706D1" w:rsidRPr="00A706D1" w:rsidRDefault="00A706D1" w:rsidP="00A706D1">
      <w:r w:rsidRPr="00A706D1">
        <w:t xml:space="preserve">Воспитатель: Что, </w:t>
      </w:r>
      <w:proofErr w:type="gramStart"/>
      <w:r w:rsidRPr="00A706D1">
        <w:t>по вашему</w:t>
      </w:r>
      <w:proofErr w:type="gramEnd"/>
      <w:r w:rsidRPr="00A706D1">
        <w:t xml:space="preserve"> объединяет нас всех, присутствующих здесь?</w:t>
      </w:r>
    </w:p>
    <w:p w:rsidR="00A706D1" w:rsidRPr="00A706D1" w:rsidRDefault="00A706D1" w:rsidP="00A706D1">
      <w:r w:rsidRPr="00A706D1">
        <w:t>Дети хором: Все мы россияне!</w:t>
      </w:r>
    </w:p>
    <w:p w:rsidR="00A706D1" w:rsidRPr="00A706D1" w:rsidRDefault="00A706D1" w:rsidP="00A706D1">
      <w:r w:rsidRPr="00A706D1">
        <w:t xml:space="preserve">Воспитатель: Вы, конечно, </w:t>
      </w:r>
      <w:proofErr w:type="gramStart"/>
      <w:r w:rsidRPr="00A706D1">
        <w:t>знаете</w:t>
      </w:r>
      <w:proofErr w:type="gramEnd"/>
      <w:r w:rsidRPr="00A706D1">
        <w:t xml:space="preserve"> что каждое государство имеет свои символы.</w:t>
      </w:r>
    </w:p>
    <w:p w:rsidR="00A706D1" w:rsidRPr="00A706D1" w:rsidRDefault="00A706D1" w:rsidP="00A706D1">
      <w:r w:rsidRPr="00A706D1">
        <w:t>Дети: герб, флаг, гимн.</w:t>
      </w:r>
    </w:p>
    <w:p w:rsidR="00A706D1" w:rsidRPr="00A706D1" w:rsidRDefault="00A706D1" w:rsidP="00A706D1">
      <w:r w:rsidRPr="00A706D1">
        <w:t>Дальше ребята зачитывают доклады о символах России.</w:t>
      </w:r>
    </w:p>
    <w:p w:rsidR="00A706D1" w:rsidRPr="00A706D1" w:rsidRDefault="00A706D1" w:rsidP="00A706D1">
      <w:r w:rsidRPr="00A706D1">
        <w:t>Звучит гимн и т.д.</w:t>
      </w:r>
    </w:p>
    <w:p w:rsidR="00A706D1" w:rsidRPr="00A706D1" w:rsidRDefault="00A706D1" w:rsidP="00A706D1">
      <w:r w:rsidRPr="00A706D1">
        <w:t xml:space="preserve">Классификация методов этого мероприятия по характеру познавательной деятельности (М.Н. </w:t>
      </w:r>
      <w:proofErr w:type="spellStart"/>
      <w:r w:rsidRPr="00A706D1">
        <w:t>Скаткин</w:t>
      </w:r>
      <w:proofErr w:type="spellEnd"/>
      <w:r w:rsidRPr="00A706D1">
        <w:t xml:space="preserve">, И.Я. </w:t>
      </w:r>
      <w:proofErr w:type="spellStart"/>
      <w:r w:rsidRPr="00A706D1">
        <w:t>Лернер</w:t>
      </w:r>
      <w:proofErr w:type="spellEnd"/>
      <w:r w:rsidRPr="00A706D1">
        <w:t>). Характер познавательной деятельности отражает уровень самостоятельной деятельности обучающихся. Этой классификации присущи следующие методы:</w:t>
      </w:r>
    </w:p>
    <w:p w:rsidR="00A706D1" w:rsidRPr="00A706D1" w:rsidRDefault="00A706D1" w:rsidP="00A706D1">
      <w:r w:rsidRPr="00A706D1">
        <w:t>а) объяснительно-иллюстративный (информационно-репродуктивный);</w:t>
      </w:r>
    </w:p>
    <w:p w:rsidR="00A706D1" w:rsidRPr="00A706D1" w:rsidRDefault="00A706D1" w:rsidP="00A706D1">
      <w:r w:rsidRPr="00A706D1">
        <w:t>б) репродуктивный (границы мастерства и творчества);</w:t>
      </w:r>
    </w:p>
    <w:p w:rsidR="00A706D1" w:rsidRPr="00A706D1" w:rsidRDefault="00A706D1" w:rsidP="00A706D1">
      <w:r w:rsidRPr="00A706D1">
        <w:t>в) проблемное изложение знаний;</w:t>
      </w:r>
    </w:p>
    <w:p w:rsidR="00A706D1" w:rsidRPr="00A706D1" w:rsidRDefault="00A706D1" w:rsidP="00A706D1">
      <w:r w:rsidRPr="00A706D1">
        <w:t>г) частично-поисковый (</w:t>
      </w:r>
      <w:proofErr w:type="spellStart"/>
      <w:r w:rsidRPr="00A706D1">
        <w:t>эвритический</w:t>
      </w:r>
      <w:proofErr w:type="spellEnd"/>
      <w:r w:rsidRPr="00A706D1">
        <w:t>);</w:t>
      </w:r>
    </w:p>
    <w:p w:rsidR="00A706D1" w:rsidRPr="00A706D1" w:rsidRDefault="00A706D1" w:rsidP="00A706D1">
      <w:r w:rsidRPr="00A706D1">
        <w:t>д) исследовательский.</w:t>
      </w:r>
    </w:p>
    <w:p w:rsidR="00A706D1" w:rsidRPr="00A706D1" w:rsidRDefault="00A706D1" w:rsidP="00A706D1">
      <w:r w:rsidRPr="00A706D1">
        <w:br/>
        <w:t xml:space="preserve"> 2.2 На базе нашего учебного учреждения работают такие кружки как вокально-хоровой, </w:t>
      </w:r>
      <w:proofErr w:type="spellStart"/>
      <w:r w:rsidRPr="00A706D1">
        <w:t>бисероплетение</w:t>
      </w:r>
      <w:proofErr w:type="spellEnd"/>
      <w:r w:rsidRPr="00A706D1">
        <w:t>, театральный, вышивка, спортивно-оздоровительный, работа с природным материалом и т.д.</w:t>
      </w:r>
    </w:p>
    <w:p w:rsidR="00A706D1" w:rsidRPr="00A706D1" w:rsidRDefault="00A706D1" w:rsidP="00A706D1">
      <w:r w:rsidRPr="00A706D1">
        <w:t>Педагоги с детьми посещают городскую библиотеку, городской ДК, спортивную школу «Ника», дом художественного творчества.</w:t>
      </w:r>
    </w:p>
    <w:p w:rsidR="00A706D1" w:rsidRPr="00A706D1" w:rsidRDefault="00A706D1" w:rsidP="00A706D1">
      <w:r w:rsidRPr="00A706D1">
        <w:rPr>
          <w:b/>
          <w:bCs/>
        </w:rPr>
        <w:t>Вокально-хоровой кружок –</w:t>
      </w:r>
      <w:r w:rsidRPr="00A706D1">
        <w:t xml:space="preserve">это музыкально-эстетическое воспитание и вокально-техническое развитие школьников с ОВЗ 8 вида. В кружке вокального пения органически сочетаются фронтальное воздействие руководителя на обучающихся, индивидуальный подход, влияние на каждого ученика коллектива. В условиях коллективного исполнения у школьников с ОВЗ 8 вида развивается «чувство локтя», доверие партнеру и уважение к нему. При индивидуально, сольном </w:t>
      </w:r>
      <w:r w:rsidRPr="00A706D1">
        <w:lastRenderedPageBreak/>
        <w:t>исполнении песни усиливается чувство ответственности и развивается творческий подход к каждому делу.</w:t>
      </w:r>
    </w:p>
    <w:p w:rsidR="00A706D1" w:rsidRPr="00A706D1" w:rsidRDefault="00A706D1" w:rsidP="00A706D1">
      <w:r w:rsidRPr="00A706D1">
        <w:rPr>
          <w:b/>
          <w:bCs/>
        </w:rPr>
        <w:t>Городская библиотека</w:t>
      </w:r>
    </w:p>
    <w:p w:rsidR="00A706D1" w:rsidRPr="00A706D1" w:rsidRDefault="00A706D1" w:rsidP="00A706D1">
      <w:r w:rsidRPr="00A706D1">
        <w:rPr>
          <w:b/>
          <w:bCs/>
        </w:rPr>
        <w:t>Цели и задачи библиотеки:</w:t>
      </w:r>
    </w:p>
    <w:p w:rsidR="00A706D1" w:rsidRPr="00A706D1" w:rsidRDefault="00A706D1" w:rsidP="00A706D1">
      <w:r w:rsidRPr="00A706D1">
        <w:t>Информационная — фонды библиотеки являются собственной частью общегосударственной системы информации, позволяющей ребенку получать навыки мышления; </w:t>
      </w:r>
    </w:p>
    <w:p w:rsidR="00A706D1" w:rsidRPr="00A706D1" w:rsidRDefault="00A706D1" w:rsidP="00A706D1">
      <w:r w:rsidRPr="00A706D1">
        <w:t>Педагогическая — развитие творческих способностей личности ребенка, привитие ему гуманистических идеалов; </w:t>
      </w:r>
    </w:p>
    <w:p w:rsidR="00A706D1" w:rsidRPr="00A706D1" w:rsidRDefault="00A706D1" w:rsidP="00A706D1">
      <w:r w:rsidRPr="00A706D1">
        <w:t xml:space="preserve">Коммуникативная — </w:t>
      </w:r>
      <w:proofErr w:type="gramStart"/>
      <w:r w:rsidRPr="00A706D1">
        <w:t>библиотека это</w:t>
      </w:r>
      <w:proofErr w:type="gramEnd"/>
      <w:r w:rsidRPr="00A706D1">
        <w:t xml:space="preserve"> место общения ребенка с литературой, как с видом искусства, со сверстниками; </w:t>
      </w:r>
    </w:p>
    <w:p w:rsidR="00A706D1" w:rsidRPr="00A706D1" w:rsidRDefault="00A706D1" w:rsidP="00A706D1">
      <w:r w:rsidRPr="00A706D1">
        <w:t>Методическая — осуществляет анализ деятельности библиотеки, прогнозирует развитие библиотечного дела в городе, объединяет работу всех учреждений, связанных с пропагандой детской и юношеской книги.</w:t>
      </w:r>
    </w:p>
    <w:p w:rsidR="00A706D1" w:rsidRPr="00A706D1" w:rsidRDefault="00A706D1" w:rsidP="00A706D1">
      <w:proofErr w:type="spellStart"/>
      <w:r w:rsidRPr="00A706D1">
        <w:rPr>
          <w:b/>
          <w:bCs/>
        </w:rPr>
        <w:t>Бисероплетение</w:t>
      </w:r>
      <w:proofErr w:type="spellEnd"/>
      <w:r w:rsidRPr="00A706D1">
        <w:rPr>
          <w:b/>
          <w:bCs/>
        </w:rPr>
        <w:t>- </w:t>
      </w:r>
      <w:r w:rsidRPr="00A706D1">
        <w:t xml:space="preserve">развитие </w:t>
      </w:r>
      <w:proofErr w:type="gramStart"/>
      <w:r w:rsidRPr="00A706D1">
        <w:t>творческих способностей</w:t>
      </w:r>
      <w:proofErr w:type="gramEnd"/>
      <w:r w:rsidRPr="00A706D1">
        <w:t xml:space="preserve"> обучающихся в процессе овладения ими предложенным видом прикладного искусства. Проведение бесед об истории народного творчества и декоративно-прикладного искусства, о народных мастерах и творчестве художников, работающих в этой области.</w:t>
      </w:r>
    </w:p>
    <w:p w:rsidR="00A706D1" w:rsidRPr="00A706D1" w:rsidRDefault="00A706D1" w:rsidP="00A706D1">
      <w:pPr>
        <w:numPr>
          <w:ilvl w:val="0"/>
          <w:numId w:val="1"/>
        </w:numPr>
      </w:pPr>
      <w:r w:rsidRPr="00A706D1">
        <w:t xml:space="preserve">Освоение технологий </w:t>
      </w:r>
      <w:proofErr w:type="spellStart"/>
      <w:r w:rsidRPr="00A706D1">
        <w:t>бисероплетения</w:t>
      </w:r>
      <w:proofErr w:type="spellEnd"/>
      <w:r w:rsidRPr="00A706D1">
        <w:t>.</w:t>
      </w:r>
    </w:p>
    <w:p w:rsidR="00A706D1" w:rsidRPr="00A706D1" w:rsidRDefault="00A706D1" w:rsidP="00A706D1">
      <w:r w:rsidRPr="00A706D1">
        <w:t>Разработка творческих эскизов.</w:t>
      </w:r>
    </w:p>
    <w:p w:rsidR="00A706D1" w:rsidRPr="00A706D1" w:rsidRDefault="00A706D1" w:rsidP="00A706D1">
      <w:r w:rsidRPr="00A706D1">
        <w:t>Использование художественных изделий.</w:t>
      </w:r>
    </w:p>
    <w:p w:rsidR="00A706D1" w:rsidRPr="00A706D1" w:rsidRDefault="00A706D1" w:rsidP="00A706D1">
      <w:r w:rsidRPr="00A706D1">
        <w:rPr>
          <w:b/>
          <w:bCs/>
        </w:rPr>
        <w:t>Театральный кружок</w:t>
      </w:r>
      <w:r w:rsidRPr="00A706D1">
        <w:t>- представляет собой органический синтез художественной литературы, музыки, танца, актерского мастерства и сосредотачивает в себе средства выразительности, имеющиеся в арсенале отдельных искусств, способствует развитию эстетического восприятия окружающего мира, детской фантазии, воображения, памяти, познавательных процессов, знания об окружающем мире и готовности к взаимодействию с ним. Участвуя в процессе театрализованной деятельности, ребенок учится коллективно работать над замыслом будущего спектакля, создавать художественные образы, обмениваться информацией, планировать различные виды художественно-творческой деятельности (подбор музыкальных характеристик персонажам, работа над ролью и т.д.).</w:t>
      </w:r>
    </w:p>
    <w:p w:rsidR="00A706D1" w:rsidRPr="00A706D1" w:rsidRDefault="00A706D1" w:rsidP="00A706D1">
      <w:r w:rsidRPr="00A706D1">
        <w:rPr>
          <w:b/>
          <w:bCs/>
        </w:rPr>
        <w:t>Кружок литературного чтения</w:t>
      </w:r>
      <w:r w:rsidRPr="00A706D1">
        <w:t> – в детстве каждый ребенок поэт… Дать ребенку радость поэтического вдохновения…такое же важное дело, как научить и писать, решать задачи…Поэтическое творчество доступно каждому. Оно не является привилегией одаренных.</w:t>
      </w:r>
    </w:p>
    <w:p w:rsidR="00A706D1" w:rsidRPr="00A706D1" w:rsidRDefault="00A706D1" w:rsidP="00A706D1">
      <w:r w:rsidRPr="00A706D1">
        <w:t>В.А. Сухомлинский</w:t>
      </w:r>
    </w:p>
    <w:p w:rsidR="00A706D1" w:rsidRPr="00A706D1" w:rsidRDefault="00A706D1" w:rsidP="00A706D1">
      <w:r w:rsidRPr="00A706D1">
        <w:rPr>
          <w:b/>
          <w:bCs/>
        </w:rPr>
        <w:t>Спортивно-оздоровительная работа(ОФП)-</w:t>
      </w:r>
      <w:r w:rsidRPr="00A706D1">
        <w:t xml:space="preserve">является ведущим направлением внеурочной деятельности, </w:t>
      </w:r>
      <w:proofErr w:type="spellStart"/>
      <w:r w:rsidRPr="00A706D1">
        <w:t>т.</w:t>
      </w:r>
      <w:proofErr w:type="gramStart"/>
      <w:r w:rsidRPr="00A706D1">
        <w:t>к.двигательная</w:t>
      </w:r>
      <w:proofErr w:type="spellEnd"/>
      <w:proofErr w:type="gramEnd"/>
      <w:r w:rsidRPr="00A706D1">
        <w:t xml:space="preserve"> активность – биологическая потребность развивающего организма, от степени удовлетворения которой зависит здоровье детей, не только их физическое, но и общее развитие.</w:t>
      </w:r>
    </w:p>
    <w:p w:rsidR="00A706D1" w:rsidRPr="00A706D1" w:rsidRDefault="00A706D1" w:rsidP="00A706D1">
      <w:r w:rsidRPr="00A706D1">
        <w:t xml:space="preserve">Задачи: -укрепление здоровья обучающихся, приобщение их </w:t>
      </w:r>
      <w:proofErr w:type="gramStart"/>
      <w:r w:rsidRPr="00A706D1">
        <w:t>к занятием</w:t>
      </w:r>
      <w:proofErr w:type="gramEnd"/>
      <w:r w:rsidRPr="00A706D1">
        <w:t xml:space="preserve"> физической культурой и здоровому образу жизни, нормами сохранения и поддержание физического, психического и социального здоровья;</w:t>
      </w:r>
    </w:p>
    <w:p w:rsidR="00A706D1" w:rsidRPr="00A706D1" w:rsidRDefault="00A706D1" w:rsidP="00A706D1">
      <w:r w:rsidRPr="00A706D1">
        <w:lastRenderedPageBreak/>
        <w:t>- развитие позитивного отношения школьников к таким ценностям, как человек, здоровье, природа, труд, семья, Отечество.</w:t>
      </w:r>
    </w:p>
    <w:p w:rsidR="00A706D1" w:rsidRPr="00A706D1" w:rsidRDefault="00A706D1" w:rsidP="00A706D1">
      <w:r w:rsidRPr="00A706D1">
        <w:rPr>
          <w:b/>
          <w:bCs/>
        </w:rPr>
        <w:t>Кружок вышивка крестом –</w:t>
      </w:r>
      <w:r w:rsidRPr="00A706D1">
        <w:t>Степень развития мелкой моторики у детей определяет самые важные для его будущего качества: речевые способности, внимание, координацию в пространстве, концентрацию и воображение. Центры головного мозга, отвечающие за эти способности, непосредственно связаны с пальцами и их нервными окончаниями. Вышивка привлекает ребят тем, что в результате стараний их пальчиков появляются удивительно красивые вещи.</w:t>
      </w:r>
    </w:p>
    <w:p w:rsidR="00A706D1" w:rsidRPr="00A706D1" w:rsidRDefault="00A706D1" w:rsidP="00A706D1">
      <w:r w:rsidRPr="00A706D1">
        <w:rPr>
          <w:b/>
          <w:bCs/>
        </w:rPr>
        <w:t>Оригами –</w:t>
      </w:r>
      <w:r w:rsidRPr="00A706D1">
        <w:t> идеальная дидактическая игра, развивающая фантазию и изобретательность, логику и пространственное мышление, воображение и интеллект.</w:t>
      </w:r>
    </w:p>
    <w:p w:rsidR="00A706D1" w:rsidRPr="00A706D1" w:rsidRDefault="00A706D1" w:rsidP="00A706D1">
      <w:r w:rsidRPr="00A706D1">
        <w:rPr>
          <w:b/>
          <w:bCs/>
        </w:rPr>
        <w:t>Мир игрушки – </w:t>
      </w:r>
      <w:r w:rsidRPr="00A706D1">
        <w:t xml:space="preserve">в ходе </w:t>
      </w:r>
      <w:proofErr w:type="gramStart"/>
      <w:r w:rsidRPr="00A706D1">
        <w:t>кружковой работы</w:t>
      </w:r>
      <w:proofErr w:type="gramEnd"/>
      <w:r w:rsidRPr="00A706D1">
        <w:t xml:space="preserve"> обучающиеся знакомятся с основами дизайна, углубляют знания по конструированию и моделированию, развивается эстетический вкус, ребята учатся экономно расходовать используемый в работе материал, развивается художественный вкус.</w:t>
      </w:r>
    </w:p>
    <w:p w:rsidR="00A706D1" w:rsidRPr="00A706D1" w:rsidRDefault="00A706D1" w:rsidP="00A706D1">
      <w:r w:rsidRPr="00A706D1">
        <w:rPr>
          <w:b/>
          <w:bCs/>
        </w:rPr>
        <w:t>Компьютерный кружок –</w:t>
      </w:r>
      <w:r w:rsidRPr="00A706D1">
        <w:t> программа ориентирована на большой объем практических, творческих работ с использованием компьютера. Задания адаптированы к возрасту детей и построены с учетом их интересов, возможностей и предпочтений. Например, найти для себя схему вышивки, сохранить ее и скачать.</w:t>
      </w:r>
    </w:p>
    <w:p w:rsidR="00A706D1" w:rsidRPr="00A706D1" w:rsidRDefault="00A706D1" w:rsidP="00A706D1">
      <w:r w:rsidRPr="00A706D1">
        <w:rPr>
          <w:b/>
          <w:bCs/>
        </w:rPr>
        <w:t>Работа с природным материалом</w:t>
      </w:r>
      <w:r w:rsidRPr="00A706D1">
        <w:t> - Растительный мир – это мир искусства. Разнообразие цветовых оттенков, изысканных форм, различных запахов, приятной на ощупь фактуры и внутренней теплоты природного материала – все это наиболее быстро и полно способствует раскрытию сенсорных каналов, а значит развитию и тренировке органов восприятия, эстетического вкуса. Работая в соавторстве с Природой, с готовыми природными формами, каждый ребенок легко достигает максимального результата, может полностью реализовать свои возможности в этом виде творчества, что способствует росту его внутреннего “Я”.</w:t>
      </w:r>
    </w:p>
    <w:p w:rsidR="00A706D1" w:rsidRPr="00A706D1" w:rsidRDefault="00A706D1" w:rsidP="00A706D1">
      <w:proofErr w:type="gramStart"/>
      <w:r w:rsidRPr="00A706D1">
        <w:t>По мимо кружковой работы</w:t>
      </w:r>
      <w:proofErr w:type="gramEnd"/>
      <w:r w:rsidRPr="00A706D1">
        <w:t xml:space="preserve"> у нас в школе развито проведение внеклассных мероприятий: викторин, бесед, диалогов, обсуждений, олимпиад, конкурсы инсценированной сказки и т.д.</w:t>
      </w:r>
    </w:p>
    <w:p w:rsidR="00A706D1" w:rsidRPr="00A706D1" w:rsidRDefault="00A706D1" w:rsidP="00A706D1">
      <w:r w:rsidRPr="00A706D1">
        <w:t>На этих мероприятиях развивается творческий потенциал обучающихся, коллективизм и навыки межличностного общения, активизируется коллективная досуговая деятельность, воспитывается сообразительность, находчивость, аккуратность и т.д.</w:t>
      </w:r>
    </w:p>
    <w:p w:rsidR="00A706D1" w:rsidRPr="00A706D1" w:rsidRDefault="00A706D1" w:rsidP="00A706D1">
      <w:r w:rsidRPr="00A706D1">
        <w:t> </w:t>
      </w:r>
    </w:p>
    <w:p w:rsidR="00A706D1" w:rsidRPr="00A706D1" w:rsidRDefault="00A706D1" w:rsidP="00A706D1">
      <w:r w:rsidRPr="00A706D1">
        <w:t>Заключение</w:t>
      </w:r>
    </w:p>
    <w:p w:rsidR="00A706D1" w:rsidRPr="00A706D1" w:rsidRDefault="00A706D1" w:rsidP="00A706D1">
      <w:r w:rsidRPr="00A706D1">
        <w:t>Основ</w:t>
      </w:r>
      <w:r w:rsidRPr="00A706D1">
        <w:softHyphen/>
        <w:t xml:space="preserve">ным преимуществом внеурочной деятельности является предоставление обучающимся возможности широкого спектра занятий, направленных на их развитие. Часы, отводимые на </w:t>
      </w:r>
      <w:proofErr w:type="spellStart"/>
      <w:r w:rsidRPr="00A706D1">
        <w:t>внеучебную</w:t>
      </w:r>
      <w:proofErr w:type="spellEnd"/>
      <w:r w:rsidRPr="00A706D1">
        <w:t xml:space="preserve"> деятельность, используются</w:t>
      </w:r>
      <w:r w:rsidRPr="00A706D1">
        <w:rPr>
          <w:b/>
          <w:bCs/>
        </w:rPr>
        <w:t> по желанию обучающихся в формах, отличных от урочной системы обучения.</w:t>
      </w:r>
      <w:r w:rsidRPr="00A706D1">
        <w:t> Одной из причин этого является необходимость смены видов деятельности для предотвращения переутомления обучающихся при работе школ полного дня.</w:t>
      </w:r>
    </w:p>
    <w:p w:rsidR="00A706D1" w:rsidRPr="00A706D1" w:rsidRDefault="00A706D1" w:rsidP="00A706D1">
      <w:r w:rsidRPr="00A706D1">
        <w:t>С це</w:t>
      </w:r>
      <w:r w:rsidRPr="00A706D1">
        <w:softHyphen/>
        <w:t>лью отслеживания результатов внеурочной деятельности необходимо систематически проводить мони</w:t>
      </w:r>
      <w:r w:rsidRPr="00A706D1">
        <w:softHyphen/>
        <w:t>торинг и основываться при этом на выделенных в методических рекомендациях по внеурочной деятель</w:t>
      </w:r>
      <w:r w:rsidRPr="00A706D1">
        <w:softHyphen/>
        <w:t xml:space="preserve">ности Д.В. Григорьевым и П.В. Степановым уровнях результатов внеурочной деятельности, на базе которых образовательное учреждение вырабатывает свои критерии оценки. Третий уровень. Получение школьником опыта самостоятельного социального действия. Второй уровень. Формирование позитивных отношений школьника к базовым </w:t>
      </w:r>
      <w:r w:rsidRPr="00A706D1">
        <w:lastRenderedPageBreak/>
        <w:t>ценностям общества (человек, семья, Отечество, природа, мир, знания, труд, культура), ценностного отношения к соци</w:t>
      </w:r>
      <w:r w:rsidRPr="00A706D1">
        <w:softHyphen/>
        <w:t>альной реальности в целом. Первый уровень. Приобретение школьником социальных знаний, понимания социальной реальности и повседневной жизни. Выделение трех уровней результатов внеурочной деятельности позволяет:</w:t>
      </w:r>
    </w:p>
    <w:p w:rsidR="00A706D1" w:rsidRPr="00A706D1" w:rsidRDefault="00A706D1" w:rsidP="00A706D1">
      <w:r w:rsidRPr="00A706D1">
        <w:t>во-первых, разрабатывать образовательные программы внеурочной деятельности с четким и внятным представлением о результате;</w:t>
      </w:r>
    </w:p>
    <w:p w:rsidR="00A706D1" w:rsidRPr="00A706D1" w:rsidRDefault="00A706D1" w:rsidP="00A706D1">
      <w:r w:rsidRPr="00A706D1">
        <w:t>во-вторых, подбирать такие формы внеурочной деятельности, которые гарантируют дости</w:t>
      </w:r>
      <w:r w:rsidRPr="00A706D1">
        <w:softHyphen/>
        <w:t>жение результата определенного уровня;</w:t>
      </w:r>
    </w:p>
    <w:p w:rsidR="00A706D1" w:rsidRPr="00A706D1" w:rsidRDefault="00A706D1" w:rsidP="00A706D1">
      <w:r w:rsidRPr="00A706D1">
        <w:t>в-третьих, выстраивать логику перехода от результатов одного уровня к другому;</w:t>
      </w:r>
    </w:p>
    <w:p w:rsidR="00A706D1" w:rsidRPr="00A706D1" w:rsidRDefault="00A706D1" w:rsidP="00A706D1">
      <w:r w:rsidRPr="00A706D1">
        <w:t>в-четвертых, диагностировать результативность и эффективность внеурочной деятельности;</w:t>
      </w:r>
    </w:p>
    <w:p w:rsidR="00A706D1" w:rsidRPr="00A706D1" w:rsidRDefault="00A706D1" w:rsidP="00A706D1">
      <w:r w:rsidRPr="00A706D1">
        <w:t>в-пятых, оценивать качество программ внеурочной деятельности (по тому, на достижение какого результата они претендуют, соответствует ли избранные формы предполагаемым результатам и </w:t>
      </w:r>
      <w:r w:rsidRPr="00A706D1">
        <w:rPr>
          <w:b/>
          <w:bCs/>
        </w:rPr>
        <w:t>т.д.).</w:t>
      </w:r>
    </w:p>
    <w:p w:rsidR="009A7A17" w:rsidRDefault="009A7A17"/>
    <w:sectPr w:rsidR="009A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B13A5"/>
    <w:multiLevelType w:val="multilevel"/>
    <w:tmpl w:val="C43E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59"/>
    <w:rsid w:val="00596E59"/>
    <w:rsid w:val="009A7A17"/>
    <w:rsid w:val="00A7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7B26"/>
  <w15:chartTrackingRefBased/>
  <w15:docId w15:val="{ADB2BC67-239B-4962-94CB-83CD8F17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2963</Words>
  <Characters>16894</Characters>
  <Application>Microsoft Office Word</Application>
  <DocSecurity>0</DocSecurity>
  <Lines>140</Lines>
  <Paragraphs>39</Paragraphs>
  <ScaleCrop>false</ScaleCrop>
  <Company/>
  <LinksUpToDate>false</LinksUpToDate>
  <CharactersWithSpaces>19818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</dc:creator>
  <cp:keywords/>
  <dc:description/>
  <cp:lastModifiedBy>Рина</cp:lastModifiedBy>
  <cp:revision>3</cp:revision>
  <dcterms:created xsi:type="dcterms:W3CDTF">2023-09-25T14:18:00Z</dcterms:created>
  <dcterms:modified xsi:type="dcterms:W3CDTF">2023-09-25T14:19:00Z</dcterms:modified>
</cp:coreProperties>
</file>