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25" w:rsidRDefault="00020625">
      <w:r>
        <w:t>СЦЕНАРИЙ РАДИОЛИНЕЙКИ, посвященной Сталинградской битве</w:t>
      </w:r>
      <w:proofErr w:type="gramStart"/>
      <w:r>
        <w:t xml:space="preserve"> З</w:t>
      </w:r>
      <w:proofErr w:type="gramEnd"/>
      <w:r>
        <w:t>вучат радиопозывные. ВЕДУЩИЙ 1: Внимание! Говорит школьный радиоузел!</w:t>
      </w:r>
    </w:p>
    <w:p w:rsidR="00020625" w:rsidRDefault="00020625">
      <w:r>
        <w:t xml:space="preserve"> ВЕДУЩИЙ 1: Трудно, наверное, найти место на Земле, где бы ни слышали, о героическом городе на Волге. А осенью 1942 года слова «Сталинград», «Сталинградская битва» не сходили с уст народов всей планеты.</w:t>
      </w:r>
    </w:p>
    <w:p w:rsidR="00020625" w:rsidRDefault="00020625">
      <w:r>
        <w:t xml:space="preserve"> ВЕУЩИЙ 2: Победа советских войск над немецко-фашистскими войсками под Сталинградом - одна из наиболее славных страниц летописи Великой Отечественной войны. </w:t>
      </w:r>
    </w:p>
    <w:p w:rsidR="00020625" w:rsidRDefault="00020625">
      <w:r>
        <w:t xml:space="preserve">ВЕДУЩИЙ 1: 200 дней и ночей - с 17 июля 1942 года до 2 февраля 1943 года - продолжалась Сталинградская битва при непрерывно возрастающем напряжении сил обеих сторон. </w:t>
      </w:r>
    </w:p>
    <w:p w:rsidR="00020625" w:rsidRDefault="00020625">
      <w:r>
        <w:t>ВЕДУЩИЙ 2: Сталинградская битва – решающее сражение всей Второй мировой войны, в котором советские войска одержали крупнейшую победу. Эта битва ознаменовала начало коренного перелома в ходе Великой Отечественной войны и Второй мировой войны в целом. Закончилось победное наступление немецко-фашистских войск и началось их изгнание с территории Советского Союза.</w:t>
      </w:r>
    </w:p>
    <w:p w:rsidR="00020625" w:rsidRDefault="00020625">
      <w:r>
        <w:t xml:space="preserve"> Запись Левитан (3 мин)</w:t>
      </w:r>
    </w:p>
    <w:p w:rsidR="00020625" w:rsidRDefault="00020625">
      <w:r>
        <w:t xml:space="preserve"> ВЕДУЩИЙ 1: В течение первых четырех месяцев шли упорные оборонительные бои, сначала в большой излучине Дона, а затем на подступах к Сталинграду и в самом городе. </w:t>
      </w:r>
    </w:p>
    <w:p w:rsidR="00020625" w:rsidRDefault="00020625">
      <w:r>
        <w:t xml:space="preserve">ВЕДУЩИЙ 2: За этот период советские войска измотали рвавшуюся к Волге немецко-фашистскую группировку и вынудили ее перейти к обороне. В последующие два с половиной месяца Красная Армия, перейдя в контрнаступление, разгромила войска противника северо-западнее и южнее Сталинграда, окружила и ликвидировала 300-тысячную группировку немецко-фашистских войск. </w:t>
      </w:r>
    </w:p>
    <w:p w:rsidR="00020625" w:rsidRDefault="00020625">
      <w:r>
        <w:t>ВЕДУЩИЙ 1: Сталинградская битва по продолжительности и ожесточенности боев, по количеству участвовавших людей и боевой техники превзошла на тот момент все сражения мировой истории. По результатам эта битва также превзошла все предшествовавшие.</w:t>
      </w:r>
    </w:p>
    <w:p w:rsidR="00020625" w:rsidRDefault="00020625">
      <w:r>
        <w:t xml:space="preserve"> ВЕДУЩИЙ 2: Под Сталинградом советские войска разгромили пять армий: две немецкие, две румынские и одну итальянскую. 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</w:t>
      </w:r>
    </w:p>
    <w:p w:rsidR="00020625" w:rsidRDefault="00020625">
      <w:r>
        <w:t xml:space="preserve"> ВЕДУЩИЙ 1: Не забывай те грозные года, Когда кипела волжская вода, Земля тонула в ярости огня, И не было ни ночи и ни дня.</w:t>
      </w:r>
    </w:p>
    <w:p w:rsidR="00020625" w:rsidRDefault="00020625">
      <w:r>
        <w:t xml:space="preserve"> ВЕДУЩИЙ 2: Сражались мы у волжских берегов, На Волгу шли дивизии врагов, Но выстоял великий наш солдат, Но выстоял бессмертный Сталинград!</w:t>
      </w:r>
    </w:p>
    <w:p w:rsidR="00020625" w:rsidRDefault="00020625">
      <w:r>
        <w:t xml:space="preserve"> ВЕДУЩИЙ 1: Поклонимся великим тем годам, Тем славным командирам и бойцам, И маршалам страны, и рядовым, Поклонимся и мёртвым, и живым.</w:t>
      </w:r>
    </w:p>
    <w:p w:rsidR="00020625" w:rsidRDefault="00020625">
      <w:bookmarkStart w:id="0" w:name="_GoBack"/>
      <w:bookmarkEnd w:id="0"/>
      <w:r>
        <w:t xml:space="preserve"> Звучит метроном. Идет минута молчания. </w:t>
      </w:r>
    </w:p>
    <w:p w:rsidR="00020625" w:rsidRDefault="00020625">
      <w:r>
        <w:t xml:space="preserve">ВЕДУЩИЙ 2: За мужество и героизм, проявленные в Сталинградской битве, 32 соединениям и частям были присвоены почетные наименования «Сталинградские», 5 – «Донские». 55 соединений и частей были награждены орденами. </w:t>
      </w:r>
    </w:p>
    <w:p w:rsidR="00020625" w:rsidRDefault="00020625">
      <w:r>
        <w:lastRenderedPageBreak/>
        <w:t xml:space="preserve">ВЕДУЩИЙ 1: Более ста двадцати воинов удостоены звания Героя Советского Союза, около 760 тысяч участников битвы награждены медалью «За оборону Сталинграда». К 20-летию победы советского народа в Великой Отечественной войне город-герой Волгоград был награжден орденом Ленина и медалью «Золотая Звезда». </w:t>
      </w:r>
    </w:p>
    <w:p w:rsidR="00020625" w:rsidRDefault="00020625">
      <w:r>
        <w:t xml:space="preserve">ВЕДУЩИЙ 2: В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срокНе</w:t>
      </w:r>
      <w:proofErr w:type="spellEnd"/>
      <w:r>
        <w:t xml:space="preserve"> поздно и не </w:t>
      </w:r>
      <w:proofErr w:type="spellStart"/>
      <w:r>
        <w:t>раноПридет</w:t>
      </w:r>
      <w:proofErr w:type="spellEnd"/>
      <w:r>
        <w:t xml:space="preserve"> зима, замрет земля. И ты к Мамаеву кургану</w:t>
      </w:r>
      <w:proofErr w:type="gramStart"/>
      <w:r>
        <w:t xml:space="preserve"> П</w:t>
      </w:r>
      <w:proofErr w:type="gramEnd"/>
      <w:r>
        <w:t>ридешь второго февраля. И там - у той заиндевелой, У той священной высоты Ты на крыло метели белой</w:t>
      </w:r>
      <w:proofErr w:type="gramStart"/>
      <w:r>
        <w:t xml:space="preserve"> П</w:t>
      </w:r>
      <w:proofErr w:type="gramEnd"/>
      <w:r>
        <w:t xml:space="preserve">оложишь красные цветы. </w:t>
      </w:r>
    </w:p>
    <w:p w:rsidR="00020625" w:rsidRDefault="00020625">
      <w:r>
        <w:t xml:space="preserve">ВЕДУЩИЙ 1: И словно в первый раз заметишь, Каким он был, их ратный путь! Февраль, февраль, солдатский </w:t>
      </w:r>
      <w:proofErr w:type="spellStart"/>
      <w:r>
        <w:t>месяцПурга</w:t>
      </w:r>
      <w:proofErr w:type="spellEnd"/>
      <w:r>
        <w:t xml:space="preserve"> в лицо, снега по грудь. Сто зим пройдет, И сто метелиц, А мы пред ними</w:t>
      </w:r>
      <w:proofErr w:type="gramStart"/>
      <w:r>
        <w:t xml:space="preserve"> В</w:t>
      </w:r>
      <w:proofErr w:type="gramEnd"/>
      <w:r>
        <w:t xml:space="preserve">се в долгу. Февраль, февраль, солдатский месяц. Горят гвоздики на снегу. </w:t>
      </w:r>
    </w:p>
    <w:p w:rsidR="00020625" w:rsidRDefault="00020625">
      <w:r>
        <w:t>Звучит припев песни «На Мамаевом кургане» (А. Розенбаум). (Запись 50 сек.)</w:t>
      </w:r>
    </w:p>
    <w:p w:rsidR="00530E33" w:rsidRDefault="00020625">
      <w:r>
        <w:t xml:space="preserve"> ВЕДУЩИЙ 2: С вами в эфире был выпуск школьной радиолинейки и её ведущие: _________________________________________________ Звучат радиопозывные.</w:t>
      </w:r>
    </w:p>
    <w:sectPr w:rsidR="0053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26"/>
    <w:rsid w:val="00020625"/>
    <w:rsid w:val="00530E33"/>
    <w:rsid w:val="00F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2023-04-11T22:33:00Z</dcterms:created>
  <dcterms:modified xsi:type="dcterms:W3CDTF">2023-04-11T22:37:00Z</dcterms:modified>
</cp:coreProperties>
</file>