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Творческая группа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Тема: "Творческие решения в области развития детей: опыт работы воспитателя"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Работа воспитателя группы продленного дня – это одна из самых ответственных и важных задач в образовательной сфере. В современном обществе требования к воспитателям постоянно растут, в связи с чем актуальность использования инновационных методов работы в данной области неоспорима.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Инновационные практики в работе воспитателя ГПД играют крайне важную роль, помогая повысить эффективность образовательного процесса и создать благоприятную атмосферу для развития детей. Основными принципами инновационной работы воспитателя ГПД являются персонализация образования, разнообразие методов воспитания и обучения, использование современных технологий и подходов.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Одним из примеров инновационных практик работы воспитателя ГПД может быть внедрение интерактивных образовательных игр и программ, которые способствуют развитию у детей логического мышления, креативности, коммуникативных навыков и творческого потенциала. Такие методы не только делают учебный процесс увлекательным и запоминающимся, но и способствуют формированию комплексного образования у детей.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Еще одним инновационным подходом является интеграция мультимедийных технологий в образовательный процесс. Использование интерактивных досок, онлайн-ресурсов, образовательных приложений позволяет сделать обучение более доступным, интересным и эффективным для детей, а также способствует развитию компьютерной грамотности.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Кроме того, важными инновационными практиками работы воспитателя ГПД являются индивидуальный подход к каждому ребенку, использование методов дифференцированного обучения и внедрение современных педагогических концепций, таких как игровой подход, проектная деятельность, межпредметные связи и многое другое.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Еще одним важным аспектом инновационной работы воспитателя группы продленного дня является использование методов проактивного взаимодействия с родителями. Современное воспитание требует активного участия родителей в образовательном процессе, поэтому важно построить с ними партнерские отношения, обеспечивающие эффективную коммуникацию и сотрудничество. Воспитатель ГПД может проводить регулярные встречи с родителями, информировать их об успехах и проблемах ребенка, привлекать их к участию в мероприятиях и проектах, что способствует созданию благоприятной образовательной среды для детей.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Также важной инновацией может быть внедрение методов арт-терапии, музыкального, художественного или театрального искусства, которые способствуют развитию творческого мышления, эмоционального интеллекта и самовыражения у детей. Эти методы помогают создать атмосферу взаимопонимания, уважения и поддержки, способствуя гармоничному развитию личности ребенка.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Инновационная работа воспитателя ГПД также может включать в себя развитие цифровой грамотности у детей, обучение навыкам работы с информационными технологиями, программирование или робототехнику. Эти навыки становятся все более важными в современном мире, поэтому обеспечивают детям конкурентное преимущество и помогают им успешно адаптироваться к быстро меняющимся условиям жизни.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В целом, инновационные практики работы воспитателя группы продленного дня способствуют созданию современной, разнообразной и эффективной образовательной среды, способствующей всестороннему развитию детей и подготовке их к успешной жизни и обучению. Применение новаторских методов и технологий помогает воспитателю раскрыть потенциал каждого ребенка, индивидуально подойти к его потребностям и создать условия для его личностного и интеллектуального роста.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Таким образом, использование инновационных практик в работе воспитателя ГПД способствует эффективному и гармоничному развитию детей, созданию условий для раскрытия их потенциала и успешной социализации. Внедрение новаторских методов в работу воспитателя является важным шагом на пути к современному, качественному и индивидуально ориентированному образованию.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Mw45kjnHikTdRLjlH1ldODdCg==">CgMxLjA4AHIhMXVneGJGSmxnaGd2LVdtdnl1cjZDdlRNU1pXQ2FfRUVz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