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D4" w:rsidRPr="00930FD4" w:rsidRDefault="00930FD4" w:rsidP="00930FD4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</w:pPr>
      <w:r w:rsidRPr="00930FD4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Методическая разработка «Дидактическа</w:t>
      </w:r>
      <w:r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я игра как средство обучения дош</w:t>
      </w:r>
      <w:bookmarkStart w:id="0" w:name="_GoBack"/>
      <w:bookmarkEnd w:id="0"/>
      <w:r w:rsidRPr="00930FD4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кольников»</w:t>
      </w:r>
    </w:p>
    <w:p w:rsidR="00930FD4" w:rsidRPr="00930FD4" w:rsidRDefault="00930FD4" w:rsidP="00930FD4">
      <w:pPr>
        <w:spacing w:after="0" w:line="240" w:lineRule="auto"/>
        <w:rPr>
          <w:rFonts w:ascii="Segoe UI" w:eastAsia="Times New Roman" w:hAnsi="Segoe UI" w:cs="Segoe UI"/>
          <w:color w:val="010101"/>
          <w:sz w:val="21"/>
          <w:szCs w:val="21"/>
          <w:lang w:eastAsia="ru-RU"/>
        </w:rPr>
      </w:pPr>
      <w:proofErr w:type="spellStart"/>
      <w:r>
        <w:rPr>
          <w:rFonts w:ascii="Segoe UI" w:eastAsia="Times New Roman" w:hAnsi="Segoe UI" w:cs="Segoe UI"/>
          <w:color w:val="0099D7"/>
          <w:sz w:val="21"/>
          <w:szCs w:val="21"/>
          <w:u w:val="single"/>
          <w:lang w:eastAsia="ru-RU"/>
        </w:rPr>
        <w:t>Музалева</w:t>
      </w:r>
      <w:proofErr w:type="spellEnd"/>
      <w:r>
        <w:rPr>
          <w:rFonts w:ascii="Segoe UI" w:eastAsia="Times New Roman" w:hAnsi="Segoe UI" w:cs="Segoe UI"/>
          <w:color w:val="0099D7"/>
          <w:sz w:val="21"/>
          <w:szCs w:val="21"/>
          <w:u w:val="single"/>
          <w:lang w:eastAsia="ru-RU"/>
        </w:rPr>
        <w:t xml:space="preserve"> Оксана Владимировна</w:t>
      </w:r>
    </w:p>
    <w:p w:rsidR="00930FD4" w:rsidRPr="00930FD4" w:rsidRDefault="00930FD4" w:rsidP="00930FD4">
      <w:pPr>
        <w:spacing w:line="240" w:lineRule="auto"/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10101"/>
          <w:sz w:val="18"/>
          <w:szCs w:val="18"/>
          <w:lang w:eastAsia="ru-RU"/>
        </w:rPr>
        <w:t>учитель - логопед</w:t>
      </w:r>
    </w:p>
    <w:p w:rsidR="00930FD4" w:rsidRPr="00930FD4" w:rsidRDefault="00930FD4" w:rsidP="00930FD4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930FD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Игра - это наиболее доступный вид деятельности для детей, способ переработки из окружающего мира полученных впечатлений. В игре ярко проявляются воображения и мышления ребенка, его активность, эмоциональность, развивающая потребность в общении.</w:t>
      </w:r>
      <w:r w:rsidRPr="00930FD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 xml:space="preserve">Интересная игра повышает активность ребенка, и он может решить более трудную задачу, чем на занятии. Игра - это только один из методов, и она дает хорошие результаты только в сочетании с другими: беседами, наблюдением, чтением и т.д. Детская игра - это самостоятельная деятельность, в которой дети вступают в общение со сверстниками. Их объединяет общая цель, общие </w:t>
      </w:r>
      <w:proofErr w:type="gramStart"/>
      <w:r w:rsidRPr="00930FD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переживания ,совместные</w:t>
      </w:r>
      <w:proofErr w:type="gramEnd"/>
      <w:r w:rsidRPr="00930FD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усилия к достижению. Игровые переживания оставляют след в сознании ребенка и способствуют формированию благородных стремлений, добрых чувств, навыков коллективной жизни. Игра занимает большое место в системе нравственного, трудового и эстетического, физического воспитания.</w:t>
      </w:r>
      <w:r w:rsidRPr="00930FD4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br/>
        <w:t>Игра учатся решать самостоятельно игровые задачи, находить лучший способ осуществления задуманного.</w:t>
      </w:r>
    </w:p>
    <w:p w:rsidR="00CC2407" w:rsidRDefault="00CC2407"/>
    <w:sectPr w:rsidR="00CC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D4"/>
    <w:rsid w:val="00930FD4"/>
    <w:rsid w:val="00C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B821"/>
  <w15:chartTrackingRefBased/>
  <w15:docId w15:val="{28D61CD9-70D3-4CAC-A0D4-FAF38248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0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15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2419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792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2024-09-14T08:48:00Z</dcterms:created>
  <dcterms:modified xsi:type="dcterms:W3CDTF">2024-09-14T08:50:00Z</dcterms:modified>
</cp:coreProperties>
</file>