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D55D" w14:textId="77777777" w:rsidR="00643B48" w:rsidRDefault="00643B48" w:rsidP="00643B48">
      <w:pPr>
        <w:pStyle w:val="1"/>
        <w:spacing w:line="276" w:lineRule="auto"/>
        <w:rPr>
          <w:rFonts w:eastAsia="Calibri"/>
          <w:sz w:val="20"/>
          <w:szCs w:val="20"/>
        </w:rPr>
      </w:pPr>
    </w:p>
    <w:p w14:paraId="18E13058" w14:textId="77777777" w:rsidR="00643B48" w:rsidRDefault="00643B48" w:rsidP="00643B48">
      <w:pPr>
        <w:pStyle w:val="1"/>
        <w:spacing w:line="276" w:lineRule="auto"/>
        <w:jc w:val="center"/>
        <w:rPr>
          <w:rFonts w:eastAsia="Calibri"/>
          <w:sz w:val="20"/>
          <w:szCs w:val="20"/>
        </w:rPr>
      </w:pPr>
    </w:p>
    <w:p w14:paraId="0958509F" w14:textId="7985B0EB" w:rsidR="00643B48" w:rsidRPr="00643B48" w:rsidRDefault="00643B48" w:rsidP="00643B48">
      <w:pPr>
        <w:pStyle w:val="1"/>
        <w:spacing w:line="276" w:lineRule="auto"/>
        <w:jc w:val="center"/>
        <w:rPr>
          <w:rFonts w:eastAsia="Calibri"/>
          <w:sz w:val="20"/>
          <w:szCs w:val="20"/>
        </w:rPr>
      </w:pPr>
      <w:r w:rsidRPr="00643B48">
        <w:rPr>
          <w:rFonts w:eastAsia="Calibri"/>
          <w:sz w:val="20"/>
          <w:szCs w:val="20"/>
        </w:rPr>
        <w:t>РОССИЙСКАЯ  ФЕДЕРАЦИЯ</w:t>
      </w:r>
    </w:p>
    <w:p w14:paraId="1C19A09B" w14:textId="77777777" w:rsidR="00643B48" w:rsidRPr="00643B48" w:rsidRDefault="00643B48" w:rsidP="00643B48">
      <w:pPr>
        <w:spacing w:after="0"/>
        <w:jc w:val="center"/>
        <w:rPr>
          <w:rFonts w:ascii="Times New Roman" w:eastAsia="Calibri" w:hAnsi="Times New Roman" w:cs="Times New Roman"/>
          <w:sz w:val="20"/>
          <w:szCs w:val="20"/>
        </w:rPr>
      </w:pPr>
      <w:r w:rsidRPr="00643B48">
        <w:rPr>
          <w:rFonts w:ascii="Times New Roman" w:eastAsia="Calibri" w:hAnsi="Times New Roman" w:cs="Times New Roman"/>
          <w:sz w:val="20"/>
          <w:szCs w:val="20"/>
        </w:rPr>
        <w:t>ЯМАЛО-НЕНЕЦКИЙ АВТОНОМНЫЙ ОКРУГ</w:t>
      </w:r>
    </w:p>
    <w:p w14:paraId="1E3320AB" w14:textId="77777777" w:rsidR="00643B48" w:rsidRPr="00643B48" w:rsidRDefault="00643B48" w:rsidP="00643B48">
      <w:pPr>
        <w:spacing w:after="0"/>
        <w:jc w:val="center"/>
        <w:rPr>
          <w:rFonts w:ascii="Times New Roman" w:eastAsia="Calibri" w:hAnsi="Times New Roman" w:cs="Times New Roman"/>
          <w:sz w:val="20"/>
          <w:szCs w:val="20"/>
        </w:rPr>
      </w:pPr>
      <w:r w:rsidRPr="00643B48">
        <w:rPr>
          <w:rFonts w:ascii="Times New Roman" w:eastAsia="Calibri" w:hAnsi="Times New Roman" w:cs="Times New Roman"/>
          <w:sz w:val="20"/>
          <w:szCs w:val="20"/>
        </w:rPr>
        <w:t>МУНИЦИПАЛЬНЫЙ ОКРУГ ПУРОВСКИЙ РАЙОН</w:t>
      </w:r>
    </w:p>
    <w:p w14:paraId="2A79091A" w14:textId="77777777" w:rsidR="00643B48" w:rsidRPr="00643B48" w:rsidRDefault="00643B48" w:rsidP="00643B48">
      <w:pPr>
        <w:spacing w:after="0"/>
        <w:jc w:val="center"/>
        <w:rPr>
          <w:rFonts w:ascii="Times New Roman" w:eastAsia="Calibri" w:hAnsi="Times New Roman" w:cs="Times New Roman"/>
          <w:sz w:val="20"/>
          <w:szCs w:val="20"/>
        </w:rPr>
      </w:pPr>
      <w:r w:rsidRPr="00643B48">
        <w:rPr>
          <w:rFonts w:ascii="Times New Roman" w:eastAsia="Calibri" w:hAnsi="Times New Roman" w:cs="Times New Roman"/>
          <w:sz w:val="20"/>
          <w:szCs w:val="20"/>
        </w:rPr>
        <w:t>МУНИЦИПАЛЬНОЕ БЮДЖТНОЕ ДОШКОЛЬНОЕ ОБРАЗОВАТЕЛЬНОЕ УЧРЕЖДЕНИЕ</w:t>
      </w:r>
    </w:p>
    <w:p w14:paraId="005F0124" w14:textId="77777777" w:rsidR="00643B48" w:rsidRPr="00643B48" w:rsidRDefault="00643B48" w:rsidP="00643B48">
      <w:pPr>
        <w:pBdr>
          <w:bottom w:val="single" w:sz="12" w:space="1" w:color="auto"/>
        </w:pBdr>
        <w:spacing w:after="0"/>
        <w:jc w:val="center"/>
        <w:rPr>
          <w:rFonts w:ascii="Times New Roman" w:eastAsia="Calibri" w:hAnsi="Times New Roman" w:cs="Times New Roman"/>
          <w:sz w:val="20"/>
          <w:szCs w:val="20"/>
        </w:rPr>
      </w:pPr>
      <w:r w:rsidRPr="00643B48">
        <w:rPr>
          <w:rFonts w:ascii="Times New Roman" w:eastAsia="Calibri" w:hAnsi="Times New Roman" w:cs="Times New Roman"/>
          <w:sz w:val="20"/>
          <w:szCs w:val="20"/>
        </w:rPr>
        <w:t>«ДЕТСКИЙ САД «СКАЗКА» п.г.т. УРЕНГОЙ  ПУРОВСКОГО  РАЙОНА</w:t>
      </w:r>
    </w:p>
    <w:p w14:paraId="57BB7B9F" w14:textId="77777777" w:rsidR="00643B48" w:rsidRPr="00643B48" w:rsidRDefault="00643B48" w:rsidP="00643B48">
      <w:pPr>
        <w:spacing w:after="0"/>
        <w:jc w:val="center"/>
        <w:rPr>
          <w:rFonts w:ascii="Times New Roman" w:eastAsia="Calibri" w:hAnsi="Times New Roman" w:cs="Times New Roman"/>
          <w:sz w:val="16"/>
          <w:szCs w:val="16"/>
        </w:rPr>
      </w:pPr>
      <w:r w:rsidRPr="00643B48">
        <w:rPr>
          <w:rFonts w:ascii="Times New Roman" w:eastAsia="Calibri" w:hAnsi="Times New Roman" w:cs="Times New Roman"/>
          <w:sz w:val="16"/>
          <w:szCs w:val="16"/>
        </w:rPr>
        <w:t>629860,  Ямало-Ненецкий автономный округ, Пуровский  район, п.г.т.Уренгой, 5 мкр. .дом  17,</w:t>
      </w:r>
    </w:p>
    <w:p w14:paraId="4E826FC9" w14:textId="77777777" w:rsidR="00643B48" w:rsidRPr="00643B48" w:rsidRDefault="00643B48" w:rsidP="00643B48">
      <w:pPr>
        <w:spacing w:after="0"/>
        <w:jc w:val="center"/>
        <w:rPr>
          <w:rFonts w:ascii="Times New Roman" w:eastAsia="Calibri" w:hAnsi="Times New Roman" w:cs="Times New Roman"/>
          <w:sz w:val="16"/>
          <w:szCs w:val="16"/>
        </w:rPr>
      </w:pPr>
      <w:r w:rsidRPr="00643B48">
        <w:rPr>
          <w:rFonts w:ascii="Times New Roman" w:eastAsia="Calibri" w:hAnsi="Times New Roman" w:cs="Times New Roman"/>
          <w:sz w:val="16"/>
          <w:szCs w:val="16"/>
        </w:rPr>
        <w:t xml:space="preserve">тел. (34934) 9-18 -54, факс: 9-26-67  </w:t>
      </w:r>
      <w:r w:rsidRPr="00643B48">
        <w:rPr>
          <w:rFonts w:ascii="Times New Roman" w:eastAsia="Calibri" w:hAnsi="Times New Roman" w:cs="Times New Roman"/>
          <w:sz w:val="16"/>
          <w:szCs w:val="16"/>
          <w:lang w:val="en-US"/>
        </w:rPr>
        <w:t>E</w:t>
      </w:r>
      <w:r w:rsidRPr="00643B48">
        <w:rPr>
          <w:rFonts w:ascii="Times New Roman" w:eastAsia="Calibri" w:hAnsi="Times New Roman" w:cs="Times New Roman"/>
          <w:sz w:val="16"/>
          <w:szCs w:val="16"/>
        </w:rPr>
        <w:t xml:space="preserve"> –</w:t>
      </w:r>
      <w:r w:rsidRPr="00643B48">
        <w:rPr>
          <w:rFonts w:ascii="Times New Roman" w:eastAsia="Calibri" w:hAnsi="Times New Roman" w:cs="Times New Roman"/>
          <w:sz w:val="16"/>
          <w:szCs w:val="16"/>
          <w:lang w:val="en-US"/>
        </w:rPr>
        <w:t>mail</w:t>
      </w:r>
      <w:r w:rsidRPr="00643B48">
        <w:rPr>
          <w:rFonts w:ascii="Times New Roman" w:eastAsia="Calibri" w:hAnsi="Times New Roman" w:cs="Times New Roman"/>
          <w:sz w:val="16"/>
          <w:szCs w:val="16"/>
        </w:rPr>
        <w:t xml:space="preserve">:  </w:t>
      </w:r>
      <w:hyperlink r:id="rId5" w:history="1">
        <w:r w:rsidRPr="00643B48">
          <w:rPr>
            <w:rFonts w:ascii="Times New Roman" w:eastAsia="Calibri" w:hAnsi="Times New Roman" w:cs="Times New Roman"/>
            <w:color w:val="0000FF"/>
            <w:sz w:val="16"/>
            <w:szCs w:val="16"/>
            <w:u w:val="single"/>
            <w:lang w:val="en-US"/>
          </w:rPr>
          <w:t>urengoiskazka</w:t>
        </w:r>
        <w:r w:rsidRPr="00643B48">
          <w:rPr>
            <w:rFonts w:ascii="Times New Roman" w:eastAsia="Calibri" w:hAnsi="Times New Roman" w:cs="Times New Roman"/>
            <w:color w:val="0000FF"/>
            <w:sz w:val="16"/>
            <w:szCs w:val="16"/>
            <w:u w:val="single"/>
          </w:rPr>
          <w:t>@</w:t>
        </w:r>
        <w:r w:rsidRPr="00643B48">
          <w:rPr>
            <w:rFonts w:ascii="Times New Roman" w:eastAsia="Calibri" w:hAnsi="Times New Roman" w:cs="Times New Roman"/>
            <w:color w:val="0000FF"/>
            <w:sz w:val="16"/>
            <w:szCs w:val="16"/>
            <w:u w:val="single"/>
            <w:lang w:val="en-US"/>
          </w:rPr>
          <w:t>gmail</w:t>
        </w:r>
        <w:r w:rsidRPr="00643B48">
          <w:rPr>
            <w:rFonts w:ascii="Times New Roman" w:eastAsia="Calibri" w:hAnsi="Times New Roman" w:cs="Times New Roman"/>
            <w:color w:val="0000FF"/>
            <w:sz w:val="16"/>
            <w:szCs w:val="16"/>
            <w:u w:val="single"/>
          </w:rPr>
          <w:t>.</w:t>
        </w:r>
        <w:r w:rsidRPr="00643B48">
          <w:rPr>
            <w:rFonts w:ascii="Times New Roman" w:eastAsia="Calibri" w:hAnsi="Times New Roman" w:cs="Times New Roman"/>
            <w:color w:val="0000FF"/>
            <w:sz w:val="16"/>
            <w:szCs w:val="16"/>
            <w:u w:val="single"/>
            <w:lang w:val="en-US"/>
          </w:rPr>
          <w:t>com</w:t>
        </w:r>
      </w:hyperlink>
    </w:p>
    <w:p w14:paraId="151366FF" w14:textId="7D073EE4" w:rsidR="00643B48" w:rsidRDefault="00643B48" w:rsidP="00643B48">
      <w:pPr>
        <w:spacing w:after="160" w:line="259" w:lineRule="auto"/>
        <w:rPr>
          <w:rFonts w:ascii="Times New Roman" w:eastAsia="+mj-ea" w:hAnsi="Times New Roman" w:cs="Times New Roman"/>
          <w:kern w:val="24"/>
          <w:sz w:val="28"/>
          <w:szCs w:val="28"/>
        </w:rPr>
      </w:pPr>
    </w:p>
    <w:p w14:paraId="14F00C76" w14:textId="77777777" w:rsidR="0087075C" w:rsidRDefault="0087075C" w:rsidP="00B7768E">
      <w:pPr>
        <w:spacing w:after="0" w:line="360" w:lineRule="auto"/>
        <w:ind w:firstLine="709"/>
        <w:rPr>
          <w:rFonts w:ascii="Times New Roman" w:eastAsia="+mj-ea" w:hAnsi="Times New Roman" w:cs="Times New Roman"/>
          <w:kern w:val="24"/>
          <w:sz w:val="28"/>
          <w:szCs w:val="28"/>
        </w:rPr>
      </w:pPr>
    </w:p>
    <w:p w14:paraId="10AF12F9"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3230889E"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1B4B7F5D" w14:textId="77777777" w:rsidR="00643B48" w:rsidRDefault="00643B48" w:rsidP="00643B48">
      <w:pPr>
        <w:spacing w:after="0" w:line="360" w:lineRule="auto"/>
        <w:ind w:firstLine="709"/>
        <w:rPr>
          <w:rFonts w:ascii="Times New Roman" w:eastAsia="+mj-ea" w:hAnsi="Times New Roman" w:cs="Times New Roman"/>
          <w:kern w:val="24"/>
          <w:sz w:val="28"/>
          <w:szCs w:val="28"/>
        </w:rPr>
      </w:pPr>
    </w:p>
    <w:p w14:paraId="585B17D5" w14:textId="77777777" w:rsidR="00643B48" w:rsidRDefault="00643B48" w:rsidP="00643B48">
      <w:pPr>
        <w:spacing w:after="0" w:line="360" w:lineRule="auto"/>
        <w:ind w:firstLine="709"/>
        <w:rPr>
          <w:rFonts w:ascii="Times New Roman" w:eastAsia="+mj-ea" w:hAnsi="Times New Roman" w:cs="Times New Roman"/>
          <w:kern w:val="24"/>
          <w:sz w:val="28"/>
          <w:szCs w:val="28"/>
        </w:rPr>
      </w:pPr>
    </w:p>
    <w:p w14:paraId="6FC9765C" w14:textId="1ECEAB13" w:rsidR="00643B48" w:rsidRDefault="00643B48" w:rsidP="00643B48">
      <w:pPr>
        <w:spacing w:after="0" w:line="360" w:lineRule="auto"/>
        <w:ind w:firstLine="709"/>
        <w:jc w:val="center"/>
        <w:rPr>
          <w:rFonts w:ascii="Times New Roman" w:eastAsia="+mj-ea" w:hAnsi="Times New Roman" w:cs="Times New Roman"/>
          <w:kern w:val="24"/>
          <w:sz w:val="32"/>
          <w:szCs w:val="32"/>
        </w:rPr>
      </w:pPr>
      <w:r w:rsidRPr="00643B48">
        <w:rPr>
          <w:rFonts w:ascii="Times New Roman" w:eastAsia="+mj-ea" w:hAnsi="Times New Roman" w:cs="Times New Roman"/>
          <w:kern w:val="24"/>
          <w:sz w:val="32"/>
          <w:szCs w:val="32"/>
        </w:rPr>
        <w:t>«Прищепкотерапия, как одна из форм</w:t>
      </w:r>
      <w:r>
        <w:rPr>
          <w:rFonts w:ascii="Times New Roman" w:eastAsia="+mj-ea" w:hAnsi="Times New Roman" w:cs="Times New Roman"/>
          <w:kern w:val="24"/>
          <w:sz w:val="32"/>
          <w:szCs w:val="32"/>
        </w:rPr>
        <w:t xml:space="preserve">   </w:t>
      </w:r>
      <w:r w:rsidRPr="00643B48">
        <w:rPr>
          <w:rFonts w:ascii="Times New Roman" w:eastAsia="+mj-ea" w:hAnsi="Times New Roman" w:cs="Times New Roman"/>
          <w:kern w:val="24"/>
          <w:sz w:val="32"/>
          <w:szCs w:val="32"/>
        </w:rPr>
        <w:t>организации</w:t>
      </w:r>
    </w:p>
    <w:p w14:paraId="2604A522" w14:textId="39CC5AF0" w:rsidR="00643B48" w:rsidRPr="00643B48" w:rsidRDefault="00643B48" w:rsidP="00643B48">
      <w:pPr>
        <w:spacing w:after="0" w:line="360" w:lineRule="auto"/>
        <w:ind w:firstLine="709"/>
        <w:jc w:val="center"/>
        <w:rPr>
          <w:rFonts w:ascii="Times New Roman" w:eastAsia="+mj-ea" w:hAnsi="Times New Roman" w:cs="Times New Roman"/>
          <w:kern w:val="24"/>
          <w:sz w:val="32"/>
          <w:szCs w:val="32"/>
        </w:rPr>
      </w:pPr>
      <w:r w:rsidRPr="00643B48">
        <w:rPr>
          <w:rFonts w:ascii="Times New Roman" w:eastAsia="+mj-ea" w:hAnsi="Times New Roman" w:cs="Times New Roman"/>
          <w:kern w:val="24"/>
          <w:sz w:val="32"/>
          <w:szCs w:val="32"/>
        </w:rPr>
        <w:t>обучения дошкольников»</w:t>
      </w:r>
    </w:p>
    <w:p w14:paraId="13E876E0" w14:textId="77777777" w:rsidR="00643B48" w:rsidRPr="00643B48" w:rsidRDefault="00643B48" w:rsidP="00643B48">
      <w:pPr>
        <w:spacing w:after="0" w:line="360" w:lineRule="auto"/>
        <w:ind w:firstLine="709"/>
        <w:jc w:val="center"/>
        <w:rPr>
          <w:rFonts w:ascii="Times New Roman" w:eastAsia="+mj-ea" w:hAnsi="Times New Roman" w:cs="Times New Roman"/>
          <w:kern w:val="24"/>
          <w:sz w:val="32"/>
          <w:szCs w:val="32"/>
        </w:rPr>
      </w:pPr>
    </w:p>
    <w:p w14:paraId="250A079C"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08FC31CA"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26A427C9"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7AF70436"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2CDEAA3C" w14:textId="78F4E0F9" w:rsidR="00643B48" w:rsidRPr="00643B48" w:rsidRDefault="00643B48" w:rsidP="00643B48">
      <w:pPr>
        <w:shd w:val="clear" w:color="auto" w:fill="FFFFFF"/>
        <w:spacing w:after="0" w:line="315" w:lineRule="atLeast"/>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3B48">
        <w:rPr>
          <w:rFonts w:ascii="Times New Roman" w:eastAsia="Times New Roman" w:hAnsi="Times New Roman" w:cs="Times New Roman"/>
          <w:color w:val="000000"/>
          <w:sz w:val="28"/>
          <w:szCs w:val="28"/>
          <w:lang w:eastAsia="ru-RU"/>
        </w:rPr>
        <w:t>Подготовил</w:t>
      </w:r>
      <w:r w:rsidR="006940D8">
        <w:rPr>
          <w:rFonts w:ascii="Times New Roman" w:eastAsia="Times New Roman" w:hAnsi="Times New Roman" w:cs="Times New Roman"/>
          <w:color w:val="000000"/>
          <w:sz w:val="28"/>
          <w:szCs w:val="28"/>
          <w:lang w:eastAsia="ru-RU"/>
        </w:rPr>
        <w:t>а</w:t>
      </w:r>
      <w:r w:rsidRPr="00643B4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940D8" w:rsidRPr="00643B48">
        <w:rPr>
          <w:rFonts w:ascii="Times New Roman" w:eastAsia="Times New Roman" w:hAnsi="Times New Roman" w:cs="Times New Roman"/>
          <w:color w:val="000000"/>
          <w:sz w:val="28"/>
          <w:szCs w:val="28"/>
          <w:lang w:eastAsia="ru-RU"/>
        </w:rPr>
        <w:t>Блахова И. И.</w:t>
      </w:r>
    </w:p>
    <w:p w14:paraId="79202038" w14:textId="54B8B5AC" w:rsidR="00643B48" w:rsidRDefault="00643B48" w:rsidP="00643B48">
      <w:pPr>
        <w:spacing w:after="0" w:line="360" w:lineRule="auto"/>
        <w:ind w:firstLine="709"/>
        <w:rPr>
          <w:rFonts w:ascii="Times New Roman" w:eastAsia="+mj-ea" w:hAnsi="Times New Roman" w:cs="Times New Roman"/>
          <w:kern w:val="24"/>
          <w:sz w:val="28"/>
          <w:szCs w:val="28"/>
        </w:rPr>
      </w:pPr>
      <w:r>
        <w:rPr>
          <w:rFonts w:ascii="Times New Roman" w:eastAsia="Times New Roman" w:hAnsi="Times New Roman" w:cs="Times New Roman"/>
          <w:color w:val="000000"/>
          <w:sz w:val="28"/>
          <w:szCs w:val="28"/>
          <w:lang w:eastAsia="ru-RU"/>
        </w:rPr>
        <w:t xml:space="preserve">                                                                                                       </w:t>
      </w:r>
    </w:p>
    <w:p w14:paraId="506A42AD"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0D2518FC"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1788A37C"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1106B247"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0977AB1A"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64AF8B7F" w14:textId="77777777" w:rsid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p>
    <w:p w14:paraId="127430E3" w14:textId="77777777" w:rsid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p>
    <w:p w14:paraId="7DD227AB" w14:textId="77777777" w:rsid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p>
    <w:p w14:paraId="3E98B64B" w14:textId="77777777" w:rsid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p>
    <w:p w14:paraId="36933DBE" w14:textId="77777777" w:rsid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p>
    <w:p w14:paraId="2B4E66FA" w14:textId="77777777" w:rsid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p>
    <w:p w14:paraId="755CBE4E" w14:textId="49B47737" w:rsidR="00643B48" w:rsidRP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r w:rsidRPr="00643B48">
        <w:rPr>
          <w:rFonts w:ascii="Times New Roman" w:eastAsia="Times New Roman" w:hAnsi="Times New Roman" w:cs="Times New Roman"/>
          <w:color w:val="000000"/>
          <w:sz w:val="28"/>
          <w:szCs w:val="28"/>
          <w:lang w:eastAsia="ru-RU"/>
        </w:rPr>
        <w:t>пгт. Уренгой</w:t>
      </w:r>
    </w:p>
    <w:p w14:paraId="01FD9B45" w14:textId="1CE0D8CE" w:rsidR="00643B48" w:rsidRPr="00643B48" w:rsidRDefault="00643B48" w:rsidP="00643B48">
      <w:pPr>
        <w:shd w:val="clear" w:color="auto" w:fill="FFFFFF"/>
        <w:tabs>
          <w:tab w:val="center" w:pos="5598"/>
        </w:tabs>
        <w:spacing w:after="0" w:line="315" w:lineRule="atLeast"/>
        <w:jc w:val="center"/>
        <w:rPr>
          <w:rFonts w:ascii="Times New Roman" w:eastAsia="Times New Roman" w:hAnsi="Times New Roman" w:cs="Times New Roman"/>
          <w:color w:val="000000"/>
          <w:sz w:val="28"/>
          <w:szCs w:val="28"/>
          <w:lang w:eastAsia="ru-RU"/>
        </w:rPr>
      </w:pPr>
      <w:r w:rsidRPr="00643B48">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3</w:t>
      </w:r>
      <w:r w:rsidRPr="00643B48">
        <w:rPr>
          <w:rFonts w:ascii="Times New Roman" w:eastAsia="Times New Roman" w:hAnsi="Times New Roman" w:cs="Times New Roman"/>
          <w:color w:val="000000"/>
          <w:sz w:val="28"/>
          <w:szCs w:val="28"/>
          <w:lang w:eastAsia="ru-RU"/>
        </w:rPr>
        <w:t xml:space="preserve"> г.</w:t>
      </w:r>
    </w:p>
    <w:p w14:paraId="432CB3B8"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4285A49C" w14:textId="77777777" w:rsidR="00643B48" w:rsidRDefault="00643B48" w:rsidP="00B7768E">
      <w:pPr>
        <w:spacing w:after="0" w:line="360" w:lineRule="auto"/>
        <w:ind w:firstLine="709"/>
        <w:rPr>
          <w:rFonts w:ascii="Times New Roman" w:eastAsia="+mj-ea" w:hAnsi="Times New Roman" w:cs="Times New Roman"/>
          <w:kern w:val="24"/>
          <w:sz w:val="28"/>
          <w:szCs w:val="28"/>
        </w:rPr>
      </w:pPr>
    </w:p>
    <w:p w14:paraId="2F1BEDA6" w14:textId="40B810B8" w:rsidR="00B7768E" w:rsidRPr="00B7768E" w:rsidRDefault="00B7768E" w:rsidP="00B7768E">
      <w:pPr>
        <w:spacing w:after="0" w:line="360" w:lineRule="auto"/>
        <w:ind w:firstLine="709"/>
        <w:rPr>
          <w:rFonts w:ascii="Times New Roman" w:eastAsia="Times New Roman" w:hAnsi="Times New Roman" w:cs="Times New Roman"/>
          <w:sz w:val="28"/>
          <w:szCs w:val="28"/>
          <w:lang w:eastAsia="ru-RU"/>
        </w:rPr>
      </w:pPr>
      <w:bookmarkStart w:id="0" w:name="_Hlk152698800"/>
      <w:r w:rsidRPr="00B7768E">
        <w:rPr>
          <w:rFonts w:ascii="Times New Roman" w:eastAsia="+mj-ea" w:hAnsi="Times New Roman" w:cs="Times New Roman"/>
          <w:kern w:val="24"/>
          <w:sz w:val="28"/>
          <w:szCs w:val="28"/>
        </w:rPr>
        <w:t>«Прищепкотерапия, как одна из форм организации обучения дошкольников»</w:t>
      </w:r>
    </w:p>
    <w:bookmarkEnd w:id="0"/>
    <w:p w14:paraId="7DE1B447" w14:textId="77777777" w:rsidR="00B7768E" w:rsidRDefault="00B7768E" w:rsidP="0070653C">
      <w:pPr>
        <w:spacing w:after="0" w:line="360" w:lineRule="auto"/>
        <w:ind w:firstLine="709"/>
        <w:jc w:val="right"/>
        <w:rPr>
          <w:rFonts w:ascii="Times New Roman" w:eastAsia="Times New Roman" w:hAnsi="Times New Roman" w:cs="Times New Roman"/>
          <w:sz w:val="28"/>
          <w:szCs w:val="28"/>
          <w:lang w:eastAsia="ru-RU"/>
        </w:rPr>
      </w:pPr>
    </w:p>
    <w:p w14:paraId="4E6B482D" w14:textId="3ACA8EA1" w:rsidR="0070653C" w:rsidRPr="00D04F51" w:rsidRDefault="0060158D" w:rsidP="00B7768E">
      <w:pPr>
        <w:spacing w:after="0" w:line="360" w:lineRule="auto"/>
        <w:ind w:left="2832" w:firstLine="708"/>
        <w:rPr>
          <w:rFonts w:ascii="Times New Roman" w:eastAsia="Times New Roman" w:hAnsi="Times New Roman" w:cs="Times New Roman"/>
          <w:sz w:val="28"/>
          <w:szCs w:val="28"/>
          <w:lang w:eastAsia="ru-RU"/>
        </w:rPr>
      </w:pPr>
      <w:r w:rsidRPr="00D04F51">
        <w:rPr>
          <w:rFonts w:ascii="Times New Roman" w:eastAsia="Times New Roman" w:hAnsi="Times New Roman" w:cs="Times New Roman"/>
          <w:sz w:val="28"/>
          <w:szCs w:val="28"/>
          <w:lang w:eastAsia="ru-RU"/>
        </w:rPr>
        <w:t xml:space="preserve"> </w:t>
      </w:r>
      <w:r w:rsidR="0070653C" w:rsidRPr="00D04F51">
        <w:rPr>
          <w:rFonts w:ascii="Times New Roman" w:eastAsia="Times New Roman" w:hAnsi="Times New Roman" w:cs="Times New Roman"/>
          <w:sz w:val="28"/>
          <w:szCs w:val="28"/>
          <w:lang w:eastAsia="ru-RU"/>
        </w:rPr>
        <w:t xml:space="preserve">«Она пальчик щиплет крепко, </w:t>
      </w:r>
      <w:r w:rsidR="00A1086F">
        <w:rPr>
          <w:rFonts w:ascii="Times New Roman" w:eastAsia="Times New Roman" w:hAnsi="Times New Roman" w:cs="Times New Roman"/>
          <w:sz w:val="28"/>
          <w:szCs w:val="28"/>
          <w:lang w:eastAsia="ru-RU"/>
        </w:rPr>
        <w:t>И</w:t>
      </w:r>
      <w:r w:rsidR="0070653C" w:rsidRPr="00D04F51">
        <w:rPr>
          <w:rFonts w:ascii="Times New Roman" w:eastAsia="Times New Roman" w:hAnsi="Times New Roman" w:cs="Times New Roman"/>
          <w:sz w:val="28"/>
          <w:szCs w:val="28"/>
          <w:lang w:eastAsia="ru-RU"/>
        </w:rPr>
        <w:t xml:space="preserve"> белье хватает цепко.</w:t>
      </w:r>
    </w:p>
    <w:p w14:paraId="04BCC61C" w14:textId="77777777" w:rsidR="0070653C" w:rsidRPr="00D04F51" w:rsidRDefault="0070653C" w:rsidP="0070653C">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D04F51">
        <w:rPr>
          <w:rFonts w:ascii="Times New Roman" w:eastAsia="Times New Roman" w:hAnsi="Times New Roman" w:cs="Times New Roman"/>
          <w:sz w:val="28"/>
          <w:szCs w:val="28"/>
          <w:lang w:eastAsia="ru-RU"/>
        </w:rPr>
        <w:t>Называется, </w:t>
      </w:r>
      <w:r w:rsidRPr="00D04F51">
        <w:rPr>
          <w:rFonts w:ascii="Times New Roman" w:eastAsia="Times New Roman" w:hAnsi="Times New Roman" w:cs="Times New Roman"/>
          <w:b/>
          <w:bCs/>
          <w:sz w:val="28"/>
          <w:szCs w:val="28"/>
          <w:lang w:eastAsia="ru-RU"/>
        </w:rPr>
        <w:t>прищепка</w:t>
      </w:r>
      <w:r w:rsidRPr="00D04F51">
        <w:rPr>
          <w:rFonts w:ascii="Times New Roman" w:eastAsia="Times New Roman" w:hAnsi="Times New Roman" w:cs="Times New Roman"/>
          <w:sz w:val="28"/>
          <w:szCs w:val="28"/>
          <w:lang w:eastAsia="ru-RU"/>
        </w:rPr>
        <w:t>».</w:t>
      </w:r>
    </w:p>
    <w:p w14:paraId="11A08181" w14:textId="5908D8E4" w:rsidR="0060158D" w:rsidRPr="008D7C37" w:rsidRDefault="0060158D" w:rsidP="0060158D">
      <w:pPr>
        <w:shd w:val="clear" w:color="auto" w:fill="FFFFFF"/>
        <w:spacing w:after="0" w:line="360" w:lineRule="auto"/>
        <w:ind w:firstLine="709"/>
        <w:rPr>
          <w:rFonts w:ascii="Times New Roman" w:eastAsia="Times New Roman" w:hAnsi="Times New Roman" w:cs="Times New Roman"/>
          <w:color w:val="333333"/>
          <w:sz w:val="28"/>
          <w:szCs w:val="28"/>
          <w:lang w:eastAsia="ru-RU"/>
        </w:rPr>
      </w:pPr>
    </w:p>
    <w:p w14:paraId="54B4A496" w14:textId="46BAC5C3" w:rsidR="0070653C" w:rsidRPr="008D7C37" w:rsidRDefault="0070653C"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Проведя анализ различных авторских методик и подходов, направленных на укрепление мелких мышц кисти, развитию гибкости и подвижности пальчиков рук, хотелось бы  остановиться на использовании в работе с детьми, бельевых прищепок разного цвета, размера и формы.</w:t>
      </w:r>
    </w:p>
    <w:p w14:paraId="14B1B1FF" w14:textId="07CE93A1" w:rsidR="001045A5" w:rsidRPr="008D7C37" w:rsidRDefault="00453950" w:rsidP="00A1086F">
      <w:pPr>
        <w:jc w:val="both"/>
        <w:rPr>
          <w:rFonts w:ascii="Times New Roman" w:eastAsia="Calibri" w:hAnsi="Times New Roman" w:cs="Times New Roman"/>
          <w:sz w:val="28"/>
          <w:szCs w:val="28"/>
        </w:rPr>
      </w:pPr>
      <w:r w:rsidRPr="008D7C37">
        <w:rPr>
          <w:rFonts w:ascii="Times New Roman" w:eastAsia="Times New Roman" w:hAnsi="Times New Roman" w:cs="Times New Roman"/>
          <w:b/>
          <w:bCs/>
          <w:color w:val="333333"/>
          <w:sz w:val="28"/>
          <w:szCs w:val="28"/>
          <w:lang w:eastAsia="ru-RU"/>
        </w:rPr>
        <w:t xml:space="preserve">Слайд № </w:t>
      </w:r>
      <w:r w:rsidR="0087075C" w:rsidRPr="008D7C37">
        <w:rPr>
          <w:rFonts w:ascii="Times New Roman" w:eastAsia="Times New Roman" w:hAnsi="Times New Roman" w:cs="Times New Roman"/>
          <w:b/>
          <w:bCs/>
          <w:color w:val="333333"/>
          <w:sz w:val="28"/>
          <w:szCs w:val="28"/>
          <w:lang w:eastAsia="ru-RU"/>
        </w:rPr>
        <w:t>2</w:t>
      </w:r>
      <w:r w:rsidRPr="008D7C37">
        <w:rPr>
          <w:rFonts w:ascii="Times New Roman" w:eastAsia="Times New Roman" w:hAnsi="Times New Roman" w:cs="Times New Roman"/>
          <w:color w:val="333333"/>
          <w:sz w:val="28"/>
          <w:szCs w:val="28"/>
          <w:lang w:eastAsia="ru-RU"/>
        </w:rPr>
        <w:t xml:space="preserve">   </w:t>
      </w:r>
      <w:r w:rsidR="0060158D" w:rsidRPr="008D7C37">
        <w:rPr>
          <w:rFonts w:ascii="Times New Roman" w:eastAsia="Times New Roman" w:hAnsi="Times New Roman" w:cs="Times New Roman"/>
          <w:color w:val="333333"/>
          <w:sz w:val="28"/>
          <w:szCs w:val="28"/>
          <w:lang w:eastAsia="ru-RU"/>
        </w:rPr>
        <w:t xml:space="preserve">Впервые игры с деревянными бельевыми прищепками, которые можно  было прикреплять  к корзине с тонкими краями, использовала М. Монтессори, известный итальянский педагог. </w:t>
      </w:r>
      <w:r w:rsidR="001045A5" w:rsidRPr="008D7C37">
        <w:rPr>
          <w:rFonts w:ascii="Times New Roman" w:eastAsia="Calibri" w:hAnsi="Times New Roman" w:cs="Times New Roman"/>
          <w:sz w:val="28"/>
          <w:szCs w:val="28"/>
        </w:rPr>
        <w:t xml:space="preserve">Для того чтобы помочь детям в развитии моторики и сенсорики итальянским педиатром Марией Монтессори было разработана уникальная система работы. После многих лет практики, Мария вывела закономерность: чем более развиты детские пальчики, т. е. моторика и сенсорика, тем быстрее ребенок начинает говорить. </w:t>
      </w:r>
    </w:p>
    <w:p w14:paraId="1A3D0673" w14:textId="20872C7F" w:rsidR="00337510" w:rsidRPr="008D7C37" w:rsidRDefault="0070653C" w:rsidP="00A1086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D7C37">
        <w:rPr>
          <w:rFonts w:ascii="Times New Roman" w:eastAsia="Times New Roman" w:hAnsi="Times New Roman" w:cs="Times New Roman"/>
          <w:sz w:val="28"/>
          <w:szCs w:val="28"/>
          <w:lang w:eastAsia="ru-RU"/>
        </w:rPr>
        <w:t>Игры с прищепками очень полезное занятие, довольно веселое и интересное. Тренировка пальцев и выполнение ребенком движений руками, вносят бесценный вклад в полноценное развитие головного мозга малыша. Для того, чтобы прочно, легко и твердо удерживать карандаш, шариковую ручку, кисть в руке, у ребенка должны быть развиты 3 пальца правой </w:t>
      </w:r>
      <w:r w:rsidRPr="008D7C37">
        <w:rPr>
          <w:rFonts w:ascii="Times New Roman" w:eastAsia="Times New Roman" w:hAnsi="Times New Roman" w:cs="Times New Roman"/>
          <w:i/>
          <w:iCs/>
          <w:sz w:val="28"/>
          <w:szCs w:val="28"/>
          <w:lang w:eastAsia="ru-RU"/>
        </w:rPr>
        <w:t>(левой)</w:t>
      </w:r>
      <w:r w:rsidRPr="008D7C37">
        <w:rPr>
          <w:rFonts w:ascii="Times New Roman" w:eastAsia="Times New Roman" w:hAnsi="Times New Roman" w:cs="Times New Roman"/>
          <w:sz w:val="28"/>
          <w:szCs w:val="28"/>
          <w:lang w:eastAsia="ru-RU"/>
        </w:rPr>
        <w:t> руки.</w:t>
      </w:r>
    </w:p>
    <w:p w14:paraId="0B0012E9" w14:textId="322D1CE1" w:rsidR="0070653C" w:rsidRPr="008D7C37" w:rsidRDefault="0070653C" w:rsidP="00A1086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D7C37">
        <w:rPr>
          <w:rFonts w:ascii="Times New Roman" w:eastAsia="Times New Roman" w:hAnsi="Times New Roman" w:cs="Times New Roman"/>
          <w:sz w:val="28"/>
          <w:szCs w:val="28"/>
          <w:lang w:eastAsia="ru-RU"/>
        </w:rPr>
        <w:t>Казалось бы, чему можно научиться с помощью обычных бельевых зажимов? На самом деле - многому!</w:t>
      </w:r>
    </w:p>
    <w:p w14:paraId="476E6EED" w14:textId="7CC2BF7A" w:rsidR="00C34A4F" w:rsidRPr="008D7C37" w:rsidRDefault="0060158D" w:rsidP="00A1086F">
      <w:pPr>
        <w:shd w:val="clear" w:color="auto" w:fill="FFFFFF"/>
        <w:spacing w:after="0" w:line="360" w:lineRule="auto"/>
        <w:ind w:firstLine="708"/>
        <w:jc w:val="both"/>
        <w:rPr>
          <w:rFonts w:ascii="Times New Roman" w:eastAsia="Times New Roman" w:hAnsi="Times New Roman" w:cs="Times New Roman"/>
          <w:b/>
          <w:bCs/>
          <w:color w:val="333333"/>
          <w:sz w:val="28"/>
          <w:szCs w:val="28"/>
          <w:lang w:eastAsia="ru-RU"/>
        </w:rPr>
      </w:pPr>
      <w:r w:rsidRPr="008D7C37">
        <w:rPr>
          <w:rFonts w:ascii="Times New Roman" w:eastAsia="Times New Roman" w:hAnsi="Times New Roman" w:cs="Times New Roman"/>
          <w:b/>
          <w:bCs/>
          <w:color w:val="333333"/>
          <w:sz w:val="28"/>
          <w:szCs w:val="28"/>
          <w:lang w:eastAsia="ru-RU"/>
        </w:rPr>
        <w:t xml:space="preserve">Прищепкотерапия </w:t>
      </w:r>
      <w:r w:rsidRPr="008D7C37">
        <w:rPr>
          <w:rFonts w:ascii="Times New Roman" w:eastAsia="Times New Roman" w:hAnsi="Times New Roman" w:cs="Times New Roman"/>
          <w:color w:val="333333"/>
          <w:sz w:val="28"/>
          <w:szCs w:val="28"/>
          <w:lang w:eastAsia="ru-RU"/>
        </w:rPr>
        <w:t>– это старинный народный способ массажа рук.</w:t>
      </w:r>
    </w:p>
    <w:p w14:paraId="3E581604" w14:textId="77777777" w:rsidR="00A1086F" w:rsidRDefault="0060158D" w:rsidP="00A1086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xml:space="preserve">Игры с прищепками хорошо развивают щипковый хват, способность перераспределять при щипковом хвате мышечный тонус. Наряду с главной целью использования прищепок – развитием тонких движений пальцев рук, они помогают закреплять сенсорные навыки и пространственные представления, развивают </w:t>
      </w:r>
    </w:p>
    <w:p w14:paraId="5DF0F528" w14:textId="2840C2A8" w:rsidR="0070653C" w:rsidRPr="008D7C37" w:rsidRDefault="0060158D" w:rsidP="00A1086F">
      <w:pPr>
        <w:shd w:val="clear" w:color="auto" w:fill="FFFFFF"/>
        <w:spacing w:after="0" w:line="360" w:lineRule="auto"/>
        <w:jc w:val="both"/>
        <w:rPr>
          <w:rFonts w:ascii="Times New Roman" w:hAnsi="Times New Roman" w:cs="Times New Roman"/>
          <w:color w:val="111111"/>
          <w:sz w:val="28"/>
          <w:szCs w:val="28"/>
          <w:bdr w:val="none" w:sz="0" w:space="0" w:color="auto" w:frame="1"/>
        </w:rPr>
      </w:pPr>
      <w:r w:rsidRPr="008D7C37">
        <w:rPr>
          <w:rFonts w:ascii="Times New Roman" w:eastAsia="Times New Roman" w:hAnsi="Times New Roman" w:cs="Times New Roman"/>
          <w:color w:val="333333"/>
          <w:sz w:val="28"/>
          <w:szCs w:val="28"/>
          <w:lang w:eastAsia="ru-RU"/>
        </w:rPr>
        <w:t>коммуникативную функцию речи, воображение, творческие способности и помогают сделать работу разнообразной и интересной.</w:t>
      </w:r>
    </w:p>
    <w:p w14:paraId="3A8C04C3" w14:textId="77777777" w:rsidR="0099224E" w:rsidRDefault="00806BAB"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xml:space="preserve">Необязательно платить немалые средства за развивающие игрушки, когда с задачей улучшения подвижности пальцев рук не хуже справятся обычные бельевые </w:t>
      </w:r>
    </w:p>
    <w:p w14:paraId="0AF31367" w14:textId="77777777" w:rsidR="0099224E" w:rsidRDefault="0099224E"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p>
    <w:p w14:paraId="443FFCA6" w14:textId="289F8662" w:rsidR="00806BAB" w:rsidRPr="008D7C37" w:rsidRDefault="00806BAB"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прищепки. С их помощью можно организовать увлекательные игры для ознакомления с окружающим миром, развития речевых, математических, творческих навыков.</w:t>
      </w:r>
    </w:p>
    <w:p w14:paraId="28B3338C" w14:textId="45D28C35" w:rsidR="00677E4A" w:rsidRPr="008D7C37" w:rsidRDefault="00A1086F"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333333"/>
          <w:sz w:val="28"/>
          <w:szCs w:val="28"/>
          <w:lang w:eastAsia="ru-RU"/>
        </w:rPr>
        <w:t xml:space="preserve">Слайд  №3  </w:t>
      </w:r>
      <w:r w:rsidR="00677E4A" w:rsidRPr="008D7C37">
        <w:rPr>
          <w:rFonts w:ascii="Times New Roman" w:eastAsia="Times New Roman" w:hAnsi="Times New Roman" w:cs="Times New Roman"/>
          <w:b/>
          <w:bCs/>
          <w:color w:val="333333"/>
          <w:sz w:val="28"/>
          <w:szCs w:val="28"/>
          <w:lang w:eastAsia="ru-RU"/>
        </w:rPr>
        <w:t>Цель игр с прищепками</w:t>
      </w:r>
      <w:r w:rsidR="00677E4A" w:rsidRPr="008D7C37">
        <w:rPr>
          <w:rFonts w:ascii="Times New Roman" w:eastAsia="Times New Roman" w:hAnsi="Times New Roman" w:cs="Times New Roman"/>
          <w:color w:val="333333"/>
          <w:sz w:val="28"/>
          <w:szCs w:val="28"/>
          <w:lang w:eastAsia="ru-RU"/>
        </w:rPr>
        <w:t xml:space="preserve"> — усиление познавательного интереса дошкольников.</w:t>
      </w:r>
    </w:p>
    <w:p w14:paraId="7DCD4B05" w14:textId="575A7F4D"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b/>
          <w:bCs/>
          <w:color w:val="333333"/>
          <w:sz w:val="28"/>
          <w:szCs w:val="28"/>
          <w:lang w:eastAsia="ru-RU"/>
        </w:rPr>
      </w:pPr>
      <w:r w:rsidRPr="008D7C37">
        <w:rPr>
          <w:rFonts w:ascii="Times New Roman" w:eastAsia="Times New Roman" w:hAnsi="Times New Roman" w:cs="Times New Roman"/>
          <w:b/>
          <w:bCs/>
          <w:color w:val="333333"/>
          <w:sz w:val="28"/>
          <w:szCs w:val="28"/>
          <w:lang w:eastAsia="ru-RU"/>
        </w:rPr>
        <w:t>Задачи:</w:t>
      </w:r>
    </w:p>
    <w:p w14:paraId="47C3F278" w14:textId="77777777" w:rsidR="00677E4A" w:rsidRPr="008D7C37" w:rsidRDefault="00677E4A" w:rsidP="00A1086F">
      <w:pPr>
        <w:numPr>
          <w:ilvl w:val="0"/>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улучшение мелкой моторики, усиление мускулатуры кистей и пальцев;</w:t>
      </w:r>
    </w:p>
    <w:p w14:paraId="4339BA30" w14:textId="79973BA6"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совершенствование восприятия форм, цветов, размеров;</w:t>
      </w:r>
    </w:p>
    <w:p w14:paraId="18A8A00D" w14:textId="77777777"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развитие пространственного восприятия;</w:t>
      </w:r>
    </w:p>
    <w:p w14:paraId="1810D9AF" w14:textId="77777777"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стимуляция речевых способностей;</w:t>
      </w:r>
    </w:p>
    <w:p w14:paraId="597BC293" w14:textId="77777777"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расширение знаний об окружающим мире;</w:t>
      </w:r>
    </w:p>
    <w:p w14:paraId="7BE45D7C" w14:textId="77777777"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изучение счета, формирование математических представлений;</w:t>
      </w:r>
    </w:p>
    <w:p w14:paraId="02E36752" w14:textId="77777777"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стимуляция творческой активности, развитие воображения;</w:t>
      </w:r>
    </w:p>
    <w:p w14:paraId="68FF5F45" w14:textId="77777777"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развитие восприятия органами слуха и зрения;</w:t>
      </w:r>
    </w:p>
    <w:p w14:paraId="27F6D9E6" w14:textId="77777777"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улучшение памяти, концентрации внимания;</w:t>
      </w:r>
    </w:p>
    <w:p w14:paraId="44121263" w14:textId="738B2082" w:rsidR="00677E4A" w:rsidRPr="008D7C37" w:rsidRDefault="00677E4A" w:rsidP="00A1086F">
      <w:pPr>
        <w:shd w:val="clear" w:color="auto" w:fill="FFFFFF"/>
        <w:spacing w:after="0" w:line="360" w:lineRule="auto"/>
        <w:ind w:firstLine="709"/>
        <w:jc w:val="both"/>
        <w:rPr>
          <w:rFonts w:ascii="Times New Roman" w:eastAsia="Times New Roman" w:hAnsi="Times New Roman" w:cs="Times New Roman"/>
          <w:b/>
          <w:bCs/>
          <w:color w:val="333333"/>
          <w:sz w:val="28"/>
          <w:szCs w:val="28"/>
          <w:lang w:eastAsia="ru-RU"/>
        </w:rPr>
      </w:pPr>
      <w:r w:rsidRPr="008D7C37">
        <w:rPr>
          <w:rFonts w:ascii="Times New Roman" w:eastAsia="Times New Roman" w:hAnsi="Times New Roman" w:cs="Times New Roman"/>
          <w:color w:val="333333"/>
          <w:sz w:val="28"/>
          <w:szCs w:val="28"/>
          <w:lang w:eastAsia="ru-RU"/>
        </w:rPr>
        <w:t>·       формирование позитивного эмоционального состояния.</w:t>
      </w:r>
    </w:p>
    <w:p w14:paraId="251596D7" w14:textId="74E78E9E" w:rsidR="00806BAB" w:rsidRPr="008D7C37" w:rsidRDefault="00C34A4F"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333333"/>
          <w:sz w:val="28"/>
          <w:szCs w:val="28"/>
          <w:lang w:eastAsia="ru-RU"/>
        </w:rPr>
        <w:t>Слайд № 4</w:t>
      </w:r>
      <w:r w:rsidR="00AC04D6" w:rsidRPr="008D7C37">
        <w:rPr>
          <w:rFonts w:ascii="Times New Roman" w:eastAsia="Times New Roman" w:hAnsi="Times New Roman" w:cs="Times New Roman"/>
          <w:b/>
          <w:bCs/>
          <w:color w:val="333333"/>
          <w:sz w:val="28"/>
          <w:szCs w:val="28"/>
          <w:lang w:eastAsia="ru-RU"/>
        </w:rPr>
        <w:t xml:space="preserve"> </w:t>
      </w:r>
      <w:r w:rsidR="00806BAB" w:rsidRPr="008D7C37">
        <w:rPr>
          <w:rFonts w:ascii="Times New Roman" w:eastAsia="Times New Roman" w:hAnsi="Times New Roman" w:cs="Times New Roman"/>
          <w:color w:val="333333"/>
          <w:sz w:val="28"/>
          <w:szCs w:val="28"/>
          <w:lang w:eastAsia="ru-RU"/>
        </w:rPr>
        <w:t>Игр с прищепками множество. Их  можно разделить на простые, для которых не нужны приспособления и подготовительные мероприятия</w:t>
      </w:r>
      <w:r w:rsidR="0099224E">
        <w:rPr>
          <w:rFonts w:ascii="Times New Roman" w:eastAsia="Times New Roman" w:hAnsi="Times New Roman" w:cs="Times New Roman"/>
          <w:color w:val="333333"/>
          <w:sz w:val="28"/>
          <w:szCs w:val="28"/>
          <w:lang w:eastAsia="ru-RU"/>
        </w:rPr>
        <w:t xml:space="preserve">, и </w:t>
      </w:r>
      <w:r w:rsidR="00806BAB" w:rsidRPr="008D7C37">
        <w:rPr>
          <w:rFonts w:ascii="Times New Roman" w:eastAsia="Times New Roman" w:hAnsi="Times New Roman" w:cs="Times New Roman"/>
          <w:color w:val="333333"/>
          <w:sz w:val="28"/>
          <w:szCs w:val="28"/>
          <w:lang w:eastAsia="ru-RU"/>
        </w:rPr>
        <w:t xml:space="preserve"> игры с шаблонами и вырезками из картона.</w:t>
      </w:r>
    </w:p>
    <w:p w14:paraId="58877242" w14:textId="77777777" w:rsidR="00A1086F" w:rsidRDefault="0060158D"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 xml:space="preserve">Игры-упражнения с прищепками могут сопровождаться веселыми стихотворными текстами, шутками, разнообразными игровыми приемами, и яркой </w:t>
      </w:r>
    </w:p>
    <w:p w14:paraId="7E20DA3A" w14:textId="20CAE42A" w:rsidR="0060158D" w:rsidRPr="008D7C37" w:rsidRDefault="0060158D" w:rsidP="00B04C5F">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красочной наглядностью. Задания должны усложняться постепенно, и, конечно же, учитываются индивидуальные особенности детей. Прищепки выбираем не</w:t>
      </w:r>
      <w:r w:rsidR="00A1086F">
        <w:rPr>
          <w:rFonts w:ascii="Times New Roman" w:eastAsia="Times New Roman" w:hAnsi="Times New Roman" w:cs="Times New Roman"/>
          <w:color w:val="333333"/>
          <w:sz w:val="28"/>
          <w:szCs w:val="28"/>
          <w:lang w:eastAsia="ru-RU"/>
        </w:rPr>
        <w:t xml:space="preserve"> </w:t>
      </w:r>
      <w:r w:rsidRPr="008D7C37">
        <w:rPr>
          <w:rFonts w:ascii="Times New Roman" w:eastAsia="Times New Roman" w:hAnsi="Times New Roman" w:cs="Times New Roman"/>
          <w:color w:val="333333"/>
          <w:sz w:val="28"/>
          <w:szCs w:val="28"/>
          <w:lang w:eastAsia="ru-RU"/>
        </w:rPr>
        <w:t>слишком тугие, но и не слабые. Работать с прищепками рекомендуется от трех до десяти минут.</w:t>
      </w:r>
    </w:p>
    <w:p w14:paraId="4D60EF7C" w14:textId="4752A144" w:rsidR="0060158D" w:rsidRPr="008D7C37" w:rsidRDefault="00613347" w:rsidP="0099224E">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333333"/>
          <w:sz w:val="28"/>
          <w:szCs w:val="28"/>
          <w:lang w:eastAsia="ru-RU"/>
        </w:rPr>
        <w:t>Слайд №5</w:t>
      </w:r>
      <w:r w:rsidR="00A1086F">
        <w:rPr>
          <w:rFonts w:ascii="Times New Roman" w:eastAsia="Times New Roman" w:hAnsi="Times New Roman" w:cs="Times New Roman"/>
          <w:b/>
          <w:bCs/>
          <w:color w:val="333333"/>
          <w:sz w:val="28"/>
          <w:szCs w:val="28"/>
          <w:lang w:eastAsia="ru-RU"/>
        </w:rPr>
        <w:t xml:space="preserve"> </w:t>
      </w:r>
      <w:r w:rsidR="0060158D" w:rsidRPr="008D7C37">
        <w:rPr>
          <w:rFonts w:ascii="Times New Roman" w:eastAsia="Times New Roman" w:hAnsi="Times New Roman" w:cs="Times New Roman"/>
          <w:color w:val="333333"/>
          <w:sz w:val="28"/>
          <w:szCs w:val="28"/>
          <w:lang w:eastAsia="ru-RU"/>
        </w:rPr>
        <w:t>На начальном этапе работы, мы знакомим детей с прищепками, и рассказываем об их предназначении в быту. Затем, показываем, как открыть и закрыть прищепку, предлагаем выполнить эти операции самостоятельно. Иногда, приходится выполнять какие-то действия вместе с ребенком.</w:t>
      </w:r>
    </w:p>
    <w:p w14:paraId="5955D5C4" w14:textId="77777777" w:rsidR="00D81558" w:rsidRDefault="00D81558" w:rsidP="00A1086F">
      <w:pPr>
        <w:shd w:val="clear" w:color="auto" w:fill="FFFFFF"/>
        <w:spacing w:after="0" w:line="360" w:lineRule="auto"/>
        <w:ind w:firstLine="709"/>
        <w:jc w:val="both"/>
        <w:rPr>
          <w:rFonts w:ascii="Times New Roman" w:eastAsia="Times New Roman" w:hAnsi="Times New Roman" w:cs="Times New Roman"/>
          <w:b/>
          <w:bCs/>
          <w:color w:val="333333"/>
          <w:sz w:val="28"/>
          <w:szCs w:val="28"/>
          <w:lang w:eastAsia="ru-RU"/>
        </w:rPr>
      </w:pPr>
    </w:p>
    <w:p w14:paraId="2D5214B8" w14:textId="77777777" w:rsidR="00D81558" w:rsidRDefault="00D81558" w:rsidP="00A1086F">
      <w:pPr>
        <w:shd w:val="clear" w:color="auto" w:fill="FFFFFF"/>
        <w:spacing w:after="0" w:line="360" w:lineRule="auto"/>
        <w:ind w:firstLine="709"/>
        <w:jc w:val="both"/>
        <w:rPr>
          <w:rFonts w:ascii="Times New Roman" w:eastAsia="Times New Roman" w:hAnsi="Times New Roman" w:cs="Times New Roman"/>
          <w:b/>
          <w:bCs/>
          <w:color w:val="333333"/>
          <w:sz w:val="28"/>
          <w:szCs w:val="28"/>
          <w:lang w:eastAsia="ru-RU"/>
        </w:rPr>
      </w:pPr>
    </w:p>
    <w:p w14:paraId="1AD0512D" w14:textId="4CF6A62E" w:rsidR="0060158D" w:rsidRPr="008D7C37" w:rsidRDefault="00ED2D60"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333333"/>
          <w:sz w:val="28"/>
          <w:szCs w:val="28"/>
          <w:lang w:eastAsia="ru-RU"/>
        </w:rPr>
        <w:t>Слайд №</w:t>
      </w:r>
      <w:r w:rsidR="00613347" w:rsidRPr="008D7C37">
        <w:rPr>
          <w:rFonts w:ascii="Times New Roman" w:eastAsia="Times New Roman" w:hAnsi="Times New Roman" w:cs="Times New Roman"/>
          <w:b/>
          <w:bCs/>
          <w:color w:val="333333"/>
          <w:sz w:val="28"/>
          <w:szCs w:val="28"/>
          <w:lang w:eastAsia="ru-RU"/>
        </w:rPr>
        <w:t>6</w:t>
      </w:r>
      <w:r w:rsidRPr="008D7C37">
        <w:rPr>
          <w:rFonts w:ascii="Times New Roman" w:eastAsia="Times New Roman" w:hAnsi="Times New Roman" w:cs="Times New Roman"/>
          <w:color w:val="333333"/>
          <w:sz w:val="28"/>
          <w:szCs w:val="28"/>
          <w:lang w:eastAsia="ru-RU"/>
        </w:rPr>
        <w:t xml:space="preserve"> </w:t>
      </w:r>
      <w:r w:rsidR="0060158D" w:rsidRPr="008D7C37">
        <w:rPr>
          <w:rFonts w:ascii="Times New Roman" w:eastAsia="Times New Roman" w:hAnsi="Times New Roman" w:cs="Times New Roman"/>
          <w:color w:val="333333"/>
          <w:sz w:val="28"/>
          <w:szCs w:val="28"/>
          <w:lang w:eastAsia="ru-RU"/>
        </w:rPr>
        <w:t xml:space="preserve">При выполнении </w:t>
      </w:r>
      <w:r w:rsidR="0060158D" w:rsidRPr="008D7C37">
        <w:rPr>
          <w:rFonts w:ascii="Times New Roman" w:eastAsia="Times New Roman" w:hAnsi="Times New Roman" w:cs="Times New Roman"/>
          <w:b/>
          <w:bCs/>
          <w:color w:val="333333"/>
          <w:sz w:val="28"/>
          <w:szCs w:val="28"/>
          <w:lang w:eastAsia="ru-RU"/>
        </w:rPr>
        <w:t>самомассажа</w:t>
      </w:r>
      <w:r w:rsidR="0060158D" w:rsidRPr="008D7C37">
        <w:rPr>
          <w:rFonts w:ascii="Times New Roman" w:eastAsia="Times New Roman" w:hAnsi="Times New Roman" w:cs="Times New Roman"/>
          <w:color w:val="333333"/>
          <w:sz w:val="28"/>
          <w:szCs w:val="28"/>
          <w:lang w:eastAsia="ru-RU"/>
        </w:rPr>
        <w:t xml:space="preserve">, который оказывает общеукрепляющее действие на мышечную систему, повышает тонус, эластичность и сократительную способность мышц,  захватывается вся верхняя фаланга пальцев. Исходное положение для упражнений с прищепками: согнутая в локте рука стоит на столе. Прищепка удерживается указательным и большим пальцами параллельно столешнице. </w:t>
      </w:r>
      <w:r w:rsidR="0087075C" w:rsidRPr="008D7C37">
        <w:rPr>
          <w:rFonts w:ascii="Times New Roman" w:eastAsia="Times New Roman" w:hAnsi="Times New Roman" w:cs="Times New Roman"/>
          <w:b/>
          <w:bCs/>
          <w:color w:val="333333"/>
          <w:sz w:val="28"/>
          <w:szCs w:val="28"/>
          <w:lang w:eastAsia="ru-RU"/>
        </w:rPr>
        <w:t>Слайл</w:t>
      </w:r>
      <w:r w:rsidR="00A1086F">
        <w:rPr>
          <w:rFonts w:ascii="Times New Roman" w:eastAsia="Times New Roman" w:hAnsi="Times New Roman" w:cs="Times New Roman"/>
          <w:b/>
          <w:bCs/>
          <w:color w:val="333333"/>
          <w:sz w:val="28"/>
          <w:szCs w:val="28"/>
          <w:lang w:eastAsia="ru-RU"/>
        </w:rPr>
        <w:t xml:space="preserve"> </w:t>
      </w:r>
      <w:r w:rsidR="0087075C" w:rsidRPr="008D7C37">
        <w:rPr>
          <w:rFonts w:ascii="Times New Roman" w:eastAsia="Times New Roman" w:hAnsi="Times New Roman" w:cs="Times New Roman"/>
          <w:b/>
          <w:bCs/>
          <w:color w:val="333333"/>
          <w:sz w:val="28"/>
          <w:szCs w:val="28"/>
          <w:lang w:eastAsia="ru-RU"/>
        </w:rPr>
        <w:t>№</w:t>
      </w:r>
      <w:r w:rsidR="005826C4" w:rsidRPr="008D7C37">
        <w:rPr>
          <w:rFonts w:ascii="Times New Roman" w:eastAsia="Times New Roman" w:hAnsi="Times New Roman" w:cs="Times New Roman"/>
          <w:b/>
          <w:bCs/>
          <w:color w:val="333333"/>
          <w:sz w:val="28"/>
          <w:szCs w:val="28"/>
          <w:lang w:eastAsia="ru-RU"/>
        </w:rPr>
        <w:t>7</w:t>
      </w:r>
      <w:r w:rsidR="005F47C1" w:rsidRPr="008D7C37">
        <w:rPr>
          <w:rFonts w:ascii="Times New Roman" w:eastAsia="Times New Roman" w:hAnsi="Times New Roman" w:cs="Times New Roman"/>
          <w:b/>
          <w:bCs/>
          <w:color w:val="333333"/>
          <w:sz w:val="28"/>
          <w:szCs w:val="28"/>
          <w:lang w:eastAsia="ru-RU"/>
        </w:rPr>
        <w:t xml:space="preserve"> </w:t>
      </w:r>
      <w:r w:rsidR="0060158D" w:rsidRPr="008D7C37">
        <w:rPr>
          <w:rFonts w:ascii="Times New Roman" w:eastAsia="Times New Roman" w:hAnsi="Times New Roman" w:cs="Times New Roman"/>
          <w:color w:val="333333"/>
          <w:sz w:val="28"/>
          <w:szCs w:val="28"/>
          <w:lang w:eastAsia="ru-RU"/>
        </w:rPr>
        <w:t> Детям предлагаем «дорисовать» прищепками крылья, иголки, хвосты, или ритмично открывая и закрывая прищепку проговаривать слова, например:</w:t>
      </w:r>
    </w:p>
    <w:p w14:paraId="44C6D8C1" w14:textId="77777777" w:rsidR="0060158D" w:rsidRPr="008D7C37" w:rsidRDefault="0060158D" w:rsidP="00A1086F">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Хитрая плутовка, рыжая головка.</w:t>
      </w:r>
      <w:r w:rsidRPr="008D7C37">
        <w:rPr>
          <w:rFonts w:ascii="Times New Roman" w:eastAsia="Times New Roman" w:hAnsi="Times New Roman" w:cs="Times New Roman"/>
          <w:color w:val="333333"/>
          <w:sz w:val="28"/>
          <w:szCs w:val="28"/>
          <w:lang w:eastAsia="ru-RU"/>
        </w:rPr>
        <w:br/>
        <w:t xml:space="preserve">          Ротик открывает, зайчиков пугает.</w:t>
      </w:r>
    </w:p>
    <w:p w14:paraId="1B7640CD" w14:textId="77777777" w:rsidR="0060158D" w:rsidRPr="008D7C37" w:rsidRDefault="0060158D"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Или можно выполнить такое упражнение:  поочерёдно «кусаем» прищепкой ногтевые фаланги от указательного к мизинцу и обратно на ударные слоги стиха. После первого двустишья – смена рук.</w:t>
      </w:r>
    </w:p>
    <w:p w14:paraId="22A0C666" w14:textId="77777777" w:rsidR="0060158D" w:rsidRPr="008D7C37" w:rsidRDefault="0060158D" w:rsidP="00A1086F">
      <w:pPr>
        <w:shd w:val="clear" w:color="auto" w:fill="FFFFFF"/>
        <w:spacing w:after="0" w:line="360" w:lineRule="auto"/>
        <w:ind w:firstLine="709"/>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Кусается сильно котёнок-глупыш,</w:t>
      </w:r>
      <w:r w:rsidRPr="008D7C37">
        <w:rPr>
          <w:rFonts w:ascii="Times New Roman" w:eastAsia="Times New Roman" w:hAnsi="Times New Roman" w:cs="Times New Roman"/>
          <w:color w:val="333333"/>
          <w:sz w:val="28"/>
          <w:szCs w:val="28"/>
          <w:lang w:eastAsia="ru-RU"/>
        </w:rPr>
        <w:br/>
        <w:t xml:space="preserve">          Он думает: это не палец, а мышь.</w:t>
      </w:r>
      <w:r w:rsidRPr="008D7C37">
        <w:rPr>
          <w:rFonts w:ascii="Times New Roman" w:eastAsia="Times New Roman" w:hAnsi="Times New Roman" w:cs="Times New Roman"/>
          <w:color w:val="333333"/>
          <w:sz w:val="28"/>
          <w:szCs w:val="28"/>
          <w:lang w:eastAsia="ru-RU"/>
        </w:rPr>
        <w:br/>
        <w:t xml:space="preserve">          Но я же играю с тобою, малыш,</w:t>
      </w:r>
      <w:r w:rsidRPr="008D7C37">
        <w:rPr>
          <w:rFonts w:ascii="Times New Roman" w:eastAsia="Times New Roman" w:hAnsi="Times New Roman" w:cs="Times New Roman"/>
          <w:color w:val="333333"/>
          <w:sz w:val="28"/>
          <w:szCs w:val="28"/>
          <w:lang w:eastAsia="ru-RU"/>
        </w:rPr>
        <w:br/>
        <w:t xml:space="preserve">          А будешь кусаться,</w:t>
      </w:r>
      <w:r w:rsidRPr="008D7C37">
        <w:rPr>
          <w:rFonts w:ascii="Times New Roman" w:eastAsia="Times New Roman" w:hAnsi="Times New Roman" w:cs="Times New Roman"/>
          <w:color w:val="333333"/>
          <w:sz w:val="28"/>
          <w:szCs w:val="28"/>
          <w:lang w:eastAsia="ru-RU"/>
        </w:rPr>
        <w:br/>
        <w:t xml:space="preserve">          Скажу тебе: «Кыш!»</w:t>
      </w:r>
    </w:p>
    <w:p w14:paraId="3D52F912" w14:textId="203029E1" w:rsidR="0060158D" w:rsidRPr="008D7C37" w:rsidRDefault="00453950"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333333"/>
          <w:sz w:val="28"/>
          <w:szCs w:val="28"/>
          <w:lang w:eastAsia="ru-RU"/>
        </w:rPr>
        <w:t>Слайд №</w:t>
      </w:r>
      <w:r w:rsidR="00AC04D6" w:rsidRPr="008D7C37">
        <w:rPr>
          <w:rFonts w:ascii="Times New Roman" w:eastAsia="Times New Roman" w:hAnsi="Times New Roman" w:cs="Times New Roman"/>
          <w:b/>
          <w:bCs/>
          <w:color w:val="333333"/>
          <w:sz w:val="28"/>
          <w:szCs w:val="28"/>
          <w:lang w:eastAsia="ru-RU"/>
        </w:rPr>
        <w:t>7,8,9</w:t>
      </w:r>
      <w:r w:rsidR="005826C4" w:rsidRPr="008D7C37">
        <w:rPr>
          <w:rFonts w:ascii="Times New Roman" w:eastAsia="Times New Roman" w:hAnsi="Times New Roman" w:cs="Times New Roman"/>
          <w:b/>
          <w:bCs/>
          <w:color w:val="333333"/>
          <w:sz w:val="28"/>
          <w:szCs w:val="28"/>
          <w:lang w:eastAsia="ru-RU"/>
        </w:rPr>
        <w:t>,10,11</w:t>
      </w:r>
      <w:r w:rsidRPr="008D7C37">
        <w:rPr>
          <w:rFonts w:ascii="Times New Roman" w:eastAsia="Times New Roman" w:hAnsi="Times New Roman" w:cs="Times New Roman"/>
          <w:color w:val="333333"/>
          <w:sz w:val="28"/>
          <w:szCs w:val="28"/>
          <w:lang w:eastAsia="ru-RU"/>
        </w:rPr>
        <w:t xml:space="preserve">  </w:t>
      </w:r>
      <w:r w:rsidR="0060158D" w:rsidRPr="008D7C37">
        <w:rPr>
          <w:rFonts w:ascii="Times New Roman" w:eastAsia="Times New Roman" w:hAnsi="Times New Roman" w:cs="Times New Roman"/>
          <w:color w:val="333333"/>
          <w:sz w:val="28"/>
          <w:szCs w:val="28"/>
          <w:lang w:eastAsia="ru-RU"/>
        </w:rPr>
        <w:t>Дети 5-7 лет могут с помощью прищепок составлять «Тематические цепочки» ряды слов. Например, составить ряд слов по теме «Транспорт» – автобус, трамвай,  грузовик; «Посуда» – сковорода, стакан, блюдце, тарелка…и т.д. Дети прикрепляют прищепку к прищепке, называя предмет одной лексической темы.  Одна прищепка – это одно слово. Прищепки прикрепляются друг за другом за кончик одна к другой. Задача – составить как можно более длинный ряд из слов.</w:t>
      </w:r>
    </w:p>
    <w:p w14:paraId="332A06ED" w14:textId="488DDAA5" w:rsidR="0060158D" w:rsidRPr="008D7C37" w:rsidRDefault="0060158D"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Подобные упражнения можно проводить по всем лексическим темам</w:t>
      </w:r>
      <w:r w:rsidR="00176E08" w:rsidRPr="008D7C37">
        <w:rPr>
          <w:rFonts w:ascii="Times New Roman" w:eastAsia="Times New Roman" w:hAnsi="Times New Roman" w:cs="Times New Roman"/>
          <w:color w:val="333333"/>
          <w:sz w:val="28"/>
          <w:szCs w:val="28"/>
          <w:lang w:eastAsia="ru-RU"/>
        </w:rPr>
        <w:t>, способствуют расширению и активизации словаря, развитию памяти и внимания.</w:t>
      </w:r>
    </w:p>
    <w:p w14:paraId="10B296AB" w14:textId="77777777" w:rsidR="00D81558" w:rsidRDefault="00A1219A" w:rsidP="00A1086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D7C37">
        <w:rPr>
          <w:rFonts w:ascii="Times New Roman" w:eastAsia="Times New Roman" w:hAnsi="Times New Roman" w:cs="Times New Roman"/>
          <w:b/>
          <w:bCs/>
          <w:sz w:val="28"/>
          <w:szCs w:val="28"/>
          <w:lang w:eastAsia="ru-RU"/>
        </w:rPr>
        <w:t>Слайд №</w:t>
      </w:r>
      <w:r w:rsidR="005826C4" w:rsidRPr="008D7C37">
        <w:rPr>
          <w:rFonts w:ascii="Times New Roman" w:eastAsia="Times New Roman" w:hAnsi="Times New Roman" w:cs="Times New Roman"/>
          <w:b/>
          <w:bCs/>
          <w:sz w:val="28"/>
          <w:szCs w:val="28"/>
          <w:lang w:eastAsia="ru-RU"/>
        </w:rPr>
        <w:t>12</w:t>
      </w:r>
      <w:r w:rsidRPr="008D7C37">
        <w:rPr>
          <w:rFonts w:ascii="Times New Roman" w:eastAsia="Times New Roman" w:hAnsi="Times New Roman" w:cs="Times New Roman"/>
          <w:b/>
          <w:bCs/>
          <w:sz w:val="28"/>
          <w:szCs w:val="28"/>
          <w:lang w:eastAsia="ru-RU"/>
        </w:rPr>
        <w:t xml:space="preserve"> </w:t>
      </w:r>
      <w:r w:rsidR="00176E08" w:rsidRPr="008D7C37">
        <w:rPr>
          <w:rFonts w:ascii="Times New Roman" w:eastAsia="Times New Roman" w:hAnsi="Times New Roman" w:cs="Times New Roman"/>
          <w:b/>
          <w:bCs/>
          <w:sz w:val="28"/>
          <w:szCs w:val="28"/>
          <w:lang w:eastAsia="ru-RU"/>
        </w:rPr>
        <w:t xml:space="preserve"> Прищепки способствуют  развитию  – </w:t>
      </w:r>
      <w:r w:rsidR="00176E08" w:rsidRPr="008D7C37">
        <w:rPr>
          <w:rFonts w:ascii="Times New Roman" w:eastAsia="Times New Roman" w:hAnsi="Times New Roman" w:cs="Times New Roman"/>
          <w:sz w:val="28"/>
          <w:szCs w:val="28"/>
          <w:lang w:eastAsia="ru-RU"/>
        </w:rPr>
        <w:t xml:space="preserve">логического  мышления,  </w:t>
      </w:r>
      <w:r w:rsidRPr="008D7C37">
        <w:rPr>
          <w:rFonts w:ascii="Times New Roman" w:eastAsia="Times New Roman" w:hAnsi="Times New Roman" w:cs="Times New Roman"/>
          <w:b/>
          <w:bCs/>
          <w:sz w:val="28"/>
          <w:szCs w:val="28"/>
          <w:lang w:eastAsia="ru-RU"/>
        </w:rPr>
        <w:t xml:space="preserve"> </w:t>
      </w:r>
      <w:r w:rsidR="0060158D" w:rsidRPr="008D7C37">
        <w:rPr>
          <w:rFonts w:ascii="Times New Roman" w:eastAsia="Times New Roman" w:hAnsi="Times New Roman" w:cs="Times New Roman"/>
          <w:sz w:val="28"/>
          <w:szCs w:val="28"/>
          <w:lang w:eastAsia="ru-RU"/>
        </w:rPr>
        <w:t xml:space="preserve">Прищепки могут помочь ребенку научиться определять цвета. Ведь среди огромного разнообразия прищепок можно предложить отыскать только </w:t>
      </w:r>
    </w:p>
    <w:p w14:paraId="05F8FC09" w14:textId="77777777" w:rsidR="00D81558" w:rsidRDefault="00D81558" w:rsidP="00A1086F">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6E586E56" w14:textId="2E4AC875" w:rsidR="0060158D" w:rsidRPr="008D7C37" w:rsidRDefault="0060158D" w:rsidP="00A1086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D7C37">
        <w:rPr>
          <w:rFonts w:ascii="Times New Roman" w:eastAsia="Times New Roman" w:hAnsi="Times New Roman" w:cs="Times New Roman"/>
          <w:sz w:val="28"/>
          <w:szCs w:val="28"/>
          <w:lang w:eastAsia="ru-RU"/>
        </w:rPr>
        <w:t>красные,  только зеленые либо  только синие прищепки и т.д.</w:t>
      </w:r>
      <w:r w:rsidR="00D04F51" w:rsidRPr="008D7C37">
        <w:rPr>
          <w:rFonts w:ascii="Times New Roman" w:eastAsia="Times New Roman" w:hAnsi="Times New Roman" w:cs="Times New Roman"/>
          <w:sz w:val="28"/>
          <w:szCs w:val="28"/>
          <w:lang w:eastAsia="ru-RU"/>
        </w:rPr>
        <w:t xml:space="preserve">, </w:t>
      </w:r>
      <w:r w:rsidR="003530D1" w:rsidRPr="008D7C37">
        <w:rPr>
          <w:rFonts w:ascii="Times New Roman" w:eastAsia="Times New Roman" w:hAnsi="Times New Roman" w:cs="Times New Roman"/>
          <w:sz w:val="28"/>
          <w:szCs w:val="28"/>
          <w:lang w:eastAsia="ru-RU"/>
        </w:rPr>
        <w:t xml:space="preserve"> </w:t>
      </w:r>
      <w:r w:rsidR="003530D1" w:rsidRPr="008D7C37">
        <w:rPr>
          <w:rFonts w:ascii="Times New Roman" w:eastAsia="Times New Roman" w:hAnsi="Times New Roman" w:cs="Times New Roman"/>
          <w:b/>
          <w:bCs/>
          <w:sz w:val="28"/>
          <w:szCs w:val="28"/>
          <w:lang w:eastAsia="ru-RU"/>
        </w:rPr>
        <w:t>Слайд №</w:t>
      </w:r>
      <w:r w:rsidR="004B359A" w:rsidRPr="008D7C37">
        <w:rPr>
          <w:rFonts w:ascii="Times New Roman" w:eastAsia="Times New Roman" w:hAnsi="Times New Roman" w:cs="Times New Roman"/>
          <w:b/>
          <w:bCs/>
          <w:sz w:val="28"/>
          <w:szCs w:val="28"/>
          <w:lang w:eastAsia="ru-RU"/>
        </w:rPr>
        <w:t>1</w:t>
      </w:r>
      <w:r w:rsidR="005826C4" w:rsidRPr="008D7C37">
        <w:rPr>
          <w:rFonts w:ascii="Times New Roman" w:eastAsia="Times New Roman" w:hAnsi="Times New Roman" w:cs="Times New Roman"/>
          <w:b/>
          <w:bCs/>
          <w:sz w:val="28"/>
          <w:szCs w:val="28"/>
          <w:lang w:eastAsia="ru-RU"/>
        </w:rPr>
        <w:t>3</w:t>
      </w:r>
      <w:r w:rsidR="003530D1" w:rsidRPr="008D7C37">
        <w:rPr>
          <w:rFonts w:ascii="Times New Roman" w:eastAsia="Times New Roman" w:hAnsi="Times New Roman" w:cs="Times New Roman"/>
          <w:sz w:val="28"/>
          <w:szCs w:val="28"/>
          <w:lang w:eastAsia="ru-RU"/>
        </w:rPr>
        <w:t xml:space="preserve"> </w:t>
      </w:r>
      <w:r w:rsidR="00D04F51" w:rsidRPr="008D7C37">
        <w:rPr>
          <w:rFonts w:ascii="Times New Roman" w:eastAsia="Times New Roman" w:hAnsi="Times New Roman" w:cs="Times New Roman"/>
          <w:sz w:val="28"/>
          <w:szCs w:val="28"/>
          <w:lang w:eastAsia="ru-RU"/>
        </w:rPr>
        <w:t>а так же можно применять при счете или решении арифметических задач</w:t>
      </w:r>
      <w:r w:rsidR="00176E08" w:rsidRPr="008D7C37">
        <w:rPr>
          <w:rFonts w:ascii="Times New Roman" w:eastAsia="Times New Roman" w:hAnsi="Times New Roman" w:cs="Times New Roman"/>
          <w:sz w:val="28"/>
          <w:szCs w:val="28"/>
          <w:lang w:eastAsia="ru-RU"/>
        </w:rPr>
        <w:t>, геометрические фигуры</w:t>
      </w:r>
      <w:r w:rsidR="0099224E">
        <w:rPr>
          <w:rFonts w:ascii="Times New Roman" w:eastAsia="Times New Roman" w:hAnsi="Times New Roman" w:cs="Times New Roman"/>
          <w:sz w:val="28"/>
          <w:szCs w:val="28"/>
          <w:lang w:eastAsia="ru-RU"/>
        </w:rPr>
        <w:t>, дней недели.</w:t>
      </w:r>
    </w:p>
    <w:p w14:paraId="1B1EA89D" w14:textId="72C3712E" w:rsidR="002E28A8" w:rsidRPr="008D7C37" w:rsidRDefault="00AC04D6"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333333"/>
          <w:sz w:val="28"/>
          <w:szCs w:val="28"/>
          <w:lang w:eastAsia="ru-RU"/>
        </w:rPr>
        <w:t xml:space="preserve">Слайд  № </w:t>
      </w:r>
      <w:r w:rsidR="004B359A" w:rsidRPr="008D7C37">
        <w:rPr>
          <w:rFonts w:ascii="Times New Roman" w:eastAsia="Times New Roman" w:hAnsi="Times New Roman" w:cs="Times New Roman"/>
          <w:b/>
          <w:bCs/>
          <w:color w:val="333333"/>
          <w:sz w:val="28"/>
          <w:szCs w:val="28"/>
          <w:lang w:eastAsia="ru-RU"/>
        </w:rPr>
        <w:t>1</w:t>
      </w:r>
      <w:r w:rsidR="005826C4" w:rsidRPr="008D7C37">
        <w:rPr>
          <w:rFonts w:ascii="Times New Roman" w:eastAsia="Times New Roman" w:hAnsi="Times New Roman" w:cs="Times New Roman"/>
          <w:b/>
          <w:bCs/>
          <w:color w:val="333333"/>
          <w:sz w:val="28"/>
          <w:szCs w:val="28"/>
          <w:lang w:eastAsia="ru-RU"/>
        </w:rPr>
        <w:t>4</w:t>
      </w:r>
      <w:r w:rsidRPr="008D7C37">
        <w:rPr>
          <w:rFonts w:ascii="Times New Roman" w:eastAsia="Times New Roman" w:hAnsi="Times New Roman" w:cs="Times New Roman"/>
          <w:color w:val="333333"/>
          <w:sz w:val="28"/>
          <w:szCs w:val="28"/>
          <w:lang w:eastAsia="ru-RU"/>
        </w:rPr>
        <w:t xml:space="preserve">    </w:t>
      </w:r>
      <w:r w:rsidR="0060158D" w:rsidRPr="008D7C37">
        <w:rPr>
          <w:rFonts w:ascii="Times New Roman" w:eastAsia="Times New Roman" w:hAnsi="Times New Roman" w:cs="Times New Roman"/>
          <w:color w:val="333333"/>
          <w:sz w:val="28"/>
          <w:szCs w:val="28"/>
          <w:lang w:eastAsia="ru-RU"/>
        </w:rPr>
        <w:t>Когда ребенок освоится с выполнением простейших упражнений с прищепками, можно дать задание сложнее, которое требует сообразительности и ориентировки в пространстве. Например: упражнение «Снаружи – внутри». На прищепках изображения разных насекомых (птичек, зверушек) – в зависимости от темы занятия. Попросите ребенка прикрепить прищепки на край пластмассового стакана или ведерка так, чтобы все наши герои (например, насекомые) были снаружи (внутри) ведерка. Или игра «Клоун». Взрослый прикрепляет прищепки (на рукав, брюки,  колпак, воротник, пояс, рубашку и т.д.).  Ребенок снимает прищепку и говорит, откуда он ее снял. ( Я отцепил прищепку с рукава.  Я снял прищепку с пояса.)</w:t>
      </w:r>
    </w:p>
    <w:p w14:paraId="6A6654E7" w14:textId="3BE99C58" w:rsidR="00A1086F" w:rsidRDefault="002E28A8" w:rsidP="00A1086F">
      <w:pPr>
        <w:jc w:val="both"/>
        <w:rPr>
          <w:rFonts w:ascii="Times New Roman" w:eastAsia="Calibri" w:hAnsi="Times New Roman" w:cs="Times New Roman"/>
          <w:sz w:val="28"/>
          <w:szCs w:val="28"/>
        </w:rPr>
      </w:pPr>
      <w:r w:rsidRPr="008D7C37">
        <w:rPr>
          <w:rFonts w:ascii="Times New Roman" w:eastAsia="Times New Roman" w:hAnsi="Times New Roman" w:cs="Times New Roman"/>
          <w:b/>
          <w:bCs/>
          <w:color w:val="333333"/>
          <w:sz w:val="28"/>
          <w:szCs w:val="28"/>
          <w:lang w:eastAsia="ru-RU"/>
        </w:rPr>
        <w:t xml:space="preserve">Слайд № </w:t>
      </w:r>
      <w:r w:rsidR="005F47C1" w:rsidRPr="008D7C37">
        <w:rPr>
          <w:rFonts w:ascii="Times New Roman" w:eastAsia="Times New Roman" w:hAnsi="Times New Roman" w:cs="Times New Roman"/>
          <w:b/>
          <w:bCs/>
          <w:color w:val="333333"/>
          <w:sz w:val="28"/>
          <w:szCs w:val="28"/>
          <w:lang w:eastAsia="ru-RU"/>
        </w:rPr>
        <w:t>1</w:t>
      </w:r>
      <w:r w:rsidR="005826C4" w:rsidRPr="008D7C37">
        <w:rPr>
          <w:rFonts w:ascii="Times New Roman" w:eastAsia="Times New Roman" w:hAnsi="Times New Roman" w:cs="Times New Roman"/>
          <w:b/>
          <w:bCs/>
          <w:color w:val="333333"/>
          <w:sz w:val="28"/>
          <w:szCs w:val="28"/>
          <w:lang w:eastAsia="ru-RU"/>
        </w:rPr>
        <w:t>5</w:t>
      </w:r>
      <w:r w:rsidR="00D75953" w:rsidRPr="008D7C37">
        <w:rPr>
          <w:rFonts w:ascii="Times New Roman" w:eastAsia="Times New Roman" w:hAnsi="Times New Roman" w:cs="Times New Roman"/>
          <w:b/>
          <w:bCs/>
          <w:color w:val="333333"/>
          <w:sz w:val="28"/>
          <w:szCs w:val="28"/>
          <w:lang w:eastAsia="ru-RU"/>
        </w:rPr>
        <w:t xml:space="preserve">  </w:t>
      </w:r>
      <w:r w:rsidRPr="008D7C37">
        <w:rPr>
          <w:rFonts w:ascii="Times New Roman" w:eastAsia="Times New Roman" w:hAnsi="Times New Roman" w:cs="Times New Roman"/>
          <w:b/>
          <w:bCs/>
          <w:color w:val="333333"/>
          <w:sz w:val="28"/>
          <w:szCs w:val="28"/>
          <w:lang w:eastAsia="ru-RU"/>
        </w:rPr>
        <w:t>Игры с прищепками способствуют</w:t>
      </w:r>
      <w:r w:rsidR="002B5EC4" w:rsidRPr="008D7C37">
        <w:rPr>
          <w:rFonts w:ascii="Times New Roman" w:eastAsia="Times New Roman" w:hAnsi="Times New Roman" w:cs="Times New Roman"/>
          <w:b/>
          <w:bCs/>
          <w:color w:val="333333"/>
          <w:sz w:val="28"/>
          <w:szCs w:val="28"/>
          <w:lang w:eastAsia="ru-RU"/>
        </w:rPr>
        <w:t xml:space="preserve"> развитию речи, </w:t>
      </w:r>
      <w:r w:rsidRPr="008D7C37">
        <w:rPr>
          <w:rFonts w:ascii="Times New Roman" w:eastAsia="Times New Roman" w:hAnsi="Times New Roman" w:cs="Times New Roman"/>
          <w:b/>
          <w:bCs/>
          <w:color w:val="333333"/>
          <w:sz w:val="28"/>
          <w:szCs w:val="28"/>
          <w:lang w:eastAsia="ru-RU"/>
        </w:rPr>
        <w:t>  активизации слова</w:t>
      </w:r>
      <w:r w:rsidR="002B5EC4" w:rsidRPr="008D7C37">
        <w:rPr>
          <w:rFonts w:ascii="Times New Roman" w:eastAsia="Times New Roman" w:hAnsi="Times New Roman" w:cs="Times New Roman"/>
          <w:b/>
          <w:bCs/>
          <w:color w:val="333333"/>
          <w:sz w:val="28"/>
          <w:szCs w:val="28"/>
          <w:lang w:eastAsia="ru-RU"/>
        </w:rPr>
        <w:t>ря</w:t>
      </w:r>
      <w:r w:rsidR="002B5EC4" w:rsidRPr="008D7C37">
        <w:rPr>
          <w:rFonts w:ascii="Times New Roman" w:eastAsia="Times New Roman" w:hAnsi="Times New Roman" w:cs="Times New Roman"/>
          <w:color w:val="333333"/>
          <w:sz w:val="28"/>
          <w:szCs w:val="28"/>
          <w:lang w:eastAsia="ru-RU"/>
        </w:rPr>
        <w:t xml:space="preserve">, </w:t>
      </w:r>
      <w:r w:rsidR="002B5EC4" w:rsidRPr="008D7C37">
        <w:rPr>
          <w:rFonts w:ascii="Times New Roman" w:eastAsia="Times New Roman" w:hAnsi="Times New Roman" w:cs="Times New Roman"/>
          <w:b/>
          <w:bCs/>
          <w:color w:val="333333"/>
          <w:sz w:val="28"/>
          <w:szCs w:val="28"/>
          <w:lang w:eastAsia="ru-RU"/>
        </w:rPr>
        <w:t>автоматизаци</w:t>
      </w:r>
      <w:r w:rsidR="00D81558">
        <w:rPr>
          <w:rFonts w:ascii="Times New Roman" w:eastAsia="Times New Roman" w:hAnsi="Times New Roman" w:cs="Times New Roman"/>
          <w:b/>
          <w:bCs/>
          <w:color w:val="333333"/>
          <w:sz w:val="28"/>
          <w:szCs w:val="28"/>
          <w:lang w:eastAsia="ru-RU"/>
        </w:rPr>
        <w:t>и</w:t>
      </w:r>
      <w:r w:rsidR="002B5EC4" w:rsidRPr="008D7C37">
        <w:rPr>
          <w:rFonts w:ascii="Times New Roman" w:eastAsia="Times New Roman" w:hAnsi="Times New Roman" w:cs="Times New Roman"/>
          <w:b/>
          <w:bCs/>
          <w:color w:val="333333"/>
          <w:sz w:val="28"/>
          <w:szCs w:val="28"/>
          <w:lang w:eastAsia="ru-RU"/>
        </w:rPr>
        <w:t xml:space="preserve"> звуков</w:t>
      </w:r>
      <w:r w:rsidR="002B5EC4" w:rsidRPr="008D7C37">
        <w:rPr>
          <w:rFonts w:ascii="Times New Roman" w:eastAsia="Times New Roman" w:hAnsi="Times New Roman" w:cs="Times New Roman"/>
          <w:color w:val="333333"/>
          <w:sz w:val="28"/>
          <w:szCs w:val="28"/>
          <w:lang w:eastAsia="ru-RU"/>
        </w:rPr>
        <w:t xml:space="preserve"> </w:t>
      </w:r>
      <w:r w:rsidR="005C6F23" w:rsidRPr="008D7C37">
        <w:rPr>
          <w:rFonts w:ascii="Times New Roman" w:eastAsia="Times New Roman" w:hAnsi="Times New Roman" w:cs="Times New Roman"/>
          <w:color w:val="333333"/>
          <w:sz w:val="28"/>
          <w:szCs w:val="28"/>
          <w:lang w:eastAsia="ru-RU"/>
        </w:rPr>
        <w:t>.</w:t>
      </w:r>
      <w:r w:rsidR="001045A5" w:rsidRPr="008D7C37">
        <w:rPr>
          <w:rFonts w:ascii="Calibri" w:eastAsia="Calibri" w:hAnsi="Calibri" w:cs="Times New Roman"/>
          <w:sz w:val="28"/>
          <w:szCs w:val="28"/>
        </w:rPr>
        <w:t xml:space="preserve"> </w:t>
      </w:r>
      <w:r w:rsidR="001045A5" w:rsidRPr="008D7C37">
        <w:rPr>
          <w:rFonts w:ascii="Times New Roman" w:eastAsia="Calibri" w:hAnsi="Times New Roman" w:cs="Times New Roman"/>
          <w:sz w:val="28"/>
          <w:szCs w:val="28"/>
        </w:rPr>
        <w:t>Развитие ручной и пальцевой моторики имеет огромное значение в развитии устной и в будущем письменной речи ребенка.</w:t>
      </w:r>
    </w:p>
    <w:p w14:paraId="0572B814" w14:textId="74AEA113" w:rsidR="001045A5" w:rsidRPr="001045A5" w:rsidRDefault="001045A5" w:rsidP="00A1086F">
      <w:pPr>
        <w:ind w:firstLine="708"/>
        <w:jc w:val="both"/>
        <w:rPr>
          <w:rFonts w:ascii="Times New Roman" w:eastAsia="Calibri" w:hAnsi="Times New Roman" w:cs="Times New Roman"/>
          <w:sz w:val="28"/>
          <w:szCs w:val="28"/>
        </w:rPr>
      </w:pPr>
      <w:r w:rsidRPr="001045A5">
        <w:rPr>
          <w:rFonts w:ascii="Times New Roman" w:eastAsia="Calibri" w:hAnsi="Times New Roman" w:cs="Times New Roman"/>
          <w:sz w:val="28"/>
          <w:szCs w:val="28"/>
        </w:rPr>
        <w:t>Действительно, развитие мелкой моторики рук ускоряет созревание областей головного мозга, которые отвечают за речь, память мышление, воображение ребёнка. Все вы знаете, что уровень развития мелкой моторики и координации движения рук – один из показателей интеллектуального развития и, следовательно, готовности к школьному обучению.</w:t>
      </w:r>
    </w:p>
    <w:p w14:paraId="78CE790F" w14:textId="77777777" w:rsidR="00D81558" w:rsidRDefault="001045A5" w:rsidP="00D81558">
      <w:pPr>
        <w:ind w:firstLine="708"/>
        <w:jc w:val="both"/>
        <w:rPr>
          <w:rFonts w:ascii="Times New Roman" w:eastAsia="Calibri" w:hAnsi="Times New Roman" w:cs="Times New Roman"/>
          <w:sz w:val="28"/>
          <w:szCs w:val="28"/>
        </w:rPr>
      </w:pPr>
      <w:r w:rsidRPr="001045A5">
        <w:rPr>
          <w:rFonts w:ascii="Times New Roman" w:eastAsia="Calibri" w:hAnsi="Times New Roman" w:cs="Times New Roman"/>
          <w:sz w:val="28"/>
          <w:szCs w:val="28"/>
        </w:rPr>
        <w:t>Как правило, ребенок, имеющий высокий уровень развития мелкой моторики, умеет логически рассуждать, у него достаточно хорошо развиты внимание и память, связная речь. Как писал физиолог И. П. Павлов, «руки учат голову, затем поумневшая голова учит руки, а умелые руки снова способствуют развитию мозга».</w:t>
      </w:r>
    </w:p>
    <w:p w14:paraId="0E850405" w14:textId="34B75897" w:rsidR="00300224" w:rsidRPr="001045A5" w:rsidRDefault="00300224" w:rsidP="00D81558">
      <w:pPr>
        <w:ind w:firstLine="708"/>
        <w:jc w:val="both"/>
        <w:rPr>
          <w:rFonts w:ascii="Times New Roman" w:eastAsia="Calibri" w:hAnsi="Times New Roman" w:cs="Times New Roman"/>
          <w:sz w:val="28"/>
          <w:szCs w:val="28"/>
        </w:rPr>
      </w:pPr>
      <w:r w:rsidRPr="008D7C37">
        <w:rPr>
          <w:rFonts w:ascii="Times New Roman" w:hAnsi="Times New Roman" w:cs="Times New Roman"/>
          <w:sz w:val="28"/>
          <w:szCs w:val="28"/>
        </w:rPr>
        <w:t>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отношения со сверстниками и взрослыми</w:t>
      </w:r>
    </w:p>
    <w:p w14:paraId="35464365" w14:textId="072D5DA3" w:rsidR="002E28A8" w:rsidRPr="008D7C37" w:rsidRDefault="002E28A8" w:rsidP="00A1086F">
      <w:pPr>
        <w:shd w:val="clear" w:color="auto" w:fill="FFFFFF"/>
        <w:spacing w:after="0" w:line="360" w:lineRule="auto"/>
        <w:ind w:left="142"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Например:  игра «Кто чем питается?», «Кому что нужно для работы?», «Что растет в огороде, а что в саду?» или  «Огород» - игра расширяет кругозор, знакомит дошкольника с культурными растениями. И т. Д.</w:t>
      </w:r>
    </w:p>
    <w:p w14:paraId="44C92D6A" w14:textId="77777777" w:rsidR="00D81558" w:rsidRDefault="00D81558" w:rsidP="00A1086F">
      <w:pPr>
        <w:shd w:val="clear" w:color="auto" w:fill="FFFFFF"/>
        <w:spacing w:after="0" w:line="360" w:lineRule="auto"/>
        <w:ind w:firstLine="709"/>
        <w:jc w:val="both"/>
        <w:rPr>
          <w:rFonts w:ascii="Times New Roman" w:eastAsia="Times New Roman" w:hAnsi="Times New Roman" w:cs="Times New Roman"/>
          <w:b/>
          <w:bCs/>
          <w:color w:val="333333"/>
          <w:sz w:val="28"/>
          <w:szCs w:val="28"/>
          <w:lang w:eastAsia="ru-RU"/>
        </w:rPr>
      </w:pPr>
    </w:p>
    <w:p w14:paraId="51F37C46" w14:textId="77777777" w:rsidR="00D81558" w:rsidRDefault="00D81558" w:rsidP="00A1086F">
      <w:pPr>
        <w:shd w:val="clear" w:color="auto" w:fill="FFFFFF"/>
        <w:spacing w:after="0" w:line="360" w:lineRule="auto"/>
        <w:ind w:firstLine="709"/>
        <w:jc w:val="both"/>
        <w:rPr>
          <w:rFonts w:ascii="Times New Roman" w:eastAsia="Times New Roman" w:hAnsi="Times New Roman" w:cs="Times New Roman"/>
          <w:b/>
          <w:bCs/>
          <w:color w:val="333333"/>
          <w:sz w:val="28"/>
          <w:szCs w:val="28"/>
          <w:lang w:eastAsia="ru-RU"/>
        </w:rPr>
      </w:pPr>
    </w:p>
    <w:p w14:paraId="75780D0A" w14:textId="74E00A2E" w:rsidR="0060158D" w:rsidRPr="008D7C37" w:rsidRDefault="004B359A"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333333"/>
          <w:sz w:val="28"/>
          <w:szCs w:val="28"/>
          <w:lang w:eastAsia="ru-RU"/>
        </w:rPr>
        <w:t>Слайд № 1</w:t>
      </w:r>
      <w:r w:rsidR="005826C4" w:rsidRPr="008D7C37">
        <w:rPr>
          <w:rFonts w:ascii="Times New Roman" w:eastAsia="Times New Roman" w:hAnsi="Times New Roman" w:cs="Times New Roman"/>
          <w:b/>
          <w:bCs/>
          <w:color w:val="333333"/>
          <w:sz w:val="28"/>
          <w:szCs w:val="28"/>
          <w:lang w:eastAsia="ru-RU"/>
        </w:rPr>
        <w:t>6</w:t>
      </w:r>
      <w:r w:rsidR="00AC47B5" w:rsidRPr="008D7C37">
        <w:rPr>
          <w:rFonts w:ascii="Times New Roman" w:eastAsia="Times New Roman" w:hAnsi="Times New Roman" w:cs="Times New Roman"/>
          <w:b/>
          <w:bCs/>
          <w:color w:val="333333"/>
          <w:sz w:val="28"/>
          <w:szCs w:val="28"/>
          <w:lang w:eastAsia="ru-RU"/>
        </w:rPr>
        <w:t>,1</w:t>
      </w:r>
      <w:r w:rsidR="005826C4" w:rsidRPr="008D7C37">
        <w:rPr>
          <w:rFonts w:ascii="Times New Roman" w:eastAsia="Times New Roman" w:hAnsi="Times New Roman" w:cs="Times New Roman"/>
          <w:b/>
          <w:bCs/>
          <w:color w:val="333333"/>
          <w:sz w:val="28"/>
          <w:szCs w:val="28"/>
          <w:lang w:eastAsia="ru-RU"/>
        </w:rPr>
        <w:t>7</w:t>
      </w:r>
      <w:r w:rsidRPr="008D7C37">
        <w:rPr>
          <w:rFonts w:ascii="Times New Roman" w:eastAsia="Times New Roman" w:hAnsi="Times New Roman" w:cs="Times New Roman"/>
          <w:b/>
          <w:bCs/>
          <w:color w:val="333333"/>
          <w:sz w:val="28"/>
          <w:szCs w:val="28"/>
          <w:lang w:eastAsia="ru-RU"/>
        </w:rPr>
        <w:t xml:space="preserve"> </w:t>
      </w:r>
      <w:r w:rsidR="0060158D" w:rsidRPr="008D7C37">
        <w:rPr>
          <w:rFonts w:ascii="Times New Roman" w:eastAsia="Times New Roman" w:hAnsi="Times New Roman" w:cs="Times New Roman"/>
          <w:b/>
          <w:bCs/>
          <w:color w:val="333333"/>
          <w:sz w:val="28"/>
          <w:szCs w:val="28"/>
          <w:lang w:eastAsia="ru-RU"/>
        </w:rPr>
        <w:t>При работе над звукопроизношением</w:t>
      </w:r>
      <w:r w:rsidR="0060158D" w:rsidRPr="008D7C37">
        <w:rPr>
          <w:rFonts w:ascii="Times New Roman" w:eastAsia="Times New Roman" w:hAnsi="Times New Roman" w:cs="Times New Roman"/>
          <w:color w:val="333333"/>
          <w:sz w:val="28"/>
          <w:szCs w:val="28"/>
          <w:lang w:eastAsia="ru-RU"/>
        </w:rPr>
        <w:t xml:space="preserve"> можно  использовать упражнения «Укрась дерево листьями» или «Солнышко и тучка». Ребенок придумывает на заданный звук слово и «украшает» его листочком.</w:t>
      </w:r>
    </w:p>
    <w:p w14:paraId="199935D7" w14:textId="77777777" w:rsidR="0060158D" w:rsidRPr="008D7C37" w:rsidRDefault="0060158D"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Можно предложить детям поиграть в игру «Чья цепочка длиннее?», «Где спрятался звук?», выполнить звуковой анализ слова с помощью прищепок.</w:t>
      </w:r>
    </w:p>
    <w:p w14:paraId="31AE54EA" w14:textId="2B918051" w:rsidR="00A1219A" w:rsidRPr="008D7C37" w:rsidRDefault="0060158D" w:rsidP="00A1086F">
      <w:pPr>
        <w:spacing w:after="225" w:line="240" w:lineRule="auto"/>
        <w:jc w:val="both"/>
        <w:outlineLvl w:val="2"/>
        <w:rPr>
          <w:rFonts w:ascii="Times New Roman" w:eastAsia="Times New Roman" w:hAnsi="Times New Roman" w:cs="Times New Roman"/>
          <w:b/>
          <w:bCs/>
          <w:color w:val="2F3235"/>
          <w:sz w:val="28"/>
          <w:szCs w:val="28"/>
          <w:lang w:eastAsia="ru-RU"/>
        </w:rPr>
      </w:pPr>
      <w:r w:rsidRPr="008D7C37">
        <w:rPr>
          <w:rFonts w:ascii="Times New Roman" w:eastAsia="Times New Roman" w:hAnsi="Times New Roman" w:cs="Times New Roman"/>
          <w:b/>
          <w:bCs/>
          <w:color w:val="333333"/>
          <w:sz w:val="28"/>
          <w:szCs w:val="28"/>
          <w:lang w:eastAsia="ru-RU"/>
        </w:rPr>
        <w:t>Перед тем, как перейти к заучиванию</w:t>
      </w:r>
      <w:r w:rsidRPr="008D7C37">
        <w:rPr>
          <w:rFonts w:ascii="Times New Roman" w:eastAsia="Times New Roman" w:hAnsi="Times New Roman" w:cs="Times New Roman"/>
          <w:color w:val="333333"/>
          <w:sz w:val="28"/>
          <w:szCs w:val="28"/>
          <w:lang w:eastAsia="ru-RU"/>
        </w:rPr>
        <w:t xml:space="preserve"> текста, ребенок рассматривает картинку, «дорисовывает» сюжет, а затем, переходит к непосредственному проговариванию текста.</w:t>
      </w:r>
    </w:p>
    <w:p w14:paraId="00ABFE20" w14:textId="07F476F9" w:rsidR="0087075C" w:rsidRPr="008D7C37" w:rsidRDefault="00AC47B5" w:rsidP="00A1086F">
      <w:pPr>
        <w:spacing w:after="225" w:line="240" w:lineRule="auto"/>
        <w:jc w:val="both"/>
        <w:outlineLvl w:val="2"/>
        <w:rPr>
          <w:rFonts w:ascii="Times New Roman" w:eastAsia="Times New Roman" w:hAnsi="Times New Roman" w:cs="Times New Roman"/>
          <w:color w:val="2F3235"/>
          <w:sz w:val="28"/>
          <w:szCs w:val="28"/>
          <w:lang w:eastAsia="ru-RU"/>
        </w:rPr>
      </w:pPr>
      <w:r w:rsidRPr="008D7C37">
        <w:rPr>
          <w:rFonts w:ascii="Times New Roman" w:eastAsia="Times New Roman" w:hAnsi="Times New Roman" w:cs="Times New Roman"/>
          <w:b/>
          <w:bCs/>
          <w:color w:val="2F3235"/>
          <w:sz w:val="28"/>
          <w:szCs w:val="28"/>
          <w:lang w:eastAsia="ru-RU"/>
        </w:rPr>
        <w:t>Слайд №1</w:t>
      </w:r>
      <w:r w:rsidR="005826C4" w:rsidRPr="008D7C37">
        <w:rPr>
          <w:rFonts w:ascii="Times New Roman" w:eastAsia="Times New Roman" w:hAnsi="Times New Roman" w:cs="Times New Roman"/>
          <w:b/>
          <w:bCs/>
          <w:color w:val="2F3235"/>
          <w:sz w:val="28"/>
          <w:szCs w:val="28"/>
          <w:lang w:eastAsia="ru-RU"/>
        </w:rPr>
        <w:t>8</w:t>
      </w:r>
      <w:r w:rsidR="005F47C1" w:rsidRPr="008D7C37">
        <w:rPr>
          <w:rFonts w:ascii="Times New Roman" w:eastAsia="Times New Roman" w:hAnsi="Times New Roman" w:cs="Times New Roman"/>
          <w:b/>
          <w:bCs/>
          <w:color w:val="2F3235"/>
          <w:sz w:val="28"/>
          <w:szCs w:val="28"/>
          <w:lang w:eastAsia="ru-RU"/>
        </w:rPr>
        <w:t xml:space="preserve"> </w:t>
      </w:r>
      <w:r w:rsidR="00574248" w:rsidRPr="008D7C37">
        <w:rPr>
          <w:rFonts w:ascii="Times New Roman" w:eastAsia="Times New Roman" w:hAnsi="Times New Roman" w:cs="Times New Roman"/>
          <w:b/>
          <w:bCs/>
          <w:color w:val="2F3235"/>
          <w:sz w:val="28"/>
          <w:szCs w:val="28"/>
          <w:lang w:eastAsia="ru-RU"/>
        </w:rPr>
        <w:t>Можно использовать прищепки в играх со слогами. «</w:t>
      </w:r>
      <w:r w:rsidR="00A1219A" w:rsidRPr="008D7C37">
        <w:rPr>
          <w:rFonts w:ascii="Times New Roman" w:eastAsia="Times New Roman" w:hAnsi="Times New Roman" w:cs="Times New Roman"/>
          <w:b/>
          <w:bCs/>
          <w:color w:val="2F3235"/>
          <w:sz w:val="28"/>
          <w:szCs w:val="28"/>
          <w:lang w:eastAsia="ru-RU"/>
        </w:rPr>
        <w:t>Посчитай слоги</w:t>
      </w:r>
      <w:r w:rsidR="00574248" w:rsidRPr="008D7C37">
        <w:rPr>
          <w:rFonts w:ascii="Times New Roman" w:eastAsia="Times New Roman" w:hAnsi="Times New Roman" w:cs="Times New Roman"/>
          <w:b/>
          <w:bCs/>
          <w:color w:val="2F3235"/>
          <w:sz w:val="28"/>
          <w:szCs w:val="28"/>
          <w:lang w:eastAsia="ru-RU"/>
        </w:rPr>
        <w:t>»</w:t>
      </w:r>
    </w:p>
    <w:p w14:paraId="1CE81EFB" w14:textId="4884F63D" w:rsidR="00AC47B5" w:rsidRPr="008D7C37" w:rsidRDefault="00574248" w:rsidP="00A1086F">
      <w:pPr>
        <w:spacing w:after="0" w:line="240" w:lineRule="auto"/>
        <w:ind w:firstLine="708"/>
        <w:jc w:val="both"/>
        <w:outlineLvl w:val="2"/>
        <w:rPr>
          <w:rFonts w:ascii="Times New Roman" w:eastAsia="Times New Roman" w:hAnsi="Times New Roman" w:cs="Times New Roman"/>
          <w:color w:val="2F3235"/>
          <w:sz w:val="28"/>
          <w:szCs w:val="28"/>
          <w:lang w:eastAsia="ru-RU"/>
        </w:rPr>
      </w:pPr>
      <w:r w:rsidRPr="008D7C37">
        <w:rPr>
          <w:rFonts w:ascii="Times New Roman" w:eastAsia="Times New Roman" w:hAnsi="Times New Roman" w:cs="Times New Roman"/>
          <w:color w:val="000000"/>
          <w:sz w:val="28"/>
          <w:szCs w:val="28"/>
          <w:lang w:eastAsia="ru-RU"/>
        </w:rPr>
        <w:t xml:space="preserve">Игра </w:t>
      </w:r>
      <w:r w:rsidR="00A1219A" w:rsidRPr="008D7C37">
        <w:rPr>
          <w:rFonts w:ascii="Times New Roman" w:eastAsia="Times New Roman" w:hAnsi="Times New Roman" w:cs="Times New Roman"/>
          <w:color w:val="000000"/>
          <w:sz w:val="28"/>
          <w:szCs w:val="28"/>
          <w:lang w:eastAsia="ru-RU"/>
        </w:rPr>
        <w:t>предназначен</w:t>
      </w:r>
      <w:r w:rsidRPr="008D7C37">
        <w:rPr>
          <w:rFonts w:ascii="Times New Roman" w:eastAsia="Times New Roman" w:hAnsi="Times New Roman" w:cs="Times New Roman"/>
          <w:color w:val="000000"/>
          <w:sz w:val="28"/>
          <w:szCs w:val="28"/>
          <w:lang w:eastAsia="ru-RU"/>
        </w:rPr>
        <w:t>а</w:t>
      </w:r>
      <w:r w:rsidR="00A1219A" w:rsidRPr="008D7C37">
        <w:rPr>
          <w:rFonts w:ascii="Times New Roman" w:eastAsia="Times New Roman" w:hAnsi="Times New Roman" w:cs="Times New Roman"/>
          <w:color w:val="000000"/>
          <w:sz w:val="28"/>
          <w:szCs w:val="28"/>
          <w:lang w:eastAsia="ru-RU"/>
        </w:rPr>
        <w:t xml:space="preserve"> для старших дошкольников. Произносите слова с четким разделением слогов, а ребенок должен подсчитать слоги на слух, прицепить к картонному листу аналогичное количество прищепок.</w:t>
      </w:r>
    </w:p>
    <w:p w14:paraId="70DD9C91" w14:textId="638710BE" w:rsidR="00300224" w:rsidRPr="008D7C37" w:rsidRDefault="00AC47B5" w:rsidP="00A1086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b/>
          <w:bCs/>
          <w:color w:val="2F3235"/>
          <w:sz w:val="28"/>
          <w:szCs w:val="28"/>
          <w:lang w:eastAsia="ru-RU"/>
        </w:rPr>
        <w:t>Игры с прищепка очень хорошо помогают при работе с предлогами</w:t>
      </w:r>
      <w:r w:rsidRPr="008D7C37">
        <w:rPr>
          <w:rFonts w:ascii="Times New Roman" w:eastAsia="Times New Roman" w:hAnsi="Times New Roman" w:cs="Times New Roman"/>
          <w:color w:val="2F3235"/>
          <w:sz w:val="28"/>
          <w:szCs w:val="28"/>
          <w:lang w:eastAsia="ru-RU"/>
        </w:rPr>
        <w:t>,  с помощью прищепок  ребенок очень быстро запоминает что значит «Под», «Над», «За», «В» и т.д.</w:t>
      </w:r>
      <w:r w:rsidR="00300224" w:rsidRPr="008D7C37">
        <w:rPr>
          <w:rFonts w:ascii="Times New Roman" w:eastAsia="Times New Roman" w:hAnsi="Times New Roman" w:cs="Times New Roman"/>
          <w:color w:val="333333"/>
          <w:sz w:val="28"/>
          <w:szCs w:val="28"/>
          <w:lang w:eastAsia="ru-RU"/>
        </w:rPr>
        <w:t xml:space="preserve"> Можно прикрепить к прищепкам предлоги-символы и, в зависимости от лексической темы и инструкции педагога (над березой, около дома и т.д.)  и располагать прищепки на соответствующих  картинках.</w:t>
      </w:r>
    </w:p>
    <w:p w14:paraId="00CC537A" w14:textId="77777777" w:rsidR="00300224" w:rsidRPr="008D7C37" w:rsidRDefault="00300224" w:rsidP="00A1086F">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Дети с удовольствием выкладывают определенный сюжет (по инструкции педагога), по которому можно составить рассказ или пересказать текст. А в старшем дошкольном возрасте могут сами придумать определенный сюжет и составить по нему рассказ. Используя сказочных персонажей из прищепок,  можно превратить рассказывание сказки в игру-драматизацию. Такие задания развивают творческие способности у детей.</w:t>
      </w:r>
    </w:p>
    <w:p w14:paraId="3B7E8960" w14:textId="77777777" w:rsidR="00A1086F" w:rsidRDefault="00A1086F" w:rsidP="00A1086F">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14:paraId="440D1E3C" w14:textId="706D2CAE" w:rsidR="0060158D" w:rsidRPr="008D7C37" w:rsidRDefault="0060158D" w:rsidP="00A1086F">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D7C37">
        <w:rPr>
          <w:rFonts w:ascii="Times New Roman" w:eastAsia="Times New Roman" w:hAnsi="Times New Roman" w:cs="Times New Roman"/>
          <w:color w:val="333333"/>
          <w:sz w:val="28"/>
          <w:szCs w:val="28"/>
          <w:lang w:eastAsia="ru-RU"/>
        </w:rPr>
        <w:t>Каждый день, проведенный в детском саду, мы можем сделать для детей интересным, познавательным, радостным, полезным для здоровья.</w:t>
      </w:r>
    </w:p>
    <w:p w14:paraId="0E613646" w14:textId="1F6572F8" w:rsidR="00F14CEE" w:rsidRPr="008D7C37" w:rsidRDefault="00A12A74" w:rsidP="00A1086F">
      <w:pPr>
        <w:spacing w:line="240" w:lineRule="auto"/>
        <w:ind w:left="-284" w:firstLine="284"/>
        <w:jc w:val="both"/>
        <w:rPr>
          <w:rFonts w:ascii="Times New Roman" w:hAnsi="Times New Roman" w:cs="Times New Roman"/>
          <w:sz w:val="28"/>
          <w:szCs w:val="28"/>
        </w:rPr>
      </w:pPr>
      <w:r w:rsidRPr="008D7C37">
        <w:rPr>
          <w:rFonts w:ascii="Times New Roman" w:hAnsi="Times New Roman" w:cs="Times New Roman"/>
          <w:color w:val="181818"/>
          <w:sz w:val="28"/>
          <w:szCs w:val="28"/>
          <w:shd w:val="clear" w:color="auto" w:fill="FFFFFF"/>
        </w:rPr>
        <w:t>Игры с прищепками – очень интересный инструмент в работе с дошкольниками, ведь с их помощью можно не только развивать мелкую моторику, логику и фантазию ребенка, но и подарить множество положительных эмоций и радостных моментов.</w:t>
      </w:r>
    </w:p>
    <w:sectPr w:rsidR="00F14CEE" w:rsidRPr="008D7C37" w:rsidSect="00643B48">
      <w:pgSz w:w="11906" w:h="16838"/>
      <w:pgMar w:top="426" w:right="850" w:bottom="1134" w:left="993"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27BF7"/>
    <w:multiLevelType w:val="hybridMultilevel"/>
    <w:tmpl w:val="F7169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8804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E12"/>
    <w:rsid w:val="001045A5"/>
    <w:rsid w:val="00176E08"/>
    <w:rsid w:val="002B5EC4"/>
    <w:rsid w:val="002E28A8"/>
    <w:rsid w:val="00300224"/>
    <w:rsid w:val="00337510"/>
    <w:rsid w:val="003530D1"/>
    <w:rsid w:val="00453950"/>
    <w:rsid w:val="004B359A"/>
    <w:rsid w:val="00574248"/>
    <w:rsid w:val="005826C4"/>
    <w:rsid w:val="005C6F23"/>
    <w:rsid w:val="005F47C1"/>
    <w:rsid w:val="0060158D"/>
    <w:rsid w:val="00613347"/>
    <w:rsid w:val="00643B48"/>
    <w:rsid w:val="00677E4A"/>
    <w:rsid w:val="006940D8"/>
    <w:rsid w:val="006A3504"/>
    <w:rsid w:val="006B3E12"/>
    <w:rsid w:val="0070653C"/>
    <w:rsid w:val="00724AA1"/>
    <w:rsid w:val="00806BAB"/>
    <w:rsid w:val="0087075C"/>
    <w:rsid w:val="00887FE5"/>
    <w:rsid w:val="008D7C37"/>
    <w:rsid w:val="0099224E"/>
    <w:rsid w:val="009E34DA"/>
    <w:rsid w:val="00A1086F"/>
    <w:rsid w:val="00A1219A"/>
    <w:rsid w:val="00A12A74"/>
    <w:rsid w:val="00AC04D6"/>
    <w:rsid w:val="00AC47B5"/>
    <w:rsid w:val="00B04C5F"/>
    <w:rsid w:val="00B7768E"/>
    <w:rsid w:val="00BE20BA"/>
    <w:rsid w:val="00C34A4F"/>
    <w:rsid w:val="00CC3FA2"/>
    <w:rsid w:val="00D04F51"/>
    <w:rsid w:val="00D40F10"/>
    <w:rsid w:val="00D75953"/>
    <w:rsid w:val="00D81558"/>
    <w:rsid w:val="00ED2D60"/>
    <w:rsid w:val="00F1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5B1D"/>
  <w15:docId w15:val="{7D39AA8E-4A8D-4F69-B7C1-C209FFA4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4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53C"/>
    <w:rPr>
      <w:rFonts w:ascii="Times New Roman" w:hAnsi="Times New Roman" w:cs="Times New Roman"/>
      <w:sz w:val="24"/>
      <w:szCs w:val="24"/>
    </w:rPr>
  </w:style>
  <w:style w:type="paragraph" w:customStyle="1" w:styleId="1">
    <w:name w:val="Без интервала1"/>
    <w:next w:val="a4"/>
    <w:uiPriority w:val="1"/>
    <w:qFormat/>
    <w:rsid w:val="00643B48"/>
    <w:pPr>
      <w:spacing w:after="0" w:line="240" w:lineRule="auto"/>
    </w:pPr>
    <w:rPr>
      <w:kern w:val="0"/>
      <w14:ligatures w14:val="none"/>
    </w:rPr>
  </w:style>
  <w:style w:type="paragraph" w:styleId="a4">
    <w:name w:val="No Spacing"/>
    <w:uiPriority w:val="1"/>
    <w:qFormat/>
    <w:rsid w:val="00643B4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40818">
      <w:bodyDiv w:val="1"/>
      <w:marLeft w:val="0"/>
      <w:marRight w:val="0"/>
      <w:marTop w:val="0"/>
      <w:marBottom w:val="0"/>
      <w:divBdr>
        <w:top w:val="none" w:sz="0" w:space="0" w:color="auto"/>
        <w:left w:val="none" w:sz="0" w:space="0" w:color="auto"/>
        <w:bottom w:val="none" w:sz="0" w:space="0" w:color="auto"/>
        <w:right w:val="none" w:sz="0" w:space="0" w:color="auto"/>
      </w:divBdr>
    </w:div>
    <w:div w:id="209855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ngoiskaz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2023-11-13T15:03:00Z</dcterms:created>
  <dcterms:modified xsi:type="dcterms:W3CDTF">2023-12-16T12:46:00Z</dcterms:modified>
</cp:coreProperties>
</file>