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0AF9" w14:textId="17882FBB" w:rsidR="001764BF" w:rsidRPr="001764BF" w:rsidRDefault="001764BF" w:rsidP="001764BF">
      <w:pPr>
        <w:spacing w:before="240" w:after="0"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sz w:val="28"/>
          <w:szCs w:val="28"/>
        </w:rPr>
        <w:t xml:space="preserve">Андрианова Марина Юрьевна, учитель английского языка </w:t>
      </w:r>
    </w:p>
    <w:p w14:paraId="16F88D76" w14:textId="77777777" w:rsidR="001764BF" w:rsidRPr="001764BF" w:rsidRDefault="001764BF" w:rsidP="002C5B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62B29" w14:textId="468A1F49" w:rsidR="004A6406" w:rsidRPr="001764BF" w:rsidRDefault="00E409E3" w:rsidP="002C5B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E3">
        <w:rPr>
          <w:rFonts w:ascii="Times New Roman" w:hAnsi="Times New Roman" w:cs="Times New Roman"/>
          <w:b/>
          <w:bCs/>
          <w:sz w:val="28"/>
          <w:szCs w:val="28"/>
        </w:rPr>
        <w:t>ПРИМЕНЕНИЕ ВОЗМОЖНОСТЕЙ НЕЙРОСЕТЕЙ В ПРОЦЕССЕ ОБУЧЕНИЯ АНГЛИЙСКОМУ ЯЗЫКУ</w:t>
      </w:r>
    </w:p>
    <w:p w14:paraId="788EAE5B" w14:textId="77777777" w:rsidR="00E409E3" w:rsidRDefault="00E409E3" w:rsidP="002C5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B05E0" w14:textId="3BDF1753" w:rsidR="004A6406" w:rsidRPr="001764BF" w:rsidRDefault="004A6406" w:rsidP="002C5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sz w:val="28"/>
          <w:szCs w:val="28"/>
        </w:rPr>
        <w:t xml:space="preserve">В современном мире образование постоянно развивается и совершенствуется благодаря новым технологиям и методам обучения. Одним из таких методов являются нейронные сети, которые </w:t>
      </w:r>
      <w:r w:rsidR="002C5B3E" w:rsidRPr="001764BF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764BF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2C5B3E" w:rsidRPr="001764BF">
        <w:rPr>
          <w:rFonts w:ascii="Times New Roman" w:hAnsi="Times New Roman" w:cs="Times New Roman"/>
          <w:sz w:val="28"/>
          <w:szCs w:val="28"/>
        </w:rPr>
        <w:t>применяться</w:t>
      </w:r>
      <w:r w:rsidRPr="001764BF">
        <w:rPr>
          <w:rFonts w:ascii="Times New Roman" w:hAnsi="Times New Roman" w:cs="Times New Roman"/>
          <w:sz w:val="28"/>
          <w:szCs w:val="28"/>
        </w:rPr>
        <w:t xml:space="preserve"> в изучении английского языка. В этой статье рассмотрим основные преимущества и возможности использования нейронных сетей в обучении английскому языку.</w:t>
      </w:r>
    </w:p>
    <w:p w14:paraId="29FA4FD0" w14:textId="233E0F7C" w:rsidR="004A6406" w:rsidRPr="001764BF" w:rsidRDefault="004A6406" w:rsidP="002C5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Адаптивное обучение.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Нейронные сети способны анализировать данные об ученике, его уровне знаний, предпочтениях и стиле обучения, чтобы создавать индивидуальные программы и задания, подходящие конкретному ученику</w:t>
      </w:r>
      <w:r w:rsidR="002C5B3E" w:rsidRPr="001764BF">
        <w:rPr>
          <w:rFonts w:ascii="Times New Roman" w:hAnsi="Times New Roman" w:cs="Times New Roman"/>
          <w:sz w:val="28"/>
          <w:szCs w:val="28"/>
        </w:rPr>
        <w:t>, что позволяет сосредоточиться на тех аспектах языка, которые требуют дополнительной практики.</w:t>
      </w:r>
      <w:r w:rsidRPr="001764BF">
        <w:rPr>
          <w:rFonts w:ascii="Times New Roman" w:hAnsi="Times New Roman" w:cs="Times New Roman"/>
          <w:sz w:val="28"/>
          <w:szCs w:val="28"/>
        </w:rPr>
        <w:t xml:space="preserve"> Это помогает сделать обучение более эффективным и интересным.</w:t>
      </w:r>
    </w:p>
    <w:p w14:paraId="77A710F6" w14:textId="30671FB0" w:rsidR="002C5B3E" w:rsidRPr="001764BF" w:rsidRDefault="004A6406" w:rsidP="002C5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Автоматическая оценка.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Нейросети могут автоматически проверять задания и тесты, что позволяет быстро оценивать успехи учеников и предоставлять им обратную связь. Это экономит время учителя и улучшает качество обучения.</w:t>
      </w:r>
      <w:r w:rsidR="00A429D2" w:rsidRPr="001764BF">
        <w:rPr>
          <w:rFonts w:ascii="Times New Roman" w:hAnsi="Times New Roman" w:cs="Times New Roman"/>
          <w:sz w:val="28"/>
          <w:szCs w:val="28"/>
        </w:rPr>
        <w:t xml:space="preserve"> Нейросети могут анализировать речь и письменные работы, предлагая исправления и советы для улучшения. Это помогает быстрее и эффективнее осваивать грамматические правила и расширять </w:t>
      </w:r>
      <w:r w:rsidR="002C5B3E" w:rsidRPr="001764BF">
        <w:rPr>
          <w:rFonts w:ascii="Times New Roman" w:hAnsi="Times New Roman" w:cs="Times New Roman"/>
          <w:sz w:val="28"/>
          <w:szCs w:val="28"/>
        </w:rPr>
        <w:t xml:space="preserve">словарный запас. </w:t>
      </w:r>
    </w:p>
    <w:p w14:paraId="333D956A" w14:textId="77777777" w:rsidR="004A6406" w:rsidRPr="001764BF" w:rsidRDefault="004A6406" w:rsidP="002C5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Интерактивные задания.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Нейросети могут создавать разнообразные интерактивные задания, которые делают уроки более увлекательными и стимулируют активное участие учеников. Это помогает ученикам лучше усваивать материал и развивать навыки коммуникации.</w:t>
      </w:r>
    </w:p>
    <w:p w14:paraId="618FC75B" w14:textId="77777777" w:rsidR="002C5B3E" w:rsidRPr="001764BF" w:rsidRDefault="002C5B3E" w:rsidP="002C5B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Гибкость и доступность:</w:t>
      </w:r>
      <w:r w:rsidRPr="001764BF">
        <w:rPr>
          <w:rFonts w:ascii="Times New Roman" w:hAnsi="Times New Roman" w:cs="Times New Roman"/>
          <w:sz w:val="28"/>
          <w:szCs w:val="28"/>
        </w:rPr>
        <w:t xml:space="preserve"> Ученики могут изучать английский в любое время и из любого места, не привязываясь к строгому расписанию. Это позволяет интегрировать обучение в повседневную жизнь.</w:t>
      </w:r>
    </w:p>
    <w:p w14:paraId="5C99CAB1" w14:textId="77777777" w:rsidR="004A6406" w:rsidRPr="001764BF" w:rsidRDefault="004A6406" w:rsidP="002C5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Автоматический перевод и аудио-распознавание.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Нейросети могут использоваться для автоматического перевода текстов на английский язык или распознавания произношения, что полезно для практики навыков аудирования и произношения.</w:t>
      </w:r>
    </w:p>
    <w:p w14:paraId="1301C836" w14:textId="77777777" w:rsidR="004A6406" w:rsidRPr="001764BF" w:rsidRDefault="004A6406" w:rsidP="002C5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Создание уроков «под ключ».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Нейросети позволяют создавать уроки и обучающие материалы с учётом различных учебных стратегий, таких как чтение, письмо, анализ текста, критическое мышление и лексика. Это экономит время учителя и упрощает подготовку к урокам.</w:t>
      </w:r>
    </w:p>
    <w:p w14:paraId="466A8646" w14:textId="77777777" w:rsidR="004A6406" w:rsidRPr="001764BF" w:rsidRDefault="004A6406" w:rsidP="002C5B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b/>
          <w:bCs/>
          <w:sz w:val="28"/>
          <w:szCs w:val="28"/>
        </w:rPr>
        <w:t>Многоязычность.</w:t>
      </w:r>
      <w:r w:rsidRPr="001764BF">
        <w:rPr>
          <w:rFonts w:ascii="Times New Roman" w:hAnsi="Times New Roman" w:cs="Times New Roman"/>
          <w:sz w:val="28"/>
          <w:szCs w:val="28"/>
        </w:rPr>
        <w:t xml:space="preserve"> Нейросети изначально обучались на английском языке, поэтому они могут генерировать тексты и задания на разных языках, что делает их универсальными инструментами для изучения английского языка.</w:t>
      </w:r>
    </w:p>
    <w:p w14:paraId="1F0B9DC9" w14:textId="2B4A2A3C" w:rsidR="004A6406" w:rsidRPr="001764BF" w:rsidRDefault="004A6406" w:rsidP="002C5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BF">
        <w:rPr>
          <w:rFonts w:ascii="Times New Roman" w:hAnsi="Times New Roman" w:cs="Times New Roman"/>
          <w:sz w:val="28"/>
          <w:szCs w:val="28"/>
        </w:rPr>
        <w:tab/>
      </w:r>
      <w:r w:rsidRPr="001764BF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764BF">
        <w:rPr>
          <w:rFonts w:ascii="Times New Roman" w:hAnsi="Times New Roman" w:cs="Times New Roman"/>
          <w:sz w:val="28"/>
          <w:szCs w:val="28"/>
        </w:rPr>
        <w:t xml:space="preserve"> использование нейронных сетей в обучении английскому языку предоставляет множество преимуществ и возможностей для улучшения образовательного процесса. Адаптивное обучение, автоматическая оценка, создание интерактивных заданий, автоматический перевод и аудио-распознавание делают изучение английского языка более эффективным, интересным и доступным для всех учеников.</w:t>
      </w:r>
    </w:p>
    <w:sectPr w:rsidR="004A6406" w:rsidRPr="0017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06"/>
    <w:rsid w:val="001764BF"/>
    <w:rsid w:val="002C5B3E"/>
    <w:rsid w:val="00473408"/>
    <w:rsid w:val="004A6406"/>
    <w:rsid w:val="00A429D2"/>
    <w:rsid w:val="00BA3A73"/>
    <w:rsid w:val="00C4378E"/>
    <w:rsid w:val="00C87BE6"/>
    <w:rsid w:val="00E409E3"/>
    <w:rsid w:val="00F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2557"/>
  <w15:chartTrackingRefBased/>
  <w15:docId w15:val="{013122F8-2EFB-483B-A60B-DE95018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6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 Истам</dc:creator>
  <cp:keywords/>
  <dc:description/>
  <cp:lastModifiedBy>Рахимов Истам</cp:lastModifiedBy>
  <cp:revision>3</cp:revision>
  <dcterms:created xsi:type="dcterms:W3CDTF">2025-01-09T15:39:00Z</dcterms:created>
  <dcterms:modified xsi:type="dcterms:W3CDTF">2025-01-09T15:40:00Z</dcterms:modified>
</cp:coreProperties>
</file>