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Style w:val="a4"/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 XXI век — век высоких компьютерных технологий.</w:t>
      </w:r>
    </w:p>
    <w:p w:rsid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</w:t>
      </w:r>
    </w:p>
    <w:p w:rsid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Style w:val="a4"/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в практике работы учителя начальных классов разных стратегий обучения младших школьников и в первую очередь использование информационно-коммуникативных технологий в учебно-воспитательном процессе.</w:t>
      </w:r>
      <w:r>
        <w:rPr>
          <w:rStyle w:val="a4"/>
          <w:color w:val="FF0000"/>
          <w:sz w:val="28"/>
          <w:szCs w:val="28"/>
          <w:shd w:val="clear" w:color="auto" w:fill="FFFFFF"/>
        </w:rPr>
        <w:t> 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</w:t>
      </w:r>
      <w:r w:rsidRPr="00D25B4C">
        <w:rPr>
          <w:color w:val="000000" w:themeColor="text1"/>
          <w:sz w:val="28"/>
          <w:szCs w:val="28"/>
        </w:rPr>
        <w:t>Школа обязана готовить детей к жизни в современном обществе, следовательно, информатизация образовательного процесса является одним из приоритетных направлений образования. Для решения этой задачи перед семьей и школой возникает необходимость знакомства детей с теоретическими основами информатики и практическим использованием компьютера, причем не на уровне экскурсий и игр, а в виде регулярных занятий.</w:t>
      </w:r>
      <w:r w:rsidRPr="00D25B4C">
        <w:rPr>
          <w:rStyle w:val="a4"/>
          <w:color w:val="000000" w:themeColor="text1"/>
          <w:sz w:val="28"/>
          <w:szCs w:val="28"/>
          <w:shd w:val="clear" w:color="auto" w:fill="FFFFFF"/>
        </w:rPr>
        <w:t> 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 xml:space="preserve"> </w:t>
      </w:r>
      <w:r w:rsidRPr="00D25B4C">
        <w:rPr>
          <w:color w:val="000000" w:themeColor="text1"/>
          <w:sz w:val="28"/>
          <w:szCs w:val="28"/>
        </w:rPr>
        <w:t>Включение информационных технологий для изучения в начальной школе готовит школьников к использованию их как средства повышения эффективности познавательной и практической деятельности в рамках всех учебных предметов.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Использование компьютера в обучении младших школьников должно стать обогащающим и преобразующим элементом развивающей предметной среды. Ведь именно в этом возрасте происходит интенсивное развитие умственных способностей ребёнка, закладывается фундамент его дальнейшего интеллектуального развития.</w:t>
      </w:r>
    </w:p>
    <w:p w:rsid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Уроки с использованием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 кстати, приходится яркость и занимательность компьютерных слайдов, анимации.</w:t>
      </w:r>
    </w:p>
    <w:p w:rsid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деятельностному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>Одна из важнейших задач школы состоит не только в обучении школьников предмету, но и в воспитании гармонично развитой личности, умеющей осуществить свои позитивные возможности, раскрыть свои задатки и способности. Одним из важнейших направлений российского образования на современном этапе развития является его информатизация, поэтому важно и необходимо вести целенаправленную работу по внедрению и применению информационных и коммуникационных технологий в образовательном процессе. В ходе данной работы, учащиеся обучаются поиску новой информации и практическим способам работы с ней, овладевают компьютерной грамотностью, в результате чего повышается мотивация усвоения знаний в учебном процессе, ребёнок становится активным субъектом учебной деятельности, появляется огромная возможность для самореализации своих способностей.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>Необходима смена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</w:t>
      </w:r>
      <w:r w:rsidRPr="00D25B4C">
        <w:rPr>
          <w:rFonts w:ascii="Helvetica" w:hAnsi="Helvetica"/>
          <w:color w:val="000000" w:themeColor="text1"/>
          <w:sz w:val="21"/>
          <w:szCs w:val="21"/>
        </w:rPr>
        <w:t> 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5B4C">
        <w:rPr>
          <w:color w:val="000000" w:themeColor="text1"/>
          <w:sz w:val="28"/>
          <w:szCs w:val="28"/>
          <w:shd w:val="clear" w:color="auto" w:fill="FFFFFF"/>
        </w:rPr>
        <w:t>В настоящее время возникает острая необходимость организации процесса обучения с использованием современных информационно-коммуникативных технологий как фактора самореализации младшего школьника, где в качестве источников информации всё шире используются электронные средства. Использование информационно-коммуникативных технологий на уроках в начальной школе позволяет развивать умение учащихся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Использование ИКТ в начальной школе позволяет:</w:t>
      </w:r>
      <w:r w:rsidRPr="00D25B4C">
        <w:rPr>
          <w:rFonts w:ascii="Helvetica" w:hAnsi="Helvetica"/>
          <w:color w:val="000000" w:themeColor="text1"/>
          <w:sz w:val="21"/>
          <w:szCs w:val="21"/>
        </w:rPr>
        <w:t> 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5B4C">
        <w:rPr>
          <w:color w:val="000000" w:themeColor="text1"/>
          <w:sz w:val="28"/>
          <w:szCs w:val="28"/>
          <w:shd w:val="clear" w:color="auto" w:fill="FFFFFF"/>
        </w:rPr>
        <w:t>•активизировать познавательную деятельность учащихся;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>• проводить уроки на высоком эстетическом уровне (музыка, анимация);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 xml:space="preserve">• индивидуально подойти к ученику, применяя </w:t>
      </w:r>
      <w:proofErr w:type="spellStart"/>
      <w:r w:rsidRPr="00D25B4C">
        <w:rPr>
          <w:color w:val="000000" w:themeColor="text1"/>
          <w:sz w:val="28"/>
          <w:szCs w:val="28"/>
          <w:shd w:val="clear" w:color="auto" w:fill="FFFFFF"/>
        </w:rPr>
        <w:t>разноуровневые</w:t>
      </w:r>
      <w:proofErr w:type="spellEnd"/>
      <w:r w:rsidRPr="00D25B4C">
        <w:rPr>
          <w:color w:val="000000" w:themeColor="text1"/>
          <w:sz w:val="28"/>
          <w:szCs w:val="28"/>
          <w:shd w:val="clear" w:color="auto" w:fill="FFFFFF"/>
        </w:rPr>
        <w:t xml:space="preserve"> задания.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lastRenderedPageBreak/>
        <w:t>Таким образом, использование информационных и коммуникационных технологий в учебном процессе является актуальной проблемой современного школьного образования. Сегодня учитель по любой школьной дисциплине должен уметь подготовить и провести урок с использованием ИКТ. Урок с использованием ИКТ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>В стандартах нового второго поколения говорится, что целью образования учащихся является развитие у них познавательных универсальных учебных действий, т.е. умения работать с информацией, представленной в разных видах и разных источниках (словарях, справочниках, энциклопедиях, Интернет). Разработчики стандартов второго поколения во главу образования ставят личность ученика, её саморазвитие, самосовершенствование, что в полной мере пересекается и с запросами родителей учащихся. Современные родители хотят получить в результате обучения своего ребёнка личность с творческим мышлением, способностью к рефлексии и самопознанию, умением обучаться, работать в коллективе, т.е. с развитой коммуникативной компетентностью, а также умением работать с информацией. Отсюда основная цель образования – это научить ученика учиться.</w:t>
      </w:r>
      <w:r w:rsidRPr="00D25B4C">
        <w:rPr>
          <w:rStyle w:val="a4"/>
          <w:color w:val="000000" w:themeColor="text1"/>
          <w:sz w:val="28"/>
          <w:szCs w:val="28"/>
          <w:shd w:val="clear" w:color="auto" w:fill="FFFFFF"/>
        </w:rPr>
        <w:t> 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5B4C">
        <w:rPr>
          <w:color w:val="000000" w:themeColor="text1"/>
          <w:sz w:val="28"/>
          <w:szCs w:val="28"/>
          <w:shd w:val="clear" w:color="auto" w:fill="FFFFFF"/>
        </w:rPr>
        <w:t>Система образования не может отставать от тех требований, которые диктует современное общество, а общество переживает период бурной информатизации. Компьютеризация школы – это актуальнейшая проблема образования на данном этапе. Это понимают сейчас все учителя.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>Внедрение информационно-коммуникационных технологий в работу учителя начальных классов способствует достижению основной цели модернизации образования 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>Использование информационных технологий в учебном процессе начальной школы позволяет не только модернизировать его, повысить эффективность, мотивировать учащихся, но и дифференцировать процесс с учётом индивидуальных особенностей каждого ученика. В настоящее время в процессе обучения школьников используются все новые образовательные средства, в том числе и информационно-коммуникационные технологии под которыми понимаются разнообразные программно-технические средства, предназначенные для решения определенных педагогических задач, имеющие предметное содержание и ориентированные на взаимодействие с обучающимся.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Поскольку фантазия и желание проявить себя у младшего школьника велики, стоит учить его как можно чаще излагать </w:t>
      </w:r>
      <w:r w:rsidRPr="00D25B4C">
        <w:rPr>
          <w:color w:val="000000" w:themeColor="text1"/>
          <w:sz w:val="28"/>
          <w:szCs w:val="28"/>
        </w:rPr>
        <w:lastRenderedPageBreak/>
        <w:t>собственные мысли, в том числе и с помощью информационных технологий. Использование информационных технологий на уроках в начальной школе дает возможность проявить себя любому из учащихся.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D25B4C">
        <w:rPr>
          <w:color w:val="000000" w:themeColor="text1"/>
          <w:sz w:val="28"/>
          <w:szCs w:val="28"/>
        </w:rPr>
        <w:t>Учителя, которые в своей работе используют ИКТ, пришли к выводу: информационные технологии только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</w:t>
      </w:r>
      <w:r w:rsidRPr="00D25B4C">
        <w:rPr>
          <w:rStyle w:val="a4"/>
          <w:color w:val="000000" w:themeColor="text1"/>
          <w:sz w:val="28"/>
          <w:szCs w:val="28"/>
          <w:shd w:val="clear" w:color="auto" w:fill="FFFFFF"/>
        </w:rPr>
        <w:t> 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25B4C">
        <w:rPr>
          <w:color w:val="000000" w:themeColor="text1"/>
          <w:sz w:val="28"/>
          <w:szCs w:val="28"/>
        </w:rPr>
        <w:t>Мы видим,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и не только дети, но и их родители тоже.</w:t>
      </w:r>
      <w:r w:rsidRPr="00D25B4C">
        <w:rPr>
          <w:rStyle w:val="a4"/>
          <w:color w:val="000000" w:themeColor="text1"/>
          <w:sz w:val="28"/>
          <w:szCs w:val="28"/>
          <w:shd w:val="clear" w:color="auto" w:fill="FFFFFF"/>
        </w:rPr>
        <w:t> 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rStyle w:val="a4"/>
          <w:color w:val="000000" w:themeColor="text1"/>
          <w:sz w:val="28"/>
          <w:szCs w:val="28"/>
        </w:rPr>
        <w:t>Одним из основных направлений использования ИКТ в моей практике</w:t>
      </w:r>
      <w:r w:rsidRPr="00D25B4C">
        <w:rPr>
          <w:color w:val="000000" w:themeColor="text1"/>
          <w:sz w:val="28"/>
          <w:szCs w:val="28"/>
        </w:rPr>
        <w:t> являются уроки на основе авторских компьютерных презентаций. Презентации – это превосходное средство передачи знаний. Они гораздо более эффективны, чем обычные бумажные или электронные документы, поскольку в процесс восприятия материала включается ассоциативное мышление.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D25B4C">
        <w:rPr>
          <w:color w:val="000000" w:themeColor="text1"/>
          <w:sz w:val="28"/>
          <w:szCs w:val="28"/>
        </w:rPr>
        <w:t>Компьютер стал неотъемлемой частью моей работы. Я использую его и в подготовке к урокам, и для самообразования, и для обобщения опыта работы в электронном виде.</w:t>
      </w:r>
      <w:r w:rsidRPr="00D25B4C">
        <w:rPr>
          <w:rStyle w:val="a4"/>
          <w:color w:val="000000" w:themeColor="text1"/>
          <w:sz w:val="28"/>
          <w:szCs w:val="28"/>
          <w:shd w:val="clear" w:color="auto" w:fill="FFFFFF"/>
        </w:rPr>
        <w:t> 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 xml:space="preserve"> </w:t>
      </w:r>
      <w:r w:rsidRPr="00D25B4C">
        <w:rPr>
          <w:color w:val="000000" w:themeColor="text1"/>
          <w:sz w:val="28"/>
          <w:szCs w:val="28"/>
        </w:rPr>
        <w:t>Неистощимым источником идей для создания мультимедийных уроков является Интернет. Иногда совсем не обязательно «изобретать колесо», а можно обменяться опытом с коллегами по всей России. (</w:t>
      </w:r>
      <w:proofErr w:type="gramStart"/>
      <w:r w:rsidRPr="00D25B4C">
        <w:rPr>
          <w:color w:val="000000" w:themeColor="text1"/>
          <w:sz w:val="28"/>
          <w:szCs w:val="28"/>
        </w:rPr>
        <w:t>соблюдая</w:t>
      </w:r>
      <w:proofErr w:type="gramEnd"/>
      <w:r w:rsidRPr="00D25B4C">
        <w:rPr>
          <w:color w:val="000000" w:themeColor="text1"/>
          <w:sz w:val="28"/>
          <w:szCs w:val="28"/>
        </w:rPr>
        <w:t xml:space="preserve"> авторские права).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>Сегодня в процесс обучения активно внедряются разнообразные средства информационных технологий. Дистанционное обучение – прекрасная возможность углубить свои знания, а также овладеть навыками информационно-коммуникативной культуры.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 xml:space="preserve">В период дистанционного обучения, сайт </w:t>
      </w:r>
      <w:proofErr w:type="spellStart"/>
      <w:r w:rsidRPr="00D25B4C">
        <w:rPr>
          <w:color w:val="000000" w:themeColor="text1"/>
          <w:sz w:val="28"/>
          <w:szCs w:val="28"/>
          <w:shd w:val="clear" w:color="auto" w:fill="FFFFFF"/>
        </w:rPr>
        <w:t>Учи.ру</w:t>
      </w:r>
      <w:proofErr w:type="spellEnd"/>
      <w:r w:rsidRPr="00D25B4C">
        <w:rPr>
          <w:color w:val="000000" w:themeColor="text1"/>
          <w:sz w:val="28"/>
          <w:szCs w:val="28"/>
          <w:shd w:val="clear" w:color="auto" w:fill="FFFFFF"/>
        </w:rPr>
        <w:t xml:space="preserve"> помог мне наиболее безболезненно перевести обучение в дистанционный формат. Мои ученики нашли на портале интерактивные курсы по всем основным предметам. Мне, как учителю, были полезны тематические </w:t>
      </w:r>
      <w:proofErr w:type="spellStart"/>
      <w:r w:rsidRPr="00D25B4C">
        <w:rPr>
          <w:color w:val="000000" w:themeColor="text1"/>
          <w:sz w:val="28"/>
          <w:szCs w:val="28"/>
          <w:shd w:val="clear" w:color="auto" w:fill="FFFFFF"/>
        </w:rPr>
        <w:t>вебинары</w:t>
      </w:r>
      <w:proofErr w:type="spellEnd"/>
      <w:r w:rsidRPr="00D25B4C">
        <w:rPr>
          <w:color w:val="000000" w:themeColor="text1"/>
          <w:sz w:val="28"/>
          <w:szCs w:val="28"/>
          <w:shd w:val="clear" w:color="auto" w:fill="FFFFFF"/>
        </w:rPr>
        <w:t xml:space="preserve"> по дистанционному обучению. Сервис позволил работать над ошибками учеников, обеспечить каждому индивидуальный подход, а также показал прогресс школьников в личном кабинете. Кроме того, нам был интересен в личных кабинетах специальный внутренний чат, в котором можно держать связь с учениками и родителями.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t>Также, есть другие образовательные платформы, на которых каждый учитель может найти для свой профессиональной работы, что-то познавательное или поделиться своим опытом работы.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  <w:shd w:val="clear" w:color="auto" w:fill="FFFFFF"/>
        </w:rPr>
        <w:lastRenderedPageBreak/>
        <w:t>Организация учебного процесса в начальной школе, прежде всего, должна способствовать активизации познавательной сферы обучающихся,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ребёнку разобраться в потоке информации, воспринять её, запомнить, но не в коем случае не подорвать здоровье. ИКТ должны выступать как вспомогательный элемент учебного процесса, а не основной. Учитывая психологические особенности младшего школьника, работа с использованием ИКТ должна быть чётко продумана и дозирована. Таким образом, применение ИТК на уроках должно носит щадящий характер. Планируя урок (работу) в начальной школе, учитель должен тщательно продумать цель, место и способ использования ИКТ.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rFonts w:ascii="Helvetica" w:hAnsi="Helvetica"/>
          <w:color w:val="000000" w:themeColor="text1"/>
          <w:sz w:val="21"/>
          <w:szCs w:val="21"/>
        </w:rPr>
        <w:t> 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Я убедилась,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 мыслительная деятельность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Использование информационно – коммуникационных технологий в начальной школе – это не просто новое веяние времени, а необходимость и поиск нового смысла урока.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ИКТ позволяют показать, объяснить, научить, проанализировать, систематизировать, да просто – удивляться тому, что раньше показывали на пальцах.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Учителя, которые в своей работе используют ИКТ, пришли к выводу: информационные технологии только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Но для внедрения ИКТ в учебную деятельность необходимо переоснащение кабинетов начальной школы. В каждом классе должен быть, как минимум один компьютер и интерактивная доска. Я уверенна, учителя начальных классов готовы использовать в своей работе современные технологии, но для этого им должны создать все необходимые условия.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В заключение хочу сделать такой вывод:</w:t>
      </w:r>
      <w:r>
        <w:rPr>
          <w:color w:val="000000" w:themeColor="text1"/>
          <w:sz w:val="28"/>
          <w:szCs w:val="28"/>
        </w:rPr>
        <w:br/>
        <w:t>п</w:t>
      </w:r>
      <w:bookmarkStart w:id="0" w:name="_GoBack"/>
      <w:bookmarkEnd w:id="0"/>
      <w:r w:rsidRPr="00D25B4C">
        <w:rPr>
          <w:color w:val="000000" w:themeColor="text1"/>
          <w:sz w:val="28"/>
          <w:szCs w:val="28"/>
        </w:rPr>
        <w:t>едагогу в настоящее время необходимо научиться пользоваться компьютерной техникой, так же, как он использует сегодня авторучку или мел для работы на уроке, владеть информационными технологиями и умело применять полученные знания и навыки для совершенствования методики урока. Для учителя компьютер - это уже не роскошь – это необходимость.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lastRenderedPageBreak/>
        <w:t>Существует много различных видов работы с применением информационных технологий для проведения уроков в начальной школе. Компьютер присутствует на всех этапах урока и по всем предметам, конечно с учетом санитарно-гигиенических норм для каждого возраста. ИКТ должны выступать как вспомогательный элемент учебного процесса, а не основной. Учитывая психологические особенности младшего школьника, работа с использованием ИКТ должна быть четко продумана и дозирована. Таким образом, применение ИКТ на уроках должно носить щадящий характер. Планируя урок в начальной школе, учитель должен тщательно продумать цель, место и способ использования ИКТ.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Учить ребенка радостно, без принуждения - возможно, если в своей работе педагог использует инновационные технологии.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ind w:left="567"/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>С учетом модернизации обучения актуальным сегодня является использование компьютерных технологий.</w:t>
      </w:r>
    </w:p>
    <w:p w:rsidR="00D25B4C" w:rsidRPr="00D25B4C" w:rsidRDefault="00D25B4C" w:rsidP="00D25B4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000000" w:themeColor="text1"/>
          <w:sz w:val="21"/>
          <w:szCs w:val="21"/>
        </w:rPr>
      </w:pPr>
      <w:r w:rsidRPr="00D25B4C">
        <w:rPr>
          <w:color w:val="000000" w:themeColor="text1"/>
          <w:sz w:val="28"/>
          <w:szCs w:val="28"/>
        </w:rPr>
        <w:t xml:space="preserve">       </w:t>
      </w:r>
      <w:r w:rsidRPr="00D25B4C">
        <w:rPr>
          <w:color w:val="000000" w:themeColor="text1"/>
          <w:sz w:val="28"/>
          <w:szCs w:val="28"/>
        </w:rPr>
        <w:t xml:space="preserve">Использование ИКТ способствует повышению качества знаний и умений </w:t>
      </w:r>
      <w:proofErr w:type="gramStart"/>
      <w:r w:rsidRPr="00D25B4C">
        <w:rPr>
          <w:color w:val="000000" w:themeColor="text1"/>
          <w:sz w:val="28"/>
          <w:szCs w:val="28"/>
        </w:rPr>
        <w:t xml:space="preserve">учащихся, </w:t>
      </w:r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 xml:space="preserve">     </w:t>
      </w:r>
      <w:r w:rsidRPr="00D25B4C">
        <w:rPr>
          <w:color w:val="000000" w:themeColor="text1"/>
          <w:sz w:val="28"/>
          <w:szCs w:val="28"/>
        </w:rPr>
        <w:t>эффективности и мотивации обучения, интереса к изучаемому предмету.</w:t>
      </w:r>
    </w:p>
    <w:p w:rsidR="0024460B" w:rsidRPr="00D25B4C" w:rsidRDefault="0024460B" w:rsidP="00D25B4C">
      <w:pPr>
        <w:ind w:hanging="142"/>
        <w:rPr>
          <w:color w:val="000000" w:themeColor="text1"/>
        </w:rPr>
      </w:pPr>
    </w:p>
    <w:sectPr w:rsidR="0024460B" w:rsidRPr="00D25B4C" w:rsidSect="00D25B4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18"/>
    <w:rsid w:val="0024460B"/>
    <w:rsid w:val="00D25B4C"/>
    <w:rsid w:val="00E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4773-CC24-4D28-94AF-A29E3EE3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2245</Words>
  <Characters>12799</Characters>
  <Application>Microsoft Office Word</Application>
  <DocSecurity>0</DocSecurity>
  <Lines>106</Lines>
  <Paragraphs>30</Paragraphs>
  <ScaleCrop>false</ScaleCrop>
  <Company/>
  <LinksUpToDate>false</LinksUpToDate>
  <CharactersWithSpaces>15014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Задворнова Светлана Викторовна</dc:creator>
  <cp:keywords/>
  <dc:description/>
  <cp:lastModifiedBy>Задворнова Светлана Викторовна</cp:lastModifiedBy>
  <cp:revision>2</cp:revision>
  <dcterms:created xsi:type="dcterms:W3CDTF">2025-01-23T09:31:00Z</dcterms:created>
  <dcterms:modified xsi:type="dcterms:W3CDTF">2025-01-23T09:36:00Z</dcterms:modified>
</cp:coreProperties>
</file>