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30C" w:rsidRDefault="00866E28" w:rsidP="00866E28">
      <w:pPr>
        <w:jc w:val="center"/>
        <w:rPr>
          <w:rFonts w:ascii="Times New Roman" w:hAnsi="Times New Roman" w:cs="Times New Roman"/>
          <w:sz w:val="28"/>
          <w:szCs w:val="28"/>
        </w:rPr>
      </w:pPr>
      <w:r w:rsidRPr="00866E28">
        <w:rPr>
          <w:rFonts w:ascii="Times New Roman" w:hAnsi="Times New Roman" w:cs="Times New Roman"/>
          <w:sz w:val="28"/>
          <w:szCs w:val="28"/>
        </w:rPr>
        <w:t>Проектная деятельность школьников</w:t>
      </w:r>
      <w:r>
        <w:rPr>
          <w:rFonts w:ascii="Times New Roman" w:hAnsi="Times New Roman" w:cs="Times New Roman"/>
          <w:sz w:val="28"/>
          <w:szCs w:val="28"/>
        </w:rPr>
        <w:t>.</w:t>
      </w:r>
    </w:p>
    <w:p w:rsidR="00B31C39" w:rsidRPr="00B31C39" w:rsidRDefault="00B31C39" w:rsidP="00B31C39">
      <w:pPr>
        <w:rPr>
          <w:rFonts w:ascii="Times New Roman" w:hAnsi="Times New Roman" w:cs="Times New Roman"/>
          <w:sz w:val="24"/>
          <w:szCs w:val="24"/>
        </w:rPr>
      </w:pPr>
      <w:r w:rsidRPr="00B31C39">
        <w:rPr>
          <w:rFonts w:ascii="Times New Roman" w:hAnsi="Times New Roman" w:cs="Times New Roman"/>
          <w:b/>
          <w:sz w:val="24"/>
          <w:szCs w:val="24"/>
        </w:rPr>
        <w:t>Аннотация:</w:t>
      </w:r>
      <w:r w:rsidRPr="00B31C39">
        <w:rPr>
          <w:rFonts w:ascii="Times New Roman" w:hAnsi="Times New Roman" w:cs="Times New Roman"/>
          <w:sz w:val="24"/>
          <w:szCs w:val="24"/>
        </w:rPr>
        <w:t xml:space="preserve"> На сегодняшний день каждый педагог задает себе вопрос: как научить детей тому, что помогло бы им в дальнейшей жизни. Чтобы стать успешным человеком, ему просто нужно развиваться, уметь достигать поставленных целей и корректировать свои действия</w:t>
      </w:r>
      <w:r>
        <w:rPr>
          <w:rFonts w:ascii="Times New Roman" w:hAnsi="Times New Roman" w:cs="Times New Roman"/>
          <w:sz w:val="24"/>
          <w:szCs w:val="24"/>
        </w:rPr>
        <w:t>,</w:t>
      </w:r>
      <w:r w:rsidRPr="00B31C39">
        <w:rPr>
          <w:rFonts w:ascii="Times New Roman" w:hAnsi="Times New Roman" w:cs="Times New Roman"/>
          <w:sz w:val="24"/>
          <w:szCs w:val="24"/>
        </w:rPr>
        <w:t xml:space="preserve"> если это необходимо. Я, считаю, что именно проектная деятельность помогает достичь всего этого.</w:t>
      </w:r>
    </w:p>
    <w:p w:rsidR="00B31C39" w:rsidRPr="00B31C39" w:rsidRDefault="00B31C39" w:rsidP="00B31C39">
      <w:pPr>
        <w:rPr>
          <w:rFonts w:ascii="Times New Roman" w:hAnsi="Times New Roman" w:cs="Times New Roman"/>
          <w:sz w:val="24"/>
          <w:szCs w:val="24"/>
        </w:rPr>
      </w:pPr>
      <w:r w:rsidRPr="00B31C39">
        <w:rPr>
          <w:rFonts w:ascii="Times New Roman" w:hAnsi="Times New Roman" w:cs="Times New Roman"/>
          <w:b/>
          <w:sz w:val="24"/>
          <w:szCs w:val="24"/>
        </w:rPr>
        <w:t>Ключевые слова</w:t>
      </w:r>
      <w:r w:rsidRPr="00B31C39">
        <w:rPr>
          <w:rFonts w:ascii="Times New Roman" w:hAnsi="Times New Roman" w:cs="Times New Roman"/>
          <w:sz w:val="24"/>
          <w:szCs w:val="24"/>
        </w:rPr>
        <w:t>: проектная деятельность, начальная школа, проект, обучающиеся, ФГОС.</w:t>
      </w:r>
    </w:p>
    <w:p w:rsidR="00866E28" w:rsidRPr="005016BD" w:rsidRDefault="00866E28" w:rsidP="005016BD">
      <w:pPr>
        <w:ind w:left="284"/>
        <w:jc w:val="center"/>
        <w:rPr>
          <w:rFonts w:ascii="Times New Roman" w:hAnsi="Times New Roman" w:cs="Times New Roman"/>
          <w:sz w:val="24"/>
          <w:szCs w:val="24"/>
          <w:u w:val="single"/>
        </w:rPr>
      </w:pPr>
      <w:r w:rsidRPr="005016BD">
        <w:rPr>
          <w:rFonts w:ascii="Times New Roman" w:hAnsi="Times New Roman" w:cs="Times New Roman"/>
          <w:sz w:val="24"/>
          <w:szCs w:val="24"/>
          <w:u w:val="single"/>
        </w:rPr>
        <w:t>Особенности и функции проектной деятельности учащихся.</w:t>
      </w:r>
    </w:p>
    <w:p w:rsidR="00866E28" w:rsidRDefault="00BA0F67" w:rsidP="006D0E72">
      <w:pPr>
        <w:ind w:left="284" w:firstLine="283"/>
        <w:rPr>
          <w:rFonts w:ascii="Times New Roman" w:hAnsi="Times New Roman" w:cs="Times New Roman"/>
          <w:sz w:val="24"/>
          <w:szCs w:val="24"/>
        </w:rPr>
      </w:pPr>
      <w:r>
        <w:rPr>
          <w:rFonts w:ascii="Times New Roman" w:hAnsi="Times New Roman" w:cs="Times New Roman"/>
          <w:sz w:val="24"/>
          <w:szCs w:val="24"/>
        </w:rPr>
        <w:t xml:space="preserve">В зависимости от характера учебной деятельности учащихся можно  выделить  несколько уровней обучения, </w:t>
      </w:r>
      <w:r w:rsidR="00866E28">
        <w:rPr>
          <w:rFonts w:ascii="Times New Roman" w:hAnsi="Times New Roman" w:cs="Times New Roman"/>
          <w:sz w:val="24"/>
          <w:szCs w:val="24"/>
        </w:rPr>
        <w:t>начиная с репродуктивног</w:t>
      </w:r>
      <w:proofErr w:type="gramStart"/>
      <w:r w:rsidR="00866E28">
        <w:rPr>
          <w:rFonts w:ascii="Times New Roman" w:hAnsi="Times New Roman" w:cs="Times New Roman"/>
          <w:sz w:val="24"/>
          <w:szCs w:val="24"/>
        </w:rPr>
        <w:t>о-</w:t>
      </w:r>
      <w:proofErr w:type="gramEnd"/>
      <w:r w:rsidR="00866E28">
        <w:rPr>
          <w:rFonts w:ascii="Times New Roman" w:hAnsi="Times New Roman" w:cs="Times New Roman"/>
          <w:sz w:val="24"/>
          <w:szCs w:val="24"/>
        </w:rPr>
        <w:t xml:space="preserve"> по образцу, далее- выполнение творческих заданий, требующих, кроме операционной подготовки, навыков решения конструкторских и технологических задач, и наконец,  осуществления комплексных работ по выполнению творческих проектов</w:t>
      </w:r>
    </w:p>
    <w:p w:rsidR="00866E28" w:rsidRDefault="00866E28" w:rsidP="006D0E72">
      <w:pPr>
        <w:ind w:left="284" w:firstLine="283"/>
        <w:rPr>
          <w:rFonts w:ascii="Times New Roman" w:hAnsi="Times New Roman" w:cs="Times New Roman"/>
          <w:sz w:val="24"/>
          <w:szCs w:val="24"/>
        </w:rPr>
      </w:pPr>
      <w:r>
        <w:rPr>
          <w:rFonts w:ascii="Times New Roman" w:hAnsi="Times New Roman" w:cs="Times New Roman"/>
          <w:sz w:val="24"/>
          <w:szCs w:val="24"/>
        </w:rPr>
        <w:t>Главная педагогическая</w:t>
      </w:r>
      <w:r w:rsidR="005016BD">
        <w:rPr>
          <w:rFonts w:ascii="Times New Roman" w:hAnsi="Times New Roman" w:cs="Times New Roman"/>
          <w:sz w:val="24"/>
          <w:szCs w:val="24"/>
        </w:rPr>
        <w:t xml:space="preserve"> </w:t>
      </w:r>
      <w:proofErr w:type="gramStart"/>
      <w:r w:rsidR="005016BD">
        <w:rPr>
          <w:rFonts w:ascii="Times New Roman" w:hAnsi="Times New Roman" w:cs="Times New Roman"/>
          <w:sz w:val="24"/>
          <w:szCs w:val="24"/>
        </w:rPr>
        <w:t>цель</w:t>
      </w:r>
      <w:proofErr w:type="gramEnd"/>
      <w:r w:rsidR="005016BD">
        <w:rPr>
          <w:rFonts w:ascii="Times New Roman" w:hAnsi="Times New Roman" w:cs="Times New Roman"/>
          <w:sz w:val="24"/>
          <w:szCs w:val="24"/>
        </w:rPr>
        <w:t xml:space="preserve"> которой</w:t>
      </w:r>
      <w:r>
        <w:rPr>
          <w:rFonts w:ascii="Times New Roman" w:hAnsi="Times New Roman" w:cs="Times New Roman"/>
          <w:sz w:val="24"/>
          <w:szCs w:val="24"/>
        </w:rPr>
        <w:t xml:space="preserve"> –</w:t>
      </w:r>
      <w:r w:rsidR="005016BD">
        <w:rPr>
          <w:rFonts w:ascii="Times New Roman" w:hAnsi="Times New Roman" w:cs="Times New Roman"/>
          <w:sz w:val="24"/>
          <w:szCs w:val="24"/>
        </w:rPr>
        <w:t xml:space="preserve"> </w:t>
      </w:r>
      <w:r>
        <w:rPr>
          <w:rFonts w:ascii="Times New Roman" w:hAnsi="Times New Roman" w:cs="Times New Roman"/>
          <w:sz w:val="24"/>
          <w:szCs w:val="24"/>
        </w:rPr>
        <w:t xml:space="preserve">формирование ключевых компетентностей, под которыми понимается интегрированное свойство личности, включающие </w:t>
      </w:r>
      <w:r w:rsidR="00676C91">
        <w:rPr>
          <w:rFonts w:ascii="Times New Roman" w:hAnsi="Times New Roman" w:cs="Times New Roman"/>
          <w:sz w:val="24"/>
          <w:szCs w:val="24"/>
        </w:rPr>
        <w:t xml:space="preserve"> взаимосвязанные знания, умения, способы деятельности, ценностные отношения</w:t>
      </w:r>
      <w:r w:rsidR="00E6038B">
        <w:rPr>
          <w:rFonts w:ascii="Times New Roman" w:hAnsi="Times New Roman" w:cs="Times New Roman"/>
          <w:sz w:val="24"/>
          <w:szCs w:val="24"/>
        </w:rPr>
        <w:t xml:space="preserve"> и готовность их реализовать</w:t>
      </w:r>
      <w:r w:rsidR="003905E8">
        <w:rPr>
          <w:rFonts w:ascii="Times New Roman" w:hAnsi="Times New Roman" w:cs="Times New Roman"/>
          <w:sz w:val="24"/>
          <w:szCs w:val="24"/>
        </w:rPr>
        <w:t xml:space="preserve"> </w:t>
      </w:r>
      <w:r w:rsidR="00E6038B">
        <w:rPr>
          <w:rFonts w:ascii="Times New Roman" w:hAnsi="Times New Roman" w:cs="Times New Roman"/>
          <w:sz w:val="24"/>
          <w:szCs w:val="24"/>
        </w:rPr>
        <w:t>при необходимости.</w:t>
      </w:r>
    </w:p>
    <w:p w:rsidR="00E6038B" w:rsidRDefault="00E6038B" w:rsidP="00866E28">
      <w:pPr>
        <w:ind w:left="284"/>
        <w:rPr>
          <w:rFonts w:ascii="Times New Roman" w:hAnsi="Times New Roman" w:cs="Times New Roman"/>
          <w:sz w:val="24"/>
          <w:szCs w:val="24"/>
        </w:rPr>
      </w:pPr>
      <w:r>
        <w:rPr>
          <w:rFonts w:ascii="Times New Roman" w:hAnsi="Times New Roman" w:cs="Times New Roman"/>
          <w:sz w:val="24"/>
          <w:szCs w:val="24"/>
        </w:rPr>
        <w:t>Проектная деятельность решает ряд важных педагогических задач:</w:t>
      </w:r>
    </w:p>
    <w:p w:rsidR="00E6038B" w:rsidRDefault="00E6038B" w:rsidP="00E6038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Учить применять базовые знания и умения, усвоенные на уроках, для поиска  и </w:t>
      </w:r>
      <w:proofErr w:type="gramStart"/>
      <w:r>
        <w:rPr>
          <w:rFonts w:ascii="Times New Roman" w:hAnsi="Times New Roman" w:cs="Times New Roman"/>
          <w:sz w:val="24"/>
          <w:szCs w:val="24"/>
        </w:rPr>
        <w:t>решения</w:t>
      </w:r>
      <w:proofErr w:type="gramEnd"/>
      <w:r>
        <w:rPr>
          <w:rFonts w:ascii="Times New Roman" w:hAnsi="Times New Roman" w:cs="Times New Roman"/>
          <w:sz w:val="24"/>
          <w:szCs w:val="24"/>
        </w:rPr>
        <w:t xml:space="preserve"> разнообразных социальны, семейных, личных проблем;</w:t>
      </w:r>
    </w:p>
    <w:p w:rsidR="00E6038B" w:rsidRDefault="00E6038B" w:rsidP="00E6038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Стимулирует самостоятельную познавательную деятельность детей, когда они </w:t>
      </w:r>
      <w:proofErr w:type="spellStart"/>
      <w:r>
        <w:rPr>
          <w:rFonts w:ascii="Times New Roman" w:hAnsi="Times New Roman" w:cs="Times New Roman"/>
          <w:sz w:val="24"/>
          <w:szCs w:val="24"/>
        </w:rPr>
        <w:t>ищют</w:t>
      </w:r>
      <w:proofErr w:type="spellEnd"/>
      <w:r>
        <w:rPr>
          <w:rFonts w:ascii="Times New Roman" w:hAnsi="Times New Roman" w:cs="Times New Roman"/>
          <w:sz w:val="24"/>
          <w:szCs w:val="24"/>
        </w:rPr>
        <w:t xml:space="preserve"> способы решения поставленной перед ними проблемы, </w:t>
      </w:r>
      <w:r w:rsidR="003905E8">
        <w:rPr>
          <w:rFonts w:ascii="Times New Roman" w:hAnsi="Times New Roman" w:cs="Times New Roman"/>
          <w:sz w:val="24"/>
          <w:szCs w:val="24"/>
        </w:rPr>
        <w:t>осваивая</w:t>
      </w:r>
      <w:r>
        <w:rPr>
          <w:rFonts w:ascii="Times New Roman" w:hAnsi="Times New Roman" w:cs="Times New Roman"/>
          <w:sz w:val="24"/>
          <w:szCs w:val="24"/>
        </w:rPr>
        <w:t xml:space="preserve"> новую информацию и новые способы деятельности;</w:t>
      </w:r>
    </w:p>
    <w:p w:rsidR="00E6038B" w:rsidRDefault="00E6038B" w:rsidP="00E6038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Позволяет рассмотреть сложные объекты с точки зрения нескольких наук, что стирает границы между школьными предметами, показывает учащимся взаимосвязь между различными явлениями, </w:t>
      </w:r>
      <w:r w:rsidR="00186C06">
        <w:rPr>
          <w:rFonts w:ascii="Times New Roman" w:hAnsi="Times New Roman" w:cs="Times New Roman"/>
          <w:sz w:val="24"/>
          <w:szCs w:val="24"/>
        </w:rPr>
        <w:t xml:space="preserve"> приближая учебный </w:t>
      </w:r>
      <w:r w:rsidR="00042E7D">
        <w:rPr>
          <w:rFonts w:ascii="Times New Roman" w:hAnsi="Times New Roman" w:cs="Times New Roman"/>
          <w:sz w:val="24"/>
          <w:szCs w:val="24"/>
        </w:rPr>
        <w:t>процесс</w:t>
      </w:r>
      <w:r w:rsidR="00186C06">
        <w:rPr>
          <w:rFonts w:ascii="Times New Roman" w:hAnsi="Times New Roman" w:cs="Times New Roman"/>
          <w:sz w:val="24"/>
          <w:szCs w:val="24"/>
        </w:rPr>
        <w:t xml:space="preserve"> к реальным жизненным ситуациям</w:t>
      </w:r>
    </w:p>
    <w:p w:rsidR="00186C06" w:rsidRDefault="00186C06" w:rsidP="00E6038B">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Привлекает детей к социально значимой, созидательной и преобразовательной деятельности, которая </w:t>
      </w:r>
      <w:r w:rsidR="00507D56">
        <w:rPr>
          <w:rFonts w:ascii="Times New Roman" w:hAnsi="Times New Roman" w:cs="Times New Roman"/>
          <w:sz w:val="24"/>
          <w:szCs w:val="24"/>
        </w:rPr>
        <w:t>обеспечивая</w:t>
      </w:r>
      <w:r>
        <w:rPr>
          <w:rFonts w:ascii="Times New Roman" w:hAnsi="Times New Roman" w:cs="Times New Roman"/>
          <w:sz w:val="24"/>
          <w:szCs w:val="24"/>
        </w:rPr>
        <w:t xml:space="preserve"> формирование различных социальных </w:t>
      </w:r>
      <w:r w:rsidR="00507D56">
        <w:rPr>
          <w:rFonts w:ascii="Times New Roman" w:hAnsi="Times New Roman" w:cs="Times New Roman"/>
          <w:sz w:val="24"/>
          <w:szCs w:val="24"/>
        </w:rPr>
        <w:t>компетентностей</w:t>
      </w:r>
      <w:r>
        <w:rPr>
          <w:rFonts w:ascii="Times New Roman" w:hAnsi="Times New Roman" w:cs="Times New Roman"/>
          <w:sz w:val="24"/>
          <w:szCs w:val="24"/>
        </w:rPr>
        <w:t>, многих личностных качеств,</w:t>
      </w:r>
      <w:r w:rsidR="00042E7D">
        <w:rPr>
          <w:rFonts w:ascii="Times New Roman" w:hAnsi="Times New Roman" w:cs="Times New Roman"/>
          <w:sz w:val="24"/>
          <w:szCs w:val="24"/>
        </w:rPr>
        <w:t xml:space="preserve"> профессиональных интересов.</w:t>
      </w:r>
    </w:p>
    <w:p w:rsidR="0001680E" w:rsidRDefault="0001680E" w:rsidP="00346E3C">
      <w:pPr>
        <w:ind w:left="284" w:firstLine="283"/>
        <w:rPr>
          <w:rFonts w:ascii="Times New Roman" w:hAnsi="Times New Roman" w:cs="Times New Roman"/>
          <w:sz w:val="24"/>
          <w:szCs w:val="24"/>
        </w:rPr>
      </w:pPr>
      <w:r>
        <w:rPr>
          <w:rFonts w:ascii="Times New Roman" w:hAnsi="Times New Roman" w:cs="Times New Roman"/>
          <w:sz w:val="24"/>
          <w:szCs w:val="24"/>
        </w:rPr>
        <w:t xml:space="preserve">В педагогической практике использование проектной деятельности может </w:t>
      </w:r>
      <w:r w:rsidR="003C793B">
        <w:rPr>
          <w:rFonts w:ascii="Times New Roman" w:hAnsi="Times New Roman" w:cs="Times New Roman"/>
          <w:sz w:val="24"/>
          <w:szCs w:val="24"/>
        </w:rPr>
        <w:t>целенаправленно</w:t>
      </w:r>
      <w:r>
        <w:rPr>
          <w:rFonts w:ascii="Times New Roman" w:hAnsi="Times New Roman" w:cs="Times New Roman"/>
          <w:sz w:val="24"/>
          <w:szCs w:val="24"/>
        </w:rPr>
        <w:t xml:space="preserve"> решать задачи индивидуально ориентированного образования.</w:t>
      </w:r>
    </w:p>
    <w:p w:rsidR="008A7DEC" w:rsidRDefault="008A7DEC" w:rsidP="00346E3C">
      <w:pPr>
        <w:ind w:left="284" w:firstLine="283"/>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соответствует способностям детей и направлена на достижение </w:t>
      </w:r>
      <w:r w:rsidR="003905E8">
        <w:rPr>
          <w:rFonts w:ascii="Times New Roman" w:hAnsi="Times New Roman" w:cs="Times New Roman"/>
          <w:sz w:val="24"/>
          <w:szCs w:val="24"/>
        </w:rPr>
        <w:t>предметных</w:t>
      </w:r>
      <w:r>
        <w:rPr>
          <w:rFonts w:ascii="Times New Roman" w:hAnsi="Times New Roman" w:cs="Times New Roman"/>
          <w:sz w:val="24"/>
          <w:szCs w:val="24"/>
        </w:rPr>
        <w:t>, метапредметных и личностных результатов.</w:t>
      </w:r>
    </w:p>
    <w:p w:rsidR="008A7DEC" w:rsidRDefault="008A7DEC" w:rsidP="00346E3C">
      <w:pPr>
        <w:ind w:left="284" w:firstLine="283"/>
        <w:rPr>
          <w:rFonts w:ascii="Times New Roman" w:hAnsi="Times New Roman" w:cs="Times New Roman"/>
          <w:sz w:val="24"/>
          <w:szCs w:val="24"/>
        </w:rPr>
      </w:pPr>
      <w:r>
        <w:rPr>
          <w:rFonts w:ascii="Times New Roman" w:hAnsi="Times New Roman" w:cs="Times New Roman"/>
          <w:sz w:val="24"/>
          <w:szCs w:val="24"/>
        </w:rPr>
        <w:t xml:space="preserve">Активная позиция ученика обусловлена тем, что в процессе проектной деятельности обеспечивается высокий уровень его субъектности. Это содействует  формированию гражданственности и социальной ответственности учащихся. </w:t>
      </w:r>
    </w:p>
    <w:p w:rsidR="008A7DEC" w:rsidRDefault="008A7DEC" w:rsidP="00346E3C">
      <w:pPr>
        <w:ind w:left="284" w:firstLine="283"/>
        <w:rPr>
          <w:rFonts w:ascii="Times New Roman" w:hAnsi="Times New Roman" w:cs="Times New Roman"/>
          <w:sz w:val="24"/>
          <w:szCs w:val="24"/>
        </w:rPr>
      </w:pPr>
      <w:r>
        <w:rPr>
          <w:rFonts w:ascii="Times New Roman" w:hAnsi="Times New Roman" w:cs="Times New Roman"/>
          <w:sz w:val="24"/>
          <w:szCs w:val="24"/>
        </w:rPr>
        <w:t>Выполняя проекты</w:t>
      </w:r>
      <w:r w:rsidR="005016BD">
        <w:rPr>
          <w:rFonts w:ascii="Times New Roman" w:hAnsi="Times New Roman" w:cs="Times New Roman"/>
          <w:sz w:val="24"/>
          <w:szCs w:val="24"/>
        </w:rPr>
        <w:t xml:space="preserve">, </w:t>
      </w:r>
      <w:r>
        <w:rPr>
          <w:rFonts w:ascii="Times New Roman" w:hAnsi="Times New Roman" w:cs="Times New Roman"/>
          <w:sz w:val="24"/>
          <w:szCs w:val="24"/>
        </w:rPr>
        <w:t xml:space="preserve"> школьники осваивают алгоритм инновационной творческой деятельности, учатся самостоятельно находить и анализировать информацию получать и </w:t>
      </w:r>
      <w:r>
        <w:rPr>
          <w:rFonts w:ascii="Times New Roman" w:hAnsi="Times New Roman" w:cs="Times New Roman"/>
          <w:sz w:val="24"/>
          <w:szCs w:val="24"/>
        </w:rPr>
        <w:lastRenderedPageBreak/>
        <w:t>применять знания по различным отраслям, восполнять пробелы, приобретат</w:t>
      </w:r>
      <w:r w:rsidR="00301E61">
        <w:rPr>
          <w:rFonts w:ascii="Times New Roman" w:hAnsi="Times New Roman" w:cs="Times New Roman"/>
          <w:sz w:val="24"/>
          <w:szCs w:val="24"/>
        </w:rPr>
        <w:t>ь</w:t>
      </w:r>
      <w:r>
        <w:rPr>
          <w:rFonts w:ascii="Times New Roman" w:hAnsi="Times New Roman" w:cs="Times New Roman"/>
          <w:sz w:val="24"/>
          <w:szCs w:val="24"/>
        </w:rPr>
        <w:t xml:space="preserve"> опыт решения творческих </w:t>
      </w:r>
      <w:r w:rsidR="003905E8">
        <w:rPr>
          <w:rFonts w:ascii="Times New Roman" w:hAnsi="Times New Roman" w:cs="Times New Roman"/>
          <w:sz w:val="24"/>
          <w:szCs w:val="24"/>
        </w:rPr>
        <w:t>задач</w:t>
      </w:r>
      <w:r>
        <w:rPr>
          <w:rFonts w:ascii="Times New Roman" w:hAnsi="Times New Roman" w:cs="Times New Roman"/>
          <w:sz w:val="24"/>
          <w:szCs w:val="24"/>
        </w:rPr>
        <w:t xml:space="preserve">.  Учащиеся развивают навыки мышления, поиска информации, анализа, </w:t>
      </w:r>
      <w:r w:rsidR="003905E8">
        <w:rPr>
          <w:rFonts w:ascii="Times New Roman" w:hAnsi="Times New Roman" w:cs="Times New Roman"/>
          <w:sz w:val="24"/>
          <w:szCs w:val="24"/>
        </w:rPr>
        <w:t>экспортирования</w:t>
      </w:r>
      <w:r>
        <w:rPr>
          <w:rFonts w:ascii="Times New Roman" w:hAnsi="Times New Roman" w:cs="Times New Roman"/>
          <w:sz w:val="24"/>
          <w:szCs w:val="24"/>
        </w:rPr>
        <w:t>, принятия решения, самостоятельной деятельности и работы в группах.</w:t>
      </w:r>
    </w:p>
    <w:p w:rsidR="008A7DEC" w:rsidRDefault="008A7DEC"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 При организации проектной деятельности существенно изменяется</w:t>
      </w:r>
      <w:r w:rsidR="00420B94">
        <w:rPr>
          <w:rFonts w:ascii="Times New Roman" w:hAnsi="Times New Roman" w:cs="Times New Roman"/>
          <w:sz w:val="24"/>
          <w:szCs w:val="24"/>
        </w:rPr>
        <w:t xml:space="preserve"> и роль педагога. Он </w:t>
      </w:r>
      <w:proofErr w:type="gramStart"/>
      <w:r w:rsidR="00420B94">
        <w:rPr>
          <w:rFonts w:ascii="Times New Roman" w:hAnsi="Times New Roman" w:cs="Times New Roman"/>
          <w:sz w:val="24"/>
          <w:szCs w:val="24"/>
        </w:rPr>
        <w:t>-</w:t>
      </w:r>
      <w:r w:rsidR="00AB6CDA">
        <w:rPr>
          <w:rFonts w:ascii="Times New Roman" w:hAnsi="Times New Roman" w:cs="Times New Roman"/>
          <w:sz w:val="24"/>
          <w:szCs w:val="24"/>
        </w:rPr>
        <w:t>д</w:t>
      </w:r>
      <w:proofErr w:type="gramEnd"/>
      <w:r w:rsidR="00AB6CDA">
        <w:rPr>
          <w:rFonts w:ascii="Times New Roman" w:hAnsi="Times New Roman" w:cs="Times New Roman"/>
          <w:sz w:val="24"/>
          <w:szCs w:val="24"/>
        </w:rPr>
        <w:t>емократичный</w:t>
      </w:r>
      <w:r w:rsidR="00420B94">
        <w:rPr>
          <w:rFonts w:ascii="Times New Roman" w:hAnsi="Times New Roman" w:cs="Times New Roman"/>
          <w:sz w:val="24"/>
          <w:szCs w:val="24"/>
        </w:rPr>
        <w:t xml:space="preserve"> руководитель, консультант, помощник, тьютор</w:t>
      </w:r>
      <w:r w:rsidR="003905E8">
        <w:rPr>
          <w:rFonts w:ascii="Times New Roman" w:hAnsi="Times New Roman" w:cs="Times New Roman"/>
          <w:sz w:val="24"/>
          <w:szCs w:val="24"/>
        </w:rPr>
        <w:t xml:space="preserve">, </w:t>
      </w:r>
      <w:r w:rsidR="00AB6CDA">
        <w:rPr>
          <w:rFonts w:ascii="Times New Roman" w:hAnsi="Times New Roman" w:cs="Times New Roman"/>
          <w:sz w:val="24"/>
          <w:szCs w:val="24"/>
        </w:rPr>
        <w:t>старший</w:t>
      </w:r>
      <w:r w:rsidR="003905E8">
        <w:rPr>
          <w:rFonts w:ascii="Times New Roman" w:hAnsi="Times New Roman" w:cs="Times New Roman"/>
          <w:sz w:val="24"/>
          <w:szCs w:val="24"/>
        </w:rPr>
        <w:t xml:space="preserve"> </w:t>
      </w:r>
      <w:r w:rsidR="00AB6CDA">
        <w:rPr>
          <w:rFonts w:ascii="Times New Roman" w:hAnsi="Times New Roman" w:cs="Times New Roman"/>
          <w:sz w:val="24"/>
          <w:szCs w:val="24"/>
        </w:rPr>
        <w:t>товарищ</w:t>
      </w:r>
      <w:r w:rsidR="003905E8">
        <w:rPr>
          <w:rFonts w:ascii="Times New Roman" w:hAnsi="Times New Roman" w:cs="Times New Roman"/>
          <w:sz w:val="24"/>
          <w:szCs w:val="24"/>
        </w:rPr>
        <w:t>; соответственно ученик выполняет роль активного участника организатора собственной деятельности, созидателя, творца.</w:t>
      </w:r>
    </w:p>
    <w:p w:rsidR="003905E8" w:rsidRDefault="003905E8"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Для более четких представлений о сущности проектной деятельности уточним ряд взаимосвязанных понятий. </w:t>
      </w:r>
    </w:p>
    <w:p w:rsidR="003905E8" w:rsidRDefault="003905E8"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Прежде всего различать понятия </w:t>
      </w:r>
      <w:r>
        <w:rPr>
          <w:rFonts w:ascii="Times New Roman" w:hAnsi="Times New Roman" w:cs="Times New Roman"/>
          <w:i/>
          <w:sz w:val="24"/>
          <w:szCs w:val="24"/>
        </w:rPr>
        <w:t>проектное обучение</w:t>
      </w:r>
      <w:proofErr w:type="gramStart"/>
      <w:r>
        <w:rPr>
          <w:rFonts w:ascii="Times New Roman" w:hAnsi="Times New Roman" w:cs="Times New Roman"/>
          <w:i/>
          <w:sz w:val="24"/>
          <w:szCs w:val="24"/>
        </w:rPr>
        <w:t xml:space="preserve"> ,</w:t>
      </w:r>
      <w:proofErr w:type="gramEnd"/>
      <w:r>
        <w:rPr>
          <w:rFonts w:ascii="Times New Roman" w:hAnsi="Times New Roman" w:cs="Times New Roman"/>
          <w:i/>
          <w:sz w:val="24"/>
          <w:szCs w:val="24"/>
        </w:rPr>
        <w:t xml:space="preserve"> метод проектов, проектная деятельность.</w:t>
      </w:r>
      <w:r>
        <w:rPr>
          <w:rFonts w:ascii="Times New Roman" w:hAnsi="Times New Roman" w:cs="Times New Roman"/>
          <w:sz w:val="24"/>
          <w:szCs w:val="24"/>
        </w:rPr>
        <w:t xml:space="preserve"> Разграничение их весьма условно, но оно позволяет показать многоаспектность образовательного процесса.</w:t>
      </w:r>
    </w:p>
    <w:p w:rsidR="009F2E5A" w:rsidRDefault="009F2E5A" w:rsidP="005068E4">
      <w:pPr>
        <w:ind w:left="284" w:firstLine="283"/>
        <w:rPr>
          <w:rFonts w:ascii="Times New Roman" w:hAnsi="Times New Roman" w:cs="Times New Roman"/>
          <w:sz w:val="24"/>
          <w:szCs w:val="24"/>
        </w:rPr>
      </w:pPr>
      <w:r>
        <w:rPr>
          <w:rFonts w:ascii="Times New Roman" w:hAnsi="Times New Roman" w:cs="Times New Roman"/>
          <w:i/>
          <w:sz w:val="24"/>
          <w:szCs w:val="24"/>
        </w:rPr>
        <w:t>Проектная деятельност</w:t>
      </w:r>
      <w:proofErr w:type="gramStart"/>
      <w:r>
        <w:rPr>
          <w:rFonts w:ascii="Times New Roman" w:hAnsi="Times New Roman" w:cs="Times New Roman"/>
          <w:i/>
          <w:sz w:val="24"/>
          <w:szCs w:val="24"/>
        </w:rPr>
        <w:t>ь</w:t>
      </w:r>
      <w:r>
        <w:rPr>
          <w:rFonts w:ascii="Times New Roman" w:hAnsi="Times New Roman" w:cs="Times New Roman"/>
          <w:sz w:val="24"/>
          <w:szCs w:val="24"/>
        </w:rPr>
        <w:t>-</w:t>
      </w:r>
      <w:proofErr w:type="gramEnd"/>
      <w:r w:rsidR="005016BD">
        <w:rPr>
          <w:rFonts w:ascii="Times New Roman" w:hAnsi="Times New Roman" w:cs="Times New Roman"/>
          <w:sz w:val="24"/>
          <w:szCs w:val="24"/>
        </w:rPr>
        <w:t xml:space="preserve"> </w:t>
      </w:r>
      <w:r>
        <w:rPr>
          <w:rFonts w:ascii="Times New Roman" w:hAnsi="Times New Roman" w:cs="Times New Roman"/>
          <w:sz w:val="24"/>
          <w:szCs w:val="24"/>
        </w:rPr>
        <w:t xml:space="preserve">может рассматриваться как дидактическая система, а </w:t>
      </w:r>
      <w:r>
        <w:rPr>
          <w:rFonts w:ascii="Times New Roman" w:hAnsi="Times New Roman" w:cs="Times New Roman"/>
          <w:i/>
          <w:sz w:val="24"/>
          <w:szCs w:val="24"/>
        </w:rPr>
        <w:t>метод проектов-</w:t>
      </w:r>
      <w:r>
        <w:rPr>
          <w:rFonts w:ascii="Times New Roman" w:hAnsi="Times New Roman" w:cs="Times New Roman"/>
          <w:sz w:val="24"/>
          <w:szCs w:val="24"/>
        </w:rPr>
        <w:t xml:space="preserve">как </w:t>
      </w:r>
      <w:r w:rsidR="002C0040">
        <w:rPr>
          <w:rFonts w:ascii="Times New Roman" w:hAnsi="Times New Roman" w:cs="Times New Roman"/>
          <w:sz w:val="24"/>
          <w:szCs w:val="24"/>
        </w:rPr>
        <w:t>компонент</w:t>
      </w:r>
      <w:r>
        <w:rPr>
          <w:rFonts w:ascii="Times New Roman" w:hAnsi="Times New Roman" w:cs="Times New Roman"/>
          <w:sz w:val="24"/>
          <w:szCs w:val="24"/>
        </w:rPr>
        <w:t xml:space="preserve"> системы, как педагогическая технология, которая предусматривает не только интеграцию знаний, но и применение актуализированных знаний, приобретения новых</w:t>
      </w:r>
      <w:r w:rsidR="0011748D">
        <w:rPr>
          <w:rFonts w:ascii="Times New Roman" w:hAnsi="Times New Roman" w:cs="Times New Roman"/>
          <w:sz w:val="24"/>
          <w:szCs w:val="24"/>
        </w:rPr>
        <w:t>.</w:t>
      </w:r>
    </w:p>
    <w:p w:rsidR="0011748D" w:rsidRDefault="0011748D" w:rsidP="005068E4">
      <w:pPr>
        <w:ind w:left="284" w:firstLine="283"/>
        <w:rPr>
          <w:rFonts w:ascii="Times New Roman" w:hAnsi="Times New Roman" w:cs="Times New Roman"/>
          <w:sz w:val="24"/>
          <w:szCs w:val="24"/>
        </w:rPr>
      </w:pPr>
      <w:proofErr w:type="gramStart"/>
      <w:r>
        <w:rPr>
          <w:rFonts w:ascii="Times New Roman" w:hAnsi="Times New Roman" w:cs="Times New Roman"/>
          <w:sz w:val="24"/>
          <w:szCs w:val="24"/>
        </w:rPr>
        <w:t>Переход</w:t>
      </w:r>
      <w:r w:rsidR="001E6B6E">
        <w:rPr>
          <w:rFonts w:ascii="Times New Roman" w:hAnsi="Times New Roman" w:cs="Times New Roman"/>
          <w:sz w:val="24"/>
          <w:szCs w:val="24"/>
        </w:rPr>
        <w:t xml:space="preserve"> </w:t>
      </w:r>
      <w:r>
        <w:rPr>
          <w:rFonts w:ascii="Times New Roman" w:hAnsi="Times New Roman" w:cs="Times New Roman"/>
          <w:sz w:val="24"/>
          <w:szCs w:val="24"/>
        </w:rPr>
        <w:t>на новый ФГОС побуждает педагогов уже с начальной школы выстраивать систему проектного обучения.</w:t>
      </w:r>
      <w:proofErr w:type="gramEnd"/>
    </w:p>
    <w:p w:rsidR="001E6B6E" w:rsidRDefault="001E6B6E"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Опираясь на опыт и  интересы школьника, учитель </w:t>
      </w:r>
      <w:r w:rsidR="002C0040">
        <w:rPr>
          <w:rFonts w:ascii="Times New Roman" w:hAnsi="Times New Roman" w:cs="Times New Roman"/>
          <w:sz w:val="24"/>
          <w:szCs w:val="24"/>
        </w:rPr>
        <w:t>помогает</w:t>
      </w:r>
      <w:r>
        <w:rPr>
          <w:rFonts w:ascii="Times New Roman" w:hAnsi="Times New Roman" w:cs="Times New Roman"/>
          <w:sz w:val="24"/>
          <w:szCs w:val="24"/>
        </w:rPr>
        <w:t xml:space="preserve"> ему выбрать направления, цели и содержание</w:t>
      </w:r>
      <w:r w:rsidR="002C0040">
        <w:rPr>
          <w:rFonts w:ascii="Times New Roman" w:hAnsi="Times New Roman" w:cs="Times New Roman"/>
          <w:sz w:val="24"/>
          <w:szCs w:val="24"/>
        </w:rPr>
        <w:t xml:space="preserve"> </w:t>
      </w:r>
      <w:r>
        <w:rPr>
          <w:rFonts w:ascii="Times New Roman" w:hAnsi="Times New Roman" w:cs="Times New Roman"/>
          <w:sz w:val="24"/>
          <w:szCs w:val="24"/>
        </w:rPr>
        <w:t xml:space="preserve">деятельности в зоне </w:t>
      </w:r>
      <w:r w:rsidR="002C0040">
        <w:rPr>
          <w:rFonts w:ascii="Times New Roman" w:hAnsi="Times New Roman" w:cs="Times New Roman"/>
          <w:sz w:val="24"/>
          <w:szCs w:val="24"/>
        </w:rPr>
        <w:t>ближайшего</w:t>
      </w:r>
      <w:r>
        <w:rPr>
          <w:rFonts w:ascii="Times New Roman" w:hAnsi="Times New Roman" w:cs="Times New Roman"/>
          <w:sz w:val="24"/>
          <w:szCs w:val="24"/>
        </w:rPr>
        <w:t xml:space="preserve"> развития, пути и формы её организации, методы анализа и оценки результата, выстроить деятельность по выполнению проекта.</w:t>
      </w:r>
      <w:r w:rsidR="00AB30E2">
        <w:rPr>
          <w:rFonts w:ascii="Times New Roman" w:hAnsi="Times New Roman" w:cs="Times New Roman"/>
          <w:sz w:val="24"/>
          <w:szCs w:val="24"/>
        </w:rPr>
        <w:t xml:space="preserve"> </w:t>
      </w:r>
      <w:proofErr w:type="gramStart"/>
      <w:r w:rsidR="00AB30E2">
        <w:rPr>
          <w:rFonts w:ascii="Times New Roman" w:hAnsi="Times New Roman" w:cs="Times New Roman"/>
          <w:sz w:val="24"/>
          <w:szCs w:val="24"/>
        </w:rPr>
        <w:t>Следовательно</w:t>
      </w:r>
      <w:proofErr w:type="gramEnd"/>
      <w:r w:rsidR="00AB30E2">
        <w:rPr>
          <w:rFonts w:ascii="Times New Roman" w:hAnsi="Times New Roman" w:cs="Times New Roman"/>
          <w:sz w:val="24"/>
          <w:szCs w:val="24"/>
        </w:rPr>
        <w:t xml:space="preserve"> когда идет речь о взаимодействии учителя и ученика в процессе создания проекта, правильнее говорить о  методе проекта, или проектном обучении.</w:t>
      </w:r>
    </w:p>
    <w:p w:rsidR="006B5257" w:rsidRDefault="006B5257"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Очень часто можно встретить сочетание </w:t>
      </w:r>
      <w:r>
        <w:rPr>
          <w:rFonts w:ascii="Times New Roman" w:hAnsi="Times New Roman" w:cs="Times New Roman"/>
          <w:i/>
          <w:sz w:val="24"/>
          <w:szCs w:val="24"/>
        </w:rPr>
        <w:t>проектная и исследовательская  деятельность.</w:t>
      </w:r>
      <w:r w:rsidR="00224B58">
        <w:rPr>
          <w:rFonts w:ascii="Times New Roman" w:hAnsi="Times New Roman" w:cs="Times New Roman"/>
          <w:sz w:val="24"/>
          <w:szCs w:val="24"/>
        </w:rPr>
        <w:t xml:space="preserve"> Очевидно, что это понятия взаимосвязаны, однако их следует различать. Проектная деятельность имеет исследовательский характер, исследование является одним из необходимых этапов работы над проектом. Проведение опытов наблюдения за ростом растений, природными явлениями,  написание рефератов учениками относятся  к исследовательской  деятельности. Принципиальное различие  проектной деятельности заключается в том, что в результате её создается конкретный собственный продукт, который отличается новизной и может быть использован в практике.. исследовани</w:t>
      </w:r>
      <w:proofErr w:type="gramStart"/>
      <w:r w:rsidR="00224B58">
        <w:rPr>
          <w:rFonts w:ascii="Times New Roman" w:hAnsi="Times New Roman" w:cs="Times New Roman"/>
          <w:sz w:val="24"/>
          <w:szCs w:val="24"/>
        </w:rPr>
        <w:t>е-</w:t>
      </w:r>
      <w:proofErr w:type="gramEnd"/>
      <w:r w:rsidR="00224B58">
        <w:rPr>
          <w:rFonts w:ascii="Times New Roman" w:hAnsi="Times New Roman" w:cs="Times New Roman"/>
          <w:sz w:val="24"/>
          <w:szCs w:val="24"/>
        </w:rPr>
        <w:t xml:space="preserve"> это поиск в определенной  области, который может завершаться  получением каких либо  сведений по проблеме, позволяющих ученику сделать самостоятельные выводы.</w:t>
      </w:r>
    </w:p>
    <w:p w:rsidR="00260D9C" w:rsidRPr="005016BD" w:rsidRDefault="00FA1DD3" w:rsidP="005016BD">
      <w:pPr>
        <w:ind w:left="284"/>
        <w:jc w:val="center"/>
        <w:rPr>
          <w:rFonts w:ascii="Times New Roman" w:hAnsi="Times New Roman" w:cs="Times New Roman"/>
          <w:sz w:val="24"/>
          <w:szCs w:val="24"/>
          <w:u w:val="single"/>
        </w:rPr>
      </w:pPr>
      <w:r w:rsidRPr="005016BD">
        <w:rPr>
          <w:rFonts w:ascii="Times New Roman" w:hAnsi="Times New Roman" w:cs="Times New Roman"/>
          <w:sz w:val="24"/>
          <w:szCs w:val="24"/>
          <w:u w:val="single"/>
        </w:rPr>
        <w:t>Виды</w:t>
      </w:r>
      <w:r w:rsidR="00260D9C" w:rsidRPr="005016BD">
        <w:rPr>
          <w:rFonts w:ascii="Times New Roman" w:hAnsi="Times New Roman" w:cs="Times New Roman"/>
          <w:sz w:val="24"/>
          <w:szCs w:val="24"/>
          <w:u w:val="single"/>
        </w:rPr>
        <w:t xml:space="preserve"> проектов.</w:t>
      </w:r>
    </w:p>
    <w:p w:rsidR="00260D9C" w:rsidRDefault="00260D9C" w:rsidP="00260D9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Учебные </w:t>
      </w:r>
      <w:proofErr w:type="gramStart"/>
      <w:r>
        <w:rPr>
          <w:rFonts w:ascii="Times New Roman" w:hAnsi="Times New Roman" w:cs="Times New Roman"/>
          <w:sz w:val="24"/>
          <w:szCs w:val="24"/>
        </w:rPr>
        <w:t>проекты-выполняются</w:t>
      </w:r>
      <w:proofErr w:type="gramEnd"/>
      <w:r>
        <w:rPr>
          <w:rFonts w:ascii="Times New Roman" w:hAnsi="Times New Roman" w:cs="Times New Roman"/>
          <w:sz w:val="24"/>
          <w:szCs w:val="24"/>
        </w:rPr>
        <w:t xml:space="preserve"> под руководством учителя</w:t>
      </w:r>
    </w:p>
    <w:p w:rsidR="00260D9C" w:rsidRDefault="00260D9C" w:rsidP="00260D9C">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Социальные проекты, носят комплексный характер. Они могут </w:t>
      </w:r>
      <w:proofErr w:type="gramStart"/>
      <w:r>
        <w:rPr>
          <w:rFonts w:ascii="Times New Roman" w:hAnsi="Times New Roman" w:cs="Times New Roman"/>
          <w:sz w:val="24"/>
          <w:szCs w:val="24"/>
        </w:rPr>
        <w:t>выполнятся</w:t>
      </w:r>
      <w:proofErr w:type="gramEnd"/>
      <w:r>
        <w:rPr>
          <w:rFonts w:ascii="Times New Roman" w:hAnsi="Times New Roman" w:cs="Times New Roman"/>
          <w:sz w:val="24"/>
          <w:szCs w:val="24"/>
        </w:rPr>
        <w:t xml:space="preserve"> на основе </w:t>
      </w:r>
      <w:r w:rsidR="00631876">
        <w:rPr>
          <w:rFonts w:ascii="Times New Roman" w:hAnsi="Times New Roman" w:cs="Times New Roman"/>
          <w:sz w:val="24"/>
          <w:szCs w:val="24"/>
        </w:rPr>
        <w:t>имеющихся</w:t>
      </w:r>
      <w:r>
        <w:rPr>
          <w:rFonts w:ascii="Times New Roman" w:hAnsi="Times New Roman" w:cs="Times New Roman"/>
          <w:sz w:val="24"/>
          <w:szCs w:val="24"/>
        </w:rPr>
        <w:t xml:space="preserve"> образовательных и творческих ресурсов детей не только в школе, но и в других организациях, внешкольных объединениях и </w:t>
      </w:r>
      <w:r w:rsidR="00631876">
        <w:rPr>
          <w:rFonts w:ascii="Times New Roman" w:hAnsi="Times New Roman" w:cs="Times New Roman"/>
          <w:sz w:val="24"/>
          <w:szCs w:val="24"/>
        </w:rPr>
        <w:t>направлены</w:t>
      </w:r>
      <w:r>
        <w:rPr>
          <w:rFonts w:ascii="Times New Roman" w:hAnsi="Times New Roman" w:cs="Times New Roman"/>
          <w:sz w:val="24"/>
          <w:szCs w:val="24"/>
        </w:rPr>
        <w:t xml:space="preserve"> на улучшения, преобразование окружающей среды.</w:t>
      </w:r>
    </w:p>
    <w:p w:rsidR="002B504C" w:rsidRDefault="005068E4" w:rsidP="005068E4">
      <w:pPr>
        <w:ind w:left="284" w:firstLine="283"/>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B504C" w:rsidRPr="002B504C">
        <w:rPr>
          <w:rFonts w:ascii="Times New Roman" w:hAnsi="Times New Roman" w:cs="Times New Roman"/>
          <w:sz w:val="24"/>
          <w:szCs w:val="24"/>
        </w:rPr>
        <w:t>Деление на учебные и социальные проекты весьма условн</w:t>
      </w:r>
      <w:r w:rsidR="003D0F02">
        <w:rPr>
          <w:rFonts w:ascii="Times New Roman" w:hAnsi="Times New Roman" w:cs="Times New Roman"/>
          <w:sz w:val="24"/>
          <w:szCs w:val="24"/>
        </w:rPr>
        <w:t>о. Например, при изучении  химии и биологии дети анализируют состав почвы своего пришкольного участка и на основе этого разрабатывают программу подготовки почвы к посадке овощей и цветов в весенний период</w:t>
      </w:r>
      <w:r w:rsidR="00E22863">
        <w:rPr>
          <w:rFonts w:ascii="Times New Roman" w:hAnsi="Times New Roman" w:cs="Times New Roman"/>
          <w:sz w:val="24"/>
          <w:szCs w:val="24"/>
        </w:rPr>
        <w:t>. Актуальная социальная проблема может быть выявлена на учебных занятиях, а разработка проекта  по её решению</w:t>
      </w:r>
      <w:r w:rsidR="007F01F7">
        <w:rPr>
          <w:rFonts w:ascii="Times New Roman" w:hAnsi="Times New Roman" w:cs="Times New Roman"/>
          <w:sz w:val="24"/>
          <w:szCs w:val="24"/>
        </w:rPr>
        <w:t xml:space="preserve"> продолжается  во внеурочное время</w:t>
      </w:r>
    </w:p>
    <w:p w:rsidR="007F01F7" w:rsidRDefault="007F01F7" w:rsidP="005068E4">
      <w:pPr>
        <w:ind w:left="284" w:firstLine="283"/>
        <w:rPr>
          <w:rFonts w:ascii="Times New Roman" w:hAnsi="Times New Roman" w:cs="Times New Roman"/>
          <w:sz w:val="24"/>
          <w:szCs w:val="24"/>
        </w:rPr>
      </w:pPr>
      <w:r>
        <w:rPr>
          <w:rFonts w:ascii="Times New Roman" w:hAnsi="Times New Roman" w:cs="Times New Roman"/>
          <w:sz w:val="24"/>
          <w:szCs w:val="24"/>
        </w:rPr>
        <w:t>Конструктивный уровень проекта возможен тогда, когда учащиеся способны обсудив  с учителем тему, проблему, сами разработали план действий, самостоятельно выполнить проект.</w:t>
      </w:r>
    </w:p>
    <w:p w:rsidR="00675F96" w:rsidRDefault="00675F96" w:rsidP="005068E4">
      <w:pPr>
        <w:ind w:left="284" w:firstLine="283"/>
        <w:rPr>
          <w:rFonts w:ascii="Times New Roman" w:hAnsi="Times New Roman" w:cs="Times New Roman"/>
          <w:sz w:val="24"/>
          <w:szCs w:val="24"/>
        </w:rPr>
      </w:pPr>
      <w:r>
        <w:rPr>
          <w:rFonts w:ascii="Times New Roman" w:hAnsi="Times New Roman" w:cs="Times New Roman"/>
          <w:sz w:val="24"/>
          <w:szCs w:val="24"/>
        </w:rPr>
        <w:t>Если учащиеся сами выдвинули тему проекта, сами разработали план действий и реализовали его. Создав реальный качественный, обладающий новизной продукт, то можно охарактеризовать этот продукт как творческий.</w:t>
      </w:r>
    </w:p>
    <w:p w:rsidR="00096F83" w:rsidRDefault="00096F83"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У каждого проекта есть своя </w:t>
      </w:r>
      <w:r w:rsidR="00EC01D5">
        <w:rPr>
          <w:rFonts w:ascii="Times New Roman" w:hAnsi="Times New Roman" w:cs="Times New Roman"/>
          <w:sz w:val="24"/>
          <w:szCs w:val="24"/>
        </w:rPr>
        <w:t>направленность</w:t>
      </w:r>
      <w:r>
        <w:rPr>
          <w:rFonts w:ascii="Times New Roman" w:hAnsi="Times New Roman" w:cs="Times New Roman"/>
          <w:sz w:val="24"/>
          <w:szCs w:val="24"/>
        </w:rPr>
        <w:t xml:space="preserve">. Она </w:t>
      </w:r>
      <w:r w:rsidR="00EC01D5">
        <w:rPr>
          <w:rFonts w:ascii="Times New Roman" w:hAnsi="Times New Roman" w:cs="Times New Roman"/>
          <w:sz w:val="24"/>
          <w:szCs w:val="24"/>
        </w:rPr>
        <w:t>помогает</w:t>
      </w:r>
      <w:r>
        <w:rPr>
          <w:rFonts w:ascii="Times New Roman" w:hAnsi="Times New Roman" w:cs="Times New Roman"/>
          <w:sz w:val="24"/>
          <w:szCs w:val="24"/>
        </w:rPr>
        <w:t xml:space="preserve"> учителю </w:t>
      </w:r>
      <w:proofErr w:type="gramStart"/>
      <w:r>
        <w:rPr>
          <w:rFonts w:ascii="Times New Roman" w:hAnsi="Times New Roman" w:cs="Times New Roman"/>
          <w:sz w:val="24"/>
          <w:szCs w:val="24"/>
        </w:rPr>
        <w:t>понят</w:t>
      </w:r>
      <w:proofErr w:type="gramEnd"/>
      <w:r>
        <w:rPr>
          <w:rFonts w:ascii="Times New Roman" w:hAnsi="Times New Roman" w:cs="Times New Roman"/>
          <w:sz w:val="24"/>
          <w:szCs w:val="24"/>
        </w:rPr>
        <w:t xml:space="preserve">, на какие этапы </w:t>
      </w:r>
      <w:r w:rsidR="00EC01D5">
        <w:rPr>
          <w:rFonts w:ascii="Times New Roman" w:hAnsi="Times New Roman" w:cs="Times New Roman"/>
          <w:sz w:val="24"/>
          <w:szCs w:val="24"/>
        </w:rPr>
        <w:t>деятельности</w:t>
      </w:r>
      <w:r>
        <w:rPr>
          <w:rFonts w:ascii="Times New Roman" w:hAnsi="Times New Roman" w:cs="Times New Roman"/>
          <w:sz w:val="24"/>
          <w:szCs w:val="24"/>
        </w:rPr>
        <w:t xml:space="preserve"> следует обратить основное внимание  в данном проекте и как изменить задачи проекта, что бы достичь поставленных педагогических целей.</w:t>
      </w:r>
    </w:p>
    <w:p w:rsidR="002E3011" w:rsidRDefault="002E3011" w:rsidP="005068E4">
      <w:pPr>
        <w:ind w:left="284" w:firstLine="283"/>
        <w:rPr>
          <w:rFonts w:ascii="Times New Roman" w:hAnsi="Times New Roman" w:cs="Times New Roman"/>
          <w:sz w:val="24"/>
          <w:szCs w:val="24"/>
        </w:rPr>
      </w:pPr>
      <w:r>
        <w:rPr>
          <w:rFonts w:ascii="Times New Roman" w:hAnsi="Times New Roman" w:cs="Times New Roman"/>
          <w:sz w:val="24"/>
          <w:szCs w:val="24"/>
        </w:rPr>
        <w:t xml:space="preserve">Проекты могут </w:t>
      </w:r>
      <w:proofErr w:type="gramStart"/>
      <w:r>
        <w:rPr>
          <w:rFonts w:ascii="Times New Roman" w:hAnsi="Times New Roman" w:cs="Times New Roman"/>
          <w:sz w:val="24"/>
          <w:szCs w:val="24"/>
        </w:rPr>
        <w:t>выполнятся</w:t>
      </w:r>
      <w:proofErr w:type="gramEnd"/>
      <w:r>
        <w:rPr>
          <w:rFonts w:ascii="Times New Roman" w:hAnsi="Times New Roman" w:cs="Times New Roman"/>
          <w:sz w:val="24"/>
          <w:szCs w:val="24"/>
        </w:rPr>
        <w:t xml:space="preserve"> либо индивидуально, либо в группах.</w:t>
      </w:r>
    </w:p>
    <w:p w:rsidR="002E3011" w:rsidRDefault="002E3011" w:rsidP="002B504C">
      <w:pPr>
        <w:rPr>
          <w:rFonts w:ascii="Times New Roman" w:hAnsi="Times New Roman" w:cs="Times New Roman"/>
          <w:sz w:val="24"/>
          <w:szCs w:val="24"/>
        </w:rPr>
      </w:pPr>
      <w:r>
        <w:rPr>
          <w:rFonts w:ascii="Times New Roman" w:hAnsi="Times New Roman" w:cs="Times New Roman"/>
          <w:sz w:val="24"/>
          <w:szCs w:val="24"/>
        </w:rPr>
        <w:t xml:space="preserve">Ценность  </w:t>
      </w:r>
      <w:proofErr w:type="gramStart"/>
      <w:r>
        <w:rPr>
          <w:rFonts w:ascii="Times New Roman" w:hAnsi="Times New Roman" w:cs="Times New Roman"/>
          <w:sz w:val="24"/>
          <w:szCs w:val="24"/>
        </w:rPr>
        <w:t>индивидуальных проектов</w:t>
      </w:r>
      <w:proofErr w:type="gramEnd"/>
      <w:r>
        <w:rPr>
          <w:rFonts w:ascii="Times New Roman" w:hAnsi="Times New Roman" w:cs="Times New Roman"/>
          <w:sz w:val="24"/>
          <w:szCs w:val="24"/>
        </w:rPr>
        <w:t xml:space="preserve"> в следующем:</w:t>
      </w:r>
    </w:p>
    <w:p w:rsidR="003708AC" w:rsidRPr="005068E4" w:rsidRDefault="003708AC" w:rsidP="005068E4">
      <w:pPr>
        <w:pStyle w:val="a3"/>
        <w:numPr>
          <w:ilvl w:val="0"/>
          <w:numId w:val="7"/>
        </w:numPr>
        <w:rPr>
          <w:rFonts w:ascii="Times New Roman" w:hAnsi="Times New Roman" w:cs="Times New Roman"/>
          <w:sz w:val="24"/>
          <w:szCs w:val="24"/>
        </w:rPr>
      </w:pPr>
      <w:r w:rsidRPr="005068E4">
        <w:rPr>
          <w:rFonts w:ascii="Times New Roman" w:hAnsi="Times New Roman" w:cs="Times New Roman"/>
          <w:sz w:val="24"/>
          <w:szCs w:val="24"/>
        </w:rPr>
        <w:t xml:space="preserve">у учащегося формируется чувство личной </w:t>
      </w:r>
      <w:r w:rsidR="00E81B9F" w:rsidRPr="005068E4">
        <w:rPr>
          <w:rFonts w:ascii="Times New Roman" w:hAnsi="Times New Roman" w:cs="Times New Roman"/>
          <w:sz w:val="24"/>
          <w:szCs w:val="24"/>
        </w:rPr>
        <w:t>ответственности</w:t>
      </w:r>
      <w:r w:rsidRPr="005068E4">
        <w:rPr>
          <w:rFonts w:ascii="Times New Roman" w:hAnsi="Times New Roman" w:cs="Times New Roman"/>
          <w:sz w:val="24"/>
          <w:szCs w:val="24"/>
        </w:rPr>
        <w:t>, поскольку результат работы зависит от него самого;</w:t>
      </w:r>
    </w:p>
    <w:p w:rsidR="003708AC" w:rsidRPr="005068E4" w:rsidRDefault="003708AC" w:rsidP="005068E4">
      <w:pPr>
        <w:pStyle w:val="a3"/>
        <w:numPr>
          <w:ilvl w:val="0"/>
          <w:numId w:val="7"/>
        </w:numPr>
        <w:rPr>
          <w:rFonts w:ascii="Times New Roman" w:hAnsi="Times New Roman" w:cs="Times New Roman"/>
          <w:sz w:val="24"/>
          <w:szCs w:val="24"/>
        </w:rPr>
      </w:pPr>
      <w:r w:rsidRPr="005068E4">
        <w:rPr>
          <w:rFonts w:ascii="Times New Roman" w:hAnsi="Times New Roman" w:cs="Times New Roman"/>
          <w:sz w:val="24"/>
          <w:szCs w:val="24"/>
        </w:rPr>
        <w:t>ученик осваивает логику выполнения проекта: от зарождения идеи до представления результата его оценки;</w:t>
      </w:r>
    </w:p>
    <w:p w:rsidR="003708AC" w:rsidRPr="005068E4" w:rsidRDefault="00774A87" w:rsidP="005068E4">
      <w:pPr>
        <w:pStyle w:val="a3"/>
        <w:numPr>
          <w:ilvl w:val="0"/>
          <w:numId w:val="7"/>
        </w:numPr>
        <w:rPr>
          <w:rFonts w:ascii="Times New Roman" w:hAnsi="Times New Roman" w:cs="Times New Roman"/>
          <w:sz w:val="24"/>
          <w:szCs w:val="24"/>
        </w:rPr>
      </w:pPr>
      <w:r w:rsidRPr="005068E4">
        <w:rPr>
          <w:rFonts w:ascii="Times New Roman" w:hAnsi="Times New Roman" w:cs="Times New Roman"/>
          <w:sz w:val="24"/>
          <w:szCs w:val="24"/>
        </w:rPr>
        <w:t xml:space="preserve">педагог может пронаблюдать за действиями ребенка, отследить его достижения на каждом этапе с точки зрения формирования </w:t>
      </w:r>
      <w:r w:rsidR="00E81B9F" w:rsidRPr="005068E4">
        <w:rPr>
          <w:rFonts w:ascii="Times New Roman" w:hAnsi="Times New Roman" w:cs="Times New Roman"/>
          <w:sz w:val="24"/>
          <w:szCs w:val="24"/>
        </w:rPr>
        <w:t>универсальных</w:t>
      </w:r>
      <w:r w:rsidRPr="005068E4">
        <w:rPr>
          <w:rFonts w:ascii="Times New Roman" w:hAnsi="Times New Roman" w:cs="Times New Roman"/>
          <w:sz w:val="24"/>
          <w:szCs w:val="24"/>
        </w:rPr>
        <w:t xml:space="preserve"> учебных действий и целенаправленно регулировать его действия.</w:t>
      </w:r>
    </w:p>
    <w:p w:rsidR="00774A87" w:rsidRDefault="003440CC" w:rsidP="00774A87">
      <w:pPr>
        <w:rPr>
          <w:rFonts w:ascii="Times New Roman" w:hAnsi="Times New Roman" w:cs="Times New Roman"/>
          <w:i/>
          <w:sz w:val="24"/>
          <w:szCs w:val="24"/>
        </w:rPr>
      </w:pPr>
      <w:r>
        <w:rPr>
          <w:rFonts w:ascii="Times New Roman" w:hAnsi="Times New Roman" w:cs="Times New Roman"/>
          <w:i/>
          <w:sz w:val="24"/>
          <w:szCs w:val="24"/>
        </w:rPr>
        <w:t xml:space="preserve">Групповые </w:t>
      </w:r>
      <w:r w:rsidR="006D0E72">
        <w:rPr>
          <w:rFonts w:ascii="Times New Roman" w:hAnsi="Times New Roman" w:cs="Times New Roman"/>
          <w:i/>
          <w:sz w:val="24"/>
          <w:szCs w:val="24"/>
        </w:rPr>
        <w:t>проекты</w:t>
      </w:r>
      <w:r>
        <w:rPr>
          <w:rFonts w:ascii="Times New Roman" w:hAnsi="Times New Roman" w:cs="Times New Roman"/>
          <w:i/>
          <w:sz w:val="24"/>
          <w:szCs w:val="24"/>
        </w:rPr>
        <w:t xml:space="preserve"> </w:t>
      </w:r>
      <w:r w:rsidRPr="003440CC">
        <w:rPr>
          <w:rFonts w:ascii="Times New Roman" w:hAnsi="Times New Roman" w:cs="Times New Roman"/>
          <w:sz w:val="24"/>
          <w:szCs w:val="24"/>
        </w:rPr>
        <w:t>также имеют свои преимущества:</w:t>
      </w:r>
    </w:p>
    <w:p w:rsidR="003440CC" w:rsidRDefault="003440CC" w:rsidP="003440CC">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позволяет формировать коммуникативные учебные действия, навыки сотрудничества, взаимоуважения, взаимопонимания, взаимовыручку, чувство коллективной ответственности</w:t>
      </w:r>
    </w:p>
    <w:p w:rsidR="003440CC" w:rsidRDefault="00E81B9F" w:rsidP="003440CC">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расширяют</w:t>
      </w:r>
      <w:r w:rsidR="003440CC">
        <w:rPr>
          <w:rFonts w:ascii="Times New Roman" w:hAnsi="Times New Roman" w:cs="Times New Roman"/>
          <w:sz w:val="24"/>
          <w:szCs w:val="24"/>
        </w:rPr>
        <w:t xml:space="preserve"> сферу деятельности детей, обогащают их социальный опыт;</w:t>
      </w:r>
    </w:p>
    <w:p w:rsidR="003440CC" w:rsidRDefault="003440CC" w:rsidP="003440CC">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позволяют </w:t>
      </w:r>
      <w:r w:rsidR="00E81B9F">
        <w:rPr>
          <w:rFonts w:ascii="Times New Roman" w:hAnsi="Times New Roman" w:cs="Times New Roman"/>
          <w:sz w:val="24"/>
          <w:szCs w:val="24"/>
        </w:rPr>
        <w:t>школьникам</w:t>
      </w:r>
      <w:r>
        <w:rPr>
          <w:rFonts w:ascii="Times New Roman" w:hAnsi="Times New Roman" w:cs="Times New Roman"/>
          <w:sz w:val="24"/>
          <w:szCs w:val="24"/>
        </w:rPr>
        <w:t xml:space="preserve"> усваивать материал совместной </w:t>
      </w:r>
      <w:r w:rsidR="00E81B9F">
        <w:rPr>
          <w:rFonts w:ascii="Times New Roman" w:hAnsi="Times New Roman" w:cs="Times New Roman"/>
          <w:sz w:val="24"/>
          <w:szCs w:val="24"/>
        </w:rPr>
        <w:t>инновационной</w:t>
      </w:r>
      <w:r>
        <w:rPr>
          <w:rFonts w:ascii="Times New Roman" w:hAnsi="Times New Roman" w:cs="Times New Roman"/>
          <w:sz w:val="24"/>
          <w:szCs w:val="24"/>
        </w:rPr>
        <w:t xml:space="preserve"> форм</w:t>
      </w:r>
      <w:r w:rsidR="00E81B9F">
        <w:rPr>
          <w:rFonts w:ascii="Times New Roman" w:hAnsi="Times New Roman" w:cs="Times New Roman"/>
          <w:sz w:val="24"/>
          <w:szCs w:val="24"/>
        </w:rPr>
        <w:t>е его изучения, обсуждение и взаимообу</w:t>
      </w:r>
      <w:r>
        <w:rPr>
          <w:rFonts w:ascii="Times New Roman" w:hAnsi="Times New Roman" w:cs="Times New Roman"/>
          <w:sz w:val="24"/>
          <w:szCs w:val="24"/>
        </w:rPr>
        <w:t xml:space="preserve">чения, с </w:t>
      </w:r>
      <w:r w:rsidR="00E81B9F">
        <w:rPr>
          <w:rFonts w:ascii="Times New Roman" w:hAnsi="Times New Roman" w:cs="Times New Roman"/>
          <w:sz w:val="24"/>
          <w:szCs w:val="24"/>
        </w:rPr>
        <w:t>выработкой</w:t>
      </w:r>
      <w:r>
        <w:rPr>
          <w:rFonts w:ascii="Times New Roman" w:hAnsi="Times New Roman" w:cs="Times New Roman"/>
          <w:sz w:val="24"/>
          <w:szCs w:val="24"/>
        </w:rPr>
        <w:t xml:space="preserve"> обобщенного, коллективного решения; осваивать</w:t>
      </w:r>
      <w:r w:rsidR="00E81B9F">
        <w:rPr>
          <w:rFonts w:ascii="Times New Roman" w:hAnsi="Times New Roman" w:cs="Times New Roman"/>
          <w:sz w:val="24"/>
          <w:szCs w:val="24"/>
        </w:rPr>
        <w:t xml:space="preserve"> </w:t>
      </w:r>
      <w:r>
        <w:rPr>
          <w:rFonts w:ascii="Times New Roman" w:hAnsi="Times New Roman" w:cs="Times New Roman"/>
          <w:sz w:val="24"/>
          <w:szCs w:val="24"/>
        </w:rPr>
        <w:t xml:space="preserve">элементы </w:t>
      </w:r>
      <w:r w:rsidR="00455945">
        <w:rPr>
          <w:rFonts w:ascii="Times New Roman" w:hAnsi="Times New Roman" w:cs="Times New Roman"/>
          <w:sz w:val="24"/>
          <w:szCs w:val="24"/>
        </w:rPr>
        <w:t>организационной</w:t>
      </w:r>
      <w:r>
        <w:rPr>
          <w:rFonts w:ascii="Times New Roman" w:hAnsi="Times New Roman" w:cs="Times New Roman"/>
          <w:sz w:val="24"/>
          <w:szCs w:val="24"/>
        </w:rPr>
        <w:t xml:space="preserve"> деятельности лидера, сотрудника, исполнителя получая особый социальный </w:t>
      </w:r>
      <w:r w:rsidR="00177BC7">
        <w:rPr>
          <w:rFonts w:ascii="Times New Roman" w:hAnsi="Times New Roman" w:cs="Times New Roman"/>
          <w:sz w:val="24"/>
          <w:szCs w:val="24"/>
        </w:rPr>
        <w:t>опыт</w:t>
      </w:r>
      <w:r>
        <w:rPr>
          <w:rFonts w:ascii="Times New Roman" w:hAnsi="Times New Roman" w:cs="Times New Roman"/>
          <w:sz w:val="24"/>
          <w:szCs w:val="24"/>
        </w:rPr>
        <w:t xml:space="preserve"> в </w:t>
      </w:r>
      <w:r w:rsidR="00177BC7">
        <w:rPr>
          <w:rFonts w:ascii="Times New Roman" w:hAnsi="Times New Roman" w:cs="Times New Roman"/>
          <w:sz w:val="24"/>
          <w:szCs w:val="24"/>
        </w:rPr>
        <w:t>практической</w:t>
      </w:r>
      <w:r>
        <w:rPr>
          <w:rFonts w:ascii="Times New Roman" w:hAnsi="Times New Roman" w:cs="Times New Roman"/>
          <w:sz w:val="24"/>
          <w:szCs w:val="24"/>
        </w:rPr>
        <w:t xml:space="preserve"> деятельности;</w:t>
      </w:r>
    </w:p>
    <w:p w:rsidR="003440CC" w:rsidRDefault="0035241D" w:rsidP="003440CC">
      <w:pPr>
        <w:pStyle w:val="a3"/>
        <w:numPr>
          <w:ilvl w:val="0"/>
          <w:numId w:val="5"/>
        </w:numPr>
        <w:rPr>
          <w:rFonts w:ascii="Times New Roman" w:hAnsi="Times New Roman" w:cs="Times New Roman"/>
          <w:sz w:val="24"/>
          <w:szCs w:val="24"/>
        </w:rPr>
      </w:pPr>
      <w:proofErr w:type="gramStart"/>
      <w:r>
        <w:rPr>
          <w:rFonts w:ascii="Times New Roman" w:hAnsi="Times New Roman" w:cs="Times New Roman"/>
          <w:sz w:val="24"/>
          <w:szCs w:val="24"/>
        </w:rPr>
        <w:t xml:space="preserve">предусматривает создание </w:t>
      </w:r>
      <w:proofErr w:type="spellStart"/>
      <w:r>
        <w:rPr>
          <w:rFonts w:ascii="Times New Roman" w:hAnsi="Times New Roman" w:cs="Times New Roman"/>
          <w:sz w:val="24"/>
          <w:szCs w:val="24"/>
        </w:rPr>
        <w:t>микрогрупп</w:t>
      </w:r>
      <w:proofErr w:type="spellEnd"/>
      <w:r>
        <w:rPr>
          <w:rFonts w:ascii="Times New Roman" w:hAnsi="Times New Roman" w:cs="Times New Roman"/>
          <w:sz w:val="24"/>
          <w:szCs w:val="24"/>
        </w:rPr>
        <w:t xml:space="preserve">, состав которых </w:t>
      </w:r>
      <w:proofErr w:type="spellStart"/>
      <w:r>
        <w:rPr>
          <w:rFonts w:ascii="Times New Roman" w:hAnsi="Times New Roman" w:cs="Times New Roman"/>
          <w:sz w:val="24"/>
          <w:szCs w:val="24"/>
        </w:rPr>
        <w:t>ена</w:t>
      </w:r>
      <w:proofErr w:type="spellEnd"/>
      <w:r>
        <w:rPr>
          <w:rFonts w:ascii="Times New Roman" w:hAnsi="Times New Roman" w:cs="Times New Roman"/>
          <w:sz w:val="24"/>
          <w:szCs w:val="24"/>
        </w:rPr>
        <w:t xml:space="preserve"> каждом этапе может меняться, что </w:t>
      </w:r>
      <w:r w:rsidR="00455945">
        <w:rPr>
          <w:rFonts w:ascii="Times New Roman" w:hAnsi="Times New Roman" w:cs="Times New Roman"/>
          <w:sz w:val="24"/>
          <w:szCs w:val="24"/>
        </w:rPr>
        <w:t>осуществляет</w:t>
      </w:r>
      <w:r>
        <w:rPr>
          <w:rFonts w:ascii="Times New Roman" w:hAnsi="Times New Roman" w:cs="Times New Roman"/>
          <w:sz w:val="24"/>
          <w:szCs w:val="24"/>
        </w:rPr>
        <w:t xml:space="preserve">, распределение заданий между микрогруппами и отдельными учениками; это дает возможность ребенку самоопределятся, делать </w:t>
      </w:r>
      <w:r w:rsidR="00455945">
        <w:rPr>
          <w:rFonts w:ascii="Times New Roman" w:hAnsi="Times New Roman" w:cs="Times New Roman"/>
          <w:sz w:val="24"/>
          <w:szCs w:val="24"/>
        </w:rPr>
        <w:t>самостоятельный выбор сво</w:t>
      </w:r>
      <w:r>
        <w:rPr>
          <w:rFonts w:ascii="Times New Roman" w:hAnsi="Times New Roman" w:cs="Times New Roman"/>
          <w:sz w:val="24"/>
          <w:szCs w:val="24"/>
        </w:rPr>
        <w:t xml:space="preserve">ей роле, </w:t>
      </w:r>
      <w:r w:rsidR="005016BD">
        <w:rPr>
          <w:rFonts w:ascii="Times New Roman" w:hAnsi="Times New Roman" w:cs="Times New Roman"/>
          <w:sz w:val="24"/>
          <w:szCs w:val="24"/>
        </w:rPr>
        <w:t xml:space="preserve"> </w:t>
      </w:r>
      <w:r w:rsidR="00455945">
        <w:rPr>
          <w:rFonts w:ascii="Times New Roman" w:hAnsi="Times New Roman" w:cs="Times New Roman"/>
          <w:sz w:val="24"/>
          <w:szCs w:val="24"/>
        </w:rPr>
        <w:t>действий</w:t>
      </w:r>
      <w:r>
        <w:rPr>
          <w:rFonts w:ascii="Times New Roman" w:hAnsi="Times New Roman" w:cs="Times New Roman"/>
          <w:sz w:val="24"/>
          <w:szCs w:val="24"/>
        </w:rPr>
        <w:t xml:space="preserve">, </w:t>
      </w:r>
      <w:r w:rsidR="00455945">
        <w:rPr>
          <w:rFonts w:ascii="Times New Roman" w:hAnsi="Times New Roman" w:cs="Times New Roman"/>
          <w:sz w:val="24"/>
          <w:szCs w:val="24"/>
        </w:rPr>
        <w:t>видов</w:t>
      </w:r>
      <w:r>
        <w:rPr>
          <w:rFonts w:ascii="Times New Roman" w:hAnsi="Times New Roman" w:cs="Times New Roman"/>
          <w:sz w:val="24"/>
          <w:szCs w:val="24"/>
        </w:rPr>
        <w:t xml:space="preserve"> деятельности в групповой работе на </w:t>
      </w:r>
      <w:r w:rsidR="005016BD">
        <w:rPr>
          <w:rFonts w:ascii="Times New Roman" w:hAnsi="Times New Roman" w:cs="Times New Roman"/>
          <w:sz w:val="24"/>
          <w:szCs w:val="24"/>
        </w:rPr>
        <w:t>каждом этапе выполнения проекта</w:t>
      </w:r>
      <w:r>
        <w:rPr>
          <w:rFonts w:ascii="Times New Roman" w:hAnsi="Times New Roman" w:cs="Times New Roman"/>
          <w:sz w:val="24"/>
          <w:szCs w:val="24"/>
        </w:rPr>
        <w:t>, входить в разные микрогруппы, выстраива</w:t>
      </w:r>
      <w:r w:rsidR="00455945">
        <w:rPr>
          <w:rFonts w:ascii="Times New Roman" w:hAnsi="Times New Roman" w:cs="Times New Roman"/>
          <w:sz w:val="24"/>
          <w:szCs w:val="24"/>
        </w:rPr>
        <w:t>ть</w:t>
      </w:r>
      <w:r w:rsidR="005016BD">
        <w:rPr>
          <w:rFonts w:ascii="Times New Roman" w:hAnsi="Times New Roman" w:cs="Times New Roman"/>
          <w:sz w:val="24"/>
          <w:szCs w:val="24"/>
        </w:rPr>
        <w:t xml:space="preserve"> свой собственный маршрут </w:t>
      </w:r>
      <w:r>
        <w:rPr>
          <w:rFonts w:ascii="Times New Roman" w:hAnsi="Times New Roman" w:cs="Times New Roman"/>
          <w:sz w:val="24"/>
          <w:szCs w:val="24"/>
        </w:rPr>
        <w:t xml:space="preserve"> и вступая во взаимодействия с разными учениками в</w:t>
      </w:r>
      <w:r w:rsidR="00455945">
        <w:rPr>
          <w:rFonts w:ascii="Times New Roman" w:hAnsi="Times New Roman" w:cs="Times New Roman"/>
          <w:sz w:val="24"/>
          <w:szCs w:val="24"/>
        </w:rPr>
        <w:t xml:space="preserve"> </w:t>
      </w:r>
      <w:r>
        <w:rPr>
          <w:rFonts w:ascii="Times New Roman" w:hAnsi="Times New Roman" w:cs="Times New Roman"/>
          <w:sz w:val="24"/>
          <w:szCs w:val="24"/>
        </w:rPr>
        <w:t>за</w:t>
      </w:r>
      <w:r w:rsidR="00455945">
        <w:rPr>
          <w:rFonts w:ascii="Times New Roman" w:hAnsi="Times New Roman" w:cs="Times New Roman"/>
          <w:sz w:val="24"/>
          <w:szCs w:val="24"/>
        </w:rPr>
        <w:t>в</w:t>
      </w:r>
      <w:r>
        <w:rPr>
          <w:rFonts w:ascii="Times New Roman" w:hAnsi="Times New Roman" w:cs="Times New Roman"/>
          <w:sz w:val="24"/>
          <w:szCs w:val="24"/>
        </w:rPr>
        <w:t>исимости от ситуации;</w:t>
      </w:r>
      <w:proofErr w:type="gramEnd"/>
    </w:p>
    <w:p w:rsidR="0035241D" w:rsidRDefault="00F84C75" w:rsidP="003440CC">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 xml:space="preserve">повышают мотивацию за счет </w:t>
      </w:r>
      <w:r w:rsidR="00455945">
        <w:rPr>
          <w:rFonts w:ascii="Times New Roman" w:hAnsi="Times New Roman" w:cs="Times New Roman"/>
          <w:sz w:val="24"/>
          <w:szCs w:val="24"/>
        </w:rPr>
        <w:t>возникновения</w:t>
      </w:r>
      <w:r>
        <w:rPr>
          <w:rFonts w:ascii="Times New Roman" w:hAnsi="Times New Roman" w:cs="Times New Roman"/>
          <w:sz w:val="24"/>
          <w:szCs w:val="24"/>
        </w:rPr>
        <w:t xml:space="preserve"> соревнования, сравнения результатов между микрогруппами и учащимися.</w:t>
      </w:r>
    </w:p>
    <w:p w:rsidR="00995158" w:rsidRDefault="00F84C75" w:rsidP="00E61215">
      <w:pPr>
        <w:ind w:firstLine="426"/>
        <w:rPr>
          <w:rFonts w:ascii="Times New Roman" w:hAnsi="Times New Roman" w:cs="Times New Roman"/>
          <w:sz w:val="24"/>
          <w:szCs w:val="24"/>
        </w:rPr>
      </w:pPr>
      <w:r>
        <w:rPr>
          <w:rFonts w:ascii="Times New Roman" w:hAnsi="Times New Roman" w:cs="Times New Roman"/>
          <w:sz w:val="24"/>
          <w:szCs w:val="24"/>
        </w:rPr>
        <w:lastRenderedPageBreak/>
        <w:t xml:space="preserve"> Для успешной </w:t>
      </w:r>
      <w:r w:rsidR="00B70D26">
        <w:rPr>
          <w:rFonts w:ascii="Times New Roman" w:hAnsi="Times New Roman" w:cs="Times New Roman"/>
          <w:sz w:val="24"/>
          <w:szCs w:val="24"/>
        </w:rPr>
        <w:t>социализации</w:t>
      </w:r>
      <w:r w:rsidR="00455945">
        <w:rPr>
          <w:rFonts w:ascii="Times New Roman" w:hAnsi="Times New Roman" w:cs="Times New Roman"/>
          <w:sz w:val="24"/>
          <w:szCs w:val="24"/>
        </w:rPr>
        <w:t xml:space="preserve"> ребенку нуж</w:t>
      </w:r>
      <w:r>
        <w:rPr>
          <w:rFonts w:ascii="Times New Roman" w:hAnsi="Times New Roman" w:cs="Times New Roman"/>
          <w:sz w:val="24"/>
          <w:szCs w:val="24"/>
        </w:rPr>
        <w:t>но приобретать опыт у4частия в индивидуальных и групповых проектах</w:t>
      </w:r>
      <w:r w:rsidR="00B70D26">
        <w:rPr>
          <w:rFonts w:ascii="Times New Roman" w:hAnsi="Times New Roman" w:cs="Times New Roman"/>
          <w:sz w:val="24"/>
          <w:szCs w:val="24"/>
        </w:rPr>
        <w:t xml:space="preserve">. Отметим, что эти проекты </w:t>
      </w:r>
      <w:r w:rsidR="00455945">
        <w:rPr>
          <w:rFonts w:ascii="Times New Roman" w:hAnsi="Times New Roman" w:cs="Times New Roman"/>
          <w:sz w:val="24"/>
          <w:szCs w:val="24"/>
        </w:rPr>
        <w:t>взаимосвязаны</w:t>
      </w:r>
      <w:r w:rsidR="00F06D68">
        <w:rPr>
          <w:rFonts w:ascii="Times New Roman" w:hAnsi="Times New Roman" w:cs="Times New Roman"/>
          <w:sz w:val="24"/>
          <w:szCs w:val="24"/>
        </w:rPr>
        <w:t>. В групповых проектах отдельные разделы выполняются индивидуально. Но и в проектах, выполняемых индивидуально, целесообразны элементы групповой работы, например, при проведении «мозгового штурма»</w:t>
      </w:r>
      <w:r w:rsidR="005016BD">
        <w:rPr>
          <w:rFonts w:ascii="Times New Roman" w:hAnsi="Times New Roman" w:cs="Times New Roman"/>
          <w:sz w:val="24"/>
          <w:szCs w:val="24"/>
        </w:rPr>
        <w:t xml:space="preserve"> или</w:t>
      </w:r>
      <w:r w:rsidR="005C6922">
        <w:rPr>
          <w:rFonts w:ascii="Times New Roman" w:hAnsi="Times New Roman" w:cs="Times New Roman"/>
          <w:sz w:val="24"/>
          <w:szCs w:val="24"/>
        </w:rPr>
        <w:t xml:space="preserve"> взаимные оценки первоначальных идей друг друга, при организации групповой деятельности </w:t>
      </w:r>
      <w:r w:rsidR="00995158">
        <w:rPr>
          <w:rFonts w:ascii="Times New Roman" w:hAnsi="Times New Roman" w:cs="Times New Roman"/>
          <w:sz w:val="24"/>
          <w:szCs w:val="24"/>
        </w:rPr>
        <w:t>необходимо</w:t>
      </w:r>
      <w:r w:rsidR="005C6922">
        <w:rPr>
          <w:rFonts w:ascii="Times New Roman" w:hAnsi="Times New Roman" w:cs="Times New Roman"/>
          <w:sz w:val="24"/>
          <w:szCs w:val="24"/>
        </w:rPr>
        <w:t xml:space="preserve"> обеспечить индивидуальный подход к детям, </w:t>
      </w:r>
      <w:r w:rsidR="00455945">
        <w:rPr>
          <w:rFonts w:ascii="Times New Roman" w:hAnsi="Times New Roman" w:cs="Times New Roman"/>
          <w:sz w:val="24"/>
          <w:szCs w:val="24"/>
        </w:rPr>
        <w:t>помогая</w:t>
      </w:r>
      <w:r w:rsidR="005C6922">
        <w:rPr>
          <w:rFonts w:ascii="Times New Roman" w:hAnsi="Times New Roman" w:cs="Times New Roman"/>
          <w:sz w:val="24"/>
          <w:szCs w:val="24"/>
        </w:rPr>
        <w:t xml:space="preserve"> </w:t>
      </w:r>
      <w:r w:rsidR="00455945">
        <w:rPr>
          <w:rFonts w:ascii="Times New Roman" w:hAnsi="Times New Roman" w:cs="Times New Roman"/>
          <w:sz w:val="24"/>
          <w:szCs w:val="24"/>
        </w:rPr>
        <w:t>выбирать</w:t>
      </w:r>
      <w:r w:rsidR="005C6922">
        <w:rPr>
          <w:rFonts w:ascii="Times New Roman" w:hAnsi="Times New Roman" w:cs="Times New Roman"/>
          <w:sz w:val="24"/>
          <w:szCs w:val="24"/>
        </w:rPr>
        <w:t xml:space="preserve"> задание соответствующие уровню их </w:t>
      </w:r>
      <w:r w:rsidR="00995158">
        <w:rPr>
          <w:rFonts w:ascii="Times New Roman" w:hAnsi="Times New Roman" w:cs="Times New Roman"/>
          <w:sz w:val="24"/>
          <w:szCs w:val="24"/>
        </w:rPr>
        <w:t>возможности</w:t>
      </w:r>
      <w:r w:rsidR="005C6922">
        <w:rPr>
          <w:rFonts w:ascii="Times New Roman" w:hAnsi="Times New Roman" w:cs="Times New Roman"/>
          <w:sz w:val="24"/>
          <w:szCs w:val="24"/>
        </w:rPr>
        <w:t>.</w:t>
      </w:r>
    </w:p>
    <w:p w:rsidR="003440CC" w:rsidRDefault="005C6922" w:rsidP="00E61215">
      <w:pPr>
        <w:ind w:firstLine="426"/>
        <w:rPr>
          <w:rFonts w:ascii="Times New Roman" w:hAnsi="Times New Roman" w:cs="Times New Roman"/>
          <w:sz w:val="24"/>
          <w:szCs w:val="24"/>
        </w:rPr>
      </w:pPr>
      <w:r>
        <w:rPr>
          <w:rFonts w:ascii="Times New Roman" w:hAnsi="Times New Roman" w:cs="Times New Roman"/>
          <w:sz w:val="24"/>
          <w:szCs w:val="24"/>
        </w:rPr>
        <w:t xml:space="preserve"> Обладая </w:t>
      </w:r>
      <w:r w:rsidR="00995158">
        <w:rPr>
          <w:rFonts w:ascii="Times New Roman" w:hAnsi="Times New Roman" w:cs="Times New Roman"/>
          <w:sz w:val="24"/>
          <w:szCs w:val="24"/>
        </w:rPr>
        <w:t>широким</w:t>
      </w:r>
      <w:r>
        <w:rPr>
          <w:rFonts w:ascii="Times New Roman" w:hAnsi="Times New Roman" w:cs="Times New Roman"/>
          <w:sz w:val="24"/>
          <w:szCs w:val="24"/>
        </w:rPr>
        <w:t xml:space="preserve"> </w:t>
      </w:r>
      <w:r w:rsidR="00995158">
        <w:rPr>
          <w:rFonts w:ascii="Times New Roman" w:hAnsi="Times New Roman" w:cs="Times New Roman"/>
          <w:sz w:val="24"/>
          <w:szCs w:val="24"/>
        </w:rPr>
        <w:t xml:space="preserve">диапазоном возможностей, </w:t>
      </w:r>
      <w:proofErr w:type="gramStart"/>
      <w:r w:rsidR="00995158">
        <w:rPr>
          <w:rFonts w:ascii="Times New Roman" w:hAnsi="Times New Roman" w:cs="Times New Roman"/>
          <w:sz w:val="24"/>
          <w:szCs w:val="24"/>
        </w:rPr>
        <w:t>проектная</w:t>
      </w:r>
      <w:proofErr w:type="gramEnd"/>
      <w:r w:rsidR="00995158">
        <w:rPr>
          <w:rFonts w:ascii="Times New Roman" w:hAnsi="Times New Roman" w:cs="Times New Roman"/>
          <w:sz w:val="24"/>
          <w:szCs w:val="24"/>
        </w:rPr>
        <w:t xml:space="preserve"> обучение может быть организованно как в одном классе, так и в разновозрастных группах,</w:t>
      </w:r>
      <w:r w:rsidR="000D322B">
        <w:rPr>
          <w:rFonts w:ascii="Times New Roman" w:hAnsi="Times New Roman" w:cs="Times New Roman"/>
          <w:sz w:val="24"/>
          <w:szCs w:val="24"/>
        </w:rPr>
        <w:t xml:space="preserve"> может строиться на основе индивидуальной или совместной проектной деятельности учащихся распределяемой по содержанию, </w:t>
      </w:r>
      <w:r w:rsidR="000B071F">
        <w:rPr>
          <w:rFonts w:ascii="Times New Roman" w:hAnsi="Times New Roman" w:cs="Times New Roman"/>
          <w:sz w:val="24"/>
          <w:szCs w:val="24"/>
        </w:rPr>
        <w:t>назначению</w:t>
      </w:r>
      <w:r w:rsidR="000D322B">
        <w:rPr>
          <w:rFonts w:ascii="Times New Roman" w:hAnsi="Times New Roman" w:cs="Times New Roman"/>
          <w:sz w:val="24"/>
          <w:szCs w:val="24"/>
        </w:rPr>
        <w:t xml:space="preserve">, </w:t>
      </w:r>
      <w:r w:rsidR="000B071F">
        <w:rPr>
          <w:rFonts w:ascii="Times New Roman" w:hAnsi="Times New Roman" w:cs="Times New Roman"/>
          <w:sz w:val="24"/>
          <w:szCs w:val="24"/>
        </w:rPr>
        <w:t>трудоёмкой</w:t>
      </w:r>
      <w:r w:rsidR="000D322B">
        <w:rPr>
          <w:rFonts w:ascii="Times New Roman" w:hAnsi="Times New Roman" w:cs="Times New Roman"/>
          <w:sz w:val="24"/>
          <w:szCs w:val="24"/>
        </w:rPr>
        <w:t xml:space="preserve"> и обеспечению. В сельской школе чаще всего  в разработке и реализации группового проект</w:t>
      </w:r>
      <w:r w:rsidR="0055440D">
        <w:rPr>
          <w:rFonts w:ascii="Times New Roman" w:hAnsi="Times New Roman" w:cs="Times New Roman"/>
          <w:sz w:val="24"/>
          <w:szCs w:val="24"/>
        </w:rPr>
        <w:t>а участвуют школьники разного во</w:t>
      </w:r>
      <w:r w:rsidR="000D322B">
        <w:rPr>
          <w:rFonts w:ascii="Times New Roman" w:hAnsi="Times New Roman" w:cs="Times New Roman"/>
          <w:sz w:val="24"/>
          <w:szCs w:val="24"/>
        </w:rPr>
        <w:t>зраста</w:t>
      </w:r>
    </w:p>
    <w:p w:rsidR="000D322B" w:rsidRDefault="000D322B" w:rsidP="00E61215">
      <w:pPr>
        <w:ind w:firstLine="426"/>
        <w:rPr>
          <w:rFonts w:ascii="Times New Roman" w:hAnsi="Times New Roman" w:cs="Times New Roman"/>
          <w:sz w:val="24"/>
          <w:szCs w:val="24"/>
        </w:rPr>
      </w:pPr>
      <w:r>
        <w:rPr>
          <w:rFonts w:ascii="Times New Roman" w:hAnsi="Times New Roman" w:cs="Times New Roman"/>
          <w:sz w:val="24"/>
          <w:szCs w:val="24"/>
        </w:rPr>
        <w:t>Привлекательно для учащихся тематика интегрированных семейных про</w:t>
      </w:r>
      <w:r w:rsidR="000B071F">
        <w:rPr>
          <w:rFonts w:ascii="Times New Roman" w:hAnsi="Times New Roman" w:cs="Times New Roman"/>
          <w:sz w:val="24"/>
          <w:szCs w:val="24"/>
        </w:rPr>
        <w:t>ектов, связанных с изучением ро</w:t>
      </w:r>
      <w:r>
        <w:rPr>
          <w:rFonts w:ascii="Times New Roman" w:hAnsi="Times New Roman" w:cs="Times New Roman"/>
          <w:sz w:val="24"/>
          <w:szCs w:val="24"/>
        </w:rPr>
        <w:t>дн</w:t>
      </w:r>
      <w:r w:rsidR="000B071F">
        <w:rPr>
          <w:rFonts w:ascii="Times New Roman" w:hAnsi="Times New Roman" w:cs="Times New Roman"/>
          <w:sz w:val="24"/>
          <w:szCs w:val="24"/>
        </w:rPr>
        <w:t>о</w:t>
      </w:r>
      <w:r>
        <w:rPr>
          <w:rFonts w:ascii="Times New Roman" w:hAnsi="Times New Roman" w:cs="Times New Roman"/>
          <w:sz w:val="24"/>
          <w:szCs w:val="24"/>
        </w:rPr>
        <w:t>го края</w:t>
      </w:r>
      <w:r w:rsidR="0057565B">
        <w:rPr>
          <w:rFonts w:ascii="Times New Roman" w:hAnsi="Times New Roman" w:cs="Times New Roman"/>
          <w:sz w:val="24"/>
          <w:szCs w:val="24"/>
        </w:rPr>
        <w:t xml:space="preserve"> и его культурных традиций (история, литература, краеведения), </w:t>
      </w:r>
      <w:r w:rsidR="0019639C">
        <w:rPr>
          <w:rFonts w:ascii="Times New Roman" w:hAnsi="Times New Roman" w:cs="Times New Roman"/>
          <w:sz w:val="24"/>
          <w:szCs w:val="24"/>
        </w:rPr>
        <w:t>созданием</w:t>
      </w:r>
      <w:r w:rsidR="0057565B">
        <w:rPr>
          <w:rFonts w:ascii="Times New Roman" w:hAnsi="Times New Roman" w:cs="Times New Roman"/>
          <w:sz w:val="24"/>
          <w:szCs w:val="24"/>
        </w:rPr>
        <w:t xml:space="preserve"> творческих, авторских</w:t>
      </w:r>
      <w:r w:rsidR="0055440D">
        <w:rPr>
          <w:rFonts w:ascii="Times New Roman" w:hAnsi="Times New Roman" w:cs="Times New Roman"/>
          <w:sz w:val="24"/>
          <w:szCs w:val="24"/>
        </w:rPr>
        <w:t xml:space="preserve"> </w:t>
      </w:r>
      <w:r w:rsidR="0057565B">
        <w:rPr>
          <w:rFonts w:ascii="Times New Roman" w:hAnsi="Times New Roman" w:cs="Times New Roman"/>
          <w:sz w:val="24"/>
          <w:szCs w:val="24"/>
        </w:rPr>
        <w:t>продуктов, изготовление</w:t>
      </w:r>
      <w:r w:rsidR="0039535C">
        <w:rPr>
          <w:rFonts w:ascii="Times New Roman" w:hAnsi="Times New Roman" w:cs="Times New Roman"/>
          <w:sz w:val="24"/>
          <w:szCs w:val="24"/>
        </w:rPr>
        <w:t>м</w:t>
      </w:r>
      <w:r w:rsidR="0055440D">
        <w:rPr>
          <w:rFonts w:ascii="Times New Roman" w:hAnsi="Times New Roman" w:cs="Times New Roman"/>
          <w:sz w:val="24"/>
          <w:szCs w:val="24"/>
        </w:rPr>
        <w:t xml:space="preserve"> изделий, необходимых для семьи, разработка проектов, реализация которых позволяет решать проблемы обустройства квартира, дома, дачного участка, двора и др</w:t>
      </w:r>
      <w:r w:rsidR="00FB7E07">
        <w:rPr>
          <w:rFonts w:ascii="Times New Roman" w:hAnsi="Times New Roman" w:cs="Times New Roman"/>
          <w:sz w:val="24"/>
          <w:szCs w:val="24"/>
        </w:rPr>
        <w:t>.</w:t>
      </w:r>
    </w:p>
    <w:p w:rsidR="002E3AA4" w:rsidRDefault="00FB7E07" w:rsidP="00E61215">
      <w:pPr>
        <w:ind w:firstLine="426"/>
        <w:rPr>
          <w:rFonts w:ascii="Times New Roman" w:hAnsi="Times New Roman" w:cs="Times New Roman"/>
          <w:sz w:val="24"/>
          <w:szCs w:val="24"/>
        </w:rPr>
      </w:pPr>
      <w:r>
        <w:rPr>
          <w:rFonts w:ascii="Times New Roman" w:hAnsi="Times New Roman" w:cs="Times New Roman"/>
          <w:sz w:val="24"/>
          <w:szCs w:val="24"/>
        </w:rPr>
        <w:t>Продолжительность проектной деятельности определяется проблемой, которую должны решить дети. В свою очередь, это зависит от возраста учащихся и опыта их проектной деятельности.</w:t>
      </w:r>
      <w:r w:rsidR="000B071F">
        <w:rPr>
          <w:rFonts w:ascii="Times New Roman" w:hAnsi="Times New Roman" w:cs="Times New Roman"/>
          <w:sz w:val="24"/>
          <w:szCs w:val="24"/>
        </w:rPr>
        <w:t xml:space="preserve"> Очевидно, что бы освоить логику данной деятельности, целесообразно начинать с проектных </w:t>
      </w:r>
      <w:r w:rsidR="002E3AA4">
        <w:rPr>
          <w:rFonts w:ascii="Times New Roman" w:hAnsi="Times New Roman" w:cs="Times New Roman"/>
          <w:sz w:val="24"/>
          <w:szCs w:val="24"/>
        </w:rPr>
        <w:t xml:space="preserve">задач. В начальной школе проектная задача должна быть особенно привлекательной и быстрой для выполнения. </w:t>
      </w:r>
    </w:p>
    <w:p w:rsidR="00FB7E07" w:rsidRDefault="002E3AA4" w:rsidP="00E61215">
      <w:pPr>
        <w:ind w:firstLine="426"/>
        <w:rPr>
          <w:rFonts w:ascii="Times New Roman" w:hAnsi="Times New Roman" w:cs="Times New Roman"/>
          <w:sz w:val="24"/>
          <w:szCs w:val="24"/>
        </w:rPr>
      </w:pPr>
      <w:r>
        <w:rPr>
          <w:rFonts w:ascii="Times New Roman" w:hAnsi="Times New Roman" w:cs="Times New Roman"/>
          <w:sz w:val="24"/>
          <w:szCs w:val="24"/>
        </w:rPr>
        <w:t xml:space="preserve">Многие учащиеся могут испытывать трудности темы и вида проекта, особенно на начальном этапе обучения. </w:t>
      </w:r>
      <w:r w:rsidR="00DD38D9">
        <w:rPr>
          <w:rFonts w:ascii="Times New Roman" w:hAnsi="Times New Roman" w:cs="Times New Roman"/>
          <w:sz w:val="24"/>
          <w:szCs w:val="24"/>
        </w:rPr>
        <w:t xml:space="preserve"> Для решения этой проблемы учителю желательно иметь баек проектов, </w:t>
      </w:r>
      <w:r w:rsidR="0019639C">
        <w:rPr>
          <w:rFonts w:ascii="Times New Roman" w:hAnsi="Times New Roman" w:cs="Times New Roman"/>
          <w:sz w:val="24"/>
          <w:szCs w:val="24"/>
        </w:rPr>
        <w:t>сгруппированных</w:t>
      </w:r>
      <w:r w:rsidR="00DD38D9">
        <w:rPr>
          <w:rFonts w:ascii="Times New Roman" w:hAnsi="Times New Roman" w:cs="Times New Roman"/>
          <w:sz w:val="24"/>
          <w:szCs w:val="24"/>
        </w:rPr>
        <w:t xml:space="preserve"> по сферам, интересам и подготовленности учащихся и проводить </w:t>
      </w:r>
      <w:r w:rsidR="0019639C">
        <w:rPr>
          <w:rFonts w:ascii="Times New Roman" w:hAnsi="Times New Roman" w:cs="Times New Roman"/>
          <w:sz w:val="24"/>
          <w:szCs w:val="24"/>
        </w:rPr>
        <w:t>разъяснительную</w:t>
      </w:r>
      <w:r w:rsidR="00DD38D9">
        <w:rPr>
          <w:rFonts w:ascii="Times New Roman" w:hAnsi="Times New Roman" w:cs="Times New Roman"/>
          <w:sz w:val="24"/>
          <w:szCs w:val="24"/>
        </w:rPr>
        <w:t xml:space="preserve"> работу о содержании  и возможностях</w:t>
      </w:r>
      <w:r w:rsidR="0019639C">
        <w:rPr>
          <w:rFonts w:ascii="Times New Roman" w:hAnsi="Times New Roman" w:cs="Times New Roman"/>
          <w:sz w:val="24"/>
          <w:szCs w:val="24"/>
        </w:rPr>
        <w:t xml:space="preserve"> того или иного проекта. Этот «банк» сопровождается приложением примерных проектов с соответствующим решением, обеспечением и оформлением.</w:t>
      </w:r>
    </w:p>
    <w:p w:rsidR="000C5FD5" w:rsidRPr="005016BD" w:rsidRDefault="000C5FD5" w:rsidP="005016BD">
      <w:pPr>
        <w:ind w:left="284"/>
        <w:jc w:val="center"/>
        <w:rPr>
          <w:rFonts w:ascii="Times New Roman" w:hAnsi="Times New Roman" w:cs="Times New Roman"/>
          <w:sz w:val="24"/>
          <w:szCs w:val="24"/>
          <w:u w:val="single"/>
        </w:rPr>
      </w:pPr>
      <w:r w:rsidRPr="005016BD">
        <w:rPr>
          <w:rFonts w:ascii="Times New Roman" w:hAnsi="Times New Roman" w:cs="Times New Roman"/>
          <w:sz w:val="24"/>
          <w:szCs w:val="24"/>
          <w:u w:val="single"/>
        </w:rPr>
        <w:t>Требования и условия организации проектной деятельности учащихся.</w:t>
      </w:r>
    </w:p>
    <w:p w:rsidR="009A4392" w:rsidRDefault="009A4392" w:rsidP="00C82049">
      <w:pPr>
        <w:ind w:left="284" w:firstLine="284"/>
        <w:rPr>
          <w:rFonts w:ascii="Times New Roman" w:hAnsi="Times New Roman" w:cs="Times New Roman"/>
          <w:sz w:val="24"/>
          <w:szCs w:val="24"/>
        </w:rPr>
      </w:pPr>
      <w:r w:rsidRPr="009A4392">
        <w:rPr>
          <w:rFonts w:ascii="Times New Roman" w:hAnsi="Times New Roman" w:cs="Times New Roman"/>
          <w:sz w:val="24"/>
          <w:szCs w:val="24"/>
        </w:rPr>
        <w:t>При подготовке объектов проектной деятельности и её организации педагогу следует учитывать ряд требований, среди которых наиболее существенными являются:</w:t>
      </w:r>
    </w:p>
    <w:p w:rsidR="009A4392" w:rsidRDefault="00F45E28"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т</w:t>
      </w:r>
      <w:r w:rsidR="009A4392">
        <w:rPr>
          <w:rFonts w:ascii="Times New Roman" w:hAnsi="Times New Roman" w:cs="Times New Roman"/>
          <w:sz w:val="24"/>
          <w:szCs w:val="24"/>
        </w:rPr>
        <w:t>ворческий характер постановки решения задачи, требующей интегрированного знания задачи, требующей интегрированного знания, исследовательского поиска для её решения;</w:t>
      </w:r>
    </w:p>
    <w:p w:rsidR="003B6798" w:rsidRDefault="00F45E28"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п</w:t>
      </w:r>
      <w:r w:rsidR="003B6798">
        <w:rPr>
          <w:rFonts w:ascii="Times New Roman" w:hAnsi="Times New Roman" w:cs="Times New Roman"/>
          <w:sz w:val="24"/>
          <w:szCs w:val="24"/>
        </w:rPr>
        <w:t>одготовленност</w:t>
      </w:r>
      <w:r>
        <w:rPr>
          <w:rFonts w:ascii="Times New Roman" w:hAnsi="Times New Roman" w:cs="Times New Roman"/>
          <w:sz w:val="24"/>
          <w:szCs w:val="24"/>
        </w:rPr>
        <w:t>ь учащихся к данному виду деятельности;</w:t>
      </w:r>
    </w:p>
    <w:p w:rsidR="00F45E28" w:rsidRDefault="00F45E28"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интерес школьников  к проблеме, </w:t>
      </w:r>
      <w:r w:rsidR="00E746EA">
        <w:rPr>
          <w:rFonts w:ascii="Times New Roman" w:hAnsi="Times New Roman" w:cs="Times New Roman"/>
          <w:sz w:val="24"/>
          <w:szCs w:val="24"/>
        </w:rPr>
        <w:t>потребность</w:t>
      </w:r>
      <w:r>
        <w:rPr>
          <w:rFonts w:ascii="Times New Roman" w:hAnsi="Times New Roman" w:cs="Times New Roman"/>
          <w:sz w:val="24"/>
          <w:szCs w:val="24"/>
        </w:rPr>
        <w:t xml:space="preserve"> в её решении;</w:t>
      </w:r>
    </w:p>
    <w:p w:rsidR="00F45E28" w:rsidRDefault="00F45E28"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приобретение учащимися новых знаний, освоение  новых способов деятельности, формирование </w:t>
      </w:r>
      <w:r w:rsidR="00E746EA">
        <w:rPr>
          <w:rFonts w:ascii="Times New Roman" w:hAnsi="Times New Roman" w:cs="Times New Roman"/>
          <w:sz w:val="24"/>
          <w:szCs w:val="24"/>
        </w:rPr>
        <w:t>универсальных</w:t>
      </w:r>
      <w:r>
        <w:rPr>
          <w:rFonts w:ascii="Times New Roman" w:hAnsi="Times New Roman" w:cs="Times New Roman"/>
          <w:sz w:val="24"/>
          <w:szCs w:val="24"/>
        </w:rPr>
        <w:t xml:space="preserve"> учебных действий, необходимых для выполнения проекта;</w:t>
      </w:r>
    </w:p>
    <w:p w:rsidR="00F45E28" w:rsidRDefault="00F45E28"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личностная и</w:t>
      </w:r>
      <w:r w:rsidR="00E746EA">
        <w:rPr>
          <w:rFonts w:ascii="Times New Roman" w:hAnsi="Times New Roman" w:cs="Times New Roman"/>
          <w:sz w:val="24"/>
          <w:szCs w:val="24"/>
        </w:rPr>
        <w:t xml:space="preserve"> социальная значимость проекта;</w:t>
      </w:r>
    </w:p>
    <w:p w:rsidR="00E746EA" w:rsidRDefault="00E746EA"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обеспечение субъектной деятельности школьников</w:t>
      </w:r>
      <w:r w:rsidR="00BC4C72">
        <w:rPr>
          <w:rFonts w:ascii="Times New Roman" w:hAnsi="Times New Roman" w:cs="Times New Roman"/>
          <w:sz w:val="24"/>
          <w:szCs w:val="24"/>
        </w:rPr>
        <w:t>;</w:t>
      </w:r>
    </w:p>
    <w:p w:rsidR="00BC4C72" w:rsidRDefault="00BC4C72"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lastRenderedPageBreak/>
        <w:t>самостоятельная деятельность школьников;</w:t>
      </w:r>
    </w:p>
    <w:p w:rsidR="00BC4C72" w:rsidRDefault="00BC4C72"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использование различных средств, обеспечивающих исследовательский, творческий характер деятельности;</w:t>
      </w:r>
    </w:p>
    <w:p w:rsidR="00BC4C72" w:rsidRDefault="00BC4C72" w:rsidP="009A4392">
      <w:pPr>
        <w:pStyle w:val="a3"/>
        <w:numPr>
          <w:ilvl w:val="0"/>
          <w:numId w:val="8"/>
        </w:numPr>
        <w:rPr>
          <w:rFonts w:ascii="Times New Roman" w:hAnsi="Times New Roman" w:cs="Times New Roman"/>
          <w:sz w:val="24"/>
          <w:szCs w:val="24"/>
        </w:rPr>
      </w:pPr>
      <w:r>
        <w:rPr>
          <w:rFonts w:ascii="Times New Roman" w:hAnsi="Times New Roman" w:cs="Times New Roman"/>
          <w:sz w:val="24"/>
          <w:szCs w:val="24"/>
        </w:rPr>
        <w:t xml:space="preserve">практическая направленность и </w:t>
      </w:r>
      <w:r w:rsidR="00C82049">
        <w:rPr>
          <w:rFonts w:ascii="Times New Roman" w:hAnsi="Times New Roman" w:cs="Times New Roman"/>
          <w:sz w:val="24"/>
          <w:szCs w:val="24"/>
        </w:rPr>
        <w:t>осуществимость</w:t>
      </w:r>
      <w:r>
        <w:rPr>
          <w:rFonts w:ascii="Times New Roman" w:hAnsi="Times New Roman" w:cs="Times New Roman"/>
          <w:sz w:val="24"/>
          <w:szCs w:val="24"/>
        </w:rPr>
        <w:t xml:space="preserve"> проекта</w:t>
      </w:r>
    </w:p>
    <w:p w:rsidR="00C82049" w:rsidRDefault="00C82049" w:rsidP="00C82049">
      <w:pPr>
        <w:jc w:val="center"/>
        <w:rPr>
          <w:rFonts w:ascii="Times New Roman" w:hAnsi="Times New Roman" w:cs="Times New Roman"/>
          <w:sz w:val="24"/>
          <w:szCs w:val="24"/>
          <w:u w:val="single"/>
        </w:rPr>
      </w:pPr>
      <w:r w:rsidRPr="00C82049">
        <w:rPr>
          <w:rFonts w:ascii="Times New Roman" w:hAnsi="Times New Roman" w:cs="Times New Roman"/>
          <w:sz w:val="24"/>
          <w:szCs w:val="24"/>
          <w:u w:val="single"/>
        </w:rPr>
        <w:t>Этапы организации проектной деятельности школьников</w:t>
      </w:r>
      <w:r>
        <w:rPr>
          <w:rFonts w:ascii="Times New Roman" w:hAnsi="Times New Roman" w:cs="Times New Roman"/>
          <w:sz w:val="24"/>
          <w:szCs w:val="24"/>
          <w:u w:val="single"/>
        </w:rPr>
        <w:t>.</w:t>
      </w:r>
    </w:p>
    <w:p w:rsidR="00C82049" w:rsidRDefault="00C82049" w:rsidP="00B21709">
      <w:pPr>
        <w:ind w:firstLine="284"/>
        <w:rPr>
          <w:rFonts w:ascii="Times New Roman" w:hAnsi="Times New Roman" w:cs="Times New Roman"/>
          <w:sz w:val="24"/>
          <w:szCs w:val="24"/>
        </w:rPr>
      </w:pPr>
      <w:r w:rsidRPr="00C82049">
        <w:rPr>
          <w:rFonts w:ascii="Times New Roman" w:hAnsi="Times New Roman" w:cs="Times New Roman"/>
          <w:sz w:val="24"/>
          <w:szCs w:val="24"/>
        </w:rPr>
        <w:t xml:space="preserve">Можно предложить несколько </w:t>
      </w:r>
      <w:r>
        <w:rPr>
          <w:rFonts w:ascii="Times New Roman" w:hAnsi="Times New Roman" w:cs="Times New Roman"/>
          <w:sz w:val="24"/>
          <w:szCs w:val="24"/>
        </w:rPr>
        <w:t xml:space="preserve"> вариантов рассмотрения </w:t>
      </w:r>
      <w:r w:rsidRPr="00C82049">
        <w:rPr>
          <w:rFonts w:ascii="Times New Roman" w:hAnsi="Times New Roman" w:cs="Times New Roman"/>
          <w:sz w:val="24"/>
          <w:szCs w:val="24"/>
        </w:rPr>
        <w:t>этапов</w:t>
      </w:r>
      <w:r>
        <w:rPr>
          <w:rFonts w:ascii="Times New Roman" w:hAnsi="Times New Roman" w:cs="Times New Roman"/>
          <w:sz w:val="24"/>
          <w:szCs w:val="24"/>
        </w:rPr>
        <w:t xml:space="preserve"> проектной деятельности учащихся. </w:t>
      </w:r>
    </w:p>
    <w:p w:rsidR="002D391A" w:rsidRDefault="00F04258" w:rsidP="00B21709">
      <w:pPr>
        <w:ind w:firstLine="284"/>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5465445</wp:posOffset>
                </wp:positionH>
                <wp:positionV relativeFrom="paragraph">
                  <wp:posOffset>502951</wp:posOffset>
                </wp:positionV>
                <wp:extent cx="215590" cy="0"/>
                <wp:effectExtent l="0" t="76200" r="13335" b="114300"/>
                <wp:wrapNone/>
                <wp:docPr id="11" name="Прямая со стрелкой 11"/>
                <wp:cNvGraphicFramePr/>
                <a:graphic xmlns:a="http://schemas.openxmlformats.org/drawingml/2006/main">
                  <a:graphicData uri="http://schemas.microsoft.com/office/word/2010/wordprocessingShape">
                    <wps:wsp>
                      <wps:cNvCnPr/>
                      <wps:spPr>
                        <a:xfrm>
                          <a:off x="0" y="0"/>
                          <a:ext cx="215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430.35pt;margin-top:39.6pt;width:17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4104996</wp:posOffset>
                </wp:positionH>
                <wp:positionV relativeFrom="paragraph">
                  <wp:posOffset>502951</wp:posOffset>
                </wp:positionV>
                <wp:extent cx="193288" cy="0"/>
                <wp:effectExtent l="0" t="76200" r="16510" b="114300"/>
                <wp:wrapNone/>
                <wp:docPr id="9" name="Прямая со стрелкой 9"/>
                <wp:cNvGraphicFramePr/>
                <a:graphic xmlns:a="http://schemas.openxmlformats.org/drawingml/2006/main">
                  <a:graphicData uri="http://schemas.microsoft.com/office/word/2010/wordprocessingShape">
                    <wps:wsp>
                      <wps:cNvCnPr/>
                      <wps:spPr>
                        <a:xfrm>
                          <a:off x="0" y="0"/>
                          <a:ext cx="19328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323.25pt;margin-top:39.6pt;width:15.2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2900665</wp:posOffset>
                </wp:positionH>
                <wp:positionV relativeFrom="paragraph">
                  <wp:posOffset>502951</wp:posOffset>
                </wp:positionV>
                <wp:extent cx="170985" cy="0"/>
                <wp:effectExtent l="0" t="76200" r="19685" b="114300"/>
                <wp:wrapNone/>
                <wp:docPr id="8" name="Прямая со стрелкой 8"/>
                <wp:cNvGraphicFramePr/>
                <a:graphic xmlns:a="http://schemas.openxmlformats.org/drawingml/2006/main">
                  <a:graphicData uri="http://schemas.microsoft.com/office/word/2010/wordprocessingShape">
                    <wps:wsp>
                      <wps:cNvCnPr/>
                      <wps:spPr>
                        <a:xfrm>
                          <a:off x="0" y="0"/>
                          <a:ext cx="17098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228.4pt;margin-top:39.6pt;width:13.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1644294</wp:posOffset>
                </wp:positionH>
                <wp:positionV relativeFrom="paragraph">
                  <wp:posOffset>502951</wp:posOffset>
                </wp:positionV>
                <wp:extent cx="230458" cy="7434"/>
                <wp:effectExtent l="0" t="76200" r="17780" b="107315"/>
                <wp:wrapNone/>
                <wp:docPr id="7" name="Прямая со стрелкой 7"/>
                <wp:cNvGraphicFramePr/>
                <a:graphic xmlns:a="http://schemas.openxmlformats.org/drawingml/2006/main">
                  <a:graphicData uri="http://schemas.microsoft.com/office/word/2010/wordprocessingShape">
                    <wps:wsp>
                      <wps:cNvCnPr/>
                      <wps:spPr>
                        <a:xfrm>
                          <a:off x="0" y="0"/>
                          <a:ext cx="230458" cy="743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29.45pt;margin-top:39.6pt;width:18.15pt;height:.6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6216294</wp:posOffset>
                </wp:positionH>
                <wp:positionV relativeFrom="paragraph">
                  <wp:posOffset>294795</wp:posOffset>
                </wp:positionV>
                <wp:extent cx="215590" cy="0"/>
                <wp:effectExtent l="0" t="76200" r="13335" b="114300"/>
                <wp:wrapNone/>
                <wp:docPr id="6" name="Прямая со стрелкой 6"/>
                <wp:cNvGraphicFramePr/>
                <a:graphic xmlns:a="http://schemas.openxmlformats.org/drawingml/2006/main">
                  <a:graphicData uri="http://schemas.microsoft.com/office/word/2010/wordprocessingShape">
                    <wps:wsp>
                      <wps:cNvCnPr/>
                      <wps:spPr>
                        <a:xfrm>
                          <a:off x="0" y="0"/>
                          <a:ext cx="215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6" o:spid="_x0000_s1026" type="#_x0000_t32" style="position:absolute;margin-left:489.45pt;margin-top:23.2pt;width:17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5190382</wp:posOffset>
                </wp:positionH>
                <wp:positionV relativeFrom="paragraph">
                  <wp:posOffset>294795</wp:posOffset>
                </wp:positionV>
                <wp:extent cx="148683" cy="0"/>
                <wp:effectExtent l="0" t="76200" r="22860" b="114300"/>
                <wp:wrapNone/>
                <wp:docPr id="5" name="Прямая со стрелкой 5"/>
                <wp:cNvGraphicFramePr/>
                <a:graphic xmlns:a="http://schemas.openxmlformats.org/drawingml/2006/main">
                  <a:graphicData uri="http://schemas.microsoft.com/office/word/2010/wordprocessingShape">
                    <wps:wsp>
                      <wps:cNvCnPr/>
                      <wps:spPr>
                        <a:xfrm>
                          <a:off x="0" y="0"/>
                          <a:ext cx="148683"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408.7pt;margin-top:23.2pt;width:11.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2566128</wp:posOffset>
                </wp:positionH>
                <wp:positionV relativeFrom="paragraph">
                  <wp:posOffset>294795</wp:posOffset>
                </wp:positionV>
                <wp:extent cx="215590" cy="0"/>
                <wp:effectExtent l="0" t="76200" r="13335" b="114300"/>
                <wp:wrapNone/>
                <wp:docPr id="3" name="Прямая со стрелкой 3"/>
                <wp:cNvGraphicFramePr/>
                <a:graphic xmlns:a="http://schemas.openxmlformats.org/drawingml/2006/main">
                  <a:graphicData uri="http://schemas.microsoft.com/office/word/2010/wordprocessingShape">
                    <wps:wsp>
                      <wps:cNvCnPr/>
                      <wps:spPr>
                        <a:xfrm>
                          <a:off x="0" y="0"/>
                          <a:ext cx="21559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202.05pt;margin-top:23.2pt;width:1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" strokecolor="black [3213]">
                <v:stroke endarrow="open"/>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1561155</wp:posOffset>
                </wp:positionH>
                <wp:positionV relativeFrom="paragraph">
                  <wp:posOffset>294454</wp:posOffset>
                </wp:positionV>
                <wp:extent cx="193288" cy="0"/>
                <wp:effectExtent l="0" t="76200" r="16510" b="114300"/>
                <wp:wrapNone/>
                <wp:docPr id="1" name="Прямая со стрелкой 1"/>
                <wp:cNvGraphicFramePr/>
                <a:graphic xmlns:a="http://schemas.openxmlformats.org/drawingml/2006/main">
                  <a:graphicData uri="http://schemas.microsoft.com/office/word/2010/wordprocessingShape">
                    <wps:wsp>
                      <wps:cNvCnPr/>
                      <wps:spPr>
                        <a:xfrm>
                          <a:off x="0" y="0"/>
                          <a:ext cx="193288"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 o:spid="_x0000_s1026" type="#_x0000_t32" style="position:absolute;margin-left:122.95pt;margin-top:23.2pt;width:15.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" strokecolor="black [3213]">
                <v:stroke endarrow="open"/>
              </v:shape>
            </w:pict>
          </mc:Fallback>
        </mc:AlternateContent>
      </w:r>
      <w:r w:rsidR="002D391A">
        <w:rPr>
          <w:rFonts w:ascii="Times New Roman" w:hAnsi="Times New Roman" w:cs="Times New Roman"/>
          <w:sz w:val="24"/>
          <w:szCs w:val="24"/>
        </w:rPr>
        <w:t>Структура и соответственно этапы</w:t>
      </w:r>
      <w:r>
        <w:rPr>
          <w:rFonts w:ascii="Times New Roman" w:hAnsi="Times New Roman" w:cs="Times New Roman"/>
          <w:sz w:val="24"/>
          <w:szCs w:val="24"/>
        </w:rPr>
        <w:t xml:space="preserve"> проектной деятельности могут быть представлены линейно: потребность           проблема          исследование первоначальная идея      оценка идей разработка лучшей идеи         планирование        изготовление          апробирование         оценка</w:t>
      </w:r>
      <w:r w:rsidR="002041AC">
        <w:rPr>
          <w:rFonts w:ascii="Times New Roman" w:hAnsi="Times New Roman" w:cs="Times New Roman"/>
          <w:sz w:val="24"/>
          <w:szCs w:val="24"/>
        </w:rPr>
        <w:t>.</w:t>
      </w:r>
    </w:p>
    <w:p w:rsidR="002041AC" w:rsidRDefault="002041AC" w:rsidP="00B21709">
      <w:pPr>
        <w:ind w:firstLine="284"/>
        <w:rPr>
          <w:rFonts w:ascii="Times New Roman" w:hAnsi="Times New Roman" w:cs="Times New Roman"/>
          <w:sz w:val="24"/>
          <w:szCs w:val="24"/>
        </w:rPr>
      </w:pPr>
      <w:r>
        <w:rPr>
          <w:rFonts w:ascii="Times New Roman" w:hAnsi="Times New Roman" w:cs="Times New Roman"/>
          <w:sz w:val="24"/>
          <w:szCs w:val="24"/>
        </w:rPr>
        <w:t>Творческие люди не всегда думают логически.</w:t>
      </w:r>
    </w:p>
    <w:p w:rsidR="002041AC" w:rsidRDefault="002041AC" w:rsidP="00B21709">
      <w:pPr>
        <w:ind w:firstLine="284"/>
        <w:rPr>
          <w:rFonts w:ascii="Times New Roman" w:hAnsi="Times New Roman" w:cs="Times New Roman"/>
          <w:sz w:val="24"/>
          <w:szCs w:val="24"/>
        </w:rPr>
      </w:pPr>
      <w:r>
        <w:rPr>
          <w:rFonts w:ascii="Times New Roman" w:hAnsi="Times New Roman" w:cs="Times New Roman"/>
          <w:sz w:val="24"/>
          <w:szCs w:val="24"/>
        </w:rPr>
        <w:t xml:space="preserve">Можно выделить этапы проектной деятельности и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w:t>
      </w:r>
    </w:p>
    <w:p w:rsidR="002041AC" w:rsidRDefault="002041AC" w:rsidP="002041A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подготовка к проекту</w:t>
      </w:r>
    </w:p>
    <w:p w:rsidR="002041AC" w:rsidRDefault="002041AC" w:rsidP="002041A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организация участников проекта</w:t>
      </w:r>
    </w:p>
    <w:p w:rsidR="002041AC" w:rsidRDefault="002041AC" w:rsidP="002041A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выполнение проекта</w:t>
      </w:r>
    </w:p>
    <w:p w:rsidR="002041AC" w:rsidRDefault="002041AC" w:rsidP="002041A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презентация проекта</w:t>
      </w:r>
    </w:p>
    <w:p w:rsidR="002041AC" w:rsidRDefault="002041AC" w:rsidP="002041AC">
      <w:pPr>
        <w:pStyle w:val="a3"/>
        <w:numPr>
          <w:ilvl w:val="0"/>
          <w:numId w:val="9"/>
        </w:numPr>
        <w:rPr>
          <w:rFonts w:ascii="Times New Roman" w:hAnsi="Times New Roman" w:cs="Times New Roman"/>
          <w:sz w:val="24"/>
          <w:szCs w:val="24"/>
        </w:rPr>
      </w:pPr>
      <w:r>
        <w:rPr>
          <w:rFonts w:ascii="Times New Roman" w:hAnsi="Times New Roman" w:cs="Times New Roman"/>
          <w:sz w:val="24"/>
          <w:szCs w:val="24"/>
        </w:rPr>
        <w:t>подведение итогов проектной деятельности.</w:t>
      </w:r>
    </w:p>
    <w:p w:rsidR="00AB5A00" w:rsidRDefault="002041AC" w:rsidP="002041AC">
      <w:pPr>
        <w:rPr>
          <w:rFonts w:ascii="Times New Roman" w:hAnsi="Times New Roman" w:cs="Times New Roman"/>
          <w:sz w:val="24"/>
          <w:szCs w:val="24"/>
        </w:rPr>
      </w:pPr>
      <w:r>
        <w:rPr>
          <w:rFonts w:ascii="Times New Roman" w:hAnsi="Times New Roman" w:cs="Times New Roman"/>
          <w:sz w:val="24"/>
          <w:szCs w:val="24"/>
        </w:rPr>
        <w:t xml:space="preserve">Нужно </w:t>
      </w:r>
      <w:r w:rsidR="00AB5A00">
        <w:rPr>
          <w:rFonts w:ascii="Times New Roman" w:hAnsi="Times New Roman" w:cs="Times New Roman"/>
          <w:sz w:val="24"/>
          <w:szCs w:val="24"/>
        </w:rPr>
        <w:t>помнить и специфики проекта.</w:t>
      </w:r>
    </w:p>
    <w:p w:rsidR="00AB5A00" w:rsidRDefault="00AB5A00" w:rsidP="00AB5A00">
      <w:pPr>
        <w:ind w:firstLine="284"/>
        <w:rPr>
          <w:rFonts w:ascii="Times New Roman" w:hAnsi="Times New Roman" w:cs="Times New Roman"/>
          <w:sz w:val="24"/>
          <w:szCs w:val="24"/>
        </w:rPr>
      </w:pPr>
      <w:r>
        <w:rPr>
          <w:rFonts w:ascii="Times New Roman" w:hAnsi="Times New Roman" w:cs="Times New Roman"/>
          <w:sz w:val="24"/>
          <w:szCs w:val="24"/>
        </w:rPr>
        <w:t xml:space="preserve">Средства и способы  организации проектной деятельности различны. Педагог может применять традиционные методы: рассказ, убеждение, пример, демонстрацию, упражнение и др. В ходе проектной деятельности целесообразно использовать приемы  технологии развития критического мышления через чтение и письмо, проблемного обучения и других технологий. Прежде </w:t>
      </w:r>
      <w:proofErr w:type="gramStart"/>
      <w:r>
        <w:rPr>
          <w:rFonts w:ascii="Times New Roman" w:hAnsi="Times New Roman" w:cs="Times New Roman"/>
          <w:sz w:val="24"/>
          <w:szCs w:val="24"/>
        </w:rPr>
        <w:t>всего</w:t>
      </w:r>
      <w:proofErr w:type="gramEnd"/>
      <w:r>
        <w:rPr>
          <w:rFonts w:ascii="Times New Roman" w:hAnsi="Times New Roman" w:cs="Times New Roman"/>
          <w:sz w:val="24"/>
          <w:szCs w:val="24"/>
        </w:rPr>
        <w:t xml:space="preserve"> педагогу необходимо продумать запуск проекта, обеспечивающий добровольное и заинтересованное  включение учащихся в проектную деятельность. Это может быть создание  проблемной ситуации, обсуждение практической задачи, рассказ о </w:t>
      </w:r>
      <w:proofErr w:type="spellStart"/>
      <w:r>
        <w:rPr>
          <w:rFonts w:ascii="Times New Roman" w:hAnsi="Times New Roman" w:cs="Times New Roman"/>
          <w:sz w:val="24"/>
          <w:szCs w:val="24"/>
        </w:rPr>
        <w:t>превлекательной</w:t>
      </w:r>
      <w:proofErr w:type="spellEnd"/>
      <w:r>
        <w:rPr>
          <w:rFonts w:ascii="Times New Roman" w:hAnsi="Times New Roman" w:cs="Times New Roman"/>
          <w:sz w:val="24"/>
          <w:szCs w:val="24"/>
        </w:rPr>
        <w:t xml:space="preserve"> перспективе и др.</w:t>
      </w:r>
    </w:p>
    <w:p w:rsidR="00B3054A" w:rsidRDefault="00B3054A" w:rsidP="00AB5A00">
      <w:pPr>
        <w:ind w:firstLine="284"/>
        <w:rPr>
          <w:rFonts w:ascii="Times New Roman" w:hAnsi="Times New Roman" w:cs="Times New Roman"/>
          <w:sz w:val="24"/>
          <w:szCs w:val="24"/>
        </w:rPr>
      </w:pPr>
      <w:r>
        <w:rPr>
          <w:rFonts w:ascii="Times New Roman" w:hAnsi="Times New Roman" w:cs="Times New Roman"/>
          <w:sz w:val="24"/>
          <w:szCs w:val="24"/>
        </w:rPr>
        <w:t>Важнейшим приемом в проектной деятельности является вопрос. Вопроса педагога, детей друг и другу сопровождают весь процесс</w:t>
      </w:r>
      <w:r w:rsidR="00410B00">
        <w:rPr>
          <w:rFonts w:ascii="Times New Roman" w:hAnsi="Times New Roman" w:cs="Times New Roman"/>
          <w:sz w:val="24"/>
          <w:szCs w:val="24"/>
        </w:rPr>
        <w:t xml:space="preserve"> проектной деятельности. </w:t>
      </w:r>
      <w:proofErr w:type="gramStart"/>
      <w:r w:rsidR="00410B00">
        <w:rPr>
          <w:rFonts w:ascii="Times New Roman" w:hAnsi="Times New Roman" w:cs="Times New Roman"/>
          <w:sz w:val="24"/>
          <w:szCs w:val="24"/>
        </w:rPr>
        <w:t>Важно</w:t>
      </w:r>
      <w:proofErr w:type="gramEnd"/>
      <w:r w:rsidR="00410B00">
        <w:rPr>
          <w:rFonts w:ascii="Times New Roman" w:hAnsi="Times New Roman" w:cs="Times New Roman"/>
          <w:sz w:val="24"/>
          <w:szCs w:val="24"/>
        </w:rPr>
        <w:t xml:space="preserve"> что </w:t>
      </w:r>
      <w:proofErr w:type="spellStart"/>
      <w:r w:rsidR="00410B00">
        <w:rPr>
          <w:rFonts w:ascii="Times New Roman" w:hAnsi="Times New Roman" w:cs="Times New Roman"/>
          <w:sz w:val="24"/>
          <w:szCs w:val="24"/>
        </w:rPr>
        <w:t>бу</w:t>
      </w:r>
      <w:proofErr w:type="spellEnd"/>
      <w:r w:rsidR="00410B00">
        <w:rPr>
          <w:rFonts w:ascii="Times New Roman" w:hAnsi="Times New Roman" w:cs="Times New Roman"/>
          <w:sz w:val="24"/>
          <w:szCs w:val="24"/>
        </w:rPr>
        <w:t xml:space="preserve"> у детей было самостоятельное мнение.</w:t>
      </w:r>
    </w:p>
    <w:p w:rsidR="00410B00" w:rsidRDefault="00410B00" w:rsidP="00AB5A00">
      <w:pPr>
        <w:ind w:firstLine="284"/>
        <w:rPr>
          <w:rFonts w:ascii="Times New Roman" w:hAnsi="Times New Roman" w:cs="Times New Roman"/>
          <w:sz w:val="24"/>
          <w:szCs w:val="24"/>
        </w:rPr>
      </w:pPr>
      <w:r>
        <w:rPr>
          <w:rFonts w:ascii="Times New Roman" w:hAnsi="Times New Roman" w:cs="Times New Roman"/>
          <w:sz w:val="24"/>
          <w:szCs w:val="24"/>
        </w:rPr>
        <w:t>Невозможно осуществить работу над проектом  без «мозгового штурма»</w:t>
      </w:r>
      <w:r w:rsidR="009D1700">
        <w:rPr>
          <w:rFonts w:ascii="Times New Roman" w:hAnsi="Times New Roman" w:cs="Times New Roman"/>
          <w:sz w:val="24"/>
          <w:szCs w:val="24"/>
        </w:rPr>
        <w:t xml:space="preserve">, когда учащиеся </w:t>
      </w:r>
      <w:r w:rsidR="009B7076">
        <w:rPr>
          <w:rFonts w:ascii="Times New Roman" w:hAnsi="Times New Roman" w:cs="Times New Roman"/>
          <w:sz w:val="24"/>
          <w:szCs w:val="24"/>
        </w:rPr>
        <w:t xml:space="preserve"> индивидуально и в группе осуществляют поиск проблем, способов их решения, отбирают лучшие варианты, идеи, защищают, обосновывают свою точку зрения.</w:t>
      </w:r>
    </w:p>
    <w:p w:rsidR="009B7076" w:rsidRDefault="009B7076" w:rsidP="00AB5A00">
      <w:pPr>
        <w:ind w:firstLine="284"/>
        <w:rPr>
          <w:rFonts w:ascii="Times New Roman" w:hAnsi="Times New Roman" w:cs="Times New Roman"/>
          <w:sz w:val="24"/>
          <w:szCs w:val="24"/>
        </w:rPr>
      </w:pPr>
      <w:r>
        <w:rPr>
          <w:rFonts w:ascii="Times New Roman" w:hAnsi="Times New Roman" w:cs="Times New Roman"/>
          <w:sz w:val="24"/>
          <w:szCs w:val="24"/>
        </w:rPr>
        <w:t>В процессе проектной деятельности помогают графические способы: кластер сравнительная карта, концептуальная таблица, причинная карта, список фактов, список положительных и отрицательных аргументов.</w:t>
      </w:r>
    </w:p>
    <w:p w:rsidR="00B31C39" w:rsidRPr="00B31C39" w:rsidRDefault="00B31C39" w:rsidP="00B31C39">
      <w:pPr>
        <w:shd w:val="clear" w:color="auto" w:fill="FFFFFF"/>
        <w:spacing w:after="0" w:line="240" w:lineRule="auto"/>
        <w:rPr>
          <w:rFonts w:ascii="Times New Roman" w:eastAsia="Times New Roman" w:hAnsi="Times New Roman" w:cs="Times New Roman"/>
          <w:color w:val="111111"/>
          <w:sz w:val="24"/>
          <w:szCs w:val="24"/>
          <w:lang w:eastAsia="ru-RU"/>
        </w:rPr>
      </w:pPr>
      <w:r w:rsidRPr="00B31C39">
        <w:rPr>
          <w:rFonts w:ascii="Times New Roman" w:eastAsia="Times New Roman" w:hAnsi="Times New Roman" w:cs="Times New Roman"/>
          <w:color w:val="111111"/>
          <w:sz w:val="24"/>
          <w:szCs w:val="24"/>
          <w:lang w:eastAsia="ru-RU"/>
        </w:rPr>
        <w:t>Проекты сплачивают детей, развивают коммуникабельность, от</w:t>
      </w:r>
      <w:r w:rsidRPr="00B31C39">
        <w:rPr>
          <w:rFonts w:ascii="Times New Roman" w:eastAsia="Times New Roman" w:hAnsi="Times New Roman" w:cs="Times New Roman"/>
          <w:color w:val="111111"/>
          <w:sz w:val="24"/>
          <w:szCs w:val="24"/>
          <w:lang w:eastAsia="ru-RU"/>
        </w:rPr>
        <w:softHyphen/>
        <w:t>ветственность за совместную работу, желание помочь друг другу, умение работать в команде и доводить до конца начатое дело.</w:t>
      </w:r>
    </w:p>
    <w:p w:rsidR="00B31C39" w:rsidRPr="00B31C39" w:rsidRDefault="00B31C39" w:rsidP="00B31C39">
      <w:pPr>
        <w:shd w:val="clear" w:color="auto" w:fill="FFFFFF"/>
        <w:spacing w:after="0" w:line="240" w:lineRule="auto"/>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 xml:space="preserve">        </w:t>
      </w:r>
      <w:bookmarkStart w:id="0" w:name="_GoBack"/>
      <w:bookmarkEnd w:id="0"/>
      <w:r w:rsidRPr="00B31C39">
        <w:rPr>
          <w:rFonts w:ascii="Times New Roman" w:eastAsia="Times New Roman" w:hAnsi="Times New Roman" w:cs="Times New Roman"/>
          <w:color w:val="111111"/>
          <w:sz w:val="24"/>
          <w:szCs w:val="24"/>
          <w:lang w:eastAsia="ru-RU"/>
        </w:rPr>
        <w:t xml:space="preserve">Хорошая проведённая работа в начальной школе, поможет </w:t>
      </w:r>
      <w:proofErr w:type="gramStart"/>
      <w:r w:rsidRPr="00B31C39">
        <w:rPr>
          <w:rFonts w:ascii="Times New Roman" w:eastAsia="Times New Roman" w:hAnsi="Times New Roman" w:cs="Times New Roman"/>
          <w:color w:val="111111"/>
          <w:sz w:val="24"/>
          <w:szCs w:val="24"/>
          <w:lang w:eastAsia="ru-RU"/>
        </w:rPr>
        <w:t>обучающимся</w:t>
      </w:r>
      <w:proofErr w:type="gramEnd"/>
      <w:r w:rsidRPr="00B31C39">
        <w:rPr>
          <w:rFonts w:ascii="Times New Roman" w:eastAsia="Times New Roman" w:hAnsi="Times New Roman" w:cs="Times New Roman"/>
          <w:color w:val="111111"/>
          <w:sz w:val="24"/>
          <w:szCs w:val="24"/>
          <w:lang w:eastAsia="ru-RU"/>
        </w:rPr>
        <w:t xml:space="preserve"> не только в дальнейшем обучении, но и во взрослой жизни. Тем более</w:t>
      </w:r>
      <w:proofErr w:type="gramStart"/>
      <w:r w:rsidRPr="00B31C39">
        <w:rPr>
          <w:rFonts w:ascii="Times New Roman" w:eastAsia="Times New Roman" w:hAnsi="Times New Roman" w:cs="Times New Roman"/>
          <w:color w:val="111111"/>
          <w:sz w:val="24"/>
          <w:szCs w:val="24"/>
          <w:lang w:eastAsia="ru-RU"/>
        </w:rPr>
        <w:t>,</w:t>
      </w:r>
      <w:proofErr w:type="gramEnd"/>
      <w:r w:rsidRPr="00B31C39">
        <w:rPr>
          <w:rFonts w:ascii="Times New Roman" w:eastAsia="Times New Roman" w:hAnsi="Times New Roman" w:cs="Times New Roman"/>
          <w:color w:val="111111"/>
          <w:sz w:val="24"/>
          <w:szCs w:val="24"/>
          <w:lang w:eastAsia="ru-RU"/>
        </w:rPr>
        <w:t xml:space="preserve"> что при разработке федеральных государственных стандартов второго поколения приоритетом начального общего образования становится </w:t>
      </w:r>
      <w:proofErr w:type="spellStart"/>
      <w:r w:rsidRPr="00B31C39">
        <w:rPr>
          <w:rFonts w:ascii="Times New Roman" w:eastAsia="Times New Roman" w:hAnsi="Times New Roman" w:cs="Times New Roman"/>
          <w:color w:val="111111"/>
          <w:sz w:val="24"/>
          <w:szCs w:val="24"/>
          <w:lang w:eastAsia="ru-RU"/>
        </w:rPr>
        <w:t>деятельностно</w:t>
      </w:r>
      <w:proofErr w:type="spellEnd"/>
      <w:r w:rsidRPr="00B31C39">
        <w:rPr>
          <w:rFonts w:ascii="Times New Roman" w:eastAsia="Times New Roman" w:hAnsi="Times New Roman" w:cs="Times New Roman"/>
          <w:color w:val="111111"/>
          <w:sz w:val="24"/>
          <w:szCs w:val="24"/>
          <w:lang w:eastAsia="ru-RU"/>
        </w:rPr>
        <w:t xml:space="preserve">-ориентированное обучение, т.к. именно оно помогает решить задачу формирования </w:t>
      </w:r>
      <w:proofErr w:type="spellStart"/>
      <w:r w:rsidRPr="00B31C39">
        <w:rPr>
          <w:rFonts w:ascii="Times New Roman" w:eastAsia="Times New Roman" w:hAnsi="Times New Roman" w:cs="Times New Roman"/>
          <w:color w:val="111111"/>
          <w:sz w:val="24"/>
          <w:szCs w:val="24"/>
          <w:lang w:eastAsia="ru-RU"/>
        </w:rPr>
        <w:t>общеучебных</w:t>
      </w:r>
      <w:proofErr w:type="spellEnd"/>
      <w:r w:rsidRPr="00B31C39">
        <w:rPr>
          <w:rFonts w:ascii="Times New Roman" w:eastAsia="Times New Roman" w:hAnsi="Times New Roman" w:cs="Times New Roman"/>
          <w:color w:val="111111"/>
          <w:sz w:val="24"/>
          <w:szCs w:val="24"/>
          <w:lang w:eastAsia="ru-RU"/>
        </w:rPr>
        <w:t xml:space="preserve"> умений и навыков. А как показывает многолетний опыт зарубежных и российских школ решить эту задачу можно именно через организацию проектной деятельности.</w:t>
      </w:r>
    </w:p>
    <w:p w:rsidR="00B31C39" w:rsidRPr="00B31C39" w:rsidRDefault="00B31C39" w:rsidP="00B31C39">
      <w:pPr>
        <w:shd w:val="clear" w:color="auto" w:fill="FFFFFF"/>
        <w:spacing w:after="0" w:line="240" w:lineRule="auto"/>
        <w:rPr>
          <w:rFonts w:ascii="Times New Roman" w:eastAsia="Times New Roman" w:hAnsi="Times New Roman" w:cs="Times New Roman"/>
          <w:color w:val="111111"/>
          <w:sz w:val="24"/>
          <w:szCs w:val="24"/>
          <w:lang w:eastAsia="ru-RU"/>
        </w:rPr>
      </w:pPr>
      <w:r w:rsidRPr="00B31C39">
        <w:rPr>
          <w:rFonts w:ascii="Times New Roman" w:eastAsia="Times New Roman" w:hAnsi="Times New Roman" w:cs="Times New Roman"/>
          <w:color w:val="111111"/>
          <w:sz w:val="24"/>
          <w:szCs w:val="24"/>
          <w:lang w:eastAsia="ru-RU"/>
        </w:rPr>
        <w:t>Использованная литература:</w:t>
      </w:r>
    </w:p>
    <w:p w:rsidR="00B31C39" w:rsidRPr="00B31C39" w:rsidRDefault="00B31C39" w:rsidP="00B31C39">
      <w:pPr>
        <w:numPr>
          <w:ilvl w:val="0"/>
          <w:numId w:val="10"/>
        </w:numPr>
        <w:shd w:val="clear" w:color="auto" w:fill="FFFFFF"/>
        <w:spacing w:after="0" w:line="240" w:lineRule="auto"/>
        <w:ind w:left="0"/>
        <w:rPr>
          <w:rFonts w:ascii="Times New Roman" w:eastAsia="Times New Roman" w:hAnsi="Times New Roman" w:cs="Times New Roman"/>
          <w:color w:val="111111"/>
          <w:sz w:val="24"/>
          <w:szCs w:val="24"/>
          <w:lang w:eastAsia="ru-RU"/>
        </w:rPr>
      </w:pPr>
      <w:r w:rsidRPr="00B31C39">
        <w:rPr>
          <w:rFonts w:ascii="Times New Roman" w:eastAsia="Times New Roman" w:hAnsi="Times New Roman" w:cs="Times New Roman"/>
          <w:color w:val="111111"/>
          <w:sz w:val="24"/>
          <w:szCs w:val="24"/>
          <w:lang w:eastAsia="ru-RU"/>
        </w:rPr>
        <w:t>Бычков А.В. Метод проектов в современной школе. – М., 2000.</w:t>
      </w:r>
    </w:p>
    <w:p w:rsidR="00B31C39" w:rsidRPr="00B31C39" w:rsidRDefault="00B31C39" w:rsidP="00B31C39">
      <w:pPr>
        <w:numPr>
          <w:ilvl w:val="0"/>
          <w:numId w:val="10"/>
        </w:numPr>
        <w:shd w:val="clear" w:color="auto" w:fill="FFFFFF"/>
        <w:spacing w:after="0" w:line="240" w:lineRule="auto"/>
        <w:ind w:left="0"/>
        <w:rPr>
          <w:rFonts w:ascii="Times New Roman" w:eastAsia="Times New Roman" w:hAnsi="Times New Roman" w:cs="Times New Roman"/>
          <w:color w:val="111111"/>
          <w:sz w:val="24"/>
          <w:szCs w:val="24"/>
          <w:lang w:eastAsia="ru-RU"/>
        </w:rPr>
      </w:pPr>
      <w:r w:rsidRPr="00B31C39">
        <w:rPr>
          <w:rFonts w:ascii="Times New Roman" w:eastAsia="Times New Roman" w:hAnsi="Times New Roman" w:cs="Times New Roman"/>
          <w:color w:val="111111"/>
          <w:sz w:val="24"/>
          <w:szCs w:val="24"/>
          <w:lang w:eastAsia="ru-RU"/>
        </w:rPr>
        <w:t xml:space="preserve">Методическое пособие «Проектная деятельность в учебном процессе» составители: </w:t>
      </w:r>
      <w:proofErr w:type="spellStart"/>
      <w:r w:rsidRPr="00B31C39">
        <w:rPr>
          <w:rFonts w:ascii="Times New Roman" w:eastAsia="Times New Roman" w:hAnsi="Times New Roman" w:cs="Times New Roman"/>
          <w:color w:val="111111"/>
          <w:sz w:val="24"/>
          <w:szCs w:val="24"/>
          <w:lang w:eastAsia="ru-RU"/>
        </w:rPr>
        <w:t>Брыкова</w:t>
      </w:r>
      <w:proofErr w:type="spellEnd"/>
      <w:r w:rsidRPr="00B31C39">
        <w:rPr>
          <w:rFonts w:ascii="Times New Roman" w:eastAsia="Times New Roman" w:hAnsi="Times New Roman" w:cs="Times New Roman"/>
          <w:color w:val="111111"/>
          <w:sz w:val="24"/>
          <w:szCs w:val="24"/>
          <w:lang w:eastAsia="ru-RU"/>
        </w:rPr>
        <w:t xml:space="preserve"> О.В., Громова Т.В., Салова И.Г., Санкт – Петербург, 2005 г.</w:t>
      </w:r>
    </w:p>
    <w:p w:rsidR="00B31C39" w:rsidRPr="00B31C39" w:rsidRDefault="00B31C39" w:rsidP="00B31C39">
      <w:pPr>
        <w:numPr>
          <w:ilvl w:val="0"/>
          <w:numId w:val="10"/>
        </w:numPr>
        <w:shd w:val="clear" w:color="auto" w:fill="FFFFFF"/>
        <w:spacing w:after="0" w:line="240" w:lineRule="auto"/>
        <w:ind w:left="0"/>
        <w:rPr>
          <w:rFonts w:ascii="Times New Roman" w:eastAsia="Times New Roman" w:hAnsi="Times New Roman" w:cs="Times New Roman"/>
          <w:color w:val="111111"/>
          <w:sz w:val="24"/>
          <w:szCs w:val="24"/>
          <w:lang w:eastAsia="ru-RU"/>
        </w:rPr>
      </w:pPr>
      <w:r w:rsidRPr="00B31C39">
        <w:rPr>
          <w:rFonts w:ascii="Times New Roman" w:eastAsia="Times New Roman" w:hAnsi="Times New Roman" w:cs="Times New Roman"/>
          <w:color w:val="111111"/>
          <w:sz w:val="24"/>
          <w:szCs w:val="24"/>
          <w:lang w:eastAsia="ru-RU"/>
        </w:rPr>
        <w:t>Пахомова Н.Ю. Учебный проект: его возможности. //Учитель. – 2000.,№4.</w:t>
      </w:r>
    </w:p>
    <w:p w:rsidR="00994839" w:rsidRPr="00B31C39" w:rsidRDefault="00B31C39" w:rsidP="00B31C39">
      <w:pPr>
        <w:ind w:firstLine="284"/>
        <w:rPr>
          <w:rFonts w:ascii="Times New Roman" w:hAnsi="Times New Roman" w:cs="Times New Roman"/>
          <w:sz w:val="24"/>
          <w:szCs w:val="24"/>
        </w:rPr>
      </w:pPr>
      <w:r w:rsidRPr="00B31C39">
        <w:rPr>
          <w:rFonts w:ascii="Times New Roman" w:eastAsia="Times New Roman" w:hAnsi="Times New Roman" w:cs="Times New Roman"/>
          <w:color w:val="111111"/>
          <w:sz w:val="24"/>
          <w:szCs w:val="24"/>
          <w:lang w:eastAsia="ru-RU"/>
        </w:rPr>
        <w:t>Сергеев И.С. Как организовать проектную деятельность учащихся. – М., 2005</w:t>
      </w:r>
    </w:p>
    <w:sectPr w:rsidR="00994839" w:rsidRPr="00B31C39" w:rsidSect="00866E28">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913"/>
    <w:multiLevelType w:val="hybridMultilevel"/>
    <w:tmpl w:val="453EA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D94A5E"/>
    <w:multiLevelType w:val="hybridMultilevel"/>
    <w:tmpl w:val="76F65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E460CD"/>
    <w:multiLevelType w:val="hybridMultilevel"/>
    <w:tmpl w:val="E01AFF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2A1637CE"/>
    <w:multiLevelType w:val="hybridMultilevel"/>
    <w:tmpl w:val="3A3A50C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nsid w:val="2D54190F"/>
    <w:multiLevelType w:val="multilevel"/>
    <w:tmpl w:val="33DE3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CF0013"/>
    <w:multiLevelType w:val="hybridMultilevel"/>
    <w:tmpl w:val="E9B67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4E80B9A"/>
    <w:multiLevelType w:val="hybridMultilevel"/>
    <w:tmpl w:val="8568918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5EA76EEE"/>
    <w:multiLevelType w:val="multilevel"/>
    <w:tmpl w:val="12E4F42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6D813D5A"/>
    <w:multiLevelType w:val="hybridMultilevel"/>
    <w:tmpl w:val="B0460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1F4DEF"/>
    <w:multiLevelType w:val="hybridMultilevel"/>
    <w:tmpl w:val="04163B9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9"/>
  </w:num>
  <w:num w:numId="3">
    <w:abstractNumId w:val="3"/>
  </w:num>
  <w:num w:numId="4">
    <w:abstractNumId w:val="8"/>
  </w:num>
  <w:num w:numId="5">
    <w:abstractNumId w:val="5"/>
  </w:num>
  <w:num w:numId="6">
    <w:abstractNumId w:val="0"/>
  </w:num>
  <w:num w:numId="7">
    <w:abstractNumId w:val="1"/>
  </w:num>
  <w:num w:numId="8">
    <w:abstractNumId w:val="2"/>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B7"/>
    <w:rsid w:val="00000BC2"/>
    <w:rsid w:val="0001680E"/>
    <w:rsid w:val="00042E7D"/>
    <w:rsid w:val="00096F83"/>
    <w:rsid w:val="000B071F"/>
    <w:rsid w:val="000C5FD5"/>
    <w:rsid w:val="000D322B"/>
    <w:rsid w:val="00114741"/>
    <w:rsid w:val="0011748D"/>
    <w:rsid w:val="001633E4"/>
    <w:rsid w:val="00177BC7"/>
    <w:rsid w:val="00186C06"/>
    <w:rsid w:val="0019639C"/>
    <w:rsid w:val="001E6B6E"/>
    <w:rsid w:val="002041AC"/>
    <w:rsid w:val="00224B58"/>
    <w:rsid w:val="00260D9C"/>
    <w:rsid w:val="002B504C"/>
    <w:rsid w:val="002C0040"/>
    <w:rsid w:val="002D391A"/>
    <w:rsid w:val="002E3011"/>
    <w:rsid w:val="002E3AA4"/>
    <w:rsid w:val="00301E61"/>
    <w:rsid w:val="00306E20"/>
    <w:rsid w:val="003440CC"/>
    <w:rsid w:val="00346E3C"/>
    <w:rsid w:val="0035241D"/>
    <w:rsid w:val="003708AC"/>
    <w:rsid w:val="003905E8"/>
    <w:rsid w:val="0039535C"/>
    <w:rsid w:val="003B6798"/>
    <w:rsid w:val="003C793B"/>
    <w:rsid w:val="003D0F02"/>
    <w:rsid w:val="00410B00"/>
    <w:rsid w:val="00420B94"/>
    <w:rsid w:val="00455945"/>
    <w:rsid w:val="005016BD"/>
    <w:rsid w:val="005068E4"/>
    <w:rsid w:val="00507D56"/>
    <w:rsid w:val="0055440D"/>
    <w:rsid w:val="0057565B"/>
    <w:rsid w:val="005C6922"/>
    <w:rsid w:val="00631876"/>
    <w:rsid w:val="006604B0"/>
    <w:rsid w:val="00675F96"/>
    <w:rsid w:val="00676C91"/>
    <w:rsid w:val="0069221D"/>
    <w:rsid w:val="006B5257"/>
    <w:rsid w:val="006D0E72"/>
    <w:rsid w:val="00774A87"/>
    <w:rsid w:val="007D6796"/>
    <w:rsid w:val="007F01F7"/>
    <w:rsid w:val="00866E28"/>
    <w:rsid w:val="008A7DEC"/>
    <w:rsid w:val="00994839"/>
    <w:rsid w:val="00995158"/>
    <w:rsid w:val="009A4392"/>
    <w:rsid w:val="009B7076"/>
    <w:rsid w:val="009D1700"/>
    <w:rsid w:val="009F2E5A"/>
    <w:rsid w:val="00AB30E2"/>
    <w:rsid w:val="00AB5A00"/>
    <w:rsid w:val="00AB6CDA"/>
    <w:rsid w:val="00B21709"/>
    <w:rsid w:val="00B3054A"/>
    <w:rsid w:val="00B31C39"/>
    <w:rsid w:val="00B70D26"/>
    <w:rsid w:val="00BA0F67"/>
    <w:rsid w:val="00BC4C72"/>
    <w:rsid w:val="00C82049"/>
    <w:rsid w:val="00D47A02"/>
    <w:rsid w:val="00DD38D9"/>
    <w:rsid w:val="00E22863"/>
    <w:rsid w:val="00E6038B"/>
    <w:rsid w:val="00E61215"/>
    <w:rsid w:val="00E65EB7"/>
    <w:rsid w:val="00E746EA"/>
    <w:rsid w:val="00E81B9F"/>
    <w:rsid w:val="00EC01D5"/>
    <w:rsid w:val="00F04258"/>
    <w:rsid w:val="00F06D68"/>
    <w:rsid w:val="00F45E28"/>
    <w:rsid w:val="00F84C75"/>
    <w:rsid w:val="00FA1DD3"/>
    <w:rsid w:val="00FB7E07"/>
    <w:rsid w:val="00FD4329"/>
    <w:rsid w:val="00FF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E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6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2118</Words>
  <Characters>12075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ivanv</cp:lastModifiedBy>
  <cp:revision>14</cp:revision>
  <dcterms:created xsi:type="dcterms:W3CDTF">2018-03-18T14:40:00Z</dcterms:created>
  <dcterms:modified xsi:type="dcterms:W3CDTF">2019-09-26T02:08:00Z</dcterms:modified>
</cp:coreProperties>
</file>