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85" w:rsidRDefault="00755685" w:rsidP="00755685">
      <w:p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Современные образовательные технологии в ДОУ</w:t>
      </w:r>
    </w:p>
    <w:p w:rsidR="00755685" w:rsidRDefault="00755685" w:rsidP="00755685">
      <w:p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55685" w:rsidRDefault="00755685" w:rsidP="00755685">
      <w:pPr>
        <w:spacing w:before="100"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47CF8">
        <w:rPr>
          <w:rFonts w:ascii="Times New Roman" w:eastAsia="Times New Roman" w:hAnsi="Times New Roman" w:cs="Times New Roman"/>
          <w:sz w:val="28"/>
        </w:rPr>
        <w:t>Воспитатель</w:t>
      </w:r>
      <w:r>
        <w:rPr>
          <w:rFonts w:ascii="Times New Roman" w:eastAsia="Times New Roman" w:hAnsi="Times New Roman" w:cs="Times New Roman"/>
          <w:sz w:val="28"/>
        </w:rPr>
        <w:t>:</w:t>
      </w:r>
      <w:r w:rsidRPr="00D47CF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47CF8">
        <w:rPr>
          <w:rFonts w:ascii="Times New Roman" w:eastAsia="Times New Roman" w:hAnsi="Times New Roman" w:cs="Times New Roman"/>
          <w:sz w:val="28"/>
        </w:rPr>
        <w:t>Иноземцева</w:t>
      </w:r>
      <w:proofErr w:type="spellEnd"/>
      <w:r w:rsidRPr="00D47CF8">
        <w:rPr>
          <w:rFonts w:ascii="Times New Roman" w:eastAsia="Times New Roman" w:hAnsi="Times New Roman" w:cs="Times New Roman"/>
          <w:sz w:val="28"/>
        </w:rPr>
        <w:t xml:space="preserve"> Галина Евгеньевна</w:t>
      </w:r>
    </w:p>
    <w:p w:rsidR="00755685" w:rsidRPr="00D47CF8" w:rsidRDefault="00755685" w:rsidP="00755685">
      <w:pPr>
        <w:spacing w:before="100"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 Основная задача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Педагогическая технология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числу современных образовательных технологий можно отнести: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технологии;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технологии проектной деятельности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технология исследовательской деятельности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информационно-коммуникационные технологии;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личностно-ориентированные технологии;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технология портфолио дошкольника и воспитателя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игровая технология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технология «ТРИЗ»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технологии предметно – развивающей среды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технологии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Целью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педагогических технологий зависит: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от типа дошкольного учреждения,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от продолжительности пребывания в нем детей,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от программы, по которой работают педагоги,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конкретных условий ДОУ,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профессиональной компетентности педагога,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показателей здоровья детей.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технологии можно разделить на 4 группы: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 </w:t>
      </w:r>
      <w:r>
        <w:rPr>
          <w:rFonts w:ascii="Times New Roman" w:eastAsia="Times New Roman" w:hAnsi="Times New Roman" w:cs="Times New Roman"/>
          <w:b/>
          <w:sz w:val="28"/>
        </w:rPr>
        <w:t xml:space="preserve">Технологии сохранения и стимулирования здоровья.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</w:rPr>
        <w:t>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подвижные и спортивные игры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контрастная дорожка, тренажеры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стретчинг</w:t>
      </w:r>
      <w:proofErr w:type="spellEnd"/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ритмопластика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релаксация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</w:t>
      </w:r>
      <w:r>
        <w:rPr>
          <w:rFonts w:ascii="Times New Roman" w:eastAsia="Times New Roman" w:hAnsi="Times New Roman" w:cs="Times New Roman"/>
          <w:b/>
          <w:sz w:val="28"/>
        </w:rPr>
        <w:t xml:space="preserve">Технологии обучения здоровому образу жизни.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>тренняя гимнастика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физкультурные занятия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бассейн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точечный массаж (самомассаж)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спортивные развлечения, праздники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День здоровья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СМИ (ситуативные малые игры – ролевая подражательная имитационная игра)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</w:rPr>
        <w:t>Игротренинги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игротерапия</w:t>
      </w:r>
      <w:proofErr w:type="spellEnd"/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Занятия из серии «Здоровье»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</w:rPr>
        <w:t>Коррекционные технологии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технология коррекции поведения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технологии музыкального воздействия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</w:rPr>
        <w:t>сказкотерапия</w:t>
      </w:r>
      <w:proofErr w:type="spellEnd"/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технология воздействия цветом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психогимнастика</w:t>
      </w:r>
      <w:proofErr w:type="spellEnd"/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фонетическая ритмика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Педагог, стоящий на страже здоровья ребенка, воспитывающий культуру здоровья ребенка и родителей, прежде всего сам должен быть здоров, иметь </w:t>
      </w:r>
      <w:proofErr w:type="spellStart"/>
      <w:r>
        <w:rPr>
          <w:rFonts w:ascii="Times New Roman" w:eastAsia="Times New Roman" w:hAnsi="Times New Roman" w:cs="Times New Roman"/>
          <w:sz w:val="28"/>
        </w:rPr>
        <w:t>валеологические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самокоррекции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приступить к его реализации.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Для осуществления обогащенного физического развития и оздоровления детей в детском саду используются нетрадиционные приемы работы. В каждой группе должны быть оборудованы «Уголки здоровья». Они оснащены как традиционными пособиями (массажными ковриками,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массажерами</w:t>
      </w:r>
      <w:proofErr w:type="spellEnd"/>
      <w:r>
        <w:rPr>
          <w:rFonts w:ascii="Times New Roman" w:eastAsia="Times New Roman" w:hAnsi="Times New Roman" w:cs="Times New Roman"/>
          <w:sz w:val="28"/>
        </w:rPr>
        <w:t>, спортивным инвентарем и т.д.), так и нестандартным оборудованием, сделанным руками педагогов: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1.«Сухой аквариум», который способствует снятию напряжения, усталости, расслаблению мышц плечевого пояса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2.Ходьба по коврику из пробок, где происходит массаж стопы ног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3.Для развития речевого дыхания и увеличения объема легких, используем традиционное и нетрадиционное оборудование (султанчики, вертушки)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4.Общеизвестно, что на ладонях рук, находится много точек, массируя которые можно воздействовать на различные точки организма. Для этого используем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различные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массажеры</w:t>
      </w:r>
      <w:proofErr w:type="spellEnd"/>
      <w:r>
        <w:rPr>
          <w:rFonts w:ascii="Times New Roman" w:eastAsia="Times New Roman" w:hAnsi="Times New Roman" w:cs="Times New Roman"/>
          <w:sz w:val="28"/>
        </w:rPr>
        <w:t>, в том числе и самодельные.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5.Для массажа ступней ног и развития координации движений используются коврики из веревки с узелками.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6.Ходьба по дорожкам из металлических пробок босиком.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7.Ежедневно после сна проводить оздоровительную гимнастику босиком под музыку.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структуру оздоровительных режимов каждой группы, должны быть вплетены спектры медико-восстановительных методик, приемов, способов: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мимические разминки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гимнастика для глаз (способствующая снятию статического напряжения мышц глаз, кровообращения)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пальчиковая гимнастика (тренирует мелкую моторику, стимулирует речь, пространственное мышление, внимание, кровообращение, воображение, быстроту реакции)</w:t>
      </w:r>
      <w:proofErr w:type="gramEnd"/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дыхательная гимнастика (способствует развитию и укреплению грудной клетки)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точечный массаж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-игры, упражнения для профилактики и коррекции плоскостопия и осанки.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деятельность в итоге формирует у ребенка стойкую мотивацию на здоровый образ жизни, полноценное и неосложненное развитие.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Поставленные цели успешно реализуются на практике.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Динамические паузы, которые проводятся воспитателем во время занятий, 2-5 мин., по мере утомляемости детей. Могут включать в себя элементы </w:t>
      </w:r>
      <w:r>
        <w:rPr>
          <w:rFonts w:ascii="Times New Roman" w:eastAsia="Times New Roman" w:hAnsi="Times New Roman" w:cs="Times New Roman"/>
          <w:sz w:val="28"/>
        </w:rPr>
        <w:lastRenderedPageBreak/>
        <w:t>гимнастики для глаз, дыхательной гимнастики и других в зависимости от вида занятий.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Для полноценного дыхания необходимо соблюдать следующие правила: дышать надо только через нос равномерно и ритмично; стараться максимально наполнять легкие воздухом при вдохе и делать максимально глубокий выдох; при появлении малейшего дискомфорта занятия дыхательной гимнастикой прекратить.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-Заниматься дыхательной гимнастикой нужно в хорошо проветренном помещении, в спокойной обстановке. Освоение комплекса проводить постепенно, прибавляя по одному упражнению через каждую неделю.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-Систематическое использование физкультминуток приводит к улучшению психоэмоционального состояния, к изменению отношения к себе и своему здоровью. Можно предложить провести физ. минутки кому-нибудь из детей.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-Подвижные и спортивные игры. Проводят воспитатели, руководитель физического воспитания. Как часть физкультурного занятия, на прогулке, в групповой комнате – малоподвижные игры.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-Релаксацию. Проводят воспитатели, руководитель физического воспитания, психолог в любом подходящем помещении. Для всех возрастных групп. Можно использовать спокойную классическую музыку (Чайковский, Рахманинов), звуки природы.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-Гимнастика пальчиковая. Проводится с младшего возраста индивидуально либо с подгруппой ежедневно воспитателем или логопедом. Рекомендуется всем детям, особенно с речевыми проблемами. Проводится в любое удобное время, а так же во время занятий.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-Гимнастика для глаз. Ежедневно по 3-5 мин. в любое свободное время и во время занятий, чтобы снять зрительную нагрузку у детей.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-Гимнастика дыхательная. В различных формах физкультурно-оздоровительной работы, на физ. минутках во время занятий и после сна: во время гимнастики.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-Гимнастика бодрящая. Ежедневно после дневного сна, 5-10 мин. Форма проведения различна: упражнения на кроватках, обширное умывание; ходьба по ребристым дощечкам. Проводит воспитатель.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-Гимнастика корригирующая и ортопедическая. В различных формах физкультурно-оздоровительной работы. Проводят воспитатели, руководитель физического воспитания.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-Физкультурные занятия.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Проводятся в хорошо проветренном помещение 2-3 раза в неделю, в спортивном зале.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Младший возраст- 15-20 мин., средний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возраст - 20-25 мин., старший возраст - 25-30 мин. Проводят воспитатели, руководитель физического воспитания.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-Проблемно-игровые ситуации. Проводится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детей, посредством включения педагога в процесс игровой деятельности.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Возможность целенаправленного формирования основ психической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детей 5-летнего возраста достигается через подвижные, сюжетно-ролевые игры, физкультминутки.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-Коммуникативные игры по курсу «Познаю себя» </w:t>
      </w:r>
      <w:proofErr w:type="spellStart"/>
      <w:r>
        <w:rPr>
          <w:rFonts w:ascii="Times New Roman" w:eastAsia="Times New Roman" w:hAnsi="Times New Roman" w:cs="Times New Roman"/>
          <w:sz w:val="28"/>
        </w:rPr>
        <w:t>М.В.Карепановой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Е.В.Харламповой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раз в неделю по 30 мин. со старшего возраста. В них входят беседы, этюды и игры разной степени подвижности, занятия рисованием, которые помогают адаптироваться детям в коллективе. Проводит психолог.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-Занятия из серии «Здоровье» по ОБЖ для детей и родителей в качестве познавательного развития. 1 раз в неделю по 30 мин. со ст. возраста во второй половине дня. Проводят воспитатели.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-Самомассаж. В различных формах физкультурно-оздоровительной работы или во время </w:t>
      </w:r>
      <w:proofErr w:type="spellStart"/>
      <w:r>
        <w:rPr>
          <w:rFonts w:ascii="Times New Roman" w:eastAsia="Times New Roman" w:hAnsi="Times New Roman" w:cs="Times New Roman"/>
          <w:sz w:val="28"/>
        </w:rPr>
        <w:t>физ</w:t>
      </w:r>
      <w:proofErr w:type="gramStart"/>
      <w:r>
        <w:rPr>
          <w:rFonts w:ascii="Times New Roman" w:eastAsia="Times New Roman" w:hAnsi="Times New Roman" w:cs="Times New Roman"/>
          <w:sz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</w:rPr>
        <w:t>инуток</w:t>
      </w:r>
      <w:proofErr w:type="spellEnd"/>
      <w:r>
        <w:rPr>
          <w:rFonts w:ascii="Times New Roman" w:eastAsia="Times New Roman" w:hAnsi="Times New Roman" w:cs="Times New Roman"/>
          <w:sz w:val="28"/>
        </w:rPr>
        <w:t>, в целях профилактики простудных заболеваний. Проводят воспитатели.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sz w:val="28"/>
        </w:rPr>
        <w:t>. 1 раз в неделю со старшего возраста по 25-30 мин.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-Технология воздействия через сказки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Сказка – зеркало, отражающее реальный мир через призму личного восприятия. В ней, возможно, все чего не бывает в жизни. На занятиях по </w:t>
      </w:r>
      <w:proofErr w:type="spellStart"/>
      <w:r>
        <w:rPr>
          <w:rFonts w:ascii="Times New Roman" w:eastAsia="Times New Roman" w:hAnsi="Times New Roman" w:cs="Times New Roman"/>
          <w:sz w:val="28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ребята учатся составлять словесные образы. Вспоминают старые и придумывают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Поскольку чувства бывают не только положительные, но и отрицательные, то и образы у детей рождаются не только радостные, но и пугающие.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Одна из важных целей этих занятий - преобразовать отрицательные образы в положительные, чтобы мир ребенка был красив и радостен. </w:t>
      </w:r>
      <w:proofErr w:type="gramEnd"/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Спокойное состояние нервной системы возвращает ребенку здоровье.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-Технологии музыкального воздействия. В различных формах физкультурно-оздоровительной работы. Используются для снятия напряжения, повышения </w:t>
      </w:r>
      <w:r>
        <w:rPr>
          <w:rFonts w:ascii="Times New Roman" w:eastAsia="Times New Roman" w:hAnsi="Times New Roman" w:cs="Times New Roman"/>
          <w:sz w:val="28"/>
        </w:rPr>
        <w:lastRenderedPageBreak/>
        <w:t>эмоционального настроя и пр. Проводят воспитатели и музыкальный руководитель.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Дополнительно можно использовать методы закаливания: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полоскание горла и полости рта растворами трав (эвкалипта, шалфея, ромашки, календулы и т.д.), обладающих антисептическим действием на слизистую оболочку дыхательных путей, или раствором морской соли проводится ежедневно после обеда в течение 2 недель поочередно.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мывание холодной водой после дневного сна.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босохождение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сочетании с воздушными ваннами проводится на занятиях по физической культуре и после дневного сна.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-Здоровый образ жизни включает в себя адекватную физическую активность, рациональное питание, личную гигиену, здоровый психологический климат в семье, в школе, в детском саду отсутствие вредных привычек, внимательное отношение к своему здоровью.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Стретчинг</w:t>
      </w:r>
      <w:proofErr w:type="spellEnd"/>
      <w:r>
        <w:rPr>
          <w:rFonts w:ascii="Times New Roman" w:eastAsia="Times New Roman" w:hAnsi="Times New Roman" w:cs="Times New Roman"/>
          <w:sz w:val="28"/>
        </w:rPr>
        <w:t>. 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екомендуется детям с вялой осанкой и плоскостопием. Опасаться непропорциональной нагрузки на мышцы Руководитель физического воспитания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Ритмопластика. Не раньше чем через 30 мин. после приема пищи, 2 раза в неделю по 30 мин. со среднего возраста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братить внимание на художественную ценность, величину физической нагрузки и ее соразмерность возрастным показателям ребенка Руководитель физического воспитания, музыкальный руководитель.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Точечный массаж. 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методике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оказана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детям с частыми простудными заболеваниями и болезнями ЛОР-органов. Используется наглядный материал. Воспитатели, ст. медсестра, руководитель физического воспитания.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Артерапия</w:t>
      </w:r>
      <w:proofErr w:type="spellEnd"/>
      <w:r>
        <w:rPr>
          <w:rFonts w:ascii="Times New Roman" w:eastAsia="Times New Roman" w:hAnsi="Times New Roman" w:cs="Times New Roman"/>
          <w:sz w:val="28"/>
        </w:rPr>
        <w:t>. Сеансами по 10-12 занятий по 30-35 мин. со средней группы. Занятия проводят по подгруппам 10-13 человек, программа имеет диагностический инструментарий и предполагает протоколы занятий. Воспитатели, психолог.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Технология воздействия цветом. Как специальное занятие 2-4 раза в месяц в зависимости от поставленных задач.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 Проводит воспитатели, психолог.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Фонетическая ритмика. 2 раза в неделю с младшего возраста не раньше чем через 30 мин. после приема пищи. В физкультурном или музыкальном залах. Мл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озраст-15 мин., старший возраст-30 мин. Занятия рекомендованы детям с проблемами слуха либо в профилактических целях. Цель занятий - фонетическая грамотная речь без движений. Воспитатели, руководитель физического воспитания, логопед.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Условия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процесса воспитания и развития детей в дошкольном учреждении: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организация разных видов деятельности детей в игровой форме; построение образовательного процесса в виде модели культуры;  оснащение деятельности детей оборудованием, игрушками, играми, игровыми упражнениями и пособиями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Вся эта работа осуществляется комплексно, в течение всего дня и с участием медицинских и педагогических работников: воспитателя, учителя – логопеда, педагога - психолога, инструктора по физической культуре, музыкального руководителя.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Работа с родителями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 в различных спортивных секциях, осветить эти вопросы так же и на родительских собраниях; папки-передвижки; личный пример педагога, нетрадиционные формы работы с родителями, практические показы (практикумы); анкетирование;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 обучение родителей приемам и методам </w:t>
      </w:r>
      <w:proofErr w:type="spellStart"/>
      <w:r>
        <w:rPr>
          <w:rFonts w:ascii="Times New Roman" w:eastAsia="Times New Roman" w:hAnsi="Times New Roman" w:cs="Times New Roman"/>
          <w:sz w:val="28"/>
        </w:rPr>
        <w:t>оздоравливания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детей (тренинги, практикумы);  и др. формы работы.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ничем. Важно понимать, что забота о здоровье наших детей сегодня – это полноценный трудовой потенциал нашей страны в ближайшем будущем.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Технологии проектной деятельности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Цель: Развитие и обогащение социально-личностного опыта посредством включения детей в сферу межличностного взаимодействия.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Классификация учебных проектов: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«игровые» — детские занятия, участие в групповой деятельности (игры, народные танцы, драматизации, разного рода развлечения);          «повествовательные», 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«конструктивные», нацеленные на создание конкретного полезного продукта: сколачивание скворечника, устройство клумб.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Типы проектов: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исследовательские,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информационные,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творческие,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игровые,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приключенческие,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практико-ориентированные.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количеству участников: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индивидуальный,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парный,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групповой,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фронтальный.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продолжительности: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краткосрочный,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средней продолжительности,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долгосрочный.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Технология исследовательской деятельности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исследовательской деятельности в детском саду - сформировать у дошкольников основные ключевые компетенции, способность к исследовательскому типу мышления.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Методы и приемы организации экспериментально – исследовательской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деятельности: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эвристические беседы;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постановка и решение вопросов проблемного характера;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наблюдения;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моделирование (создание моделей об изменениях в неживой природе);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опыты;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фиксация результатов: наблюдений, опытов, экспериментов,  трудовой деятельности;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«погружение» в краски, звуки, запахи и образы природы;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подражание голосам и звукам природы;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использование художественного слова;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дидактические игры, игровые обучающие и творчески развивающие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ситуации;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трудовые поручения, действия.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 Информационно-коммуникационные технологии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Мир, в котором развивается современный  ребенок,  коренным образом отличается от мира,  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ИКТ в работе современного педагога: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Подбор дополнительного познавательного материала к занятиям, знакомство со   сценариями праздников и других мероприятий.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Обмен опытом, знакомство с периодикой, наработками других педагогов.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5. Создание презентаций в программе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ower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Рoint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5.Личностно - ориентированная технология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рамках личностно-ориентированных технологий самостоятельными направлениями выделяются: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гуманно-личностные технологии,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Данную технологию хорошо реализовать в  дошкольных учреждениях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 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Технология сотрудничества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Выявление темпов развития позволяет воспитателю поддерживать каждого ребенка на его уровне развития.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Таким образом, специфика технологического подхода состоит в том, чтобы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-образовательный процесс должен гарантировать достижение поставленных целей.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6.Технология портфолио дошкольника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Портфолио 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Существует ряд функций портфолио: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диагностическая (фиксирует </w:t>
      </w:r>
      <w:proofErr w:type="gramStart"/>
      <w:r>
        <w:rPr>
          <w:rFonts w:ascii="Times New Roman" w:eastAsia="Times New Roman" w:hAnsi="Times New Roman" w:cs="Times New Roman"/>
          <w:sz w:val="28"/>
        </w:rPr>
        <w:t>изменения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рост за определенный период времени),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содержательная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(раскрывает весь спектр выполняемых работ),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рейтинговая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(показывает диапазон умений и навыков ребенка) и др.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Процесс создания портфолио является своего рода педагогической технологией. Содержание разделов  заполняется постепенно, в соответствии с возможностями и достижениями дошкольника.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Раздел 1 «Давайте познакомимся». В 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>
        <w:rPr>
          <w:rFonts w:ascii="Times New Roman" w:eastAsia="Times New Roman" w:hAnsi="Times New Roman" w:cs="Times New Roman"/>
          <w:sz w:val="28"/>
        </w:rPr>
        <w:t>(«Мне нравится...», «Обожаю, когда...»), в которой будут записаны ответы ребенка.</w:t>
      </w:r>
      <w:proofErr w:type="gramEnd"/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2 «Я расту!». 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3 «Портрет моего ребенка». В разделе помещаются сочинения родителей о своем малыше.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4 «Я мечтаю...». 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5 «Вот что я могу». В разделе помещаются образцы творчества ребенка (рисунки, рассказы, книги-самоделки).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6 «Мои достижения». В разделе фиксируются грамоты, дипломы (от различных организаций: детского сада, СМИ, проводящих конкурсы).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7 «Посоветуйте мне...». В разделе даются рекомендации родителям воспитателем и всеми специалистами, работающими с ребенком.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8 «Спрашивайте, родители!». В разделе родители формулируют свои вопросы к специалистам ДОУ.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Л. Орлова предлагает такой вариант портфолио, содержание которого в первую очередь будет интересно родителям, портфолио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</w:t>
      </w:r>
      <w:r>
        <w:rPr>
          <w:rFonts w:ascii="Times New Roman" w:eastAsia="Times New Roman" w:hAnsi="Times New Roman" w:cs="Times New Roman"/>
          <w:sz w:val="28"/>
        </w:rPr>
        <w:lastRenderedPageBreak/>
        <w:t>портфолио. Титульный лист, на котором содержится информация о ребенке (фамилия, имя, отчество, дата рождения), фиксируется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Раздел 1 «Познакомьтесь со мной» 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известных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однофамильцах</w:t>
      </w:r>
      <w:proofErr w:type="gramEnd"/>
      <w:r>
        <w:rPr>
          <w:rFonts w:ascii="Times New Roman" w:eastAsia="Times New Roman" w:hAnsi="Times New Roman" w:cs="Times New Roman"/>
          <w:sz w:val="28"/>
        </w:rPr>
        <w:t>, персональная информация ребенка (знак зодиака, гороскопы, талисманы и др.).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Раздел 2 «Я расту» 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>
        <w:rPr>
          <w:rFonts w:ascii="Times New Roman" w:eastAsia="Times New Roman" w:hAnsi="Times New Roman" w:cs="Times New Roman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считать до пяти, кувыркаться и др.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Раздел 3 «Моя семья». 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4 «Чем могу — помогу» содержит фотографии ребенка, на которых он изображен за выполнением домашней работы.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5 «Мир вокруг нас». В данный раздел вносятся небольшие творческие работы ребенка по экскурсиям, познавательным прогулкам.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6 «Вдохновение зимы (весны, лета, осени)». 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др.)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В. Дмитриева, Е. Егорова также предлагают определенную структуру портфолио: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1 «Информация родителей», в котором есть рубрика «Давайте познакомимся», включающая в себя сведения о ребенке, его достижения, которые отметили сами родители.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2 «Информация педагогов» 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Раздел 3 «Информация ребенка о себе» содержит информацию, полученную от самого ребенка (рисунки, игры, которые ребенок сам придумал, рассказы о себе, о друзьях, награды, дипломы, грамоты).</w:t>
      </w:r>
      <w:proofErr w:type="gramEnd"/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портфолио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Технология «Портфолио педагога»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создания комплексного портфолио целесообразно ввести следующие разделы: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1 «Общие сведения о педагоге»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образование (что и когда окончил, полученная специальность и квалификация по диплому);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трудовой и педагогический стаж, стаж работы в данном образовательном учреждении;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повышение квалификации (название структуры, где прослушаны курсы, год, месяц, проблематика курсов);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копии документов, подтверждающих наличие ученых и почетных званий и степеней;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наиболее значимые правительственные награды, грамоты, благодарственные письма;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дипломы различных конкурсов;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другие документы по усмотрению педагога.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2 «Результаты педагогической деятельности».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Содержание данного раздела формирует представление о динамике результатов деятельности педагога за определенный период. В раздел могут быть </w:t>
      </w:r>
      <w:proofErr w:type="gramStart"/>
      <w:r>
        <w:rPr>
          <w:rFonts w:ascii="Times New Roman" w:eastAsia="Times New Roman" w:hAnsi="Times New Roman" w:cs="Times New Roman"/>
          <w:sz w:val="28"/>
        </w:rPr>
        <w:t>включены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 материалы с результатами освоения детьми реализуемой программы;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материалы, характеризующие уровень развития представлений и умений детей, уровень развития личностных качеств;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3 «Научно-методическая деятельность»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содержание данного раздела помещаются материалы, свидетельствующие о профессионализме педагога. Это могут быть: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материалы, в которых описываются технологии, используемые педагогом в деятельности с детьми, обосновывается их выбор;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* материалы, характеризующие работу в методическом объединении, творческой группе;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* материалы, подтверждающие участие в профессиональных и творческих педагогических конкурсах;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в проведении семинаров, «круглых столов», мастер-классов;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авторские программы, методические разработки;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творческие отчеты, рефераты, доклады, статьи и другие документы.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4 «Предметно-развивающая среда»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Содержит информацию об организации предметно-развивающей среды в группе;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планы по организации предметно-развивающей среды;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эскизы, фотографии и т. д.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5 «Работа с родителями»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Содержит информацию о работе с родителями воспитанников (планы работы; сценарии мероприятий и др.).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портфолио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 Игровая технология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игры и упражнения, формирующие умение выделять основные, характерные признаки предметов, сравнивать, сопоставлять их;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группы игр на обобщение предметов по определенным признакам;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* группы игр, в процессе которых у дошкольников развивается умение отличать реальные явления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нереальных;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группы игр, воспитывающих умение владеть собой, быстроту реакции на слово, фонематический слух, смекалку и др.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Игровые технологии тесно связаны со всеми сторонами воспитательной и образовательной работы детского сада и решением его основных задач.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9. Технология «ТРИЗ»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>
        <w:rPr>
          <w:rFonts w:ascii="Times New Roman" w:eastAsia="Times New Roman" w:hAnsi="Times New Roman" w:cs="Times New Roman"/>
          <w:sz w:val="28"/>
        </w:rPr>
        <w:t>Альтшуллером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>
        <w:rPr>
          <w:rFonts w:ascii="Times New Roman" w:eastAsia="Times New Roman" w:hAnsi="Times New Roman" w:cs="Times New Roman"/>
          <w:sz w:val="28"/>
        </w:rPr>
        <w:t>Адаптированная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Сказки, игровые, бытовые ситуации – вот та среда, через которую ребенок научится применять </w:t>
      </w:r>
      <w:proofErr w:type="spellStart"/>
      <w:r>
        <w:rPr>
          <w:rFonts w:ascii="Times New Roman" w:eastAsia="Times New Roman" w:hAnsi="Times New Roman" w:cs="Times New Roman"/>
          <w:sz w:val="28"/>
        </w:rPr>
        <w:t>тризовские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Разработана схема с применением метода выявления противоречий: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Второй этап – определение положительных и отрицательных свой</w:t>
      </w:r>
      <w:proofErr w:type="gramStart"/>
      <w:r>
        <w:rPr>
          <w:rFonts w:ascii="Times New Roman" w:eastAsia="Times New Roman" w:hAnsi="Times New Roman" w:cs="Times New Roman"/>
          <w:sz w:val="28"/>
        </w:rPr>
        <w:t>ств  пр</w:t>
      </w:r>
      <w:proofErr w:type="gramEnd"/>
      <w:r>
        <w:rPr>
          <w:rFonts w:ascii="Times New Roman" w:eastAsia="Times New Roman" w:hAnsi="Times New Roman" w:cs="Times New Roman"/>
          <w:sz w:val="28"/>
        </w:rPr>
        <w:t>едмета или явления в целом.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10. Технология интегрированного обучения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Интегрирование - соединяют знания из разных образовательных областей на равноправной основе, дополняя друг друга. При  этом  решается несколько задач развития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форме интегрированных занятий лучше проводить  обобщающие занятия, презентации тем, итоговые занятия.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Наиболее эффективные методы и приёмы на интегрированном занятии: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сравнительный анализ, сопоставление, поиск, эвристическая деятельность.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проблемные вопросы, стимулирование, проявление открытий, задания типа «докажи», «объясни».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Примерная структура: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вводная часть: создаётся проблемная ситуация, стимулирующая активность детей к поиску её решения (н-р, что произойдёт, если на планете не будет воды?);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основная часть: новые задания на основе содержания различных областей с опорой на наглядность; обогащение и активизация словаря;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заключительная часть: детям предлагается любая практическая работа (дидактическая игра, рисование);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Методика подготовки и проведение: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выбор областей       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-учёт программных требований;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-базовое направление;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-выявить основной принцип  построения системы занятия;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-продумать развивающие  задачи;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-использовать  разнообразные виды деятельности;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-учитывать особенности формирования развития различных видов мышления;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-использование большего количества атрибутов и наглядного материала;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-использовать методы и приёмы продуктивного характера;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-учитывать личностно-ориентированный подход;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11.Технологии создания предметно-развивающей среды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Среда, в которой находится ребёнок, во многом определяет темпы и характер его развития и поэтому рассматривается многими педагогами и психологами как фактор развития личности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Задача педагогических работников в детском саду состоит в умении моделировать социокультурную, пространственно-предметную развивающую среду, которая бы позволила ребенку проявить, развивать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Моделирование предметной среды создает условия и для взаимодействия, сотрудничества, </w:t>
      </w:r>
      <w:proofErr w:type="spellStart"/>
      <w:r>
        <w:rPr>
          <w:rFonts w:ascii="Times New Roman" w:eastAsia="Times New Roman" w:hAnsi="Times New Roman" w:cs="Times New Roman"/>
          <w:sz w:val="28"/>
        </w:rPr>
        <w:t>взаимообучения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детей.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Построение предметно-развивающей среды - это внешние условия педагогического процесса, позволяющее организовать самостоятельную деятельность ребенка, направленную на его саморазвитие под наблюдением взрослого. Среда должна выполнять образовательную, развивающую, воспитывающую, стимулирующую, организационную, коммуникативную функции. Но самое главное - она должна работать на развитие самостоятельности и самодеятельности ребенка.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Заключение</w:t>
      </w:r>
      <w:r>
        <w:rPr>
          <w:rFonts w:ascii="Times New Roman" w:eastAsia="Times New Roman" w:hAnsi="Times New Roman" w:cs="Times New Roman"/>
          <w:sz w:val="28"/>
        </w:rPr>
        <w:t>: 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</w:t>
      </w: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55685" w:rsidRDefault="00755685" w:rsidP="00755685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A32DE" w:rsidRDefault="005A32DE">
      <w:bookmarkStart w:id="0" w:name="_GoBack"/>
      <w:bookmarkEnd w:id="0"/>
    </w:p>
    <w:sectPr w:rsidR="005A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85"/>
    <w:rsid w:val="005A32DE"/>
    <w:rsid w:val="0075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4970</Words>
  <Characters>28333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2018-04-10T10:28:00Z</dcterms:created>
  <dcterms:modified xsi:type="dcterms:W3CDTF">2018-04-10T10:29:00Z</dcterms:modified>
</cp:coreProperties>
</file>