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E7" w:rsidRPr="005E25E7" w:rsidRDefault="005E25E7" w:rsidP="005E25E7">
      <w:pPr>
        <w:shd w:val="clear" w:color="auto" w:fill="FFFFFF" w:themeFill="background1"/>
        <w:spacing w:after="0" w:line="315" w:lineRule="atLeast"/>
        <w:rPr>
          <w:rFonts w:asciiTheme="majorHAnsi" w:eastAsia="Times New Roman" w:hAnsiTheme="majorHAnsi" w:cs="Helvetica"/>
          <w:color w:val="365F91" w:themeColor="accent1" w:themeShade="BF"/>
          <w:sz w:val="32"/>
          <w:szCs w:val="32"/>
          <w:lang w:eastAsia="ru-RU"/>
        </w:rPr>
      </w:pPr>
      <w:r w:rsidRPr="005E25E7">
        <w:rPr>
          <w:rFonts w:asciiTheme="majorHAnsi" w:eastAsia="Times New Roman" w:hAnsiTheme="majorHAnsi" w:cs="Helvetica"/>
          <w:color w:val="365F91" w:themeColor="accent1" w:themeShade="BF"/>
          <w:sz w:val="32"/>
          <w:szCs w:val="32"/>
          <w:lang w:eastAsia="ru-RU"/>
        </w:rPr>
        <w:t xml:space="preserve">«Использование современных образовательных технологий </w:t>
      </w:r>
    </w:p>
    <w:p w:rsidR="005E25E7" w:rsidRPr="005E25E7" w:rsidRDefault="005E25E7" w:rsidP="005E25E7">
      <w:pPr>
        <w:shd w:val="clear" w:color="auto" w:fill="FFFFFF" w:themeFill="background1"/>
        <w:spacing w:after="0" w:line="315" w:lineRule="atLeast"/>
        <w:rPr>
          <w:rFonts w:asciiTheme="majorHAnsi" w:eastAsia="Times New Roman" w:hAnsiTheme="majorHAnsi" w:cs="Helvetica"/>
          <w:color w:val="365F91" w:themeColor="accent1" w:themeShade="BF"/>
          <w:sz w:val="32"/>
          <w:szCs w:val="32"/>
          <w:lang w:eastAsia="ru-RU"/>
        </w:rPr>
      </w:pPr>
      <w:r w:rsidRPr="005E25E7">
        <w:rPr>
          <w:rFonts w:asciiTheme="majorHAnsi" w:eastAsia="Times New Roman" w:hAnsiTheme="majorHAnsi" w:cs="Helvetica"/>
          <w:color w:val="365F91" w:themeColor="accent1" w:themeShade="BF"/>
          <w:sz w:val="32"/>
          <w:szCs w:val="32"/>
          <w:lang w:eastAsia="ru-RU"/>
        </w:rPr>
        <w:t xml:space="preserve">в логопедической работе с детьми» </w:t>
      </w:r>
    </w:p>
    <w:p w:rsidR="005E25E7" w:rsidRPr="005E25E7" w:rsidRDefault="005E25E7" w:rsidP="005E25E7">
      <w:pPr>
        <w:shd w:val="clear" w:color="auto" w:fill="FFFFFF" w:themeFill="background1"/>
        <w:spacing w:after="0" w:line="315" w:lineRule="atLeast"/>
        <w:rPr>
          <w:rFonts w:asciiTheme="majorHAnsi" w:eastAsia="Times New Roman" w:hAnsiTheme="majorHAnsi" w:cs="Helvetica"/>
          <w:color w:val="365F91" w:themeColor="accent1" w:themeShade="BF"/>
          <w:sz w:val="32"/>
          <w:szCs w:val="32"/>
          <w:lang w:eastAsia="ru-RU"/>
        </w:rPr>
      </w:pPr>
      <w:r w:rsidRPr="005E25E7">
        <w:rPr>
          <w:rFonts w:asciiTheme="majorHAnsi" w:eastAsia="Times New Roman" w:hAnsiTheme="majorHAnsi" w:cs="Helvetica"/>
          <w:color w:val="365F91" w:themeColor="accent1" w:themeShade="BF"/>
          <w:sz w:val="32"/>
          <w:szCs w:val="32"/>
          <w:lang w:eastAsia="ru-RU"/>
        </w:rPr>
        <w:t xml:space="preserve">Подготовила: учитель-логопед </w:t>
      </w:r>
      <w:proofErr w:type="spellStart"/>
      <w:r w:rsidRPr="005E25E7">
        <w:rPr>
          <w:rFonts w:asciiTheme="majorHAnsi" w:eastAsia="Times New Roman" w:hAnsiTheme="majorHAnsi" w:cs="Helvetica"/>
          <w:color w:val="365F91" w:themeColor="accent1" w:themeShade="BF"/>
          <w:sz w:val="32"/>
          <w:szCs w:val="32"/>
          <w:lang w:eastAsia="ru-RU"/>
        </w:rPr>
        <w:t>Быргазова</w:t>
      </w:r>
      <w:proofErr w:type="spellEnd"/>
      <w:r w:rsidRPr="005E25E7">
        <w:rPr>
          <w:rFonts w:asciiTheme="majorHAnsi" w:eastAsia="Times New Roman" w:hAnsiTheme="majorHAnsi" w:cs="Helvetica"/>
          <w:color w:val="365F91" w:themeColor="accent1" w:themeShade="BF"/>
          <w:sz w:val="32"/>
          <w:szCs w:val="32"/>
          <w:lang w:eastAsia="ru-RU"/>
        </w:rPr>
        <w:t xml:space="preserve"> Наталья Владимировна</w:t>
      </w:r>
    </w:p>
    <w:p w:rsidR="005E25E7" w:rsidRPr="005E25E7" w:rsidRDefault="005E25E7" w:rsidP="005E25E7">
      <w:pPr>
        <w:shd w:val="clear" w:color="auto" w:fill="FFFFFF" w:themeFill="background1"/>
        <w:spacing w:after="0" w:line="40" w:lineRule="atLeast"/>
        <w:rPr>
          <w:rFonts w:asciiTheme="majorHAnsi" w:eastAsia="Times New Roman" w:hAnsiTheme="majorHAnsi" w:cs="Times New Roman"/>
          <w:color w:val="365F91" w:themeColor="accent1" w:themeShade="BF"/>
          <w:sz w:val="32"/>
          <w:szCs w:val="32"/>
          <w:lang w:eastAsia="ru-RU"/>
        </w:rPr>
      </w:pPr>
    </w:p>
    <w:p w:rsidR="000B5868" w:rsidRPr="005E25E7" w:rsidRDefault="000B5868" w:rsidP="005E25E7">
      <w:pPr>
        <w:shd w:val="clear" w:color="auto" w:fill="FFFFFF" w:themeFill="background1"/>
        <w:spacing w:after="0" w:line="4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="005E25E7" w:rsidRPr="005E25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Современная л</w:t>
      </w:r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</w:t>
      </w:r>
      <w:r w:rsidR="00D952A1" w:rsidRPr="005E25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потребностями.</w:t>
      </w:r>
      <w:r w:rsidR="00D952A1" w:rsidRPr="005E25E7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Современная логопедическая практика имеет в своём арсенале технологии, направленные на своевременную диагностику и максимально возможную коррекцию речевых нарушений.</w:t>
      </w:r>
    </w:p>
    <w:p w:rsidR="000B5868" w:rsidRPr="000B5868" w:rsidRDefault="000B5868" w:rsidP="005E25E7">
      <w:pPr>
        <w:shd w:val="clear" w:color="auto" w:fill="FFFFFF" w:themeFill="background1"/>
        <w:spacing w:after="0" w:line="40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 ним относятся хорошо </w:t>
      </w:r>
      <w:proofErr w:type="gramStart"/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известные</w:t>
      </w:r>
      <w:proofErr w:type="gramEnd"/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специалистам:</w:t>
      </w:r>
    </w:p>
    <w:p w:rsidR="000B5868" w:rsidRPr="000B5868" w:rsidRDefault="000B5868" w:rsidP="005E25E7">
      <w:pPr>
        <w:numPr>
          <w:ilvl w:val="0"/>
          <w:numId w:val="1"/>
        </w:numPr>
        <w:shd w:val="clear" w:color="auto" w:fill="FFFFFF" w:themeFill="background1"/>
        <w:spacing w:after="0" w:line="4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Технология логопедического обследования.</w:t>
      </w:r>
    </w:p>
    <w:p w:rsidR="000B5868" w:rsidRPr="000B5868" w:rsidRDefault="000B5868" w:rsidP="005E25E7">
      <w:pPr>
        <w:numPr>
          <w:ilvl w:val="0"/>
          <w:numId w:val="1"/>
        </w:numPr>
        <w:shd w:val="clear" w:color="auto" w:fill="FFFFFF" w:themeFill="background1"/>
        <w:spacing w:after="0" w:line="4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Технология коррекции звукопроизношения.</w:t>
      </w:r>
    </w:p>
    <w:p w:rsidR="000B5868" w:rsidRPr="000B5868" w:rsidRDefault="000B5868" w:rsidP="005E25E7">
      <w:pPr>
        <w:numPr>
          <w:ilvl w:val="0"/>
          <w:numId w:val="1"/>
        </w:numPr>
        <w:shd w:val="clear" w:color="auto" w:fill="FFFFFF" w:themeFill="background1"/>
        <w:spacing w:after="0" w:line="4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Технология формирования речевого дыхания при различных нарушениях произносительной стороны речи.</w:t>
      </w:r>
    </w:p>
    <w:p w:rsidR="000B5868" w:rsidRPr="000B5868" w:rsidRDefault="000B5868" w:rsidP="005E25E7">
      <w:pPr>
        <w:numPr>
          <w:ilvl w:val="0"/>
          <w:numId w:val="1"/>
        </w:numPr>
        <w:shd w:val="clear" w:color="auto" w:fill="FFFFFF" w:themeFill="background1"/>
        <w:spacing w:after="0" w:line="4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Технология коррекции голоса при различных нарушениях произносительной стороны речи.</w:t>
      </w:r>
    </w:p>
    <w:p w:rsidR="000B5868" w:rsidRPr="000B5868" w:rsidRDefault="000B5868" w:rsidP="005E25E7">
      <w:pPr>
        <w:numPr>
          <w:ilvl w:val="0"/>
          <w:numId w:val="1"/>
        </w:numPr>
        <w:shd w:val="clear" w:color="auto" w:fill="FFFFFF" w:themeFill="background1"/>
        <w:spacing w:after="0" w:line="4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Технология развития интонационной стороны речи.</w:t>
      </w:r>
    </w:p>
    <w:p w:rsidR="000B5868" w:rsidRPr="000B5868" w:rsidRDefault="000B5868" w:rsidP="005E25E7">
      <w:pPr>
        <w:numPr>
          <w:ilvl w:val="0"/>
          <w:numId w:val="1"/>
        </w:numPr>
        <w:shd w:val="clear" w:color="auto" w:fill="FFFFFF" w:themeFill="background1"/>
        <w:spacing w:after="0" w:line="4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Технология коррекции </w:t>
      </w:r>
      <w:proofErr w:type="spellStart"/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темпо-ритмической</w:t>
      </w:r>
      <w:proofErr w:type="spellEnd"/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стороны речи.</w:t>
      </w:r>
    </w:p>
    <w:p w:rsidR="000B5868" w:rsidRPr="000B5868" w:rsidRDefault="000B5868" w:rsidP="005E25E7">
      <w:pPr>
        <w:numPr>
          <w:ilvl w:val="0"/>
          <w:numId w:val="1"/>
        </w:numPr>
        <w:shd w:val="clear" w:color="auto" w:fill="FFFFFF" w:themeFill="background1"/>
        <w:spacing w:after="0" w:line="4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Технология развития лексико-грамматической стороны речи.</w:t>
      </w:r>
    </w:p>
    <w:p w:rsidR="000B5868" w:rsidRPr="000B5868" w:rsidRDefault="000B5868" w:rsidP="005E25E7">
      <w:pPr>
        <w:numPr>
          <w:ilvl w:val="0"/>
          <w:numId w:val="1"/>
        </w:numPr>
        <w:shd w:val="clear" w:color="auto" w:fill="FFFFFF" w:themeFill="background1"/>
        <w:spacing w:after="0" w:line="40" w:lineRule="atLeast"/>
        <w:ind w:left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B58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Технология логопедического массажа.</w:t>
      </w:r>
    </w:p>
    <w:p w:rsidR="000B5868" w:rsidRPr="005E25E7" w:rsidRDefault="000B5868" w:rsidP="005E25E7">
      <w:pPr>
        <w:pStyle w:val="a3"/>
        <w:shd w:val="clear" w:color="auto" w:fill="FFFFFF" w:themeFill="background1"/>
        <w:spacing w:before="0" w:beforeAutospacing="0" w:after="0" w:afterAutospacing="0" w:line="4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Использование новых  технологий – открывает новые возможности; современная логопедическая практика характеризуются поиском и внедрением новых эффективных технологий, помогающих оптимизировать работу учителя </w:t>
      </w:r>
      <w:proofErr w:type="gramStart"/>
      <w:r w:rsidRPr="005E25E7">
        <w:rPr>
          <w:rFonts w:asciiTheme="minorHAnsi" w:hAnsiTheme="minorHAnsi"/>
          <w:color w:val="000000" w:themeColor="text1"/>
          <w:sz w:val="28"/>
          <w:szCs w:val="28"/>
        </w:rPr>
        <w:t>-л</w:t>
      </w:r>
      <w:proofErr w:type="gramEnd"/>
      <w:r w:rsidRPr="005E25E7">
        <w:rPr>
          <w:rFonts w:asciiTheme="minorHAnsi" w:hAnsiTheme="minorHAnsi"/>
          <w:color w:val="000000" w:themeColor="text1"/>
          <w:sz w:val="28"/>
          <w:szCs w:val="28"/>
        </w:rPr>
        <w:t>огопеда.</w:t>
      </w:r>
      <w:r w:rsidRPr="000B5868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5E25E7">
        <w:rPr>
          <w:rFonts w:asciiTheme="minorHAnsi" w:hAnsiTheme="minorHAnsi"/>
          <w:b/>
          <w:bCs/>
          <w:color w:val="000000" w:themeColor="text1"/>
          <w:sz w:val="28"/>
          <w:szCs w:val="28"/>
        </w:rPr>
        <w:t>Информационные технологии</w:t>
      </w:r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. Применение современных </w:t>
      </w:r>
      <w:proofErr w:type="gramStart"/>
      <w:r w:rsidRPr="005E25E7">
        <w:rPr>
          <w:rFonts w:asciiTheme="minorHAnsi" w:hAnsiTheme="minorHAnsi"/>
          <w:color w:val="000000" w:themeColor="text1"/>
          <w:sz w:val="28"/>
          <w:szCs w:val="28"/>
        </w:rPr>
        <w:t>ИТ</w:t>
      </w:r>
      <w:proofErr w:type="gramEnd"/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на занятиях по коррекции речи способствует развитию самоконтроля у детей, повышает мотивацию учащихся к учебной деятельности, значительно сокращает время формирования произносительных навыков. Использование ИКТ </w:t>
      </w:r>
      <w:proofErr w:type="spellStart"/>
      <w:r w:rsidRPr="005E25E7">
        <w:rPr>
          <w:rFonts w:asciiTheme="minorHAnsi" w:hAnsiTheme="minorHAnsi"/>
          <w:color w:val="000000" w:themeColor="text1"/>
          <w:sz w:val="28"/>
          <w:szCs w:val="28"/>
        </w:rPr>
        <w:t>х</w:t>
      </w:r>
      <w:proofErr w:type="spellEnd"/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облегчает труд, позволяет идти в ногу со временем, дает возможность существенно обогатить, качественно обновить коррекционно-развивающий процесс на логопедическом занятии и повысить его эффективность.</w:t>
      </w:r>
    </w:p>
    <w:p w:rsidR="000B5868" w:rsidRPr="005E25E7" w:rsidRDefault="000B5868" w:rsidP="005E25E7">
      <w:pPr>
        <w:pStyle w:val="a3"/>
        <w:shd w:val="clear" w:color="auto" w:fill="FFFFFF" w:themeFill="background1"/>
        <w:spacing w:before="0" w:beforeAutospacing="0" w:after="0" w:afterAutospacing="0" w:line="4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Для более успешной социализации, формирования социально-активной личности и психологической коррекции я применяю </w:t>
      </w:r>
      <w:r w:rsidRPr="005E25E7">
        <w:rPr>
          <w:rFonts w:asciiTheme="minorHAnsi" w:hAnsiTheme="minorHAnsi"/>
          <w:b/>
          <w:bCs/>
          <w:color w:val="000000" w:themeColor="text1"/>
          <w:sz w:val="28"/>
          <w:szCs w:val="28"/>
        </w:rPr>
        <w:t>игровые технологии</w:t>
      </w:r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, которые стимулируют детей к учебной деятельности, расширяют кругозор, развивают познавательную деятельность, формируют определенные умения и навыки, необходимые в практической деятельности, вызывают интерес и потребность общения, развивают когнитивные процессы. </w:t>
      </w:r>
    </w:p>
    <w:p w:rsidR="003A18D6" w:rsidRPr="003A18D6" w:rsidRDefault="003A18D6" w:rsidP="005E25E7">
      <w:pPr>
        <w:shd w:val="clear" w:color="auto" w:fill="FFFFFF" w:themeFill="background1"/>
        <w:spacing w:after="0" w:line="40" w:lineRule="atLeast"/>
        <w:rPr>
          <w:rFonts w:eastAsia="Times New Roman" w:cs="Helvetica"/>
          <w:color w:val="000000" w:themeColor="text1"/>
          <w:sz w:val="28"/>
          <w:szCs w:val="28"/>
          <w:lang w:eastAsia="ru-RU"/>
        </w:rPr>
      </w:pPr>
      <w:r w:rsidRPr="003A18D6">
        <w:rPr>
          <w:rFonts w:eastAsia="Times New Roman" w:cs="Helvetica"/>
          <w:color w:val="000000" w:themeColor="text1"/>
          <w:sz w:val="28"/>
          <w:szCs w:val="28"/>
          <w:lang w:eastAsia="ru-RU"/>
        </w:rPr>
        <w:t>В коррекционно</w:t>
      </w:r>
      <w:r w:rsidRPr="005E25E7">
        <w:rPr>
          <w:rFonts w:eastAsia="Times New Roman" w:cs="Helvetica"/>
          <w:color w:val="000000" w:themeColor="text1"/>
          <w:sz w:val="28"/>
          <w:szCs w:val="28"/>
          <w:lang w:eastAsia="ru-RU"/>
        </w:rPr>
        <w:t>-</w:t>
      </w:r>
      <w:r w:rsidRPr="003A18D6">
        <w:rPr>
          <w:rFonts w:eastAsia="Times New Roman" w:cs="Helvetica"/>
          <w:color w:val="000000" w:themeColor="text1"/>
          <w:sz w:val="28"/>
          <w:szCs w:val="28"/>
          <w:lang w:eastAsia="ru-RU"/>
        </w:rPr>
        <w:t xml:space="preserve">развивающей работе с детьми, имеющими нарушение речи, </w:t>
      </w:r>
    </w:p>
    <w:p w:rsidR="003A18D6" w:rsidRPr="003A18D6" w:rsidRDefault="003A18D6" w:rsidP="005E25E7">
      <w:pPr>
        <w:shd w:val="clear" w:color="auto" w:fill="FFFFFF" w:themeFill="background1"/>
        <w:spacing w:after="0" w:line="40" w:lineRule="atLeast"/>
        <w:rPr>
          <w:rFonts w:eastAsia="Times New Roman" w:cs="Helvetica"/>
          <w:color w:val="000000" w:themeColor="text1"/>
          <w:sz w:val="28"/>
          <w:szCs w:val="28"/>
          <w:lang w:eastAsia="ru-RU"/>
        </w:rPr>
      </w:pPr>
      <w:r w:rsidRPr="003A18D6">
        <w:rPr>
          <w:rFonts w:eastAsia="Times New Roman" w:cs="Helvetica"/>
          <w:color w:val="000000" w:themeColor="text1"/>
          <w:sz w:val="28"/>
          <w:szCs w:val="28"/>
          <w:lang w:eastAsia="ru-RU"/>
        </w:rPr>
        <w:lastRenderedPageBreak/>
        <w:t xml:space="preserve">широко применяются дидактические игры. По любому направлению работы </w:t>
      </w:r>
    </w:p>
    <w:p w:rsidR="003A18D6" w:rsidRPr="003A18D6" w:rsidRDefault="003A18D6" w:rsidP="005E25E7">
      <w:pPr>
        <w:shd w:val="clear" w:color="auto" w:fill="FFFFFF" w:themeFill="background1"/>
        <w:spacing w:after="0" w:line="40" w:lineRule="atLeast"/>
        <w:rPr>
          <w:rFonts w:eastAsia="Times New Roman" w:cs="Helvetica"/>
          <w:color w:val="000000" w:themeColor="text1"/>
          <w:sz w:val="28"/>
          <w:szCs w:val="28"/>
          <w:lang w:eastAsia="ru-RU"/>
        </w:rPr>
      </w:pPr>
      <w:r w:rsidRPr="003A18D6">
        <w:rPr>
          <w:rFonts w:eastAsia="Times New Roman" w:cs="Helvetica"/>
          <w:color w:val="000000" w:themeColor="text1"/>
          <w:sz w:val="28"/>
          <w:szCs w:val="28"/>
          <w:lang w:eastAsia="ru-RU"/>
        </w:rPr>
        <w:t xml:space="preserve">выбраны игры для решения узкой коррекционной задачи. Много времени уделено разделу «Звукопроизношение», так как во время выполнения работы по </w:t>
      </w:r>
      <w:r w:rsidR="005E25E7" w:rsidRPr="005E25E7">
        <w:rPr>
          <w:rFonts w:eastAsia="Times New Roman" w:cs="Helvetica"/>
          <w:color w:val="000000" w:themeColor="text1"/>
          <w:sz w:val="28"/>
          <w:szCs w:val="28"/>
          <w:lang w:eastAsia="ru-RU"/>
        </w:rPr>
        <w:t>а</w:t>
      </w:r>
      <w:r w:rsidRPr="003A18D6">
        <w:rPr>
          <w:rFonts w:eastAsia="Times New Roman" w:cs="Helvetica"/>
          <w:color w:val="000000" w:themeColor="text1"/>
          <w:sz w:val="28"/>
          <w:szCs w:val="28"/>
          <w:lang w:eastAsia="ru-RU"/>
        </w:rPr>
        <w:t>втоматизации, дифференциации звука и введения его в речь работа обязана быть многообразной</w:t>
      </w:r>
      <w:r w:rsidRPr="005E25E7">
        <w:rPr>
          <w:rFonts w:eastAsia="Times New Roman" w:cs="Helvetica"/>
          <w:color w:val="000000" w:themeColor="text1"/>
          <w:sz w:val="28"/>
          <w:szCs w:val="28"/>
          <w:lang w:eastAsia="ru-RU"/>
        </w:rPr>
        <w:t>, чтобы</w:t>
      </w:r>
      <w:r w:rsidRPr="003A18D6">
        <w:rPr>
          <w:rFonts w:eastAsia="Times New Roman" w:cs="Helvetica"/>
          <w:color w:val="000000" w:themeColor="text1"/>
          <w:sz w:val="28"/>
          <w:szCs w:val="28"/>
          <w:lang w:eastAsia="ru-RU"/>
        </w:rPr>
        <w:t xml:space="preserve"> не надоесть ребёнку. Игровая мотивация подстегивает к заинтересованности в положительном итоге</w:t>
      </w:r>
      <w:r w:rsidRPr="005E25E7">
        <w:rPr>
          <w:rFonts w:eastAsia="Times New Roman" w:cs="Helvetica"/>
          <w:color w:val="000000" w:themeColor="text1"/>
          <w:sz w:val="28"/>
          <w:szCs w:val="28"/>
          <w:lang w:eastAsia="ru-RU"/>
        </w:rPr>
        <w:t xml:space="preserve">. </w:t>
      </w:r>
    </w:p>
    <w:p w:rsidR="003A18D6" w:rsidRPr="003A18D6" w:rsidRDefault="003A18D6" w:rsidP="005E25E7">
      <w:pPr>
        <w:shd w:val="clear" w:color="auto" w:fill="FFFFFF" w:themeFill="background1"/>
        <w:spacing w:after="0" w:line="40" w:lineRule="atLeast"/>
        <w:rPr>
          <w:rFonts w:eastAsia="Times New Roman" w:cs="Helvetica"/>
          <w:color w:val="000000" w:themeColor="text1"/>
          <w:sz w:val="28"/>
          <w:szCs w:val="28"/>
          <w:lang w:eastAsia="ru-RU"/>
        </w:rPr>
      </w:pPr>
      <w:r w:rsidRPr="003A18D6">
        <w:rPr>
          <w:rFonts w:eastAsia="Times New Roman" w:cs="Helvetica"/>
          <w:color w:val="000000" w:themeColor="text1"/>
          <w:sz w:val="28"/>
          <w:szCs w:val="28"/>
          <w:lang w:eastAsia="ru-RU"/>
        </w:rPr>
        <w:t xml:space="preserve">При помощи дидактических игр проводится работа по закреплению умений </w:t>
      </w:r>
    </w:p>
    <w:p w:rsidR="003A18D6" w:rsidRPr="003A18D6" w:rsidRDefault="003A18D6" w:rsidP="005E25E7">
      <w:pPr>
        <w:shd w:val="clear" w:color="auto" w:fill="FFFFFF" w:themeFill="background1"/>
        <w:spacing w:after="0" w:line="40" w:lineRule="atLeast"/>
        <w:rPr>
          <w:rFonts w:eastAsia="Times New Roman" w:cs="Helvetica"/>
          <w:color w:val="000000" w:themeColor="text1"/>
          <w:sz w:val="28"/>
          <w:szCs w:val="28"/>
          <w:lang w:eastAsia="ru-RU"/>
        </w:rPr>
      </w:pPr>
      <w:r w:rsidRPr="003A18D6">
        <w:rPr>
          <w:rFonts w:eastAsia="Times New Roman" w:cs="Helvetica"/>
          <w:color w:val="000000" w:themeColor="text1"/>
          <w:sz w:val="28"/>
          <w:szCs w:val="28"/>
          <w:lang w:eastAsia="ru-RU"/>
        </w:rPr>
        <w:t>словоизменения и словообразования, связной речи.</w:t>
      </w:r>
      <w:r w:rsidRPr="005E25E7">
        <w:rPr>
          <w:rFonts w:eastAsia="Times New Roman" w:cs="Helvetica"/>
          <w:color w:val="000000" w:themeColor="text1"/>
          <w:sz w:val="28"/>
          <w:szCs w:val="28"/>
          <w:lang w:eastAsia="ru-RU"/>
        </w:rPr>
        <w:t xml:space="preserve"> </w:t>
      </w:r>
    </w:p>
    <w:p w:rsidR="000B5868" w:rsidRPr="005E25E7" w:rsidRDefault="000B5868" w:rsidP="005E25E7">
      <w:pPr>
        <w:pStyle w:val="a3"/>
        <w:shd w:val="clear" w:color="auto" w:fill="FFFFFF" w:themeFill="background1"/>
        <w:spacing w:before="0" w:beforeAutospacing="0" w:after="0" w:afterAutospacing="0" w:line="40" w:lineRule="atLeast"/>
        <w:rPr>
          <w:rFonts w:asciiTheme="minorHAnsi" w:hAnsiTheme="minorHAnsi"/>
          <w:color w:val="000000" w:themeColor="text1"/>
          <w:sz w:val="28"/>
          <w:szCs w:val="28"/>
        </w:rPr>
      </w:pPr>
      <w:proofErr w:type="spellStart"/>
      <w:r w:rsidRPr="005E25E7">
        <w:rPr>
          <w:rFonts w:asciiTheme="minorHAnsi" w:hAnsiTheme="minorHAnsi"/>
          <w:b/>
          <w:bCs/>
          <w:color w:val="000000" w:themeColor="text1"/>
          <w:sz w:val="28"/>
          <w:szCs w:val="28"/>
        </w:rPr>
        <w:t>Здоровьесберегающие</w:t>
      </w:r>
      <w:proofErr w:type="spellEnd"/>
      <w:r w:rsidRPr="005E25E7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технологии. </w:t>
      </w:r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Контингент групп составляют дети с различными психофизиологическими особенностями и для них просто необходимо применение </w:t>
      </w:r>
      <w:proofErr w:type="spellStart"/>
      <w:r w:rsidRPr="005E25E7">
        <w:rPr>
          <w:rFonts w:asciiTheme="minorHAnsi" w:hAnsiTheme="minorHAnsi"/>
          <w:color w:val="000000" w:themeColor="text1"/>
          <w:sz w:val="28"/>
          <w:szCs w:val="28"/>
        </w:rPr>
        <w:t>здоровьесбережения</w:t>
      </w:r>
      <w:proofErr w:type="spellEnd"/>
      <w:proofErr w:type="gramStart"/>
      <w:r w:rsidR="003A18D6"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5E25E7">
        <w:rPr>
          <w:rFonts w:asciiTheme="minorHAnsi" w:hAnsiTheme="minorHAnsi"/>
          <w:color w:val="000000" w:themeColor="text1"/>
          <w:sz w:val="28"/>
          <w:szCs w:val="28"/>
        </w:rPr>
        <w:t>.</w:t>
      </w:r>
      <w:proofErr w:type="gramEnd"/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5E25E7">
        <w:rPr>
          <w:rFonts w:asciiTheme="minorHAnsi" w:hAnsiTheme="minorHAnsi"/>
          <w:color w:val="000000" w:themeColor="text1"/>
          <w:sz w:val="28"/>
          <w:szCs w:val="28"/>
        </w:rPr>
        <w:t>Здоровьесберегающие</w:t>
      </w:r>
      <w:proofErr w:type="spellEnd"/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технологии – это целостная система воспитательно-оздоровительных, коррекционных и профилактических мероприятий, которые направлены на сохранение и стимулирование здоровья учащихся. </w:t>
      </w:r>
    </w:p>
    <w:p w:rsidR="000B5868" w:rsidRPr="005E25E7" w:rsidRDefault="00D952A1" w:rsidP="005E25E7">
      <w:pPr>
        <w:shd w:val="clear" w:color="auto" w:fill="FFFFFF" w:themeFill="background1"/>
        <w:spacing w:after="0" w:line="40" w:lineRule="atLeast"/>
        <w:rPr>
          <w:color w:val="000000" w:themeColor="text1"/>
          <w:sz w:val="28"/>
          <w:szCs w:val="28"/>
        </w:rPr>
      </w:pPr>
      <w:r w:rsidRPr="005E25E7">
        <w:rPr>
          <w:color w:val="000000" w:themeColor="text1"/>
          <w:sz w:val="28"/>
          <w:szCs w:val="28"/>
        </w:rPr>
        <w:t>Использование данных технологий позволяет чередовать мыслительную деятельность с динамическими паузами, равномерно распределять различные виды заданий, что помогает формированию, сохранению и укреплению здоровья учащихся.</w:t>
      </w:r>
    </w:p>
    <w:p w:rsidR="005E25E7" w:rsidRPr="005E25E7" w:rsidRDefault="00D952A1" w:rsidP="005E25E7">
      <w:pPr>
        <w:pStyle w:val="a3"/>
        <w:shd w:val="clear" w:color="auto" w:fill="FFFFFF" w:themeFill="background1"/>
        <w:spacing w:before="0" w:beforeAutospacing="0" w:after="0" w:afterAutospacing="0" w:line="4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Дети с нарушениями речи быстро отвлекаются, утомляются, не удерживают в памяти задания. Не всегда доступны детям логические и временные связи между предметами и явлениями. Именно эти особенности речевых нарушений диктуют основную цель использования </w:t>
      </w:r>
      <w:r w:rsidRPr="005E25E7">
        <w:rPr>
          <w:rFonts w:asciiTheme="minorHAnsi" w:hAnsiTheme="minorHAnsi"/>
          <w:b/>
          <w:color w:val="000000" w:themeColor="text1"/>
          <w:sz w:val="28"/>
          <w:szCs w:val="28"/>
        </w:rPr>
        <w:t xml:space="preserve">приемов </w:t>
      </w:r>
      <w:proofErr w:type="spellStart"/>
      <w:r w:rsidRPr="005E25E7">
        <w:rPr>
          <w:rFonts w:asciiTheme="minorHAnsi" w:hAnsiTheme="minorHAnsi"/>
          <w:b/>
          <w:color w:val="000000" w:themeColor="text1"/>
          <w:sz w:val="28"/>
          <w:szCs w:val="28"/>
        </w:rPr>
        <w:t>сказкотерапии</w:t>
      </w:r>
      <w:proofErr w:type="spellEnd"/>
      <w:r w:rsidRPr="005E25E7">
        <w:rPr>
          <w:rFonts w:asciiTheme="minorHAnsi" w:hAnsiTheme="minorHAnsi"/>
          <w:b/>
          <w:color w:val="000000" w:themeColor="text1"/>
          <w:sz w:val="28"/>
          <w:szCs w:val="28"/>
        </w:rPr>
        <w:t xml:space="preserve">: </w:t>
      </w:r>
      <w:r w:rsidRPr="005E25E7">
        <w:rPr>
          <w:rFonts w:asciiTheme="minorHAnsi" w:hAnsiTheme="minorHAnsi"/>
          <w:color w:val="000000" w:themeColor="text1"/>
          <w:sz w:val="28"/>
          <w:szCs w:val="28"/>
        </w:rPr>
        <w:t>всестороннее, последовательное развитие речи детей и связанных с ней психических процессов.</w:t>
      </w:r>
      <w:r w:rsidR="005E25E7"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Для логопедической работы с детьми, имеющими нарушения речи, включение элементов </w:t>
      </w:r>
      <w:proofErr w:type="spellStart"/>
      <w:r w:rsidR="005E25E7" w:rsidRPr="005E25E7">
        <w:rPr>
          <w:rFonts w:asciiTheme="minorHAnsi" w:hAnsiTheme="minorHAnsi"/>
          <w:color w:val="000000" w:themeColor="text1"/>
          <w:sz w:val="28"/>
          <w:szCs w:val="28"/>
        </w:rPr>
        <w:t>сказкотерапии</w:t>
      </w:r>
      <w:proofErr w:type="spellEnd"/>
      <w:r w:rsidR="005E25E7"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позволяет решать мне следующие задачи: </w:t>
      </w:r>
    </w:p>
    <w:p w:rsidR="005E25E7" w:rsidRPr="005E25E7" w:rsidRDefault="005E25E7" w:rsidP="005E25E7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40" w:lineRule="atLeast"/>
        <w:ind w:left="0"/>
        <w:rPr>
          <w:rFonts w:asciiTheme="minorHAnsi" w:hAnsiTheme="minorHAnsi"/>
          <w:color w:val="000000" w:themeColor="text1"/>
          <w:sz w:val="28"/>
          <w:szCs w:val="28"/>
        </w:rPr>
      </w:pPr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создание коммуникативной направленности каждого слова и высказывания ребенка; </w:t>
      </w:r>
    </w:p>
    <w:p w:rsidR="005E25E7" w:rsidRPr="005E25E7" w:rsidRDefault="005E25E7" w:rsidP="005E25E7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40" w:lineRule="atLeast"/>
        <w:ind w:left="0"/>
        <w:rPr>
          <w:rFonts w:asciiTheme="minorHAnsi" w:hAnsiTheme="minorHAnsi"/>
          <w:color w:val="000000" w:themeColor="text1"/>
          <w:sz w:val="28"/>
          <w:szCs w:val="28"/>
        </w:rPr>
      </w:pPr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совершенствование </w:t>
      </w:r>
      <w:proofErr w:type="spellStart"/>
      <w:r w:rsidRPr="005E25E7">
        <w:rPr>
          <w:rFonts w:asciiTheme="minorHAnsi" w:hAnsiTheme="minorHAnsi"/>
          <w:color w:val="000000" w:themeColor="text1"/>
          <w:sz w:val="28"/>
          <w:szCs w:val="28"/>
        </w:rPr>
        <w:t>лексико</w:t>
      </w:r>
      <w:proofErr w:type="spellEnd"/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- грамматических средств языка; </w:t>
      </w:r>
    </w:p>
    <w:p w:rsidR="005E25E7" w:rsidRPr="005E25E7" w:rsidRDefault="005E25E7" w:rsidP="005E25E7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40" w:lineRule="atLeast"/>
        <w:ind w:left="0"/>
        <w:rPr>
          <w:rFonts w:asciiTheme="minorHAnsi" w:hAnsiTheme="minorHAnsi"/>
          <w:color w:val="000000" w:themeColor="text1"/>
          <w:sz w:val="28"/>
          <w:szCs w:val="28"/>
        </w:rPr>
      </w:pPr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совершенствование звуковой стороны речи в сфере произношения, восприятия и выразительности; </w:t>
      </w:r>
    </w:p>
    <w:p w:rsidR="005E25E7" w:rsidRPr="005E25E7" w:rsidRDefault="005E25E7" w:rsidP="005E25E7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40" w:lineRule="atLeast"/>
        <w:ind w:left="0"/>
        <w:rPr>
          <w:rFonts w:asciiTheme="minorHAnsi" w:hAnsiTheme="minorHAnsi"/>
          <w:color w:val="000000" w:themeColor="text1"/>
          <w:sz w:val="28"/>
          <w:szCs w:val="28"/>
        </w:rPr>
      </w:pPr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развитие диалогической и монологической речи; </w:t>
      </w:r>
    </w:p>
    <w:p w:rsidR="005E25E7" w:rsidRPr="005E25E7" w:rsidRDefault="005E25E7" w:rsidP="005E25E7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40" w:lineRule="atLeast"/>
        <w:ind w:left="0"/>
        <w:rPr>
          <w:rFonts w:asciiTheme="minorHAnsi" w:hAnsiTheme="minorHAnsi"/>
          <w:color w:val="000000" w:themeColor="text1"/>
          <w:sz w:val="28"/>
          <w:szCs w:val="28"/>
        </w:rPr>
      </w:pPr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взаимосвязь зрительного, слухового и моторного анализаторов; </w:t>
      </w:r>
    </w:p>
    <w:p w:rsidR="005E25E7" w:rsidRPr="005E25E7" w:rsidRDefault="005E25E7" w:rsidP="005E25E7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40" w:lineRule="atLeast"/>
        <w:ind w:left="0"/>
        <w:rPr>
          <w:rFonts w:asciiTheme="minorHAnsi" w:hAnsiTheme="minorHAnsi"/>
          <w:color w:val="000000" w:themeColor="text1"/>
          <w:sz w:val="28"/>
          <w:szCs w:val="28"/>
        </w:rPr>
      </w:pPr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создание на занятии благоприятной атмосферы, улучшение </w:t>
      </w:r>
      <w:proofErr w:type="spellStart"/>
      <w:r w:rsidRPr="005E25E7">
        <w:rPr>
          <w:rFonts w:asciiTheme="minorHAnsi" w:hAnsiTheme="minorHAnsi"/>
          <w:color w:val="000000" w:themeColor="text1"/>
          <w:sz w:val="28"/>
          <w:szCs w:val="28"/>
        </w:rPr>
        <w:t>психоэмоционального</w:t>
      </w:r>
      <w:proofErr w:type="spellEnd"/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состояния детей. </w:t>
      </w:r>
    </w:p>
    <w:p w:rsidR="00D952A1" w:rsidRPr="005E25E7" w:rsidRDefault="00D952A1" w:rsidP="005E25E7">
      <w:pPr>
        <w:pStyle w:val="a3"/>
        <w:shd w:val="clear" w:color="auto" w:fill="FFFFFF" w:themeFill="background1"/>
        <w:spacing w:before="0" w:beforeAutospacing="0" w:after="0" w:afterAutospacing="0" w:line="40" w:lineRule="atLeast"/>
        <w:rPr>
          <w:rFonts w:asciiTheme="minorHAnsi" w:hAnsiTheme="minorHAnsi"/>
          <w:color w:val="000000" w:themeColor="text1"/>
          <w:sz w:val="28"/>
          <w:szCs w:val="28"/>
        </w:rPr>
      </w:pPr>
      <w:proofErr w:type="spellStart"/>
      <w:r w:rsidRPr="005E25E7">
        <w:rPr>
          <w:rFonts w:asciiTheme="minorHAnsi" w:hAnsiTheme="minorHAnsi"/>
          <w:color w:val="000000" w:themeColor="text1"/>
          <w:sz w:val="28"/>
          <w:szCs w:val="28"/>
        </w:rPr>
        <w:t>Сказкотерапия</w:t>
      </w:r>
      <w:proofErr w:type="spellEnd"/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развивает в детях – логопатах активность, самостоятельность, творчество, эмоциональность, связную речь. В атмосфере сказки дети раскрепощаются, становятся открытыми к восприятию действительности, проявляют заинтересованность в выполнении различных заданий. </w:t>
      </w:r>
    </w:p>
    <w:p w:rsidR="00D952A1" w:rsidRPr="005E25E7" w:rsidRDefault="00D952A1" w:rsidP="005E25E7">
      <w:pPr>
        <w:pStyle w:val="a3"/>
        <w:shd w:val="clear" w:color="auto" w:fill="FFFFFF" w:themeFill="background1"/>
        <w:spacing w:before="0" w:beforeAutospacing="0" w:after="0" w:afterAutospacing="0" w:line="4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5E25E7">
        <w:rPr>
          <w:rFonts w:asciiTheme="minorHAnsi" w:hAnsiTheme="minorHAnsi"/>
          <w:color w:val="000000" w:themeColor="text1"/>
          <w:sz w:val="28"/>
          <w:szCs w:val="28"/>
        </w:rPr>
        <w:t>Таким образом, через исполн</w:t>
      </w:r>
      <w:r w:rsidR="005E25E7"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ение сказки, ее сюжетных линий </w:t>
      </w:r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решаю </w:t>
      </w:r>
      <w:proofErr w:type="spellStart"/>
      <w:r w:rsidR="005E25E7" w:rsidRPr="005E25E7">
        <w:rPr>
          <w:rFonts w:asciiTheme="minorHAnsi" w:hAnsiTheme="minorHAnsi"/>
          <w:color w:val="000000" w:themeColor="text1"/>
          <w:sz w:val="28"/>
          <w:szCs w:val="28"/>
        </w:rPr>
        <w:t>тся</w:t>
      </w:r>
      <w:r w:rsidRPr="005E25E7">
        <w:rPr>
          <w:rFonts w:asciiTheme="minorHAnsi" w:hAnsiTheme="minorHAnsi"/>
          <w:color w:val="000000" w:themeColor="text1"/>
          <w:sz w:val="28"/>
          <w:szCs w:val="28"/>
        </w:rPr>
        <w:t>многие</w:t>
      </w:r>
      <w:proofErr w:type="spellEnd"/>
      <w:r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коррекционные задачи. Этим повышается эффективность </w:t>
      </w:r>
      <w:r w:rsidRPr="005E25E7">
        <w:rPr>
          <w:rFonts w:asciiTheme="minorHAnsi" w:hAnsiTheme="minorHAnsi"/>
          <w:color w:val="000000" w:themeColor="text1"/>
          <w:sz w:val="28"/>
          <w:szCs w:val="28"/>
        </w:rPr>
        <w:lastRenderedPageBreak/>
        <w:t xml:space="preserve">логопедической работы за счет включения эмоционального компонента в образовательный материал. </w:t>
      </w:r>
    </w:p>
    <w:p w:rsidR="005E25E7" w:rsidRPr="005E25E7" w:rsidRDefault="005E25E7" w:rsidP="005E25E7">
      <w:pPr>
        <w:pStyle w:val="a3"/>
        <w:shd w:val="clear" w:color="auto" w:fill="FFFFFF" w:themeFill="background1"/>
        <w:spacing w:before="0" w:beforeAutospacing="0" w:after="0" w:afterAutospacing="0" w:line="40" w:lineRule="atLeast"/>
        <w:rPr>
          <w:rFonts w:asciiTheme="minorHAnsi" w:hAnsiTheme="minorHAnsi"/>
          <w:color w:val="000000"/>
          <w:sz w:val="28"/>
          <w:szCs w:val="28"/>
        </w:rPr>
      </w:pPr>
      <w:r w:rsidRPr="005E25E7">
        <w:rPr>
          <w:rFonts w:asciiTheme="minorHAnsi" w:hAnsiTheme="minorHAnsi"/>
          <w:b/>
          <w:bCs/>
          <w:color w:val="000000"/>
          <w:sz w:val="28"/>
          <w:szCs w:val="28"/>
        </w:rPr>
        <w:t>Музыкотерапия</w:t>
      </w:r>
      <w:r w:rsidRPr="005E25E7">
        <w:rPr>
          <w:rFonts w:asciiTheme="minorHAnsi" w:hAnsiTheme="minorHAnsi"/>
          <w:color w:val="000000"/>
          <w:sz w:val="28"/>
          <w:szCs w:val="28"/>
        </w:rPr>
        <w:t xml:space="preserve"> – это воздействие музыки на человека с терапевтическими целями. Эмоции, вызванные спокойной, расслабляющей музыкой, успокаивают нервную систему, стимулируют дыхание и кровообращение, улучшают обмен веществ, что положительно влияют на тонус коры головного мозга, психологическое состояние участников учебного процесса. Цель логопедических занятий с использованием музыкотерапии – создание положительного эмоционального фона реабилитации: </w:t>
      </w:r>
    </w:p>
    <w:p w:rsidR="005E25E7" w:rsidRPr="005E25E7" w:rsidRDefault="00D952A1" w:rsidP="005E25E7">
      <w:pPr>
        <w:pStyle w:val="a3"/>
        <w:shd w:val="clear" w:color="auto" w:fill="FFFFFF" w:themeFill="background1"/>
        <w:spacing w:before="0" w:beforeAutospacing="0" w:after="0" w:afterAutospacing="0" w:line="4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5E25E7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Мнемотехника помогает в развитии:</w:t>
      </w:r>
      <w:r w:rsidR="005E25E7"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5E25E7">
        <w:rPr>
          <w:rFonts w:asciiTheme="minorHAnsi" w:hAnsiTheme="minorHAnsi" w:cs="Arial"/>
          <w:color w:val="000000" w:themeColor="text1"/>
          <w:sz w:val="28"/>
          <w:szCs w:val="28"/>
        </w:rPr>
        <w:br/>
        <w:t>• связной речи;</w:t>
      </w:r>
      <w:r w:rsidRPr="005E25E7">
        <w:rPr>
          <w:rFonts w:asciiTheme="minorHAnsi" w:hAnsiTheme="minorHAnsi" w:cs="Arial"/>
          <w:color w:val="000000" w:themeColor="text1"/>
          <w:sz w:val="28"/>
          <w:szCs w:val="28"/>
        </w:rPr>
        <w:br/>
        <w:t>• ассоциативного мышления;</w:t>
      </w:r>
      <w:r w:rsidRPr="005E25E7">
        <w:rPr>
          <w:rFonts w:asciiTheme="minorHAnsi" w:hAnsiTheme="minorHAnsi" w:cs="Arial"/>
          <w:color w:val="000000" w:themeColor="text1"/>
          <w:sz w:val="28"/>
          <w:szCs w:val="28"/>
        </w:rPr>
        <w:br/>
        <w:t>• зрительной и слуховой памяти;</w:t>
      </w:r>
      <w:r w:rsidRPr="005E25E7">
        <w:rPr>
          <w:rFonts w:asciiTheme="minorHAnsi" w:hAnsiTheme="minorHAnsi" w:cs="Arial"/>
          <w:color w:val="000000" w:themeColor="text1"/>
          <w:sz w:val="28"/>
          <w:szCs w:val="28"/>
        </w:rPr>
        <w:br/>
        <w:t>• зрительного и слухового внимания;</w:t>
      </w:r>
      <w:r w:rsidRPr="005E25E7">
        <w:rPr>
          <w:rFonts w:asciiTheme="minorHAnsi" w:hAnsiTheme="minorHAnsi" w:cs="Arial"/>
          <w:color w:val="000000" w:themeColor="text1"/>
          <w:sz w:val="28"/>
          <w:szCs w:val="28"/>
        </w:rPr>
        <w:br/>
        <w:t>• воображения;</w:t>
      </w:r>
      <w:r w:rsidRPr="005E25E7">
        <w:rPr>
          <w:rFonts w:asciiTheme="minorHAnsi" w:hAnsiTheme="minorHAnsi" w:cs="Arial"/>
          <w:color w:val="000000" w:themeColor="text1"/>
          <w:sz w:val="28"/>
          <w:szCs w:val="28"/>
        </w:rPr>
        <w:br/>
        <w:t>• ускорения процесса автоматизации и дифференциации поставленных звуков.</w:t>
      </w:r>
      <w:r w:rsidRPr="005E25E7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="005E25E7"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Такие приёмы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 Использую </w:t>
      </w:r>
      <w:proofErr w:type="spellStart"/>
      <w:r w:rsidR="005E25E7" w:rsidRPr="005E25E7">
        <w:rPr>
          <w:rFonts w:asciiTheme="minorHAnsi" w:hAnsiTheme="minorHAnsi"/>
          <w:color w:val="000000" w:themeColor="text1"/>
          <w:sz w:val="28"/>
          <w:szCs w:val="28"/>
        </w:rPr>
        <w:t>мнемотаблицы</w:t>
      </w:r>
      <w:proofErr w:type="spellEnd"/>
      <w:r w:rsidR="005E25E7" w:rsidRPr="005E25E7">
        <w:rPr>
          <w:rFonts w:asciiTheme="minorHAnsi" w:hAnsiTheme="minorHAnsi"/>
          <w:color w:val="000000" w:themeColor="text1"/>
          <w:sz w:val="28"/>
          <w:szCs w:val="28"/>
        </w:rPr>
        <w:t xml:space="preserve"> на занятиях по развитию связной речи</w:t>
      </w:r>
      <w:r w:rsidR="005E25E7" w:rsidRPr="005E25E7">
        <w:rPr>
          <w:rFonts w:asciiTheme="minorHAnsi" w:hAnsiTheme="minorHAnsi"/>
          <w:color w:val="000000" w:themeColor="text1"/>
          <w:sz w:val="28"/>
          <w:szCs w:val="28"/>
          <w:u w:val="single"/>
        </w:rPr>
        <w:t>,</w:t>
      </w:r>
      <w:r w:rsidR="005E25E7" w:rsidRPr="005E25E7">
        <w:rPr>
          <w:rFonts w:asciiTheme="minorHAnsi" w:hAnsiTheme="minorHAnsi"/>
          <w:color w:val="000000" w:themeColor="text1"/>
          <w:sz w:val="28"/>
          <w:szCs w:val="28"/>
        </w:rPr>
        <w:t> что позволяет 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 Особенность методики – применение не изображения предметов, а символов  для опосредованного запоминания. Это значительно облегчает детям поиск и запоминание слов.</w:t>
      </w:r>
    </w:p>
    <w:p w:rsidR="00D952A1" w:rsidRDefault="00D952A1" w:rsidP="005E25E7">
      <w:pPr>
        <w:shd w:val="clear" w:color="auto" w:fill="FFFFFF" w:themeFill="background1"/>
        <w:spacing w:after="0" w:line="40" w:lineRule="atLeast"/>
        <w:rPr>
          <w:color w:val="000000" w:themeColor="text1"/>
          <w:sz w:val="28"/>
          <w:szCs w:val="28"/>
        </w:rPr>
      </w:pPr>
      <w:r w:rsidRPr="005E25E7">
        <w:rPr>
          <w:color w:val="000000" w:themeColor="text1"/>
          <w:sz w:val="28"/>
          <w:szCs w:val="28"/>
        </w:rPr>
        <w:t>Использование всех вышеперечисленные технологий неизменно приводит к повышению эффективности коррекционной работы.</w:t>
      </w:r>
    </w:p>
    <w:p w:rsidR="009048FA" w:rsidRPr="005E25E7" w:rsidRDefault="009048FA" w:rsidP="005E25E7">
      <w:pPr>
        <w:shd w:val="clear" w:color="auto" w:fill="FFFFFF" w:themeFill="background1"/>
        <w:spacing w:after="0" w:line="40" w:lineRule="atLeast"/>
        <w:rPr>
          <w:color w:val="000000" w:themeColor="text1"/>
          <w:sz w:val="28"/>
          <w:szCs w:val="28"/>
        </w:rPr>
      </w:pPr>
    </w:p>
    <w:sectPr w:rsidR="009048FA" w:rsidRPr="005E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3in;height:3in" o:bullet="t"/>
    </w:pict>
  </w:numPicBullet>
  <w:numPicBullet w:numPicBulletId="1">
    <w:pict>
      <v:shape id="_x0000_i1184" type="#_x0000_t75" style="width:3in;height:3in" o:bullet="t"/>
    </w:pict>
  </w:numPicBullet>
  <w:numPicBullet w:numPicBulletId="2">
    <w:pict>
      <v:shape id="_x0000_i1185" type="#_x0000_t75" style="width:3in;height:3in" o:bullet="t"/>
    </w:pict>
  </w:numPicBullet>
  <w:numPicBullet w:numPicBulletId="3">
    <w:pict>
      <v:shape id="_x0000_i1186" type="#_x0000_t75" style="width:3in;height:3in" o:bullet="t"/>
    </w:pict>
  </w:numPicBullet>
  <w:abstractNum w:abstractNumId="0">
    <w:nsid w:val="1F80319A"/>
    <w:multiLevelType w:val="multilevel"/>
    <w:tmpl w:val="2722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B29C2"/>
    <w:multiLevelType w:val="multilevel"/>
    <w:tmpl w:val="8700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91DC4"/>
    <w:multiLevelType w:val="multilevel"/>
    <w:tmpl w:val="51DC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67298"/>
    <w:multiLevelType w:val="multilevel"/>
    <w:tmpl w:val="65C6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71CA9"/>
    <w:multiLevelType w:val="multilevel"/>
    <w:tmpl w:val="8D42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868"/>
    <w:rsid w:val="000B5868"/>
    <w:rsid w:val="003A18D6"/>
    <w:rsid w:val="005E25E7"/>
    <w:rsid w:val="009048FA"/>
    <w:rsid w:val="00D9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D952A1"/>
    <w:rPr>
      <w:b/>
      <w:bCs/>
    </w:rPr>
  </w:style>
  <w:style w:type="character" w:customStyle="1" w:styleId="ff2">
    <w:name w:val="ff2"/>
    <w:basedOn w:val="a0"/>
    <w:rsid w:val="003A18D6"/>
  </w:style>
  <w:style w:type="character" w:customStyle="1" w:styleId="ls0">
    <w:name w:val="ls0"/>
    <w:basedOn w:val="a0"/>
    <w:rsid w:val="003A18D6"/>
  </w:style>
  <w:style w:type="character" w:customStyle="1" w:styleId="ls3">
    <w:name w:val="ls3"/>
    <w:basedOn w:val="a0"/>
    <w:rsid w:val="003A18D6"/>
  </w:style>
  <w:style w:type="character" w:customStyle="1" w:styleId="ff5">
    <w:name w:val="ff5"/>
    <w:basedOn w:val="a0"/>
    <w:rsid w:val="005E25E7"/>
  </w:style>
  <w:style w:type="character" w:customStyle="1" w:styleId="ff4">
    <w:name w:val="ff4"/>
    <w:basedOn w:val="a0"/>
    <w:rsid w:val="005E25E7"/>
  </w:style>
  <w:style w:type="character" w:customStyle="1" w:styleId="ff6">
    <w:name w:val="ff6"/>
    <w:basedOn w:val="a0"/>
    <w:rsid w:val="005E2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026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4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7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7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6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8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92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535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0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0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30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70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49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88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98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17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87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88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36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28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88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83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49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49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3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9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36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94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19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88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22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6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90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67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08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5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27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31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87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25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52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277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2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75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46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06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26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6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097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3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9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94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4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7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6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7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27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589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1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9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5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17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87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60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</cp:revision>
  <dcterms:created xsi:type="dcterms:W3CDTF">2018-04-23T18:01:00Z</dcterms:created>
  <dcterms:modified xsi:type="dcterms:W3CDTF">2018-04-23T19:32:00Z</dcterms:modified>
</cp:coreProperties>
</file>