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</w:p>
    <w:p w:rsid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</w:p>
    <w:p w:rsid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</w:p>
    <w:p w:rsid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>Доклад по теме:</w:t>
      </w:r>
    </w:p>
    <w:p w:rsidR="00704023" w:rsidRP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Нестандартные задания </w:t>
      </w:r>
      <w:r w:rsidRPr="0070402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на уроках </w:t>
      </w: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русского языка</w:t>
      </w:r>
      <w:r w:rsidRPr="0070402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</w:t>
      </w:r>
    </w:p>
    <w:p w:rsidR="00704023" w:rsidRP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в начальной школе»</w:t>
      </w:r>
    </w:p>
    <w:p w:rsidR="00704023" w:rsidRPr="00704023" w:rsidRDefault="00704023" w:rsidP="0070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Подготовила: </w:t>
      </w: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  <w:r w:rsidRPr="00704023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 xml:space="preserve">учитель начальных классов </w:t>
      </w: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Астафьева В</w:t>
      </w:r>
      <w:r w:rsidRPr="00704023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.В.</w:t>
      </w: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</w:p>
    <w:p w:rsidR="00704023" w:rsidRPr="00704023" w:rsidRDefault="00704023" w:rsidP="00704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2024</w:t>
      </w:r>
      <w:bookmarkStart w:id="0" w:name="_GoBack"/>
      <w:bookmarkEnd w:id="0"/>
      <w:r w:rsidRPr="00704023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 xml:space="preserve"> г.</w:t>
      </w:r>
    </w:p>
    <w:p w:rsidR="00704023" w:rsidRDefault="00704023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4023" w:rsidRDefault="00704023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rFonts w:ascii="Arial" w:eastAsia="+mn-ea" w:hAnsi="Arial" w:cs="+mn-cs"/>
          <w:b/>
          <w:bCs/>
          <w:color w:val="000000"/>
          <w:kern w:val="24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04023">
        <w:rPr>
          <w:rFonts w:ascii="Arial" w:eastAsia="+mn-ea" w:hAnsi="Arial" w:cs="+mn-cs"/>
          <w:b/>
          <w:bCs/>
          <w:color w:val="000000"/>
          <w:kern w:val="24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    </w:t>
      </w:r>
      <w:r w:rsidRPr="00704023">
        <w:rPr>
          <w:rFonts w:ascii="Arial" w:eastAsia="+mj-ea" w:hAnsi="Arial" w:cs="+mj-cs"/>
          <w:b/>
          <w:bCs/>
          <w:color w:val="0066FF"/>
          <w:kern w:val="24"/>
          <w:sz w:val="5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Цели нестандартных заданий:</w:t>
      </w:r>
    </w:p>
    <w:p w:rsid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rFonts w:ascii="Arial" w:eastAsia="+mn-ea" w:hAnsi="Arial" w:cs="+mn-cs"/>
          <w:b/>
          <w:bCs/>
          <w:color w:val="000000"/>
          <w:kern w:val="24"/>
          <w:sz w:val="32"/>
          <w:szCs w:val="36"/>
        </w:rPr>
      </w:pPr>
    </w:p>
    <w:p w:rsid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rFonts w:ascii="Arial" w:eastAsia="+mn-ea" w:hAnsi="Arial" w:cs="+mn-cs"/>
          <w:b/>
          <w:bCs/>
          <w:color w:val="000000"/>
          <w:kern w:val="24"/>
          <w:sz w:val="32"/>
          <w:szCs w:val="36"/>
        </w:rPr>
      </w:pP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   </w:t>
      </w:r>
      <w:r w:rsidRPr="00704023">
        <w:rPr>
          <w:rFonts w:eastAsia="+mn-ea"/>
          <w:b/>
          <w:bCs/>
          <w:i/>
          <w:iCs/>
          <w:color w:val="000000" w:themeColor="text1"/>
          <w:kern w:val="24"/>
          <w:sz w:val="32"/>
          <w:szCs w:val="36"/>
          <w:u w:val="single"/>
        </w:rPr>
        <w:t>Обучающие цели</w:t>
      </w:r>
      <w:r w:rsidRPr="00704023">
        <w:rPr>
          <w:rFonts w:eastAsia="+mn-ea"/>
          <w:b/>
          <w:bCs/>
          <w:i/>
          <w:iCs/>
          <w:color w:val="000000" w:themeColor="text1"/>
          <w:kern w:val="24"/>
          <w:sz w:val="32"/>
          <w:szCs w:val="36"/>
        </w:rPr>
        <w:t xml:space="preserve">: 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Способствовать усвоению новых знаний, умений и  навыков по русскому языку;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Актуализировать, уточнять и конкретизировать знания по предмету.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   </w:t>
      </w:r>
      <w:r w:rsidRPr="00704023">
        <w:rPr>
          <w:rFonts w:eastAsia="+mn-ea"/>
          <w:b/>
          <w:bCs/>
          <w:i/>
          <w:iCs/>
          <w:kern w:val="24"/>
          <w:sz w:val="32"/>
          <w:szCs w:val="36"/>
          <w:u w:val="single"/>
        </w:rPr>
        <w:t>Развивающие цели</w:t>
      </w:r>
      <w:r w:rsidRPr="00704023">
        <w:rPr>
          <w:rFonts w:eastAsia="+mn-ea"/>
          <w:b/>
          <w:bCs/>
          <w:kern w:val="24"/>
          <w:sz w:val="32"/>
          <w:szCs w:val="36"/>
        </w:rPr>
        <w:t>: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Содействовать развитию успешной личности;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Помогать учащимся самостоятельно и мотивированно организовывать свою познавательную деятельность;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Развивать у учащихся инициативу, логическое мышление, речь, внимание, память.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  </w:t>
      </w:r>
      <w:r w:rsidRPr="00704023">
        <w:rPr>
          <w:rFonts w:eastAsia="+mn-ea"/>
          <w:b/>
          <w:bCs/>
          <w:i/>
          <w:iCs/>
          <w:kern w:val="24"/>
          <w:sz w:val="32"/>
          <w:szCs w:val="36"/>
          <w:u w:val="single"/>
        </w:rPr>
        <w:t>Воспитывающие цели: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Способствовать раскрытию творческих способностей;</w:t>
      </w:r>
    </w:p>
    <w:p w:rsidR="00704023" w:rsidRPr="00704023" w:rsidRDefault="00704023" w:rsidP="00704023">
      <w:pPr>
        <w:pStyle w:val="a3"/>
        <w:spacing w:before="86" w:beforeAutospacing="0" w:after="0" w:afterAutospacing="0" w:line="192" w:lineRule="auto"/>
        <w:ind w:left="547" w:hanging="547"/>
        <w:textAlignment w:val="baseline"/>
        <w:rPr>
          <w:sz w:val="22"/>
        </w:rPr>
      </w:pPr>
      <w:r w:rsidRPr="00704023">
        <w:rPr>
          <w:rFonts w:eastAsia="+mn-ea"/>
          <w:b/>
          <w:bCs/>
          <w:color w:val="000000"/>
          <w:kern w:val="24"/>
          <w:sz w:val="32"/>
          <w:szCs w:val="36"/>
        </w:rPr>
        <w:t xml:space="preserve">  - </w:t>
      </w:r>
      <w:r w:rsidRPr="00704023">
        <w:rPr>
          <w:rFonts w:eastAsia="+mn-ea"/>
          <w:color w:val="000000"/>
          <w:kern w:val="24"/>
          <w:sz w:val="32"/>
          <w:szCs w:val="36"/>
        </w:rPr>
        <w:t>Воспитывать интерес к учебной деятельности.</w:t>
      </w:r>
    </w:p>
    <w:p w:rsidR="00704023" w:rsidRPr="00704023" w:rsidRDefault="00704023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Нестандартные задания  имеют своей главной целью не развлечение, а</w:t>
      </w:r>
    </w:p>
    <w:p w:rsid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обучение с интересом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0402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Польза нестандартных заданий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1. П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омогают избавиться от </w:t>
      </w:r>
      <w:hyperlink r:id="rId7" w:history="1">
        <w:r w:rsidRPr="00704023">
          <w:rPr>
            <w:rStyle w:val="a4"/>
            <w:rFonts w:ascii="Times New Roman" w:eastAsia="Times New Roman" w:hAnsi="Times New Roman" w:cs="Times New Roman"/>
            <w:color w:val="auto"/>
            <w:sz w:val="32"/>
            <w:szCs w:val="36"/>
            <w:lang w:eastAsia="ru-RU"/>
          </w:rPr>
          <w:t>ярлыков на учащихся</w:t>
        </w:r>
      </w:hyperlink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: каждый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ученик оказывается в нестандартной ситуации и может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проявить себя с неизвестной стороны.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2.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пособствуют повышению интереса учащихся </w:t>
      </w:r>
      <w:proofErr w:type="gramStart"/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>к</w:t>
      </w:r>
      <w:proofErr w:type="gramEnd"/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предмету.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</w:t>
      </w: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3. Р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азвивают мышление, логику, учат детей рассуждать,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принимать решения и отвечать </w:t>
      </w:r>
      <w:proofErr w:type="gramStart"/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>за</w:t>
      </w:r>
      <w:proofErr w:type="gramEnd"/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собственные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поступки.    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</w:t>
      </w: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4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. </w:t>
      </w:r>
      <w:r w:rsidRPr="00704023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</w:t>
      </w:r>
      <w:r w:rsidRPr="0070402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омогают детям найти контакт друг с другом, учат </w:t>
      </w:r>
    </w:p>
    <w:p w:rsidR="00704023" w:rsidRPr="00704023" w:rsidRDefault="00704023" w:rsidP="0070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      работать в команде и общаться без конфликтов.</w:t>
      </w:r>
    </w:p>
    <w:p w:rsidR="008F14E8" w:rsidRDefault="00704023" w:rsidP="0070402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F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Это задание можно предлагать даже учащимся 1 класса с конца третьей четверти.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Инструкция ребенку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 ряд слов –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сон, сын, сад, рок, рот, дом, дым, дал, вал, выл, вол, рыл.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Распредели слова на три равные группы, запиши каждую группу в отдельный столбик.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Результат будет выглядеть так: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14E8" w:rsidTr="008F14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сон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</w:t>
            </w:r>
          </w:p>
        </w:tc>
      </w:tr>
      <w:tr w:rsidR="008F14E8" w:rsidTr="008F14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рот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</w:t>
            </w:r>
          </w:p>
        </w:tc>
      </w:tr>
      <w:tr w:rsidR="008F14E8" w:rsidTr="008F14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дал</w:t>
            </w:r>
          </w:p>
        </w:tc>
      </w:tr>
      <w:tr w:rsidR="008F14E8" w:rsidTr="008F14E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вал</w:t>
            </w:r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задание требует рассмотрения языковых объектов одновременно с разных точек зрения, по различным признакам.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Инструкция ребенку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Дан ряд слов –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молния, зима, ухожу, огурец, вода, играю, радио.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 эти слова, выпиши те, которые можно разделить двояко: по слогам и для переноса. Затем напиши их в 2 столбика: в левом столбике раздели слова по слогам, а в правом столбике – для переноса.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Результат работы ребенка: сначала выписывает слова: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мол-ни-я, у-хо-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о-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рец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и-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-ю,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70"/>
        <w:gridCol w:w="3870"/>
      </w:tblGrid>
      <w:tr w:rsidR="008F14E8" w:rsidTr="008F14E8">
        <w:trPr>
          <w:jc w:val="center"/>
        </w:trPr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мол-ни-я</w:t>
            </w:r>
          </w:p>
        </w:tc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8F14E8" w:rsidTr="008F14E8">
        <w:trPr>
          <w:jc w:val="center"/>
        </w:trPr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у-хо-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</w:t>
            </w:r>
            <w:proofErr w:type="spellEnd"/>
          </w:p>
        </w:tc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ухо-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</w:t>
            </w:r>
            <w:proofErr w:type="spellEnd"/>
            <w:proofErr w:type="gramEnd"/>
          </w:p>
        </w:tc>
      </w:tr>
      <w:tr w:rsidR="008F14E8" w:rsidTr="008F14E8">
        <w:trPr>
          <w:jc w:val="center"/>
        </w:trPr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рец</w:t>
            </w:r>
            <w:proofErr w:type="spellEnd"/>
          </w:p>
        </w:tc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огу-рец</w:t>
            </w:r>
            <w:proofErr w:type="spellEnd"/>
            <w:proofErr w:type="gramEnd"/>
          </w:p>
        </w:tc>
      </w:tr>
      <w:tr w:rsidR="008F14E8" w:rsidTr="008F14E8">
        <w:trPr>
          <w:jc w:val="center"/>
        </w:trPr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-ю</w:t>
            </w:r>
          </w:p>
        </w:tc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-раю</w:t>
            </w:r>
            <w:proofErr w:type="gramEnd"/>
          </w:p>
        </w:tc>
      </w:tr>
      <w:tr w:rsidR="008F14E8" w:rsidTr="008F14E8">
        <w:trPr>
          <w:jc w:val="center"/>
        </w:trPr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</w:t>
            </w:r>
          </w:p>
        </w:tc>
        <w:tc>
          <w:tcPr>
            <w:tcW w:w="3870" w:type="dxa"/>
            <w:hideMark/>
          </w:tcPr>
          <w:p w:rsidR="008F14E8" w:rsidRDefault="008F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ра-дио</w:t>
            </w:r>
            <w:proofErr w:type="spellEnd"/>
            <w:proofErr w:type="gramEnd"/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1. «Поиск»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Ребятам предлагается поработать со словарем и найти слова,  содержащие две или три одинаковые гласные.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находят и записывают слова: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барабан, сахар, молоток, молоко, около, вечер, берег.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большим интересом дети ищут слова, в которых встречаются три, четыре, пять гласных. В игре дети быстрее запоминают редкие, ранее им не встречавшиеся слова: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караван, бурундук, переезд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так далее. Кроме слов с одинаковыми гласными можно предложить поиск слов с неповторяющимися гласными: двумя, тремя, пятью и так далее. Так легче воспринимаются трудные для написания существительные: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правительство, революция, клавесин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2. «Зашифрованное слово».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Инструкция ребенку: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каждого слова взять только первые слоги и записать полученное слово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-то-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биль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Возможны и другие варианты заданий, когда из первого слова берется первый слог, из второго – второй, из третьего – третий.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Слова: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урожай, почемучка, садовник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Ответ: у-че-ник.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каждого слова взять только первые слоги, составить новое слово.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автомобиль, тормоз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-тор</w:t>
            </w:r>
            <w:proofErr w:type="gram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колос, рота, ваза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</w:t>
            </w:r>
            <w:proofErr w:type="spell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молоко, нерест, таракан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-не-та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кора, лото, боксер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-бок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баран, рана, банщик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бан</w:t>
            </w:r>
            <w:proofErr w:type="spellEnd"/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704023" w:rsidP="0070402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8F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каждого слова взять только вторые слоги, составить новое слово.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а) соловей,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Которосль</w:t>
            </w:r>
            <w:proofErr w:type="spellEnd"/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-то</w:t>
            </w:r>
            <w:proofErr w:type="gram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змея, рама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</w:t>
            </w:r>
            <w:proofErr w:type="spellEnd"/>
            <w:proofErr w:type="gram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пуговица, молоток, лава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го-ло-ва</w:t>
            </w:r>
            <w:proofErr w:type="spell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укор, бузина, тина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поворот, пороша, канава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</w:t>
            </w:r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каждого слова взять последние слоги, составить новое слово.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мебель, ружье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бель-ё</w:t>
            </w:r>
            <w:proofErr w:type="gram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соломка, пора, мель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-мель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лиса, бельмо, буклет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-лет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пуловер, пальто, билет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вер-то-лет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молоко, реле, лассо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-со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е) смола, слеза, берет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ла-за-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Эту игру можно усложнить. Дети самостоятельно должны почувствовать «спрятанное» слово. Не нужно им указывать, какой слог от данных слов нужно взять, чтобы составить новое слово.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пластинка, картинка, павлин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б) пастух, плотина, лагерь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-ла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в) сапоги, парашют, фантазия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са-ра-фан</w:t>
            </w:r>
            <w:proofErr w:type="spell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г) косари, заморозки, лётчик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-лёт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д) мука, рагу, диван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ван</w:t>
            </w:r>
            <w:proofErr w:type="spell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е) обруч, кара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руч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-ка</w:t>
            </w:r>
            <w:proofErr w:type="gram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ж) мавританка, зола, улей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-лей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з) карта, путина, налёт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и) метка, ропот, пора, липа, теннис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по-ли-тен</w:t>
            </w:r>
            <w:proofErr w:type="spellEnd"/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к) вода, дорога, проба, невод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во-до-про-вод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л) молоко, олово, раскол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-кол</w:t>
            </w:r>
          </w:p>
        </w:tc>
      </w:tr>
    </w:tbl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«Слова» может быть организована и следующим образом: предложите ребенку записать в скобках слово, чтобы оно было окончанием первого слова и началом второго: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) ник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2) 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)в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ол</w:t>
      </w:r>
      <w:proofErr w:type="spellEnd"/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4) 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</w:t>
      </w:r>
      <w:proofErr w:type="spellEnd"/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5) бал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     )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еда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6) кипа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       )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унок</w:t>
      </w:r>
      <w:proofErr w:type="spellEnd"/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7) от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      )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8) ко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)та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9) н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)дух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10)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)од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)т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)он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13)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)ник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14) з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)т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15) 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)а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16) 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)инок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Ответ: 1) род; 2) рука; 3) сок; 4) кол; 5) бес; 6) рис; 7) вес; 8) пас; 9) воз; 10) гол; 11) сор; 12) рай; 13) лед; 14) бор; 15) рот; 16)бот.  </w:t>
      </w:r>
      <w:proofErr w:type="gramEnd"/>
    </w:p>
    <w:p w:rsidR="008F14E8" w:rsidRDefault="008F14E8" w:rsidP="008F14E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F14E8" w:rsidRDefault="008F14E8" w:rsidP="008F14E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704023" w:rsidP="0070402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8F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1. «Выбывание слов».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Учитель на доске, пишет следующие слова: 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строить, бежать, видит, решал, рисовал, пишет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сначала должны найти единственное слово, с которого следует начать игру:</w:t>
      </w:r>
    </w:p>
    <w:p w:rsidR="008F14E8" w:rsidRDefault="008F14E8" w:rsidP="008F14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«бежать»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единственный глагол в неопределенной форме (если работа идет на доске, каждое разобранное слово стирается, а в тетради разобранное слово можно просто зачеркивать);</w:t>
      </w:r>
    </w:p>
    <w:p w:rsidR="008F14E8" w:rsidRDefault="008F14E8" w:rsidP="008F14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«рисовали»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только этот глагол имеет множественное число;</w:t>
      </w:r>
    </w:p>
    <w:p w:rsidR="008F14E8" w:rsidRDefault="008F14E8" w:rsidP="008F14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«решил»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из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оставшихся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только этот глагол в прошедшем времени, остальные в настоящем;</w:t>
      </w:r>
    </w:p>
    <w:p w:rsidR="008F14E8" w:rsidRDefault="008F14E8" w:rsidP="008F14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«пишет»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глагол 1-ого спряжения, остальные 2-го спряжения.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этого разбора на доске или в тетради остаются только два глагола: строит и видит. 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сравнить их и сделать вывод о том, что оба эти глагола 2-го спряжения. Но глагол «видит» является глаголом – исключением, поэтому зачеркиваем или стираем его. Остается глагол «строит».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Аналогично можно построить игру на выбывание с прилагательными: 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известный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честный, опасность, веселый, красивая, грустный:</w:t>
      </w:r>
    </w:p>
    <w:p w:rsidR="008F14E8" w:rsidRDefault="008F14E8" w:rsidP="008F1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«опасность»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существительное, а все остальные прилагательные (стираем или зачеркиваем это слово);</w:t>
      </w:r>
    </w:p>
    <w:p w:rsidR="008F14E8" w:rsidRDefault="008F14E8" w:rsidP="008F1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«красивая»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единственное прилагательное женского рода;</w:t>
      </w:r>
    </w:p>
    <w:p w:rsidR="008F14E8" w:rsidRDefault="008F14E8" w:rsidP="008F1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«веселый»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прилагательное не содержит непроизносимой согласной;</w:t>
      </w:r>
    </w:p>
    <w:p w:rsidR="008F14E8" w:rsidRDefault="008F14E8" w:rsidP="008F1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доске или в тетради  остаются 3 слова с одинаковой орфограммой: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известный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честный, грустный.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из них можно выделить прилагательное «известный», так как оно имеет приставку, а два других приставки не имеют.</w:t>
      </w:r>
    </w:p>
    <w:p w:rsidR="008F14E8" w:rsidRDefault="008F14E8" w:rsidP="008F14E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F14E8" w:rsidRDefault="008F14E8" w:rsidP="008F14E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704023" w:rsidP="00704023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8F14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Нестандартные задания.</w:t>
      </w:r>
    </w:p>
    <w:p w:rsidR="008F14E8" w:rsidRDefault="008F14E8" w:rsidP="008F1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(Русский язык)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1. «Родственные слова».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Попробуйте объяснить «родство» следующих слов: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директор-диктант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перчатка-наперсток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пятница-пятерка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цирк-циркуль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огород-город.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2. «Синонимы».</w:t>
      </w:r>
    </w:p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Подобрать синонимы к словам: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родник -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лекарь -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алфавит -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стюардесса -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свойство -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ложь -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истина -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храбрость -</w:t>
            </w:r>
          </w:p>
        </w:tc>
      </w:tr>
      <w:tr w:rsidR="008F14E8" w:rsidTr="008F14E8">
        <w:tc>
          <w:tcPr>
            <w:tcW w:w="4785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фартук - </w:t>
            </w:r>
          </w:p>
        </w:tc>
        <w:tc>
          <w:tcPr>
            <w:tcW w:w="4786" w:type="dxa"/>
            <w:hideMark/>
          </w:tcPr>
          <w:p w:rsidR="008F14E8" w:rsidRDefault="008F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буря -</w:t>
            </w:r>
          </w:p>
        </w:tc>
      </w:tr>
    </w:tbl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14E8" w:rsidRDefault="008F14E8" w:rsidP="008F14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 3. «Омонимы».</w:t>
      </w:r>
    </w:p>
    <w:p w:rsidR="008F14E8" w:rsidRDefault="008F14E8" w:rsidP="008F1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Записать в скобках слово, которое бы означало то же, что и слова за скобками.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битва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ругань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родник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отмычка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крупное животное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шахматная фигура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небесное светило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вращение в гимнастике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рыба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наклонная поверхность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овощ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стрелковое оружие</w:t>
            </w:r>
          </w:p>
        </w:tc>
      </w:tr>
      <w:tr w:rsidR="008F14E8" w:rsidTr="008F14E8">
        <w:tc>
          <w:tcPr>
            <w:tcW w:w="3190" w:type="dxa"/>
            <w:hideMark/>
          </w:tcPr>
          <w:p w:rsidR="008F14E8" w:rsidRDefault="008F1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Путеводитель</w:t>
            </w:r>
          </w:p>
        </w:tc>
        <w:tc>
          <w:tcPr>
            <w:tcW w:w="3190" w:type="dxa"/>
            <w:hideMark/>
          </w:tcPr>
          <w:p w:rsidR="008F14E8" w:rsidRDefault="008F14E8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ab/>
              <w:t>)</w:t>
            </w:r>
          </w:p>
        </w:tc>
        <w:tc>
          <w:tcPr>
            <w:tcW w:w="3191" w:type="dxa"/>
            <w:hideMark/>
          </w:tcPr>
          <w:p w:rsidR="008F14E8" w:rsidRDefault="008F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экскурсовод</w:t>
            </w:r>
          </w:p>
        </w:tc>
      </w:tr>
    </w:tbl>
    <w:p w:rsidR="008F14E8" w:rsidRDefault="008F14E8" w:rsidP="008F14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E8" w:rsidRDefault="008F14E8" w:rsidP="008F14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Ответ: брань, ключ, конь, солнце, скат, лук, гид.</w:t>
      </w:r>
    </w:p>
    <w:p w:rsidR="008F14E8" w:rsidRDefault="008F14E8" w:rsidP="008F14E8"/>
    <w:p w:rsidR="00704023" w:rsidRPr="00704023" w:rsidRDefault="00704023" w:rsidP="00704023">
      <w:pPr>
        <w:rPr>
          <w:rFonts w:ascii="Times New Roman" w:hAnsi="Times New Roman" w:cs="Times New Roman"/>
          <w:sz w:val="32"/>
        </w:rPr>
      </w:pPr>
      <w:r>
        <w:t xml:space="preserve"> </w:t>
      </w:r>
      <w:r w:rsidRPr="00704023">
        <w:rPr>
          <w:rFonts w:ascii="Times New Roman" w:hAnsi="Times New Roman" w:cs="Times New Roman"/>
          <w:sz w:val="32"/>
        </w:rPr>
        <w:t xml:space="preserve">   </w:t>
      </w:r>
      <w:r w:rsidRPr="00704023">
        <w:rPr>
          <w:rFonts w:ascii="Times New Roman" w:hAnsi="Times New Roman" w:cs="Times New Roman"/>
          <w:sz w:val="32"/>
        </w:rPr>
        <w:t>Как пока</w:t>
      </w:r>
      <w:r w:rsidRPr="00704023">
        <w:rPr>
          <w:rFonts w:ascii="Times New Roman" w:hAnsi="Times New Roman" w:cs="Times New Roman"/>
          <w:sz w:val="32"/>
        </w:rPr>
        <w:t xml:space="preserve">зывает </w:t>
      </w:r>
      <w:r w:rsidRPr="00704023">
        <w:rPr>
          <w:rFonts w:ascii="Times New Roman" w:hAnsi="Times New Roman" w:cs="Times New Roman"/>
          <w:sz w:val="32"/>
        </w:rPr>
        <w:t xml:space="preserve"> опыт, нестандартные задания  помогают оживить урок. </w:t>
      </w:r>
    </w:p>
    <w:p w:rsidR="00866E23" w:rsidRPr="00704023" w:rsidRDefault="00704023" w:rsidP="00704023">
      <w:pPr>
        <w:rPr>
          <w:rFonts w:ascii="Times New Roman" w:hAnsi="Times New Roman" w:cs="Times New Roman"/>
          <w:sz w:val="32"/>
        </w:rPr>
      </w:pPr>
      <w:r w:rsidRPr="00704023">
        <w:rPr>
          <w:rFonts w:ascii="Times New Roman" w:hAnsi="Times New Roman" w:cs="Times New Roman"/>
          <w:sz w:val="32"/>
        </w:rPr>
        <w:t>Необычность заданий вызывает у школьников удивление в начале их выполнения, радость в процессе работы, удовольствие при виде ее результатов, пробуждая интерес не только к изучаемым вопросам, но и к русскому языку как учебному предмету в целом.</w:t>
      </w:r>
    </w:p>
    <w:sectPr w:rsidR="00866E23" w:rsidRPr="0070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5BA"/>
    <w:multiLevelType w:val="hybridMultilevel"/>
    <w:tmpl w:val="930C9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46972"/>
    <w:multiLevelType w:val="hybridMultilevel"/>
    <w:tmpl w:val="44968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E8"/>
    <w:rsid w:val="00704023"/>
    <w:rsid w:val="00866E23"/>
    <w:rsid w:val="008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8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4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8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4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su/publ/42-1-0-36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92E8-D9AE-4A9F-A6D4-EF93447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2025-06-17T07:23:00Z</dcterms:created>
  <dcterms:modified xsi:type="dcterms:W3CDTF">2025-06-17T09:12:00Z</dcterms:modified>
</cp:coreProperties>
</file>