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8F" w:rsidRPr="007F218F" w:rsidRDefault="007F218F" w:rsidP="000E231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18F">
        <w:rPr>
          <w:rFonts w:ascii="Times New Roman" w:hAnsi="Times New Roman" w:cs="Times New Roman"/>
          <w:b/>
          <w:sz w:val="28"/>
          <w:szCs w:val="28"/>
        </w:rPr>
        <w:t xml:space="preserve">Информационно-коммуникационные технологии в образовательной деятельности </w:t>
      </w:r>
      <w:r w:rsidRPr="007F218F">
        <w:rPr>
          <w:rFonts w:ascii="Times New Roman" w:hAnsi="Times New Roman" w:cs="Times New Roman"/>
          <w:b/>
          <w:sz w:val="28"/>
          <w:szCs w:val="28"/>
        </w:rPr>
        <w:t>СПО</w:t>
      </w:r>
    </w:p>
    <w:p w:rsidR="007F218F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(ИКТ) стали неотъемлемой частью современного образовательного процесса, оказывая значительное влияние на формирование компетенций студентов и эффективность педагогического труда преподавателей. Среднее профессиональное образование (СПО) занимает особое место среди уровней образования, ведь оно готовит квалифицированных рабочих кадров, востребованных в различных отраслях экономики.</w:t>
      </w:r>
    </w:p>
    <w:p w:rsidR="007F218F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</w:t>
      </w:r>
      <w:r w:rsidRPr="007F218F">
        <w:rPr>
          <w:rFonts w:ascii="Times New Roman" w:hAnsi="Times New Roman" w:cs="Times New Roman"/>
          <w:sz w:val="28"/>
          <w:szCs w:val="28"/>
        </w:rPr>
        <w:t>начение</w:t>
      </w:r>
      <w:r>
        <w:rPr>
          <w:rFonts w:ascii="Times New Roman" w:hAnsi="Times New Roman" w:cs="Times New Roman"/>
          <w:sz w:val="28"/>
          <w:szCs w:val="28"/>
        </w:rPr>
        <w:t xml:space="preserve"> играют</w:t>
      </w:r>
      <w:r w:rsidRPr="007F218F">
        <w:rPr>
          <w:rFonts w:ascii="Times New Roman" w:hAnsi="Times New Roman" w:cs="Times New Roman"/>
          <w:sz w:val="28"/>
          <w:szCs w:val="28"/>
        </w:rPr>
        <w:t xml:space="preserve"> ИКТ в образовательном процессе СПО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7F218F">
        <w:rPr>
          <w:rFonts w:ascii="Times New Roman" w:hAnsi="Times New Roman" w:cs="Times New Roman"/>
          <w:sz w:val="28"/>
          <w:szCs w:val="28"/>
        </w:rPr>
        <w:t>Использование информационно-коммуникационных технологий в средне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F218F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F2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7F218F">
        <w:rPr>
          <w:rFonts w:ascii="Times New Roman" w:hAnsi="Times New Roman" w:cs="Times New Roman"/>
          <w:sz w:val="28"/>
          <w:szCs w:val="28"/>
        </w:rPr>
        <w:t xml:space="preserve"> позволяет повысить качество подготовки выпускников, сделать учебный процесс интересным и эффективным. Основные направления внедрения ИКТ включают:</w:t>
      </w:r>
    </w:p>
    <w:p w:rsidR="007F218F" w:rsidRPr="007F218F" w:rsidRDefault="007F218F" w:rsidP="007F218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Интерактивные лекции и семинары с использованием мультимедийных презентаций.</w:t>
      </w:r>
    </w:p>
    <w:p w:rsidR="007F218F" w:rsidRPr="007F218F" w:rsidRDefault="007F218F" w:rsidP="007F218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Онлайн-курсы и дистанционные формы обучения.</w:t>
      </w:r>
    </w:p>
    <w:p w:rsidR="007F218F" w:rsidRPr="007F218F" w:rsidRDefault="007F218F" w:rsidP="007F218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Использование специализированных компьютерных программ и виртуальных лабораторий.</w:t>
      </w:r>
    </w:p>
    <w:p w:rsidR="007F218F" w:rsidRPr="007F218F" w:rsidRDefault="007F218F" w:rsidP="007F218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Организация проектной деятельности с применением цифровых инструментов.</w:t>
      </w:r>
    </w:p>
    <w:p w:rsidR="007F218F" w:rsidRPr="007F218F" w:rsidRDefault="007F218F" w:rsidP="007F218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Применение современных технологий расширяет образовательные горизонты учащихся, развивает критическое мышление, творческие способности и коммуникативную компетентность.</w:t>
      </w:r>
    </w:p>
    <w:p w:rsidR="007F218F" w:rsidRPr="007F218F" w:rsidRDefault="007F218F" w:rsidP="007F2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Рассмотрим основные плюсы внедрения ИКТ в учебную практику СПО:</w:t>
      </w:r>
    </w:p>
    <w:p w:rsidR="007F218F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Повышение мотивации обучающихся. Современные цифровые инструменты делают обучение увлекательным процессом, вовлекают студентов в активную познавательную деятельность.</w:t>
      </w:r>
    </w:p>
    <w:p w:rsidR="007F218F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lastRenderedPageBreak/>
        <w:t>Развитие самостоятельности и инициативности. Студенты учатся находить нужную информацию, анализировать её и применять полученные знания на практике.</w:t>
      </w:r>
    </w:p>
    <w:p w:rsidR="007F218F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Формирование ключевых компетенций XXI века, таких как умение эффективно пользоваться информацией, работать в команде, решать нестандартные задачи.</w:t>
      </w:r>
    </w:p>
    <w:p w:rsidR="007F218F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Индивидуализация учебного процесса. Преподаватели получают возможность адаптировать содержание уроков под индивидуальные особенности каждого ученика.</w:t>
      </w:r>
    </w:p>
    <w:p w:rsidR="007F218F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Экономия ресурсов и времени. Электронные учебные пособия, интерактивные тесты и онлайн-консультации позволяют экономить бумагу, упрощают контроль успеваемости и повышают продуктивность педагогов.</w:t>
      </w:r>
    </w:p>
    <w:p w:rsidR="007F218F" w:rsidRPr="007F218F" w:rsidRDefault="000E2318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п</w:t>
      </w:r>
      <w:r w:rsidR="007F218F" w:rsidRPr="007F218F">
        <w:rPr>
          <w:rFonts w:ascii="Times New Roman" w:hAnsi="Times New Roman" w:cs="Times New Roman"/>
          <w:sz w:val="28"/>
          <w:szCs w:val="28"/>
        </w:rPr>
        <w:t>роблем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F218F" w:rsidRPr="007F218F">
        <w:rPr>
          <w:rFonts w:ascii="Times New Roman" w:hAnsi="Times New Roman" w:cs="Times New Roman"/>
          <w:sz w:val="28"/>
          <w:szCs w:val="28"/>
        </w:rPr>
        <w:t xml:space="preserve"> и перспектив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F218F" w:rsidRPr="007F218F">
        <w:rPr>
          <w:rFonts w:ascii="Times New Roman" w:hAnsi="Times New Roman" w:cs="Times New Roman"/>
          <w:sz w:val="28"/>
          <w:szCs w:val="28"/>
        </w:rPr>
        <w:t xml:space="preserve"> внедрения ИКТ в СПО</w:t>
      </w:r>
      <w:r>
        <w:rPr>
          <w:rFonts w:ascii="Times New Roman" w:hAnsi="Times New Roman" w:cs="Times New Roman"/>
          <w:sz w:val="28"/>
          <w:szCs w:val="28"/>
        </w:rPr>
        <w:t xml:space="preserve"> можно столкнуться?. </w:t>
      </w:r>
      <w:r w:rsidR="007F218F" w:rsidRPr="007F218F">
        <w:rPr>
          <w:rFonts w:ascii="Times New Roman" w:hAnsi="Times New Roman" w:cs="Times New Roman"/>
          <w:sz w:val="28"/>
          <w:szCs w:val="28"/>
        </w:rPr>
        <w:t>Несмотря на очевидные достоинства, внедрение новых технологий сталкивается с рядом трудностей:</w:t>
      </w:r>
    </w:p>
    <w:p w:rsidR="007F218F" w:rsidRPr="007F218F" w:rsidRDefault="007F218F" w:rsidP="007F218F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Недостаточная техническая оснащенность учебных заведений.</w:t>
      </w:r>
    </w:p>
    <w:p w:rsidR="007F218F" w:rsidRPr="007F218F" w:rsidRDefault="007F218F" w:rsidP="007F218F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Низкий уровень цифровой грамотности преподавателей и администрации.</w:t>
      </w:r>
    </w:p>
    <w:p w:rsidR="007F218F" w:rsidRPr="007F218F" w:rsidRDefault="007F218F" w:rsidP="007F218F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Отсутствие методической базы и готовых решений для интеграции ИТ-технологий в традиционные курсы.</w:t>
      </w:r>
    </w:p>
    <w:p w:rsidR="007F218F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Однако современные тенденции свидетельствуют о быстром преодолении этих барьеров. Активно развиваются специализированные платформы дистанционного обучения, появляются новые программы повышения квалификации учителей, совершенствуются стандарты аккредитации образовательных учреждений.</w:t>
      </w:r>
    </w:p>
    <w:p w:rsidR="007F218F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Для успешного внедрения информационно-коммуникационных технологий рекомендуется следующее:</w:t>
      </w:r>
    </w:p>
    <w:p w:rsidR="007F218F" w:rsidRPr="000E2318" w:rsidRDefault="007F218F" w:rsidP="000E2318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0E2318">
        <w:rPr>
          <w:rFonts w:ascii="Times New Roman" w:hAnsi="Times New Roman" w:cs="Times New Roman"/>
          <w:sz w:val="28"/>
          <w:szCs w:val="28"/>
        </w:rPr>
        <w:t>Разработка системы непрерывного повышения квалификации педагогических кадров.</w:t>
      </w:r>
    </w:p>
    <w:p w:rsidR="007F218F" w:rsidRPr="000E2318" w:rsidRDefault="007F218F" w:rsidP="000E2318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0E2318">
        <w:rPr>
          <w:rFonts w:ascii="Times New Roman" w:hAnsi="Times New Roman" w:cs="Times New Roman"/>
          <w:sz w:val="28"/>
          <w:szCs w:val="28"/>
        </w:rPr>
        <w:lastRenderedPageBreak/>
        <w:t>Создание единого цифрового пространства для взаимодействия преподавателей и учеников.</w:t>
      </w:r>
    </w:p>
    <w:p w:rsidR="007F218F" w:rsidRPr="000E2318" w:rsidRDefault="007F218F" w:rsidP="000E2318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0E2318">
        <w:rPr>
          <w:rFonts w:ascii="Times New Roman" w:hAnsi="Times New Roman" w:cs="Times New Roman"/>
          <w:sz w:val="28"/>
          <w:szCs w:val="28"/>
        </w:rPr>
        <w:t>Поддержка инновационной деятельности, направленной на разработку авторских методик и курсов.</w:t>
      </w:r>
    </w:p>
    <w:p w:rsidR="007F218F" w:rsidRPr="000E2318" w:rsidRDefault="007F218F" w:rsidP="000E2318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0E2318">
        <w:rPr>
          <w:rFonts w:ascii="Times New Roman" w:hAnsi="Times New Roman" w:cs="Times New Roman"/>
          <w:sz w:val="28"/>
          <w:szCs w:val="28"/>
        </w:rPr>
        <w:t>Регулярное обновление материально-технической базы учебных заведений.</w:t>
      </w:r>
    </w:p>
    <w:p w:rsidR="007F218F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Эффективное использование ИКТ позволит подготовить конкурентоспособных специалистов, соответствующих требованиям современной экономики и рынка труда.</w:t>
      </w:r>
    </w:p>
    <w:p w:rsidR="009E05ED" w:rsidRPr="007F218F" w:rsidRDefault="007F218F" w:rsidP="007F21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18F">
        <w:rPr>
          <w:rFonts w:ascii="Times New Roman" w:hAnsi="Times New Roman" w:cs="Times New Roman"/>
          <w:sz w:val="28"/>
          <w:szCs w:val="28"/>
        </w:rPr>
        <w:t>Среднее профессиональное образование должно активно интегрироваться в процессы цифровизации, внедряя новейшие достижения науки и техники. Грамотное применение информационно-коммуникационных технологий способно существенно повысить качество подготовки молодых специалистов, ускорить адаптацию молодежи к условиям динамично развивающегося мира.</w:t>
      </w:r>
    </w:p>
    <w:sectPr w:rsidR="009E05ED" w:rsidRPr="007F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963"/>
    <w:multiLevelType w:val="hybridMultilevel"/>
    <w:tmpl w:val="AEDCBC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3F86E33"/>
    <w:multiLevelType w:val="hybridMultilevel"/>
    <w:tmpl w:val="D3DC37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1553836"/>
    <w:multiLevelType w:val="hybridMultilevel"/>
    <w:tmpl w:val="753AB61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F218F"/>
    <w:rsid w:val="000E2318"/>
    <w:rsid w:val="007F218F"/>
    <w:rsid w:val="009E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2025-11-25T16:30:00Z</dcterms:created>
  <dcterms:modified xsi:type="dcterms:W3CDTF">2025-11-25T16:34:00Z</dcterms:modified>
</cp:coreProperties>
</file>