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3F" w:rsidRDefault="0094143F" w:rsidP="0094143F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ГПОУ ТО «Тульский педагогический колледж»</w:t>
      </w:r>
    </w:p>
    <w:p w:rsidR="0094143F" w:rsidRDefault="0094143F" w:rsidP="0094143F">
      <w:pPr>
        <w:spacing w:line="360" w:lineRule="auto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Крючкова</w:t>
      </w:r>
      <w:proofErr w:type="spellEnd"/>
      <w:r>
        <w:rPr>
          <w:b/>
          <w:bCs/>
          <w:sz w:val="28"/>
          <w:szCs w:val="28"/>
        </w:rPr>
        <w:t xml:space="preserve"> В.В., преподаватель специальных дисциплин</w:t>
      </w:r>
    </w:p>
    <w:p w:rsidR="0094143F" w:rsidRDefault="0094143F" w:rsidP="0094143F">
      <w:pPr>
        <w:spacing w:line="360" w:lineRule="auto"/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A34179" w:rsidRPr="004E1A8F" w:rsidRDefault="00A34179" w:rsidP="00A34179">
      <w:pPr>
        <w:spacing w:line="360" w:lineRule="auto"/>
        <w:jc w:val="center"/>
        <w:rPr>
          <w:b/>
          <w:bCs/>
          <w:sz w:val="28"/>
          <w:szCs w:val="28"/>
        </w:rPr>
      </w:pPr>
      <w:r w:rsidRPr="004E1A8F">
        <w:rPr>
          <w:b/>
          <w:bCs/>
          <w:sz w:val="28"/>
          <w:szCs w:val="28"/>
        </w:rPr>
        <w:t>Специфика организации изобразительной деятельности</w:t>
      </w:r>
      <w:r>
        <w:rPr>
          <w:b/>
          <w:bCs/>
          <w:sz w:val="28"/>
          <w:szCs w:val="28"/>
        </w:rPr>
        <w:t xml:space="preserve"> </w:t>
      </w:r>
      <w:r w:rsidRPr="004E1A8F">
        <w:rPr>
          <w:b/>
          <w:bCs/>
          <w:sz w:val="28"/>
          <w:szCs w:val="28"/>
        </w:rPr>
        <w:t>младших школьников в детском объединении</w:t>
      </w:r>
    </w:p>
    <w:p w:rsidR="00A34179" w:rsidRPr="006F5CE6" w:rsidRDefault="00A34179" w:rsidP="00A341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143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Специфика изобразительной деятельности младших школьников</w:t>
      </w:r>
      <w:r w:rsidRPr="009414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з</w:t>
      </w:r>
      <w:r w:rsidRPr="006F5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аключается в </w:t>
      </w:r>
      <w:proofErr w:type="spellStart"/>
      <w:r w:rsidRPr="006F5CE6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</w:t>
      </w:r>
      <w:proofErr w:type="spellEnd"/>
      <w:r w:rsidRPr="006F5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педагогических особенностях этого процесса, связанных с возрастом и развитием учащихся</w:t>
      </w:r>
      <w:r w:rsidRPr="006F5CE6">
        <w:rPr>
          <w:rFonts w:ascii="Times New Roman" w:hAnsi="Times New Roman" w:cs="Times New Roman"/>
          <w:shd w:val="clear" w:color="auto" w:fill="FFFFFF"/>
        </w:rPr>
        <w:t xml:space="preserve">. </w:t>
      </w:r>
      <w:r w:rsidRPr="006F5CE6">
        <w:rPr>
          <w:rFonts w:ascii="Times New Roman" w:hAnsi="Times New Roman" w:cs="Times New Roman"/>
          <w:bCs/>
          <w:sz w:val="28"/>
          <w:szCs w:val="28"/>
        </w:rPr>
        <w:t xml:space="preserve">Младшим школьным возрастом принято считать возраст детей примерно от 7 до 11 лет, что соответствует годам его обучения в начальных классах. </w:t>
      </w:r>
      <w:r w:rsidRPr="006F5CE6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период значительных изменений в личности человека. Такие изменения касаются межличностных отношений, уровня развития познавательных процессов, интеллекта и способностей. Следует отметить, что в этот возрастной период центр физической и духовной жизни ребенка перемещается из дома во внешний мир.</w:t>
      </w:r>
      <w:r w:rsidRPr="006F5C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4179" w:rsidRPr="006F5CE6" w:rsidRDefault="00A34179" w:rsidP="00A34179">
      <w:pPr>
        <w:widowControl/>
        <w:shd w:val="clear" w:color="auto" w:fill="FFFFFF"/>
        <w:suppressAutoHyphens w:val="0"/>
        <w:autoSpaceDN/>
        <w:spacing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6F5CE6">
        <w:rPr>
          <w:rFonts w:ascii="Times New Roman" w:hAnsi="Times New Roman" w:cs="Times New Roman"/>
          <w:sz w:val="28"/>
          <w:szCs w:val="28"/>
        </w:rPr>
        <w:t>Младший школьный возраст - качественно новый этап формирования личности ребёнка. Развитие высших психических функций в целом происходит в рамках ведущей на данном этапе учебной деятельности,  сменяющей в этом качестве игровую деятельность, которая выступала как ведущая в дошкольном возрасте. Включение ребёнка в учебную деятельность знаменует начало перестройки всех психических процессов и функций.</w:t>
      </w:r>
      <w:r w:rsidRPr="006F5C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CE6">
        <w:rPr>
          <w:rFonts w:ascii="Times New Roman" w:hAnsi="Times New Roman" w:cs="Times New Roman"/>
          <w:bCs/>
          <w:sz w:val="28"/>
          <w:szCs w:val="28"/>
        </w:rPr>
        <w:t>В младшем школьном возрасте происходит интенсивное развитие интеллекта. Развитие мышления приводит к качественной перестройке восприятия и памяти, превращая их в регулируемые, произвольные процессы.</w:t>
      </w:r>
      <w:r w:rsidRPr="006F5CE6"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lang w:eastAsia="ru-RU" w:bidi="ar-SA"/>
        </w:rPr>
        <w:t xml:space="preserve"> </w:t>
      </w:r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Преобладающий тип мышления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 - наглядно-образный. Дети лучше запоминают конкретную информацию, события, образы, предметы.  </w:t>
      </w:r>
      <w:r w:rsidRPr="006F5CE6">
        <w:rPr>
          <w:rFonts w:ascii="Times New Roman" w:hAnsi="Times New Roman" w:cs="Times New Roman"/>
          <w:sz w:val="28"/>
          <w:szCs w:val="28"/>
        </w:rPr>
        <w:br/>
        <w:t xml:space="preserve">Характерной чертой восприятия детей младшего школьного возраста является его сравнительно малая </w:t>
      </w:r>
      <w:proofErr w:type="spellStart"/>
      <w:r w:rsidRPr="006F5CE6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6F5CE6">
        <w:rPr>
          <w:rFonts w:ascii="Times New Roman" w:hAnsi="Times New Roman" w:cs="Times New Roman"/>
          <w:sz w:val="28"/>
          <w:szCs w:val="28"/>
        </w:rPr>
        <w:t xml:space="preserve">: учащиеся неточно и ошибочно различают сходные объекты по начертанию, изображению и сами сходные предметы. Восприятие в этом возрастном периоде тесно </w:t>
      </w:r>
      <w:r w:rsidRPr="006F5CE6">
        <w:rPr>
          <w:rFonts w:ascii="Times New Roman" w:hAnsi="Times New Roman" w:cs="Times New Roman"/>
          <w:sz w:val="28"/>
          <w:szCs w:val="28"/>
        </w:rPr>
        <w:lastRenderedPageBreak/>
        <w:t xml:space="preserve">связано с действиями, с практической деятельностью ребенка, поэтому применение наглядного метода обучения способствует развитию наблюдательности. Внимание младших школьников продолжает сохранять непроизвольный характер: дети легко и быстро отвлекаются, с трудом концентрируют внимание на изучаемом явлении. </w:t>
      </w:r>
    </w:p>
    <w:p w:rsidR="00A34179" w:rsidRPr="006F5CE6" w:rsidRDefault="00A34179" w:rsidP="00A3417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5CE6">
        <w:rPr>
          <w:sz w:val="28"/>
          <w:szCs w:val="28"/>
        </w:rPr>
        <w:t>Воображение младших школьников, не лишаясь живости, яркости и конкретности представления дошкольного возраста, постепенно становится более реалистичным. Получает дальнейшее развитие творческое воображение: образы становятся более реалистичными, сдерживается необузданная фантазия, что связано с развитием способности контролировать и оценивать образы воображения с позицией логики. Для младших школьников характерны непосредственный характер эмоций, обусловленность их определенными формами деятельности и движений, яркое внешнее выражение эмоций в мимике, движениях, возгласах; испытываемые эмоциональные состояния неустойчивы, они легко изменяются и по</w:t>
      </w:r>
      <w:r>
        <w:rPr>
          <w:sz w:val="28"/>
          <w:szCs w:val="28"/>
        </w:rPr>
        <w:t xml:space="preserve"> </w:t>
      </w:r>
      <w:r w:rsidRPr="006F5CE6">
        <w:rPr>
          <w:sz w:val="28"/>
          <w:szCs w:val="28"/>
        </w:rPr>
        <w:t xml:space="preserve">интенсивности и по характеру. Дети этого возраста еще не могут скрывать свои эмоциональные настроения, они поддаются им стихийно. Младшие школьники не способны контролировать, сдерживать эмоции, даже если это требуется обстоятельствами. </w:t>
      </w:r>
    </w:p>
    <w:p w:rsidR="00A34179" w:rsidRPr="006F5CE6" w:rsidRDefault="00A34179" w:rsidP="00A34179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F5CE6">
        <w:rPr>
          <w:sz w:val="28"/>
          <w:szCs w:val="28"/>
        </w:rPr>
        <w:t>В младшем школьном возрасте формируются и воспитываются волевые качества. Как правило, дети в своей волевой деятельности руководствуются лишь ближними (и по пространству, и по времени) целями, еще не могут выдвигать отдаленные цели, требующие для своего достижения ряда промежуточных действий. У детей данного возраста часто не хватает выдержки, способности настойчиво добиваться требуемого результата, одни цели у них сменяются другими</w:t>
      </w:r>
      <w:r w:rsidRPr="006F5CE6">
        <w:rPr>
          <w:color w:val="auto"/>
          <w:sz w:val="28"/>
          <w:szCs w:val="28"/>
        </w:rPr>
        <w:t xml:space="preserve">. </w:t>
      </w:r>
      <w:r w:rsidRPr="006F5CE6">
        <w:rPr>
          <w:rFonts w:eastAsia="Times New Roman"/>
          <w:color w:val="auto"/>
          <w:sz w:val="28"/>
          <w:szCs w:val="28"/>
          <w:lang w:eastAsia="ru-RU"/>
        </w:rPr>
        <w:t>В этом возрасте они ещё не умеют управлять своими эмоциями, сдерживать чувства и контролировать их внешние проявления.</w:t>
      </w:r>
    </w:p>
    <w:p w:rsidR="00A34179" w:rsidRPr="00ED1C2A" w:rsidRDefault="00A34179" w:rsidP="00A3417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5CE6">
        <w:rPr>
          <w:sz w:val="28"/>
          <w:szCs w:val="28"/>
        </w:rPr>
        <w:t xml:space="preserve">К возрастным особенностям характера младшего школьника относятся и такие позитивные черты как отзывчивость, любознательность, </w:t>
      </w:r>
      <w:r w:rsidRPr="006F5CE6">
        <w:rPr>
          <w:sz w:val="28"/>
          <w:szCs w:val="28"/>
        </w:rPr>
        <w:lastRenderedPageBreak/>
        <w:t xml:space="preserve">непосредственность, доверчивость. В этом возрасте детей отличает склонность к подражанию, податливость и известная внушаемость воздействию авторитетного взрослого. Каждый ребёнок представляет собой неповторимую индивидуальность со своим внутренним миром, поэтому целенаправленное обучение и воспитание невозможно без учёта индивидуальных особенностей.  </w:t>
      </w:r>
      <w:bookmarkStart w:id="1" w:name="_Hlk188049714"/>
      <w:r w:rsidRPr="006F5CE6">
        <w:rPr>
          <w:sz w:val="28"/>
          <w:szCs w:val="28"/>
        </w:rPr>
        <w:t>В младшем школьном возрасте заложены большие возможности художественно-эстетического развития детей. Дети обычно интересуются рисованием, лепкой, музыкой.</w:t>
      </w:r>
      <w:r w:rsidRPr="006F5CE6">
        <w:rPr>
          <w:color w:val="000000"/>
          <w:sz w:val="28"/>
          <w:szCs w:val="28"/>
        </w:rPr>
        <w:t>  </w:t>
      </w:r>
      <w:bookmarkEnd w:id="1"/>
      <w:r w:rsidRPr="006F5CE6">
        <w:rPr>
          <w:color w:val="000000"/>
          <w:sz w:val="28"/>
          <w:szCs w:val="28"/>
        </w:rPr>
        <w:t xml:space="preserve">Основные  достижения этого возраста обусловлены  ведущим характером учебной деятельности и  являются во многом определяющими  для последующих лет обучения: к концу младшего школьного возраста ребенок должен хотеть учиться, уметь учиться и верить в свои силы. Полноценное проживание этого возраста, его позитивные приобретения являются необходимым основанием, на котором выстраивается дальнейшее развитие ребенка как активного субъекта познаний и деятельности. </w:t>
      </w:r>
      <w:bookmarkStart w:id="2" w:name="_Hlk188049742"/>
      <w:r w:rsidRPr="006F5CE6">
        <w:rPr>
          <w:color w:val="000000"/>
          <w:sz w:val="28"/>
          <w:szCs w:val="28"/>
        </w:rPr>
        <w:t>Основная задача взрослых в работе с детьми младшего школьного возраста - создание оптимальных условий для раскрытия и реализации возможностей детей с учетом индивидуальности каждого ребенка.   Таким образом, младший школьный возраст является наиболее ответственным этапом школьного детства.       </w:t>
      </w:r>
      <w:bookmarkEnd w:id="2"/>
    </w:p>
    <w:p w:rsidR="00A34179" w:rsidRPr="006F5CE6" w:rsidRDefault="00A34179" w:rsidP="00A3417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  <w:highlight w:val="yellow"/>
        </w:rPr>
      </w:pPr>
      <w:r w:rsidRPr="006F5CE6">
        <w:rPr>
          <w:rFonts w:eastAsiaTheme="minorHAnsi"/>
          <w:sz w:val="28"/>
          <w:szCs w:val="28"/>
          <w:lang w:eastAsia="en-US"/>
        </w:rPr>
        <w:t xml:space="preserve"> </w:t>
      </w:r>
      <w:r w:rsidRPr="006F5CE6">
        <w:rPr>
          <w:sz w:val="28"/>
          <w:szCs w:val="28"/>
        </w:rPr>
        <w:t xml:space="preserve">Изобразительная деятельность детей в системе дополнительного образования давно и успешно осуществляется  в  творческих объединениях  по интересам: кружках, студиях, центрах. Детское творческое объединение - </w:t>
      </w:r>
      <w:r w:rsidRPr="006F5CE6">
        <w:rPr>
          <w:color w:val="000000"/>
          <w:sz w:val="28"/>
          <w:szCs w:val="28"/>
        </w:rPr>
        <w:t xml:space="preserve">ключевое понятие для педагогики дополнительного образования детей, </w:t>
      </w:r>
      <w:r w:rsidRPr="006F5CE6">
        <w:rPr>
          <w:sz w:val="28"/>
          <w:szCs w:val="28"/>
        </w:rPr>
        <w:t>основное структурное звено, это добровольное объединение обучающихся по интересам, ориентированное на продуктивную деятельность, во главе с педаго</w:t>
      </w:r>
      <w:r>
        <w:rPr>
          <w:sz w:val="28"/>
          <w:szCs w:val="28"/>
        </w:rPr>
        <w:t>гом дополнительного образования.</w:t>
      </w:r>
    </w:p>
    <w:p w:rsidR="00A34179" w:rsidRPr="006F5CE6" w:rsidRDefault="00A34179" w:rsidP="00A3417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F5CE6">
        <w:rPr>
          <w:color w:val="000000"/>
          <w:sz w:val="28"/>
          <w:szCs w:val="28"/>
        </w:rPr>
        <w:t>В социально-педагогическом  плане - это объединение детей по поводу своего творческого самоопределения и развития.</w:t>
      </w:r>
      <w:r w:rsidRPr="006F5CE6">
        <w:rPr>
          <w:sz w:val="28"/>
          <w:szCs w:val="28"/>
        </w:rPr>
        <w:t xml:space="preserve"> Детское творческое объединение создается в целях поддержки социально значимых инициатив детей и подростков, и в своей деятельности исходит из образовательной </w:t>
      </w:r>
      <w:r w:rsidRPr="006F5CE6">
        <w:rPr>
          <w:sz w:val="28"/>
          <w:szCs w:val="28"/>
        </w:rPr>
        <w:lastRenderedPageBreak/>
        <w:t xml:space="preserve">программы, ориентированной на методы и приёмы обучения на занятиях с учащимися в учреждении. Мы </w:t>
      </w:r>
      <w:bookmarkStart w:id="3" w:name="_Hlk188049785"/>
      <w:r w:rsidRPr="006F5CE6">
        <w:rPr>
          <w:sz w:val="28"/>
          <w:szCs w:val="28"/>
        </w:rPr>
        <w:t xml:space="preserve">рассмотрим особенности организации изобразительной деятельности младших школьников в студии. </w:t>
      </w:r>
      <w:bookmarkEnd w:id="3"/>
      <w:r w:rsidRPr="006F5CE6">
        <w:rPr>
          <w:sz w:val="28"/>
          <w:szCs w:val="28"/>
        </w:rPr>
        <w:t xml:space="preserve">«Детская студия – это вид детского объединения (нормативное понимание), форма </w:t>
      </w:r>
      <w:proofErr w:type="spellStart"/>
      <w:r w:rsidRPr="006F5CE6">
        <w:rPr>
          <w:sz w:val="28"/>
          <w:szCs w:val="28"/>
        </w:rPr>
        <w:t>детско</w:t>
      </w:r>
      <w:proofErr w:type="spellEnd"/>
      <w:r w:rsidRPr="006F5CE6">
        <w:rPr>
          <w:sz w:val="28"/>
          <w:szCs w:val="28"/>
        </w:rPr>
        <w:t xml:space="preserve"> - взрослого сообщества (организационно-педагогический взгляд), модель социального воспитания (социально-педагогический вариант поним</w:t>
      </w:r>
      <w:r>
        <w:rPr>
          <w:sz w:val="28"/>
          <w:szCs w:val="28"/>
        </w:rPr>
        <w:t xml:space="preserve">ания)», – пишет М.Т. </w:t>
      </w:r>
      <w:proofErr w:type="spellStart"/>
      <w:r>
        <w:rPr>
          <w:sz w:val="28"/>
          <w:szCs w:val="28"/>
        </w:rPr>
        <w:t>Картавцева</w:t>
      </w:r>
      <w:proofErr w:type="spellEnd"/>
      <w:r>
        <w:rPr>
          <w:sz w:val="28"/>
          <w:szCs w:val="28"/>
        </w:rPr>
        <w:t xml:space="preserve">. </w:t>
      </w:r>
      <w:r w:rsidRPr="00A34179">
        <w:rPr>
          <w:rStyle w:val="a6"/>
          <w:b w:val="0"/>
          <w:sz w:val="28"/>
          <w:szCs w:val="28"/>
          <w:shd w:val="clear" w:color="auto" w:fill="FFFFFF"/>
        </w:rPr>
        <w:t xml:space="preserve">Именно </w:t>
      </w:r>
      <w:bookmarkStart w:id="4" w:name="_Hlk188049813"/>
      <w:r w:rsidRPr="00A34179">
        <w:rPr>
          <w:rStyle w:val="a6"/>
          <w:b w:val="0"/>
          <w:spacing w:val="3"/>
          <w:sz w:val="28"/>
          <w:szCs w:val="28"/>
          <w:bdr w:val="none" w:sz="0" w:space="0" w:color="auto" w:frame="1"/>
        </w:rPr>
        <w:t>студия</w:t>
      </w:r>
      <w:r w:rsidRPr="006F5CE6">
        <w:rPr>
          <w:spacing w:val="3"/>
          <w:sz w:val="28"/>
          <w:szCs w:val="28"/>
        </w:rPr>
        <w:t> – вид детского объединения, деятельность которого непосредственно связана с определенным видом искусства, в данном случае самым популярным видом изобразительной деятельности – рисованием.</w:t>
      </w:r>
      <w:r w:rsidRPr="006F5CE6">
        <w:rPr>
          <w:color w:val="000000"/>
          <w:sz w:val="20"/>
          <w:szCs w:val="20"/>
          <w:shd w:val="clear" w:color="auto" w:fill="FFFFFF"/>
        </w:rPr>
        <w:t xml:space="preserve"> </w:t>
      </w:r>
      <w:bookmarkEnd w:id="4"/>
      <w:r w:rsidRPr="006F5CE6">
        <w:rPr>
          <w:sz w:val="28"/>
          <w:szCs w:val="28"/>
        </w:rPr>
        <w:t>В детских студиях эффективность развития творческой активности и художественного развития детей младшего школьного возраста зависит от следующих педагогических условий построения образовательного процесса (см. Таблицу</w:t>
      </w:r>
      <w:proofErr w:type="gramStart"/>
      <w:r>
        <w:rPr>
          <w:sz w:val="28"/>
          <w:szCs w:val="28"/>
        </w:rPr>
        <w:t>1</w:t>
      </w:r>
      <w:proofErr w:type="gramEnd"/>
      <w:r w:rsidRPr="006F5CE6">
        <w:rPr>
          <w:sz w:val="28"/>
          <w:szCs w:val="28"/>
        </w:rPr>
        <w:t>).</w:t>
      </w:r>
    </w:p>
    <w:p w:rsidR="00A34179" w:rsidRPr="006F5CE6" w:rsidRDefault="00A34179" w:rsidP="00A3417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F5CE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Pr="006F5CE6">
        <w:rPr>
          <w:sz w:val="28"/>
          <w:szCs w:val="28"/>
        </w:rPr>
        <w:t>.- Педагогические условия построения образовательного процесса.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4179" w:rsidRPr="006F5CE6" w:rsidTr="00765E98">
        <w:tc>
          <w:tcPr>
            <w:tcW w:w="4785" w:type="dxa"/>
          </w:tcPr>
          <w:p w:rsidR="00A34179" w:rsidRPr="006F5CE6" w:rsidRDefault="00A34179" w:rsidP="00765E98">
            <w:pPr>
              <w:pStyle w:val="a5"/>
              <w:spacing w:before="0" w:beforeAutospacing="0" w:after="0" w:afterAutospacing="0" w:line="360" w:lineRule="auto"/>
              <w:ind w:firstLine="709"/>
              <w:jc w:val="center"/>
              <w:textAlignment w:val="baseline"/>
            </w:pPr>
            <w:r w:rsidRPr="006F5CE6">
              <w:t>Название</w:t>
            </w:r>
          </w:p>
        </w:tc>
        <w:tc>
          <w:tcPr>
            <w:tcW w:w="4786" w:type="dxa"/>
          </w:tcPr>
          <w:p w:rsidR="00A34179" w:rsidRPr="006F5CE6" w:rsidRDefault="00A34179" w:rsidP="00765E98">
            <w:pPr>
              <w:pStyle w:val="a5"/>
              <w:spacing w:before="0" w:beforeAutospacing="0" w:after="0" w:afterAutospacing="0" w:line="360" w:lineRule="auto"/>
              <w:ind w:firstLine="709"/>
              <w:jc w:val="center"/>
              <w:textAlignment w:val="baseline"/>
            </w:pPr>
            <w:r w:rsidRPr="006F5CE6">
              <w:t>Содержание</w:t>
            </w:r>
          </w:p>
        </w:tc>
      </w:tr>
      <w:tr w:rsidR="00A34179" w:rsidRPr="006F5CE6" w:rsidTr="00765E98">
        <w:tc>
          <w:tcPr>
            <w:tcW w:w="4785" w:type="dxa"/>
          </w:tcPr>
          <w:p w:rsidR="00A34179" w:rsidRPr="006F5CE6" w:rsidRDefault="00A34179" w:rsidP="00765E98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</w:pPr>
            <w:bookmarkStart w:id="5" w:name="_Hlk188049925"/>
            <w:r w:rsidRPr="006F5CE6">
              <w:t>Организация содержания занятий</w:t>
            </w:r>
          </w:p>
        </w:tc>
        <w:tc>
          <w:tcPr>
            <w:tcW w:w="4786" w:type="dxa"/>
          </w:tcPr>
          <w:p w:rsidR="00A34179" w:rsidRPr="006F5CE6" w:rsidRDefault="00A34179" w:rsidP="00765E9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6F5CE6">
              <w:t>Личностно - ориентированный и содержательно-</w:t>
            </w:r>
            <w:proofErr w:type="spellStart"/>
            <w:r w:rsidRPr="006F5CE6">
              <w:t>деятельностный</w:t>
            </w:r>
            <w:proofErr w:type="spellEnd"/>
            <w:r w:rsidRPr="006F5CE6">
              <w:t xml:space="preserve"> подход в обучении, учет  индивидуальных особенностей ребенка, его  художественных  потребностей и специфики определенного вида художественной деятельности.</w:t>
            </w:r>
          </w:p>
        </w:tc>
      </w:tr>
      <w:tr w:rsidR="00A34179" w:rsidRPr="006F5CE6" w:rsidTr="00765E98">
        <w:tc>
          <w:tcPr>
            <w:tcW w:w="4785" w:type="dxa"/>
          </w:tcPr>
          <w:p w:rsidR="00A34179" w:rsidRPr="006F5CE6" w:rsidRDefault="00A34179" w:rsidP="00765E9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6F5CE6">
              <w:t>Стимулирование и развитие устойчивого познавательного интереса к выбранному виду художественной деятельности</w:t>
            </w:r>
          </w:p>
        </w:tc>
        <w:tc>
          <w:tcPr>
            <w:tcW w:w="4786" w:type="dxa"/>
          </w:tcPr>
          <w:p w:rsidR="00A34179" w:rsidRPr="006F5CE6" w:rsidRDefault="00A34179" w:rsidP="00765E98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6F5CE6">
              <w:t>Актуальность и новизна содержания, раскрытие значимости знаний, наглядность, занимательность, эмоциональность, использование сравнения и аналогии, эффекта парадоксальности и удивления;  использование произведений искусства и литературы;  учебные дискуссии, познавательные игры, использование информационных технологий</w:t>
            </w:r>
          </w:p>
        </w:tc>
      </w:tr>
      <w:tr w:rsidR="00A34179" w:rsidRPr="006F5CE6" w:rsidTr="00765E98">
        <w:tc>
          <w:tcPr>
            <w:tcW w:w="4785" w:type="dxa"/>
          </w:tcPr>
          <w:p w:rsidR="00A34179" w:rsidRPr="006F5CE6" w:rsidRDefault="00A34179" w:rsidP="00765E9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F5CE6">
              <w:t xml:space="preserve">Широкое использование традиционных и инновационных форм организации учебных занятий, основанных на отношениях </w:t>
            </w:r>
            <w:bookmarkStart w:id="6" w:name="_Hlk187879068"/>
            <w:r w:rsidRPr="006F5CE6">
              <w:t xml:space="preserve">сотрудничества педагога и обучающихся. </w:t>
            </w:r>
            <w:bookmarkEnd w:id="6"/>
          </w:p>
        </w:tc>
        <w:tc>
          <w:tcPr>
            <w:tcW w:w="4786" w:type="dxa"/>
          </w:tcPr>
          <w:p w:rsidR="00A34179" w:rsidRPr="006F5CE6" w:rsidRDefault="00A34179" w:rsidP="00765E9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F5CE6">
              <w:t>Создание эмоциональной развивающей среды, интегрированный характер занятий, вариативность, комплексное использование методов и приемов</w:t>
            </w:r>
          </w:p>
        </w:tc>
      </w:tr>
      <w:bookmarkEnd w:id="5"/>
    </w:tbl>
    <w:p w:rsidR="00A34179" w:rsidRPr="006F5CE6" w:rsidRDefault="00A34179" w:rsidP="00A3417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</w:p>
    <w:p w:rsidR="00A34179" w:rsidRPr="006F5CE6" w:rsidRDefault="00A34179" w:rsidP="00A3417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F5CE6">
        <w:rPr>
          <w:sz w:val="28"/>
          <w:szCs w:val="28"/>
        </w:rPr>
        <w:t xml:space="preserve">В настоящее время на страницах психологической и педагогической литературы все чаще ставится вопрос о личностно-ориентированном </w:t>
      </w:r>
      <w:r w:rsidRPr="006F5CE6">
        <w:rPr>
          <w:sz w:val="28"/>
          <w:szCs w:val="28"/>
        </w:rPr>
        <w:lastRenderedPageBreak/>
        <w:t xml:space="preserve">обучении, которое  </w:t>
      </w:r>
      <w:r w:rsidRPr="006F5CE6">
        <w:rPr>
          <w:sz w:val="28"/>
          <w:szCs w:val="28"/>
          <w:shd w:val="clear" w:color="auto" w:fill="FFFFFF"/>
        </w:rPr>
        <w:t xml:space="preserve">предполагает учёт возможностей и способностей учащегося, создание условий для развития индивидуальных особенностей. </w:t>
      </w:r>
      <w:r w:rsidRPr="006F5CE6">
        <w:rPr>
          <w:sz w:val="28"/>
          <w:szCs w:val="28"/>
        </w:rPr>
        <w:t>В процессе занятий рисованием  младшие школьники знакомятся с основами изобразительного искусства, с картинами художников, сопереживают, соотносят произведения искусства с собственным опытом. Педагог  создает условия для полноценного проявления и, соответственно, развития личностных качеств учащихся, это снимает противоречие между стремлением ребенка к самореализации в процессе художественного творчества и наличием определенных канонов и правил изобразительной деятельности, которые существуют в традиционном обучении.</w:t>
      </w:r>
    </w:p>
    <w:p w:rsidR="00A34179" w:rsidRPr="006F5CE6" w:rsidRDefault="00A34179" w:rsidP="00A341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049986"/>
      <w:r w:rsidRPr="006F5CE6">
        <w:rPr>
          <w:rFonts w:ascii="Times New Roman" w:hAnsi="Times New Roman" w:cs="Times New Roman"/>
          <w:sz w:val="28"/>
          <w:szCs w:val="28"/>
        </w:rPr>
        <w:t xml:space="preserve">Одним из условий успешной реализации развивающей личностно-ориентированной деятельности является сочетание массовой, групповой и индивидуальной работы в студии. </w:t>
      </w:r>
      <w:bookmarkEnd w:id="7"/>
      <w:r w:rsidRPr="006F5CE6">
        <w:rPr>
          <w:rFonts w:ascii="Times New Roman" w:hAnsi="Times New Roman" w:cs="Times New Roman"/>
          <w:sz w:val="28"/>
          <w:szCs w:val="28"/>
        </w:rPr>
        <w:t>В группе обычно работают 12-15 человек; в малых творческих (поисковых) группах – 3-5 человек; в выставках принимают участие лучшие индивидуальные и коллективные работы; проводятся индивидуальные занятия с детьми-инвалидами и особо одаренными детьми.</w:t>
      </w:r>
    </w:p>
    <w:p w:rsidR="00A34179" w:rsidRPr="006F5CE6" w:rsidRDefault="00A34179" w:rsidP="00A34179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Организация занятий в системе дополнительного образования имеет ряд особенностей.  </w:t>
      </w:r>
      <w:bookmarkStart w:id="8" w:name="_Hlk188050005"/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Для реализации продуктивного взаимодействия и достижения </w:t>
      </w:r>
      <w:proofErr w:type="spellStart"/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деятельностных</w:t>
      </w:r>
      <w:proofErr w:type="spellEnd"/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результатов занятия организовываются  по 2 академических часа.</w:t>
      </w:r>
      <w:bookmarkEnd w:id="8"/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Такая форма организации занятий для младших школьников возможна для художественно-творческой деятельности  и является оптимальной по ряду факторов. Во-первых, это возможность выполнения задания полностью на одном занятии,  но разбить его на несколько этапов. Так, например, рисованию с натуры натюрморта на формате А3 предшествует рисунок построения предметов, на котором важно объяснить особенности построения перспективы, соразмерности, плановости предметов. В этом случае один час посвящается линейному рисунку. Второй час занятия после небольшого перерыва останется на цветовое решение натюрморта. Во-вторых, в случае, если задание требует короткого периода </w:t>
      </w:r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времени на выполнение, на одном занятии совмещаются две работы. Дети младшего школьного возраста не способны к продолжительной работе над одной темой.</w:t>
      </w:r>
    </w:p>
    <w:p w:rsidR="00A34179" w:rsidRPr="00AF63DE" w:rsidRDefault="00A34179" w:rsidP="00A34179">
      <w:pPr>
        <w:pStyle w:val="21"/>
        <w:shd w:val="clear" w:color="auto" w:fill="auto"/>
        <w:spacing w:after="0" w:line="360" w:lineRule="auto"/>
        <w:ind w:firstLine="709"/>
        <w:jc w:val="both"/>
        <w:rPr>
          <w:highlight w:val="yellow"/>
        </w:rPr>
      </w:pPr>
      <w:bookmarkStart w:id="9" w:name="_Hlk188050054"/>
      <w:r w:rsidRPr="006F5CE6">
        <w:rPr>
          <w:rFonts w:eastAsia="Times New Roman"/>
        </w:rPr>
        <w:t xml:space="preserve">Методы обучения рисованию сводятся к обучению умению видеть, чувствовать выразительность рисунков и </w:t>
      </w:r>
      <w:r w:rsidRPr="006F5CE6">
        <w:t>являются одними из важнейших компонентов образовательного процесса</w:t>
      </w:r>
      <w:r>
        <w:t xml:space="preserve">. </w:t>
      </w:r>
      <w:r w:rsidRPr="006F5CE6">
        <w:t>На занятиях</w:t>
      </w:r>
      <w:r>
        <w:t xml:space="preserve"> </w:t>
      </w:r>
      <w:r w:rsidRPr="006F5CE6">
        <w:t>используются основные традиционные методы:</w:t>
      </w:r>
    </w:p>
    <w:p w:rsidR="00A34179" w:rsidRPr="006F5CE6" w:rsidRDefault="00A34179" w:rsidP="00A3417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6F5CE6">
        <w:rPr>
          <w:sz w:val="28"/>
          <w:szCs w:val="28"/>
        </w:rPr>
        <w:t>словесные;</w:t>
      </w:r>
    </w:p>
    <w:p w:rsidR="00A34179" w:rsidRPr="006F5CE6" w:rsidRDefault="00A34179" w:rsidP="00A3417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6F5CE6">
        <w:rPr>
          <w:sz w:val="28"/>
          <w:szCs w:val="28"/>
        </w:rPr>
        <w:t>наглядные;</w:t>
      </w:r>
    </w:p>
    <w:p w:rsidR="00A34179" w:rsidRPr="006F5CE6" w:rsidRDefault="00A34179" w:rsidP="00A3417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6F5CE6">
        <w:rPr>
          <w:sz w:val="28"/>
          <w:szCs w:val="28"/>
        </w:rPr>
        <w:t xml:space="preserve">практические. </w:t>
      </w:r>
      <w:bookmarkEnd w:id="9"/>
    </w:p>
    <w:p w:rsidR="00A34179" w:rsidRPr="006F5CE6" w:rsidRDefault="00A34179" w:rsidP="00A34179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5CE6">
        <w:rPr>
          <w:rFonts w:ascii="Times New Roman" w:hAnsi="Times New Roman" w:cs="Times New Roman"/>
          <w:sz w:val="28"/>
          <w:szCs w:val="28"/>
        </w:rPr>
        <w:t>Словесные методы позволяют в кратчайший срок передать большую по объему информацию, поставить перед учащимися  проблему и указать пути ее решения, активизировать воображение, память, чувства учащихся.</w:t>
      </w:r>
      <w:r w:rsidRPr="006F5C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5CE6">
        <w:rPr>
          <w:rFonts w:ascii="Times New Roman" w:hAnsi="Times New Roman" w:cs="Times New Roman"/>
          <w:sz w:val="28"/>
          <w:szCs w:val="28"/>
        </w:rPr>
        <w:t>В процессе их применения педагог дополнительного образования посредством слова излагает, объясняет учебный материал, для сообщения новой информации, новых требований использует убедительный, лаконичный, эмоциональный, доступный для понимания рассказ. Рассказ нередко переходит в беседу, которая имеет цель получения новых знаний и закрепления их путем устного обмена мыслями педагога  и учащихся. Беседа способствует активизации детского мышления и бывает более убедительной, когда сочетается с демонстрацией натуральных предметов, с их изображением.</w:t>
      </w:r>
      <w:r w:rsidRPr="006F5C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34179" w:rsidRPr="006F5CE6" w:rsidRDefault="00A34179" w:rsidP="00A341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CE6">
        <w:rPr>
          <w:rFonts w:ascii="Times New Roman" w:hAnsi="Times New Roman" w:cs="Times New Roman"/>
          <w:sz w:val="28"/>
          <w:szCs w:val="28"/>
        </w:rPr>
        <w:t>Разновидность словесного метода – объяснение. Объяснение – это словесное истолкование закономерностей, существенных свойств изучаемого объекта, отдельных понятий, явлений.</w:t>
      </w:r>
      <w:r w:rsidRPr="006F5C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5CE6">
        <w:rPr>
          <w:rFonts w:ascii="Times New Roman" w:hAnsi="Times New Roman" w:cs="Times New Roman"/>
          <w:sz w:val="28"/>
          <w:szCs w:val="28"/>
        </w:rPr>
        <w:t xml:space="preserve">На занятиях  изобразительного искусства метод объяснения используется во вводной части занятия. При подготовке к работе педагог дополнительного образования объясняет, как рационально организовать рабочее место, как определить последовательность операций. В процессе объяснения учащиеся знакомятся со свойствами различных художественных материалов, с приемами работы кисточкой и </w:t>
      </w:r>
      <w:r w:rsidRPr="006F5CE6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последовательностью рисования, построения предметов. </w:t>
      </w:r>
    </w:p>
    <w:p w:rsidR="00A34179" w:rsidRPr="00026501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 w:bidi="ar-SA"/>
        </w:rPr>
        <w:t>Наглядные и практические  методы и приемы обучения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тесно взаимосвязаны и широко применяются в процессе занятий изобразительной деятельностью. К наглядным методам обучения относятся использование натуры, репродукций картин, образцов и различных наглядных пособий; детальное изучение отдельных предметов; показ учителем приемов изображения; показ работ учащихся в конце занятия при их оценке.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 </w:t>
      </w:r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 w:bidi="ar-SA"/>
        </w:rPr>
        <w:t>натурой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в изобразительном искусстве понимаются предмет или явления,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которые изображаются при непосредственном наблюдении. Работа с натуры предполагает изображение предмета с определенной точки зрения, в том положении, в каком он находится по отношению к глазу рисующего. Эта особенность изображения с натуры обусловливает и своеобразие восприятия в процессе занятия. Основным здесь будет зрительное восприятие, причем при изображении на плоскости (рисунок) предмет воспринимается только с одной стороны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A34179" w:rsidRPr="006F5CE6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Несмотря на способность школьников младшего возраста делать несложный анализ объектов изображения, работа с натуры в этом возрасте имеет свои особенности. Натура облегчает работу памяти, так как процесс изображения объединяется с восприятием; помогает учащемуся правильно понять и передать форму и строение предмета, его цвет. Воспринимая предмет, учащийся должен показать его объем, что связано с применением светотени, передачей перспективных изменений предмета, показом сложных ракурсов. На начальном этапе обучения изобразительному искусству эти приемы недоступны. Поэтому в качестве натуры для начинающих подбирают предметы простой формы, имеющие четкие очертания и членения частей.</w:t>
      </w:r>
    </w:p>
    <w:p w:rsidR="00A34179" w:rsidRPr="00026501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Натура помещается так, чтобы все школьники воспринимали ее с наиболее характерной стороны. Педагог детально рассматривает с учащимися натуру, направляя и облегчая словом и жестом процесс анализа. Этот процесс требует определенной культуры восприятия, развитого аналитического мышления. Такие навыки начинают развиваться 6- 7 лет. В 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этом возрасте младшие школьники  учатся при изображении сравнивать и исправлять свою работу в соответствии с натурой. Например, на первой ступени обучения рисованию (7-8 лет) при изображении с натуры ветки ели дети передают расположение ветки в пространстве (наклонное или вертикальное), количество и размеры ответвлений слева и справа, рисуют густую хвою темного или светлого тона.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качестве натуры могут использоваться листья, ветки, цветы, плоды, а также игрушки, изображающие людей, животных, транспорт. На второй ступени обучения рисованию натура постепенно усложняется. Не рекомендуется применять в качестве натуры живых птиц, животных.  Использование натуры в рамках наглядного и практического метода охватывает весь процесс обучения: первоначальный анализ предмета, сравнение изображения с натурой по форме, положению, цвету, выполнение рисунка, оценка результатов работы путем сопоставления рисунка и натуры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A34179" w:rsidRPr="006F5CE6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 w:bidi="ar-SA"/>
        </w:rPr>
        <w:t>Помимо натуры, на занятиях нередко используется образец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который необходим для развития отдельных элементов изобразительной деятельности. Например, знакомство детей с новыми композиционными приемами или техникой изображения.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Для уточнения представлений учащихся об окружающей действительности и для пояснения средств и способов изображения применяются, главным образом, картины. Картина, как художественное произведение, ярко и эмоционально передает образ. Наблюдения окружающей действительности часто бывают кратковременными, поэтому применение картины позволит выделить главное, характерное для последующего изображения, а не только обеспечить повторность восприятия.</w:t>
      </w:r>
    </w:p>
    <w:p w:rsidR="00A34179" w:rsidRPr="006F5CE6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Изучение картин рекомендовано в тех случаях, когда нет нужного предмета. В то же время картина служит средством ознакомления детей с некоторыми приемами изображения на плоскости. Например, педагог показывает картину, чтобы объяснить изображение отдаленных предметов, которые в жизни ребенок воспринимал расположенными на ровной земле. 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Рассматривая картину, учащийся  видит, что земля изображается не одной линией, а широкой полосой, а удаленные предметы располагаются выше, близкие – ниже, к краю листа. Подобное изучение и анализ картины целесообразнее проводить до занятия или в начале его. Картина, оставленная перед учениками в течение всего занятия, может привести к механическому перерисовыванию.</w:t>
      </w:r>
    </w:p>
    <w:p w:rsidR="00A34179" w:rsidRPr="006F5CE6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Показ педагогом способов изображения является наглядно-действенным приемом. Показ бывает двух видов: показ жестом и показ приемов изображения. Во всех случаях показ сопровождается словесными пояснениями. Жестом поясняется расположение предмета на листе. Жестом может быть восстановлена в памяти учащегося основная форма предмета, если она несложна, или его отдельных частей. Жест, воспроизводящий форму предмета, помогает памяти и позволяет показать движение руки рисующего при изображении. Чем меньше возраст  школьника, тем большее значение в его обучении имеет показ движения руки.</w:t>
      </w:r>
    </w:p>
    <w:p w:rsidR="00A34179" w:rsidRPr="006F5CE6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Применяется с начинающими и такой прием, когда  педагог делает изображение вместе с учащимся, ведя его руку. Жестом можно обрисовать весь предмет, если его форма или детали формы несложны. Более мелкие детали педагог демонстрирует в рисунке. Характер показа зависит от тех задач, которые решаются  на данном занятии. Показ изображения всего предмета целиком дается в том случае, если ставится задача научить </w:t>
      </w:r>
      <w:proofErr w:type="gramStart"/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правильно</w:t>
      </w:r>
      <w:proofErr w:type="gramEnd"/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изображать основную форму предмета. Например, чтобы научить школьников рисовать круглые формы, педагог  рисует шар или яблоко, объясняя свои действия.</w:t>
      </w:r>
    </w:p>
    <w:p w:rsidR="00A34179" w:rsidRPr="004C4085" w:rsidRDefault="00A34179" w:rsidP="00A341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CE6">
        <w:rPr>
          <w:rFonts w:ascii="Times New Roman" w:hAnsi="Times New Roman" w:cs="Times New Roman"/>
          <w:sz w:val="28"/>
          <w:szCs w:val="28"/>
        </w:rPr>
        <w:t xml:space="preserve">В младшем школьном возрасте осуществляется переход от игры к систематическому, социально организованному обучению, однако игра продолжает играть важную роль в психическом развитии детей. Организация творческого процесса в форме игры повышает его результативность, а художественное творчество развивает выносливость и упорство, необходимые для осуществления учебной деятельности, требующей </w:t>
      </w:r>
      <w:r w:rsidRPr="006F5CE6">
        <w:rPr>
          <w:rFonts w:ascii="Times New Roman" w:hAnsi="Times New Roman" w:cs="Times New Roman"/>
          <w:sz w:val="28"/>
          <w:szCs w:val="28"/>
        </w:rPr>
        <w:lastRenderedPageBreak/>
        <w:t>напряжения и длительной сосредоточенности. Игровые технологии особенно важны на начальном этапе обучения рисованию.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младшем возрасте ребенок не может в полной мере контролировать и оценивать свои действия и их результаты. Если процесс работы доставлял ему удовольствие, он будет доволен и результатом, ожидая от педагога одобрения. На первом году обучения в конце занятия  демонстрируются  хорошо выполненные работы без анализа. Цель показа – привлечь внимание учащихся к результатам их деятельности. Положительная оценка работ других учащихся способствует сохранению интереса к изобразительной деятельности.</w:t>
      </w:r>
    </w:p>
    <w:p w:rsidR="00A34179" w:rsidRPr="004C4085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втором году обучения используется показ и анализ работ в качестве приема, помогающего учащимся понять достижения и ошибки в изображении, активизации  всей творческой деятельности. На третьем, четвёртом году обучения к анализу привлекаются все учащихся. </w:t>
      </w:r>
      <w:r w:rsidRPr="006F5CE6">
        <w:rPr>
          <w:rFonts w:ascii="Times New Roman" w:hAnsi="Times New Roman" w:cs="Times New Roman"/>
          <w:sz w:val="28"/>
          <w:szCs w:val="28"/>
        </w:rPr>
        <w:t xml:space="preserve">Специфика организации изобразительной деятельности детей предполагает широкое использование проектной технологии, которая обеспечивает высокую степень самостоятельности, инициативности учащихся, повышает их </w:t>
      </w:r>
      <w:proofErr w:type="spellStart"/>
      <w:r w:rsidRPr="006F5CE6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6F5CE6">
        <w:rPr>
          <w:rFonts w:ascii="Times New Roman" w:hAnsi="Times New Roman" w:cs="Times New Roman"/>
          <w:sz w:val="28"/>
          <w:szCs w:val="28"/>
        </w:rPr>
        <w:t xml:space="preserve">. Метод проектов – это дидактическая категория, обозначающая систему приёмов и способов овладения определёнными практическими или теоретическими знаниями, той или иной деятельностью. Метод проектов в последние годы принято рассматривать как педагогическую технологию. </w:t>
      </w:r>
    </w:p>
    <w:p w:rsidR="00A34179" w:rsidRPr="006F5CE6" w:rsidRDefault="00A34179" w:rsidP="00A34179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проектной работе активно используется индивидуальный подход к каждому ребенку, в полной мере учитываются его индивидуальные особенности. Проектная деятельность в области изобразительного искусства  развивает художественно - творческие способности учащихся, их креативность и умение решать задачи самостоятельно или в группе, а так же  формирует их </w:t>
      </w:r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интеллектуальную и эмоциональную сферы. Создание индивидуального </w:t>
      </w:r>
      <w:proofErr w:type="spellStart"/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учебно</w:t>
      </w:r>
      <w:proofErr w:type="spellEnd"/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-  творческого проекта соответствуют содержанию и структуре  работы над рисунком или композицией: </w:t>
      </w:r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осознание проблемы, поиск способов ее решения, практическая работа и самоанализ результатов.  </w:t>
      </w:r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Итогом  является создание нового, значимого продукта творческой деятельности.</w:t>
      </w:r>
    </w:p>
    <w:p w:rsidR="00A34179" w:rsidRPr="006F5CE6" w:rsidRDefault="00A34179" w:rsidP="00A34179">
      <w:pPr>
        <w:widowControl/>
        <w:shd w:val="clear" w:color="auto" w:fill="FFFFFF"/>
        <w:suppressAutoHyphens w:val="0"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6F5CE6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>Использование проектной технологии в работе с младшими школьниками целесообразно, так как обладает большими возможностями для реализации индивидуально – личностного подхода к учащимся и позволяет разрабатывать и осуществлять проекты разной сложности. В зависимости от этапа обучения и индивидуальных возможностей.</w:t>
      </w:r>
      <w:r w:rsidRPr="006F5C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F5CE6">
        <w:rPr>
          <w:rFonts w:ascii="Times New Roman" w:hAnsi="Times New Roman" w:cs="Times New Roman"/>
          <w:sz w:val="28"/>
          <w:szCs w:val="28"/>
          <w:shd w:val="clear" w:color="auto" w:fill="FFFFFF"/>
        </w:rPr>
        <w:t>Данную технологию можно применять при любой форме организации учебной деятельности школьников:</w:t>
      </w:r>
      <w:r w:rsidRPr="006F5C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6F5C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индивидуальной, коллективной, групповой. </w:t>
      </w:r>
      <w:r w:rsidRPr="006F5CE6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сложной  в плане организации</w:t>
      </w:r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является работа на основе сочетания проектной технологии  и технологии коллективного творческого дела, которая  реализуется в создании социально значимых продуктов </w:t>
      </w:r>
      <w:proofErr w:type="spellStart"/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учебно</w:t>
      </w:r>
      <w:proofErr w:type="spellEnd"/>
      <w:r w:rsidRPr="006F5C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творческой деятельности: коллективная выставка, художественный конкурс</w:t>
      </w:r>
      <w:r w:rsidRPr="006F5CE6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>, тематический альбом.</w:t>
      </w:r>
    </w:p>
    <w:p w:rsidR="00A34179" w:rsidRPr="004C4085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F5CE6">
        <w:rPr>
          <w:rFonts w:ascii="Times New Roman" w:hAnsi="Times New Roman" w:cs="Times New Roman"/>
          <w:sz w:val="28"/>
          <w:szCs w:val="28"/>
        </w:rPr>
        <w:t>Использование технологии проектов позволяет гармонично обеспечить тесные связи с жизнью, с практикой, стимулиров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5CE6">
        <w:rPr>
          <w:rFonts w:ascii="Times New Roman" w:hAnsi="Times New Roman" w:cs="Times New Roman"/>
          <w:sz w:val="28"/>
          <w:szCs w:val="28"/>
        </w:rPr>
        <w:t xml:space="preserve">ть учащихся самостоятельно познавать окружающий мир, </w:t>
      </w:r>
      <w:proofErr w:type="spellStart"/>
      <w:r w:rsidRPr="006F5CE6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Pr="006F5C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5CE6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6F5CE6">
        <w:rPr>
          <w:rFonts w:ascii="Times New Roman" w:hAnsi="Times New Roman" w:cs="Times New Roman"/>
          <w:sz w:val="28"/>
          <w:szCs w:val="28"/>
        </w:rPr>
        <w:t xml:space="preserve"> в учебной и практической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CE6">
        <w:rPr>
          <w:rFonts w:ascii="Times New Roman" w:hAnsi="Times New Roman" w:cs="Times New Roman"/>
          <w:sz w:val="28"/>
          <w:szCs w:val="28"/>
        </w:rPr>
        <w:t xml:space="preserve">Совместная проектная деятельность является универсальной технологией, она позволяет формировать умения взаимодействия в коллективе (группе), понимать свою роль и принимать роли других участников, выражать свои мысли и творческие идеи, соблюдать правила общения.  Проектная технология в значительной мере способствует реализации </w:t>
      </w:r>
      <w:proofErr w:type="spellStart"/>
      <w:r w:rsidRPr="006F5C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метапредметного</w:t>
      </w:r>
      <w:proofErr w:type="spellEnd"/>
      <w:r w:rsidRPr="006F5CE6">
        <w:rPr>
          <w:rFonts w:ascii="Times New Roman" w:hAnsi="Times New Roman" w:cs="Times New Roman"/>
          <w:sz w:val="28"/>
          <w:szCs w:val="28"/>
          <w:shd w:val="clear" w:color="auto" w:fill="FFFFFF"/>
        </w:rPr>
        <w:t> подхода, при котором ученик не только овладевает системой знаний, но и усваивает универсальные способы действий, с помощью которых он сможет сам добывать информацию.</w:t>
      </w:r>
    </w:p>
    <w:p w:rsidR="00A34179" w:rsidRDefault="00A34179" w:rsidP="00A341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CE6"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 w:rsidRPr="006F5CE6">
        <w:rPr>
          <w:rFonts w:ascii="Times New Roman" w:hAnsi="Times New Roman" w:cs="Times New Roman"/>
          <w:sz w:val="28"/>
          <w:szCs w:val="28"/>
        </w:rPr>
        <w:t xml:space="preserve"> деятельность младших школьников в системе дополнительного образования не ограничивается только практической направленностью. Разностороннее развитие личности учащихся осуществляется в ходе их общения с природой, предметами окружающей </w:t>
      </w:r>
      <w:r w:rsidRPr="006F5CE6">
        <w:rPr>
          <w:rFonts w:ascii="Times New Roman" w:hAnsi="Times New Roman" w:cs="Times New Roman"/>
          <w:sz w:val="28"/>
          <w:szCs w:val="28"/>
        </w:rPr>
        <w:lastRenderedPageBreak/>
        <w:t>среды, произведениями искусства; в процессе знакомства с историей развития искусства, его видов, жанров, стилей, направлений, течений, а так же изучением жизни и творческого наследия великих творцов, истории создания шедевров. Знакомство со способами изображения окружающего мира и отражения своего отношения к нему развивает у младших школьников важнейшие качества: усидчивость, наблюдательность, внимательность, эмоциональную и эстетическую отзывчивость.</w:t>
      </w:r>
    </w:p>
    <w:p w:rsidR="00A34179" w:rsidRPr="00BE455F" w:rsidRDefault="00A34179" w:rsidP="00A341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C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Итак, </w:t>
      </w:r>
      <w:r w:rsidRPr="006F5CE6">
        <w:rPr>
          <w:rFonts w:ascii="Times New Roman" w:hAnsi="Times New Roman" w:cs="Times New Roman"/>
          <w:sz w:val="28"/>
          <w:szCs w:val="28"/>
        </w:rPr>
        <w:t>младший школьный возраст - это качественно новый этап формирования личности ребёнка. Занятия изобразительной деятельностью, в которых заложены большие возможности художественно-эстетического и нравственного развития учащихся, в этот период имеют огромное значение.</w:t>
      </w:r>
      <w:r w:rsidRPr="006F5C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0" w:name="_Hlk188050136"/>
      <w:r w:rsidRPr="006F5CE6">
        <w:rPr>
          <w:rFonts w:ascii="Times New Roman" w:hAnsi="Times New Roman" w:cs="Times New Roman"/>
          <w:bCs/>
          <w:sz w:val="28"/>
          <w:szCs w:val="28"/>
        </w:rPr>
        <w:t xml:space="preserve">Специфика организации изобразительной деятельности младших школьников в детском объединении предполагают  </w:t>
      </w:r>
      <w:r w:rsidRPr="006F5CE6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оптимальных условий для раскрытия и реализации их личностного и творческого потенциала. </w:t>
      </w:r>
      <w:r w:rsidRPr="006F5CE6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Грамотное проектирование занятий, использование в образовательном процессе разнообразных технологий, методов и приемов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5C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позволяет педагогу сформировать у младших школьников  </w:t>
      </w:r>
      <w:proofErr w:type="spellStart"/>
      <w:r w:rsidRPr="006F5CE6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метапредметные</w:t>
      </w:r>
      <w:proofErr w:type="spellEnd"/>
      <w:r w:rsidRPr="006F5C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результаты обучения,  раскрыть потенциал творческой индивидуальности каждого учащегося, развить его таланты и способности, сформировать активную жизненную позицию.</w:t>
      </w:r>
    </w:p>
    <w:p w:rsidR="00A34179" w:rsidRPr="00A34179" w:rsidRDefault="00A34179" w:rsidP="00A34179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11" w:name="_Hlk188050208"/>
      <w:bookmarkEnd w:id="1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  <w:t>Таким образом, и</w:t>
      </w:r>
      <w:r w:rsidRPr="00A34179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  <w:t>зобразительная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 xml:space="preserve"> деятельность является важным средством всестороннего развития детей младшего школьного возраста. Разнообразные ее виды: рисование, лепка, аппликация, 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конструирование из различных материалов,</w:t>
      </w:r>
      <w:r w:rsidRPr="00A3417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художественное фотографирование и видеосъемка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 xml:space="preserve"> являются мощным инструментом в формировании личности, так как в процессе занятий   </w:t>
      </w:r>
      <w:r w:rsidRPr="00A3417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создаются условия для профессионального, социального, личностного самоопределения, самореализации учащихся. </w:t>
      </w:r>
      <w:r w:rsidRPr="00A34179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Специфика организации изобразительной деятельности младших школьников в детском объединении заключается, прежде всего, в создании условий для 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 xml:space="preserve">личностно-ориентированного обучения с учётом индивидуальных особенностей 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lastRenderedPageBreak/>
        <w:t>каждого учащегося. </w:t>
      </w:r>
      <w:bookmarkEnd w:id="11"/>
      <w:r w:rsidRPr="00A3417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Применение традиционных и современных приемов, методов и  педагогических технологий способствует развитию творческого потенциала детей младшего школьного возраста, а также формирует такие личностные качества, как коммуникабельность, самостоятельность, инициативность.</w:t>
      </w:r>
      <w:r w:rsidRPr="00A34179">
        <w:rPr>
          <w:rFonts w:ascii="Times New Roman" w:hAnsi="Times New Roman" w:cs="Times New Roman"/>
          <w:i/>
          <w:iCs/>
          <w:color w:val="333333"/>
          <w:sz w:val="28"/>
          <w:szCs w:val="21"/>
          <w:shd w:val="clear" w:color="auto" w:fill="FFFFFF"/>
          <w:lang w:bidi="ar-SA"/>
        </w:rPr>
        <w:t xml:space="preserve"> </w:t>
      </w:r>
      <w:r w:rsidRPr="00A34179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  <w:t>Проектная технология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  <w:t xml:space="preserve"> является ведущей в обучении младших школьников изобразительной деятельности, она способствует развитию творческих способностей учащихся, учит их самостоятельности и ответственности, </w:t>
      </w:r>
      <w:r w:rsidRPr="00A3417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формирует </w:t>
      </w:r>
      <w:proofErr w:type="spellStart"/>
      <w:r w:rsidRPr="00A34179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  <w:t>метапредметные</w:t>
      </w:r>
      <w:proofErr w:type="spellEnd"/>
      <w:r w:rsidRPr="00A34179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  <w:t xml:space="preserve"> результаты в обучении изобразительной деятельности.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  <w:t>Следовательно</w:t>
      </w:r>
      <w:r w:rsidRPr="00A34179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  <w:t xml:space="preserve">, изобразительная деятельность играет ключевую роль в развитии личности младшего школьника, </w:t>
      </w:r>
      <w:r w:rsidRPr="00A34179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формировании основ нравственного поведения, гражданской позиции, а также расширени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и кругозора, развития инициативы и</w:t>
      </w:r>
      <w:r w:rsidRPr="00A34179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творчества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.</w:t>
      </w:r>
      <w:r w:rsidRPr="00A34179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A34179" w:rsidRDefault="00A34179" w:rsidP="00A34179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</w:p>
    <w:p w:rsidR="00A34179" w:rsidRDefault="00A34179" w:rsidP="00A3417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34179" w:rsidRDefault="00A34179" w:rsidP="00A3417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34179" w:rsidRDefault="00A34179" w:rsidP="00A3417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34179" w:rsidRDefault="00A34179" w:rsidP="00A3417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34179" w:rsidRDefault="00A34179" w:rsidP="00A3417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34179" w:rsidRDefault="00A34179" w:rsidP="00A3417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A0121" w:rsidRDefault="0094143F"/>
    <w:sectPr w:rsidR="002A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4665"/>
    <w:multiLevelType w:val="hybridMultilevel"/>
    <w:tmpl w:val="BB88F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DF"/>
    <w:rsid w:val="00306ADF"/>
    <w:rsid w:val="009340BC"/>
    <w:rsid w:val="0094143F"/>
    <w:rsid w:val="00A34179"/>
    <w:rsid w:val="00D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7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179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4">
    <w:name w:val="Table Grid"/>
    <w:basedOn w:val="a1"/>
    <w:uiPriority w:val="59"/>
    <w:rsid w:val="00A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A3417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21">
    <w:name w:val="Основной текст (2)1"/>
    <w:basedOn w:val="a"/>
    <w:uiPriority w:val="99"/>
    <w:rsid w:val="00A34179"/>
    <w:pPr>
      <w:shd w:val="clear" w:color="auto" w:fill="FFFFFF"/>
      <w:suppressAutoHyphens w:val="0"/>
      <w:autoSpaceDN/>
      <w:spacing w:after="2880" w:line="322" w:lineRule="exact"/>
      <w:jc w:val="center"/>
      <w:textAlignment w:val="auto"/>
    </w:pPr>
    <w:rPr>
      <w:rFonts w:ascii="Times New Roman" w:eastAsia="Arial Unicode MS" w:hAnsi="Times New Roman" w:cs="Times New Roman"/>
      <w:kern w:val="0"/>
      <w:sz w:val="28"/>
      <w:szCs w:val="28"/>
      <w:lang w:eastAsia="ru-RU" w:bidi="ar-SA"/>
    </w:rPr>
  </w:style>
  <w:style w:type="character" w:styleId="a6">
    <w:name w:val="Strong"/>
    <w:basedOn w:val="a0"/>
    <w:uiPriority w:val="22"/>
    <w:qFormat/>
    <w:rsid w:val="00A34179"/>
    <w:rPr>
      <w:b/>
      <w:bCs/>
    </w:rPr>
  </w:style>
  <w:style w:type="paragraph" w:customStyle="1" w:styleId="Default">
    <w:name w:val="Default"/>
    <w:rsid w:val="00A3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7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179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4">
    <w:name w:val="Table Grid"/>
    <w:basedOn w:val="a1"/>
    <w:uiPriority w:val="59"/>
    <w:rsid w:val="00A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A3417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21">
    <w:name w:val="Основной текст (2)1"/>
    <w:basedOn w:val="a"/>
    <w:uiPriority w:val="99"/>
    <w:rsid w:val="00A34179"/>
    <w:pPr>
      <w:shd w:val="clear" w:color="auto" w:fill="FFFFFF"/>
      <w:suppressAutoHyphens w:val="0"/>
      <w:autoSpaceDN/>
      <w:spacing w:after="2880" w:line="322" w:lineRule="exact"/>
      <w:jc w:val="center"/>
      <w:textAlignment w:val="auto"/>
    </w:pPr>
    <w:rPr>
      <w:rFonts w:ascii="Times New Roman" w:eastAsia="Arial Unicode MS" w:hAnsi="Times New Roman" w:cs="Times New Roman"/>
      <w:kern w:val="0"/>
      <w:sz w:val="28"/>
      <w:szCs w:val="28"/>
      <w:lang w:eastAsia="ru-RU" w:bidi="ar-SA"/>
    </w:rPr>
  </w:style>
  <w:style w:type="character" w:styleId="a6">
    <w:name w:val="Strong"/>
    <w:basedOn w:val="a0"/>
    <w:uiPriority w:val="22"/>
    <w:qFormat/>
    <w:rsid w:val="00A34179"/>
    <w:rPr>
      <w:b/>
      <w:bCs/>
    </w:rPr>
  </w:style>
  <w:style w:type="paragraph" w:customStyle="1" w:styleId="Default">
    <w:name w:val="Default"/>
    <w:rsid w:val="00A3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3546</Words>
  <Characters>20216</Characters>
  <Application>Microsoft Office Word</Application>
  <DocSecurity>0</DocSecurity>
  <Lines>168</Lines>
  <Paragraphs>47</Paragraphs>
  <ScaleCrop>false</ScaleCrop>
  <Company/>
  <LinksUpToDate>false</LinksUpToDate>
  <CharactersWithSpaces>23715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2026-03-19T15:21:00Z</dcterms:created>
  <dcterms:modified xsi:type="dcterms:W3CDTF">2026-03-19T15:37:00Z</dcterms:modified>
</cp:coreProperties>
</file>