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98A" w:rsidRPr="00B7198A" w:rsidRDefault="00B7198A" w:rsidP="00B719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7198A">
        <w:rPr>
          <w:rFonts w:ascii="Georgia" w:eastAsia="Times New Roman" w:hAnsi="Georgia" w:cs="Times New Roman"/>
          <w:b/>
          <w:bCs/>
          <w:i/>
          <w:iCs/>
          <w:color w:val="000000"/>
          <w:sz w:val="32"/>
          <w:szCs w:val="32"/>
          <w:lang w:eastAsia="ru-RU"/>
        </w:rPr>
        <w:t>Способы организации активного обучения в рамках ФГОС</w:t>
      </w:r>
    </w:p>
    <w:p w:rsidR="00B7198A" w:rsidRPr="00B7198A" w:rsidRDefault="00B7198A" w:rsidP="00B719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719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ФГОС несколько изменил вектор обучения, так как приоритетная роль теперь отводится деятельности учащихся. Какие же формы и методы предлагают методисты для построения уроков в контексте ФГОС?</w:t>
      </w:r>
    </w:p>
    <w:p w:rsidR="00B7198A" w:rsidRPr="00B7198A" w:rsidRDefault="00B7198A" w:rsidP="00B719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71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путают термины "методы" и "приемы", употребляя их как синонимы. Между тем, </w:t>
      </w:r>
      <w:r w:rsidRPr="00B7198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</w:t>
      </w:r>
      <w:r w:rsidRPr="00B71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способ совместной деятельности учителя и ученика. </w:t>
      </w:r>
      <w:r w:rsidRPr="00B7198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Прием</w:t>
      </w:r>
      <w:r w:rsidRPr="00B71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лишь составная часть метода, разовое действие, шаг реализации метода. </w:t>
      </w:r>
    </w:p>
    <w:p w:rsidR="00B7198A" w:rsidRPr="00B7198A" w:rsidRDefault="00B7198A" w:rsidP="00B719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719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урока</w:t>
      </w:r>
      <w:r w:rsidRPr="00B71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формат, в котором построен весь урок. В структуре ФГОС предложена новая классификация типов уроков, а формы проведения выбираются свободно.</w:t>
      </w:r>
    </w:p>
    <w:p w:rsidR="00B7198A" w:rsidRPr="00B7198A" w:rsidRDefault="00B7198A" w:rsidP="00B719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719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Типы уроков по ФГОС</w:t>
      </w:r>
    </w:p>
    <w:p w:rsidR="00B7198A" w:rsidRPr="00B7198A" w:rsidRDefault="00B7198A" w:rsidP="00B7198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71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"урок усвоения новых знаний".</w:t>
      </w:r>
    </w:p>
    <w:p w:rsidR="00B7198A" w:rsidRPr="00B7198A" w:rsidRDefault="00B7198A" w:rsidP="00B7198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71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"урок комплексного применения ЗУН (урок-закрепление)".</w:t>
      </w:r>
    </w:p>
    <w:p w:rsidR="00B7198A" w:rsidRPr="00B7198A" w:rsidRDefault="00B7198A" w:rsidP="00B7198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71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"урок актуализации знания и умений (урок-повторение).</w:t>
      </w:r>
    </w:p>
    <w:p w:rsidR="00B7198A" w:rsidRPr="00B7198A" w:rsidRDefault="00B7198A" w:rsidP="00B7198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71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"урок обобщения и систематизации".</w:t>
      </w:r>
    </w:p>
    <w:p w:rsidR="00B7198A" w:rsidRPr="00B7198A" w:rsidRDefault="00B7198A" w:rsidP="00B7198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71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"урок контрольного учета и оценки ЗУН".</w:t>
      </w:r>
    </w:p>
    <w:p w:rsidR="00B7198A" w:rsidRPr="00B7198A" w:rsidRDefault="00B7198A" w:rsidP="00B7198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71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"урок коррекции ЗУН".</w:t>
      </w:r>
    </w:p>
    <w:p w:rsidR="00B7198A" w:rsidRPr="00B7198A" w:rsidRDefault="00B7198A" w:rsidP="00B7198A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71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"комбинированный урок" — может сочетать в себе несколько типов уроков, соответственно — и форм проведения.</w:t>
      </w:r>
    </w:p>
    <w:p w:rsidR="00B7198A" w:rsidRPr="00B7198A" w:rsidRDefault="00B7198A" w:rsidP="00B719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719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Классификация форм уроков</w:t>
      </w:r>
    </w:p>
    <w:p w:rsidR="00B7198A" w:rsidRPr="00B7198A" w:rsidRDefault="00B7198A" w:rsidP="00B7198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71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Уроки в форме соревнований и игр: КВН, викторина, турнир, дуэль.</w:t>
      </w:r>
    </w:p>
    <w:p w:rsidR="00B7198A" w:rsidRPr="00B7198A" w:rsidRDefault="00B7198A" w:rsidP="00B7198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71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Уроки на основе нетрадиционной подачи материала: урок-откровение, урок-дублер, урок мудрости, творческий отчет.</w:t>
      </w:r>
    </w:p>
    <w:p w:rsidR="00B7198A" w:rsidRPr="00B7198A" w:rsidRDefault="00B7198A" w:rsidP="00B7198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B71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Уроки, напоминающие по форме публичные выступления: конференция, семинар, брифинг, аукцион, дискуссия, репортаж, интервью, панорама, телемост, диспут.</w:t>
      </w:r>
      <w:proofErr w:type="gramEnd"/>
    </w:p>
    <w:p w:rsidR="00B7198A" w:rsidRPr="00B7198A" w:rsidRDefault="00B7198A" w:rsidP="00B7198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71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Уроки, имитирующие деятельность: деловые игры, урок-следствие, ученый совет, суд.</w:t>
      </w:r>
    </w:p>
    <w:p w:rsidR="00B7198A" w:rsidRPr="00B7198A" w:rsidRDefault="00B7198A" w:rsidP="00B7198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71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Уроки в форме мероприятий: экскурсии, путешествия, прогулки, ролевые игры. </w:t>
      </w:r>
    </w:p>
    <w:p w:rsidR="00B7198A" w:rsidRPr="00B7198A" w:rsidRDefault="00B7198A" w:rsidP="00B7198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71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Уроки-фантазии: сказка, спектакль, сюрприз.</w:t>
      </w:r>
    </w:p>
    <w:p w:rsidR="00B7198A" w:rsidRPr="00B7198A" w:rsidRDefault="00B7198A" w:rsidP="00B7198A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71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Интегрированные уроки.</w:t>
      </w:r>
    </w:p>
    <w:p w:rsidR="00B7198A" w:rsidRPr="00B7198A" w:rsidRDefault="00B7198A" w:rsidP="00B719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71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Каждую форму урока можно интерпретировать для любого типа урока по ФГОС. Четких правил нет, и все зависит от фантазии учителя и от поставленных целей для конкретного урока.</w:t>
      </w:r>
    </w:p>
    <w:p w:rsidR="00B7198A" w:rsidRPr="00B7198A" w:rsidRDefault="00B7198A" w:rsidP="00B719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719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Классификация методов</w:t>
      </w:r>
    </w:p>
    <w:p w:rsidR="00B7198A" w:rsidRPr="00B7198A" w:rsidRDefault="00B7198A" w:rsidP="00B719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71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методике приводится следующая классификация методов обучения:</w:t>
      </w:r>
    </w:p>
    <w:p w:rsidR="00B7198A" w:rsidRPr="00B7198A" w:rsidRDefault="00B7198A" w:rsidP="00B7198A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719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Пассивные</w:t>
      </w:r>
      <w:r w:rsidRPr="00B71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когда учитель доминирует, а учащиеся — пассивны. Такие методы в рамках ФГОС признаны наименее эффективными, хотя используются на отдельных уроках обучающего типа. Самый распространенный прием пассивных методов — лекция.</w:t>
      </w:r>
    </w:p>
    <w:p w:rsidR="00B7198A" w:rsidRPr="00B7198A" w:rsidRDefault="00B7198A" w:rsidP="00B7198A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719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Активные (АМО).</w:t>
      </w:r>
      <w:r w:rsidRPr="00B71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Здесь учитель и ученик выступают как равноправные участники урока, взаимодействие происходит по вектору учитель = ученик.</w:t>
      </w:r>
    </w:p>
    <w:p w:rsidR="00B7198A" w:rsidRPr="00B7198A" w:rsidRDefault="00B7198A" w:rsidP="00B7198A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719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Интерактивные (ИМО)</w:t>
      </w:r>
      <w:r w:rsidRPr="00B71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наиболее эффективные методы, при которых ученики взаимодействуют не только с учителем, но и друг с другом. Вектор: учитель = ученик = </w:t>
      </w:r>
      <w:proofErr w:type="gramStart"/>
      <w:r w:rsidRPr="00B71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</w:t>
      </w:r>
      <w:proofErr w:type="gramEnd"/>
      <w:r w:rsidRPr="00B71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198A" w:rsidRPr="00B7198A" w:rsidRDefault="00B7198A" w:rsidP="00B7198A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719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Кейс-метод</w:t>
      </w:r>
      <w:r w:rsidRPr="00B71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Задается ситуация (реальная или максимально приближенная к реальности). Ученики должны исследовать ситуацию, предложить варианты ее разрешения, выбрать лучшие из возможных решений.</w:t>
      </w:r>
    </w:p>
    <w:p w:rsidR="00B7198A" w:rsidRPr="00B7198A" w:rsidRDefault="00B7198A" w:rsidP="00B7198A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719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 проектов</w:t>
      </w:r>
      <w:r w:rsidRPr="00B71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предполагает самостоятельный анализ заданной ситуации и умение находить решение проблемы. Проектный метод объединяет исследовательские, поисковые, творческие методы и приемы обучения по ФГОС.</w:t>
      </w:r>
    </w:p>
    <w:p w:rsidR="00B7198A" w:rsidRPr="00B7198A" w:rsidRDefault="00B7198A" w:rsidP="00B7198A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719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Проблемный метод</w:t>
      </w:r>
      <w:r w:rsidRPr="00B71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предполагает постановку проблемы (проблемной ситуации, проблемного вопроса) и поиск решений этой проблемы через анализ подобных ситуаций (вопросов, явлений).</w:t>
      </w:r>
    </w:p>
    <w:p w:rsidR="00B7198A" w:rsidRPr="00B7198A" w:rsidRDefault="00B7198A" w:rsidP="00B7198A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6" w:history="1">
        <w:r w:rsidRPr="00B7198A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Метод развития критического мышления через чтение и письмо</w:t>
        </w:r>
      </w:hyperlink>
      <w:r w:rsidRPr="00B71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(РКМЧП) — метод, направленный на развитие критического (самостоятельного, творческого, логического) мышления. В методике предлагается своя структура уроков, состоящая из этапов вызова, </w:t>
      </w:r>
      <w:hyperlink r:id="rId7" w:history="1">
        <w:r w:rsidRPr="00B7198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осмысления</w:t>
        </w:r>
      </w:hyperlink>
      <w:r w:rsidRPr="00B71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hyperlink r:id="rId8" w:history="1">
        <w:r w:rsidRPr="00B7198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размышления</w:t>
        </w:r>
      </w:hyperlink>
      <w:r w:rsidRPr="00B71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198A" w:rsidRPr="00B7198A" w:rsidRDefault="00B7198A" w:rsidP="00B7198A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719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Эвристический метод</w:t>
      </w:r>
      <w:r w:rsidRPr="00B71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объединяет разнообразные игровые приемы в форме конкурсов, деловых и ролевых игр, соревнований, исследований.</w:t>
      </w:r>
    </w:p>
    <w:p w:rsidR="00B7198A" w:rsidRPr="00B7198A" w:rsidRDefault="00B7198A" w:rsidP="00B7198A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719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Исследовательский метод</w:t>
      </w:r>
      <w:r w:rsidRPr="00B71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перекликается с проблемным методом обучения. Только здесь учитель сам формулирует проблему. Задача учеников — организовать исследовательскую работу по изучению проблемы.</w:t>
      </w:r>
    </w:p>
    <w:p w:rsidR="00B7198A" w:rsidRPr="00B7198A" w:rsidRDefault="00B7198A" w:rsidP="00B7198A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719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 модульного обучения</w:t>
      </w:r>
      <w:r w:rsidRPr="00B71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содержание обучения распределяется в дидактические блоки-модули. Размер каждого модуля определяется темой, целями обучения, профильной дифференциацией учащихся, их выбором.</w:t>
      </w:r>
    </w:p>
    <w:p w:rsidR="00B7198A" w:rsidRPr="00B7198A" w:rsidRDefault="00B7198A" w:rsidP="00B719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71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метода зависит от многих условий:</w:t>
      </w:r>
    </w:p>
    <w:p w:rsidR="00B7198A" w:rsidRPr="00B7198A" w:rsidRDefault="00B7198A" w:rsidP="00B7198A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71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обучения;</w:t>
      </w:r>
    </w:p>
    <w:p w:rsidR="00B7198A" w:rsidRPr="00B7198A" w:rsidRDefault="00B7198A" w:rsidP="00B7198A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71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 подготовленности учащихся;</w:t>
      </w:r>
    </w:p>
    <w:p w:rsidR="00B7198A" w:rsidRPr="00B7198A" w:rsidRDefault="00B7198A" w:rsidP="00B7198A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71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 учащихся;</w:t>
      </w:r>
    </w:p>
    <w:p w:rsidR="00B7198A" w:rsidRPr="00B7198A" w:rsidRDefault="00B7198A" w:rsidP="00B7198A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71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времени, отведенного на изучение материала;</w:t>
      </w:r>
    </w:p>
    <w:p w:rsidR="00B7198A" w:rsidRPr="00B7198A" w:rsidRDefault="00B7198A" w:rsidP="00B7198A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71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оснащенности школы;</w:t>
      </w:r>
    </w:p>
    <w:p w:rsidR="00B7198A" w:rsidRPr="00B7198A" w:rsidRDefault="00B7198A" w:rsidP="00B7198A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71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теоретической и практической подготовленности учителя.</w:t>
      </w:r>
    </w:p>
    <w:p w:rsidR="00B7198A" w:rsidRPr="00B7198A" w:rsidRDefault="00B7198A" w:rsidP="00B719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71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метод обучения содержит в себе свой набор приемов, которые помогают наиболее эффективно реализовать метод на практике. </w:t>
      </w:r>
    </w:p>
    <w:p w:rsidR="000233AB" w:rsidRDefault="000233AB">
      <w:bookmarkStart w:id="0" w:name="_GoBack"/>
      <w:bookmarkEnd w:id="0"/>
    </w:p>
    <w:sectPr w:rsidR="00023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02718"/>
    <w:multiLevelType w:val="multilevel"/>
    <w:tmpl w:val="DA8E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3753C1"/>
    <w:multiLevelType w:val="multilevel"/>
    <w:tmpl w:val="A58A2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054A28"/>
    <w:multiLevelType w:val="multilevel"/>
    <w:tmpl w:val="6D9E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A96147"/>
    <w:multiLevelType w:val="multilevel"/>
    <w:tmpl w:val="3BDA7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417EDD"/>
    <w:multiLevelType w:val="multilevel"/>
    <w:tmpl w:val="5E00A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CE0"/>
    <w:rsid w:val="000233AB"/>
    <w:rsid w:val="00325CE0"/>
    <w:rsid w:val="00B7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B71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7198A"/>
  </w:style>
  <w:style w:type="paragraph" w:customStyle="1" w:styleId="c1">
    <w:name w:val="c1"/>
    <w:basedOn w:val="a"/>
    <w:rsid w:val="00B71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7198A"/>
  </w:style>
  <w:style w:type="character" w:customStyle="1" w:styleId="c0">
    <w:name w:val="c0"/>
    <w:basedOn w:val="a0"/>
    <w:rsid w:val="00B7198A"/>
  </w:style>
  <w:style w:type="character" w:customStyle="1" w:styleId="c5">
    <w:name w:val="c5"/>
    <w:basedOn w:val="a0"/>
    <w:rsid w:val="00B7198A"/>
  </w:style>
  <w:style w:type="character" w:customStyle="1" w:styleId="c2">
    <w:name w:val="c2"/>
    <w:basedOn w:val="a0"/>
    <w:rsid w:val="00B7198A"/>
  </w:style>
  <w:style w:type="character" w:customStyle="1" w:styleId="c8">
    <w:name w:val="c8"/>
    <w:basedOn w:val="a0"/>
    <w:rsid w:val="00B7198A"/>
  </w:style>
  <w:style w:type="character" w:styleId="a3">
    <w:name w:val="Hyperlink"/>
    <w:basedOn w:val="a0"/>
    <w:uiPriority w:val="99"/>
    <w:semiHidden/>
    <w:unhideWhenUsed/>
    <w:rsid w:val="00B7198A"/>
    <w:rPr>
      <w:color w:val="0000FF"/>
      <w:u w:val="single"/>
    </w:rPr>
  </w:style>
  <w:style w:type="character" w:customStyle="1" w:styleId="c15">
    <w:name w:val="c15"/>
    <w:basedOn w:val="a0"/>
    <w:rsid w:val="00B719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B71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7198A"/>
  </w:style>
  <w:style w:type="paragraph" w:customStyle="1" w:styleId="c1">
    <w:name w:val="c1"/>
    <w:basedOn w:val="a"/>
    <w:rsid w:val="00B71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7198A"/>
  </w:style>
  <w:style w:type="character" w:customStyle="1" w:styleId="c0">
    <w:name w:val="c0"/>
    <w:basedOn w:val="a0"/>
    <w:rsid w:val="00B7198A"/>
  </w:style>
  <w:style w:type="character" w:customStyle="1" w:styleId="c5">
    <w:name w:val="c5"/>
    <w:basedOn w:val="a0"/>
    <w:rsid w:val="00B7198A"/>
  </w:style>
  <w:style w:type="character" w:customStyle="1" w:styleId="c2">
    <w:name w:val="c2"/>
    <w:basedOn w:val="a0"/>
    <w:rsid w:val="00B7198A"/>
  </w:style>
  <w:style w:type="character" w:customStyle="1" w:styleId="c8">
    <w:name w:val="c8"/>
    <w:basedOn w:val="a0"/>
    <w:rsid w:val="00B7198A"/>
  </w:style>
  <w:style w:type="character" w:styleId="a3">
    <w:name w:val="Hyperlink"/>
    <w:basedOn w:val="a0"/>
    <w:uiPriority w:val="99"/>
    <w:semiHidden/>
    <w:unhideWhenUsed/>
    <w:rsid w:val="00B7198A"/>
    <w:rPr>
      <w:color w:val="0000FF"/>
      <w:u w:val="single"/>
    </w:rPr>
  </w:style>
  <w:style w:type="character" w:customStyle="1" w:styleId="c15">
    <w:name w:val="c15"/>
    <w:basedOn w:val="a0"/>
    <w:rsid w:val="00B71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pedsovet.su/metodika/refleksiya/5665_refleksiya_kak_etap_uroka_fgos&amp;sa=D&amp;ust=1609963074209000&amp;usg=AOvVaw1nm9M3HweeGrUKReckZ94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://pedsovet.su/metodika/6010_stadia_osmyslenia_kak_etap_uroka&amp;sa=D&amp;ust=1609963074208000&amp;usg=AOvVaw2b-A5idVQjrED16W0mv7E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pedsovet.su/publ/42&amp;sa=D&amp;ust=1609963074208000&amp;usg=AOvVaw1Axmgt55kWcR12ynd0IzT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685</Words>
  <Characters>3911</Characters>
  <Application>Microsoft Office Word</Application>
  <DocSecurity>0</DocSecurity>
  <Lines>32</Lines>
  <Paragraphs>9</Paragraphs>
  <ScaleCrop>false</ScaleCrop>
  <Company>Home</Company>
  <LinksUpToDate>false</LinksUpToDate>
  <CharactersWithSpaces>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2026-05-06T09:32:00Z</dcterms:created>
  <dcterms:modified xsi:type="dcterms:W3CDTF">2026-05-06T09:32:00Z</dcterms:modified>
</cp:coreProperties>
</file>