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Доклад на тему «Интерактивные технологии в образовании»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 образование стремится к максимальной вовлечённости учащихся в процесс обучения. Одним из ключевых инструментов достижения этой цели стали </w:t>
      </w: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интерактивные технологии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Они позволяют перейти от пассивного восприятия информации к активному взаимодействию между участниками образовательного процесса.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 </w:t>
      </w:r>
      <w:r w:rsidRPr="00EE47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interactive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происходит от латинских корней </w:t>
      </w:r>
      <w:r w:rsidRPr="00EE47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inter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(«между») и </w:t>
      </w:r>
      <w:r w:rsidRPr="00EE47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act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(«действовать»), что буквально означает «взаимодействующий». В педагогике </w:t>
      </w: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интерактивное обучение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 процесс, основанный на активном взаимодействии всех участников: учеников между собой и с педагогом.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История возникновения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Идеи активизации обучения высказывались учёными на протяжении всего развития педагогики. Однако сам термин «интерактивные технологии» появился в 1960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х годах XX века.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Важные вехи в развитии интерактивного обучения:</w:t>
      </w:r>
    </w:p>
    <w:p w:rsidR="00EE470F" w:rsidRPr="00EE470F" w:rsidRDefault="00EE470F" w:rsidP="00EE47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1975 год — немецкий исследователь Ганс Фриц вводит понятие </w:t>
      </w: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«интерактивная педагогика»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фокусируясь на взаимовлиянии участников педагогического процесса.</w:t>
      </w:r>
    </w:p>
    <w:p w:rsidR="00EE470F" w:rsidRPr="00EE470F" w:rsidRDefault="00EE470F" w:rsidP="00EE47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1980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е годы — в СССР начинают осваиваться методы активного (интерактивного) обучения, основанные на групповых диалоговых формах познания.</w:t>
      </w:r>
    </w:p>
    <w:p w:rsidR="00EE470F" w:rsidRPr="00EE470F" w:rsidRDefault="00EE470F" w:rsidP="00EE47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Конец 1980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х годов — ряд авторов (В. В. Гузеев, М. В. Кларин, Е. С. Полат, В. А. Сластенин) выделяют </w:t>
      </w: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интерактивную модель обучения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наряду с </w:t>
      </w:r>
      <w:proofErr w:type="gramStart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пассивной</w:t>
      </w:r>
      <w:proofErr w:type="gramEnd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активной.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Суть и принципы интерактивных технологий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Интерактивное обучение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 специальная форма организации познавательной и коммуникативной деятельности, при которой:</w:t>
      </w:r>
    </w:p>
    <w:p w:rsidR="00EE470F" w:rsidRPr="00EE470F" w:rsidRDefault="00EE470F" w:rsidP="00EE47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 участники взаимодействуют друг с другом;</w:t>
      </w:r>
    </w:p>
    <w:p w:rsidR="00EE470F" w:rsidRPr="00EE470F" w:rsidRDefault="00EE470F" w:rsidP="00EE47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 не даются в готовом виде, а добываются самостоятельно;</w:t>
      </w:r>
    </w:p>
    <w:p w:rsidR="00EE470F" w:rsidRPr="00EE470F" w:rsidRDefault="00EE470F" w:rsidP="00EE47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акцент делается на обмене опытом и </w:t>
      </w:r>
      <w:proofErr w:type="spellStart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взаимообучении</w:t>
      </w:r>
      <w:proofErr w:type="spellEnd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E470F" w:rsidRPr="00EE470F" w:rsidRDefault="00EE470F" w:rsidP="00EE47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 </w:t>
      </w:r>
      <w:proofErr w:type="gramStart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 роль</w:t>
      </w:r>
      <w:proofErr w:type="gramEnd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помощника и координатора, а не единственного источника знаний.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 принципы:</w:t>
      </w:r>
    </w:p>
    <w:p w:rsidR="00EE470F" w:rsidRPr="00EE470F" w:rsidRDefault="00EE470F" w:rsidP="00EE47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диалогическое взаимодействие;</w:t>
      </w:r>
    </w:p>
    <w:p w:rsidR="00EE470F" w:rsidRPr="00EE470F" w:rsidRDefault="00EE470F" w:rsidP="00EE47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 в малых группах на основе кооперации и сотрудничества;</w:t>
      </w:r>
    </w:p>
    <w:p w:rsidR="00EE470F" w:rsidRPr="00EE470F" w:rsidRDefault="00EE470F" w:rsidP="00EE47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ролевая</w:t>
      </w:r>
      <w:proofErr w:type="spellEnd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(игровая) и </w:t>
      </w:r>
      <w:proofErr w:type="spellStart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тренинговая</w:t>
      </w:r>
      <w:proofErr w:type="spellEnd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 обучения;</w:t>
      </w:r>
    </w:p>
    <w:p w:rsidR="00EE470F" w:rsidRPr="00EE470F" w:rsidRDefault="00EE470F" w:rsidP="00EE47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обязательная обратная связь;</w:t>
      </w:r>
    </w:p>
    <w:p w:rsidR="00EE470F" w:rsidRPr="00EE470F" w:rsidRDefault="00EE470F" w:rsidP="00EE47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учёт запросов учащихся по содержанию и способам деятельности.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Цели и преимущества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 применения интерактивных технологий:</w:t>
      </w:r>
    </w:p>
    <w:p w:rsidR="00EE470F" w:rsidRPr="00EE470F" w:rsidRDefault="00EE470F" w:rsidP="00EE47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 эффективности образовательного процесса;</w:t>
      </w:r>
    </w:p>
    <w:p w:rsidR="00EE470F" w:rsidRPr="00EE470F" w:rsidRDefault="00EE470F" w:rsidP="00EE47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 профессиональных и коммуникативных навыков;</w:t>
      </w:r>
    </w:p>
    <w:p w:rsidR="00EE470F" w:rsidRPr="00EE470F" w:rsidRDefault="00EE470F" w:rsidP="00EE47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 критического мышления и рефлексии;</w:t>
      </w:r>
    </w:p>
    <w:p w:rsidR="00EE470F" w:rsidRPr="00EE470F" w:rsidRDefault="00EE470F" w:rsidP="00EE47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 мотивации к изучению дисциплин;</w:t>
      </w:r>
    </w:p>
    <w:p w:rsidR="00EE470F" w:rsidRPr="00EE470F" w:rsidRDefault="00EE470F" w:rsidP="00EE47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 самостоятельной работе с информацией;</w:t>
      </w:r>
    </w:p>
    <w:p w:rsidR="00EE470F" w:rsidRPr="00EE470F" w:rsidRDefault="00EE470F" w:rsidP="00EE47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сокращение доли аудиторной работы и увеличение объёма самостоятельной деятельности.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Преимущества:</w:t>
      </w:r>
    </w:p>
    <w:p w:rsidR="00EE470F" w:rsidRPr="00EE470F" w:rsidRDefault="00EE470F" w:rsidP="00EE47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лучшее усвоение материала за счёт активного участия;</w:t>
      </w:r>
    </w:p>
    <w:p w:rsidR="00EE470F" w:rsidRPr="00EE470F" w:rsidRDefault="00EE470F" w:rsidP="00EE47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 навыков командной работы и лидерства;</w:t>
      </w:r>
    </w:p>
    <w:p w:rsidR="00EE470F" w:rsidRPr="00EE470F" w:rsidRDefault="00EE470F" w:rsidP="00EE47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снятие психологических барьеров и страхов общения;</w:t>
      </w:r>
    </w:p>
    <w:p w:rsidR="00EE470F" w:rsidRPr="00EE470F" w:rsidRDefault="00EE470F" w:rsidP="00EE47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 к реальным условиям профессиональной деятельности;</w:t>
      </w:r>
    </w:p>
    <w:p w:rsidR="00EE470F" w:rsidRPr="00EE470F" w:rsidRDefault="00EE470F" w:rsidP="00EE47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 умения аргументировать свою позицию и слушать других;</w:t>
      </w:r>
    </w:p>
    <w:p w:rsidR="00EE470F" w:rsidRPr="00EE470F" w:rsidRDefault="00EE470F" w:rsidP="00EE47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 позитивной атмосферы на занятиях.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 и методы интерактивных технологий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Интерактивные технологии делятся на несколько групп:</w:t>
      </w:r>
    </w:p>
    <w:p w:rsidR="00EE470F" w:rsidRPr="00EE470F" w:rsidRDefault="00EE470F" w:rsidP="00EE47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 </w:t>
      </w:r>
      <w:proofErr w:type="spellStart"/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коллективно</w:t>
      </w: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noBreakHyphen/>
        <w:t>группового</w:t>
      </w:r>
      <w:proofErr w:type="spellEnd"/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обучения:</w:t>
      </w:r>
    </w:p>
    <w:p w:rsidR="00EE470F" w:rsidRPr="00EE470F" w:rsidRDefault="00EE470F" w:rsidP="00EE470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 в парах («Лицом к лицу», «Один — вдвоём — все вместе»);</w:t>
      </w:r>
    </w:p>
    <w:p w:rsidR="00EE470F" w:rsidRPr="00EE470F" w:rsidRDefault="00EE470F" w:rsidP="00EE470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 в малых группах;</w:t>
      </w:r>
    </w:p>
    <w:p w:rsidR="00EE470F" w:rsidRPr="00EE470F" w:rsidRDefault="00EE470F" w:rsidP="00EE470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 «Аквариум» (группа внутри круга обсуждает проблему, остальные наблюдают).</w:t>
      </w:r>
    </w:p>
    <w:p w:rsidR="00EE470F" w:rsidRPr="00EE470F" w:rsidRDefault="00EE470F" w:rsidP="00EE47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Фронтальные технологии:</w:t>
      </w:r>
    </w:p>
    <w:p w:rsidR="00EE470F" w:rsidRPr="00EE470F" w:rsidRDefault="00EE470F" w:rsidP="00EE470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«Микрофон» (поочерёдное высказывание мнений);</w:t>
      </w:r>
    </w:p>
    <w:p w:rsidR="00EE470F" w:rsidRPr="00EE470F" w:rsidRDefault="00EE470F" w:rsidP="00EE470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мозговой штурм (</w:t>
      </w:r>
      <w:proofErr w:type="spellStart"/>
      <w:r w:rsidRPr="00EE47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brainstorming</w:t>
      </w:r>
      <w:proofErr w:type="spellEnd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EE470F" w:rsidRPr="00EE470F" w:rsidRDefault="00EE470F" w:rsidP="00EE470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«Незаконченное предложение» (учащиеся завершают предложенные фразы).</w:t>
      </w:r>
    </w:p>
    <w:p w:rsidR="00EE470F" w:rsidRPr="00EE470F" w:rsidRDefault="00EE470F" w:rsidP="00EE47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Ситуативного обучения:</w:t>
      </w:r>
    </w:p>
    <w:p w:rsidR="00EE470F" w:rsidRPr="00EE470F" w:rsidRDefault="00EE470F" w:rsidP="00EE470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кейс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метод</w:t>
      </w:r>
      <w:proofErr w:type="spellEnd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(разбор реальных ситуаций);</w:t>
      </w:r>
    </w:p>
    <w:p w:rsidR="00EE470F" w:rsidRPr="00EE470F" w:rsidRDefault="00EE470F" w:rsidP="00EE470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исследования</w:t>
      </w:r>
      <w:proofErr w:type="spellEnd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E470F" w:rsidRPr="00EE470F" w:rsidRDefault="00EE470F" w:rsidP="00EE470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 ситуаций морального выбора.</w:t>
      </w:r>
    </w:p>
    <w:p w:rsidR="00EE470F" w:rsidRPr="00EE470F" w:rsidRDefault="00EE470F" w:rsidP="00EE47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 в дискуссии:</w:t>
      </w:r>
    </w:p>
    <w:p w:rsidR="00EE470F" w:rsidRPr="00EE470F" w:rsidRDefault="00EE470F" w:rsidP="00EE470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 дискуссия;</w:t>
      </w:r>
    </w:p>
    <w:p w:rsidR="00EE470F" w:rsidRPr="00EE470F" w:rsidRDefault="00EE470F" w:rsidP="00EE470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дебаты;</w:t>
      </w:r>
    </w:p>
    <w:p w:rsidR="00EE470F" w:rsidRPr="00EE470F" w:rsidRDefault="00EE470F" w:rsidP="00EE470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симпозиумы и конференции;</w:t>
      </w:r>
    </w:p>
    <w:p w:rsidR="00EE470F" w:rsidRPr="00EE470F" w:rsidRDefault="00EE470F" w:rsidP="00EE470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«Выбери позицию» (аргументация за и против).</w:t>
      </w:r>
    </w:p>
    <w:p w:rsidR="00EE470F" w:rsidRPr="00EE470F" w:rsidRDefault="00EE470F" w:rsidP="00EE47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Игровые технологии:</w:t>
      </w:r>
    </w:p>
    <w:p w:rsidR="00EE470F" w:rsidRPr="00EE470F" w:rsidRDefault="00EE470F" w:rsidP="00EE470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ролевые игры;</w:t>
      </w:r>
    </w:p>
    <w:p w:rsidR="00EE470F" w:rsidRPr="00EE470F" w:rsidRDefault="00EE470F" w:rsidP="00EE470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 игры;</w:t>
      </w:r>
    </w:p>
    <w:p w:rsidR="00EE470F" w:rsidRPr="00EE470F" w:rsidRDefault="00EE470F" w:rsidP="00EE470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имитационное моделирование;</w:t>
      </w:r>
    </w:p>
    <w:p w:rsidR="00EE470F" w:rsidRPr="00EE470F" w:rsidRDefault="00EE470F" w:rsidP="00EE470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 и творческие игры.</w:t>
      </w:r>
    </w:p>
    <w:p w:rsidR="00EE470F" w:rsidRPr="00EE470F" w:rsidRDefault="00EE470F" w:rsidP="00EE47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Внеаудиторные формы:</w:t>
      </w:r>
    </w:p>
    <w:p w:rsidR="00EE470F" w:rsidRPr="00EE470F" w:rsidRDefault="00EE470F" w:rsidP="00EE470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 экскурсии;</w:t>
      </w:r>
    </w:p>
    <w:p w:rsidR="00EE470F" w:rsidRPr="00EE470F" w:rsidRDefault="00EE470F" w:rsidP="00EE470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встречи с экспертами;</w:t>
      </w:r>
    </w:p>
    <w:p w:rsidR="00EE470F" w:rsidRPr="00EE470F" w:rsidRDefault="00EE470F" w:rsidP="00EE470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социальные проекты;</w:t>
      </w:r>
    </w:p>
    <w:p w:rsidR="00EE470F" w:rsidRPr="00EE470F" w:rsidRDefault="00EE470F" w:rsidP="00EE470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спектакли и выставки.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Роль педагога в интерактивном обучении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 использовании интерактивных технологий роль педагога меняется:</w:t>
      </w:r>
    </w:p>
    <w:p w:rsidR="00EE470F" w:rsidRPr="00EE470F" w:rsidRDefault="00EE470F" w:rsidP="00EE470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 транслятора знаний он превращается в </w:t>
      </w: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фасилитатора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(помощника, организатора);</w:t>
      </w:r>
    </w:p>
    <w:p w:rsidR="00EE470F" w:rsidRPr="00EE470F" w:rsidRDefault="00EE470F" w:rsidP="00EE470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создаёт условия для инициативы учащихся;</w:t>
      </w:r>
    </w:p>
    <w:p w:rsidR="00EE470F" w:rsidRPr="00EE470F" w:rsidRDefault="00EE470F" w:rsidP="00EE470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 формулировать вопросы и находить ответы;</w:t>
      </w:r>
    </w:p>
    <w:p w:rsidR="00EE470F" w:rsidRPr="00EE470F" w:rsidRDefault="00EE470F" w:rsidP="00EE470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 обратную связь и рефлексию;</w:t>
      </w:r>
    </w:p>
    <w:p w:rsidR="00EE470F" w:rsidRPr="00EE470F" w:rsidRDefault="00EE470F" w:rsidP="00EE470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анализирует не только результат, но и процесс мышления (ошибки становятся частью обучения).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Формируемые навыки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 интерактивных технологий способствует развитию:</w:t>
      </w:r>
    </w:p>
    <w:p w:rsidR="00EE470F" w:rsidRPr="00EE470F" w:rsidRDefault="00EE470F" w:rsidP="00EE47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коммуникативных навыков (умение слушать, аргументировать, вести диалог);</w:t>
      </w:r>
    </w:p>
    <w:p w:rsidR="00EE470F" w:rsidRPr="00EE470F" w:rsidRDefault="00EE470F" w:rsidP="00EE47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критического мышления (анализ, синтез, оценка информации);</w:t>
      </w:r>
    </w:p>
    <w:p w:rsidR="00EE470F" w:rsidRPr="00EE470F" w:rsidRDefault="00EE470F" w:rsidP="00EE47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 работы в команде (сотрудничество, распределение ролей);</w:t>
      </w:r>
    </w:p>
    <w:p w:rsidR="00EE470F" w:rsidRPr="00EE470F" w:rsidRDefault="00EE470F" w:rsidP="00EE47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самостоятельности (поиск и проверка информации);</w:t>
      </w:r>
    </w:p>
    <w:p w:rsidR="00EE470F" w:rsidRPr="00EE470F" w:rsidRDefault="00EE470F" w:rsidP="00EE47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креативности</w:t>
      </w:r>
      <w:proofErr w:type="spellEnd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(нестандартные решения, генерация идей);</w:t>
      </w:r>
    </w:p>
    <w:p w:rsidR="00EE470F" w:rsidRPr="00EE470F" w:rsidRDefault="00EE470F" w:rsidP="00EE47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эмоциональной устойчивости (преодоление страха публичных выступлений).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Примеры применения на практике</w:t>
      </w:r>
    </w:p>
    <w:p w:rsidR="00EE470F" w:rsidRPr="00EE470F" w:rsidRDefault="00EE470F" w:rsidP="00EE47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 уроках истории: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ролевая игра «Суд над историческим деятелем», где ученики исполняют роли судьи, прокурора, адвоката и свидетелей.</w:t>
      </w:r>
    </w:p>
    <w:p w:rsidR="00EE470F" w:rsidRPr="00EE470F" w:rsidRDefault="00EE470F" w:rsidP="00EE47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 уроках математики: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кейс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метод</w:t>
      </w:r>
      <w:proofErr w:type="spellEnd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решение реальной задачи (например, расчёт бюджета семьи или проектирование участка).</w:t>
      </w:r>
    </w:p>
    <w:p w:rsidR="00EE470F" w:rsidRPr="00EE470F" w:rsidRDefault="00EE470F" w:rsidP="00EE47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 уроках литературы: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дискуссия «Альтернативный финал произведения» с аргументацией разных точек зрения.</w:t>
      </w:r>
    </w:p>
    <w:p w:rsidR="00EE470F" w:rsidRPr="00EE470F" w:rsidRDefault="00EE470F" w:rsidP="00EE47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 уроках биологии: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мини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исследование «Влияние света на рост растений» с последующей презентацией результатов.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Интерактивные технологии — это не просто модный тренд, а эффективный инструмент современного образования. Они позволяют сделать процесс обучения более живым, осмысленным и практико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ориентированным. Внедрение таких методов требует от педагога тщательной подготовки и гибкости, но результаты оправдывают затраченные усилия: учащиеся не только усваивают знания, но и развивают ключевые компетенции, необходимые в XXI веке.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Перспективы развития интерактивных технологий связаны с интеграцией цифровых инструментов (онлайн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платформ, виртуальной реальности) и дальнейшим расширением форм сотрудничества между участниками образовательного процесса.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 интерактивных методов обучения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Ключевые задачи, решаемые с помощью интерактивных технологий:</w:t>
      </w:r>
    </w:p>
    <w:p w:rsidR="00EE470F" w:rsidRPr="00EE470F" w:rsidRDefault="00EE470F" w:rsidP="00EE470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 каждого участника в активный процесс освоения знаний;</w:t>
      </w:r>
    </w:p>
    <w:p w:rsidR="00EE470F" w:rsidRPr="00EE470F" w:rsidRDefault="00EE470F" w:rsidP="00EE470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 дифференцированного и индивидуального подхода к учащимся;</w:t>
      </w:r>
    </w:p>
    <w:p w:rsidR="00EE470F" w:rsidRPr="00EE470F" w:rsidRDefault="00EE470F" w:rsidP="00EE470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 навыков успешного общения (умение слушать, строить диалог, задавать вопросы, работать в команде);</w:t>
      </w:r>
    </w:p>
    <w:p w:rsidR="00EE470F" w:rsidRPr="00EE470F" w:rsidRDefault="00EE470F" w:rsidP="00EE470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 умения самостоятельно добывать знания, разделять задачи на более мелкие, определять последствия своего выбора и брать на себя ответственность за результат;</w:t>
      </w:r>
    </w:p>
    <w:p w:rsidR="00EE470F" w:rsidRPr="00EE470F" w:rsidRDefault="00EE470F" w:rsidP="00EE470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ускорение и улучшение усвоения знаний за счёт практической вовлечённости.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 организации интерактивного обучения</w:t>
      </w:r>
    </w:p>
    <w:p w:rsidR="00EE470F" w:rsidRPr="00EE470F" w:rsidRDefault="00EE470F" w:rsidP="00EE470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Равенство всех участников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отсутствие жёсткой иерархии «учитель — ученик», взаимное уважение.</w:t>
      </w:r>
    </w:p>
    <w:p w:rsidR="00EE470F" w:rsidRPr="00EE470F" w:rsidRDefault="00EE470F" w:rsidP="00EE470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Отсутствие критики личности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критика направлена на идеи, а не на человека.</w:t>
      </w:r>
    </w:p>
    <w:p w:rsidR="00EE470F" w:rsidRPr="00EE470F" w:rsidRDefault="00EE470F" w:rsidP="00EE470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Любой ответ — не истина, а информация для размышления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поощрение разных точек зрения.</w:t>
      </w:r>
    </w:p>
    <w:p w:rsidR="00EE470F" w:rsidRPr="00EE470F" w:rsidRDefault="00EE470F" w:rsidP="00EE470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Опора на личный опыт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использование знаний и опыта учащихся как базы для новых открытий.</w:t>
      </w:r>
    </w:p>
    <w:p w:rsidR="00EE470F" w:rsidRPr="00EE470F" w:rsidRDefault="00EE470F" w:rsidP="00EE470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Обязательная обратная связь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рефлексия после каждого этапа работы.</w:t>
      </w:r>
    </w:p>
    <w:p w:rsidR="00EE470F" w:rsidRPr="00EE470F" w:rsidRDefault="00EE470F" w:rsidP="00EE470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Практико</w:t>
      </w: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noBreakHyphen/>
        <w:t>ориентированность</w:t>
      </w:r>
      <w:proofErr w:type="spellEnd"/>
      <w:proofErr w:type="gramEnd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связь теории с реальными жизненными ситуациями.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Подробные примеры интерактивных методов с описанием проведения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proofErr w:type="spellStart"/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Сюжетно</w:t>
      </w: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noBreakHyphen/>
        <w:t>ролевая</w:t>
      </w:r>
      <w:proofErr w:type="spellEnd"/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игра (для начальной и средней школы)</w:t>
      </w:r>
    </w:p>
    <w:p w:rsidR="00EE470F" w:rsidRPr="00EE470F" w:rsidRDefault="00EE470F" w:rsidP="00EE470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 коммуникативных навыков, эмпатии, умения находить компромиссы.</w:t>
      </w:r>
    </w:p>
    <w:p w:rsidR="00EE470F" w:rsidRPr="00EE470F" w:rsidRDefault="00EE470F" w:rsidP="00EE470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Пример: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игра «Зоопарк».</w:t>
      </w:r>
    </w:p>
    <w:p w:rsidR="00EE470F" w:rsidRPr="00EE470F" w:rsidRDefault="00EE470F" w:rsidP="00EE470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 проводить:</w:t>
      </w:r>
    </w:p>
    <w:p w:rsidR="00EE470F" w:rsidRPr="00EE470F" w:rsidRDefault="00EE470F" w:rsidP="00EE470F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 задаёт правила и обстановку: «Мы открываем зоопарк, нужно создать условия для животных».</w:t>
      </w:r>
    </w:p>
    <w:p w:rsidR="00EE470F" w:rsidRPr="00EE470F" w:rsidRDefault="00EE470F" w:rsidP="00EE470F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 распределяют роли (зоологи, ветеринары, экскурсоводы, посетители).</w:t>
      </w:r>
    </w:p>
    <w:p w:rsidR="00EE470F" w:rsidRPr="00EE470F" w:rsidRDefault="00EE470F" w:rsidP="00EE470F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 группа изучает своё животное (питание, среда обитания, особенности ухода).</w:t>
      </w:r>
    </w:p>
    <w:p w:rsidR="00EE470F" w:rsidRPr="00EE470F" w:rsidRDefault="00EE470F" w:rsidP="00EE470F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 «экскурсия» для одноклассников с демонстрацией знаний.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proofErr w:type="spellStart"/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</w:t>
      </w: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noBreakHyphen/>
        <w:t>исследование</w:t>
      </w:r>
      <w:proofErr w:type="spellEnd"/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(для всех возрастов)</w:t>
      </w:r>
    </w:p>
    <w:p w:rsidR="00EE470F" w:rsidRPr="00EE470F" w:rsidRDefault="00EE470F" w:rsidP="00EE470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обучение сбору и анализу данных, формулировке выводов.</w:t>
      </w:r>
    </w:p>
    <w:p w:rsidR="00EE470F" w:rsidRPr="00EE470F" w:rsidRDefault="00EE470F" w:rsidP="00EE470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Пример: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составление справочника «Лекарственные растения нашего края».</w:t>
      </w:r>
    </w:p>
    <w:p w:rsidR="00EE470F" w:rsidRPr="00EE470F" w:rsidRDefault="00EE470F" w:rsidP="00EE470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 проводить:</w:t>
      </w:r>
    </w:p>
    <w:p w:rsidR="00EE470F" w:rsidRPr="00EE470F" w:rsidRDefault="00EE470F" w:rsidP="00EE470F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делится на группы по 2–3 человека.</w:t>
      </w:r>
    </w:p>
    <w:p w:rsidR="00EE470F" w:rsidRPr="00EE470F" w:rsidRDefault="00EE470F" w:rsidP="00EE470F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 группа выбирает одно растение.</w:t>
      </w:r>
    </w:p>
    <w:p w:rsidR="00EE470F" w:rsidRPr="00EE470F" w:rsidRDefault="00EE470F" w:rsidP="00EE470F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Исследуют: описание, лечебные свойства, места произрастания, правила сбора.</w:t>
      </w:r>
    </w:p>
    <w:p w:rsidR="00EE470F" w:rsidRPr="00EE470F" w:rsidRDefault="00EE470F" w:rsidP="00EE470F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 оформляют в виде карточек (бумажных или электронных), объединяют в общий справочник.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3. </w:t>
      </w:r>
      <w:proofErr w:type="spellStart"/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Кейс</w:t>
      </w: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noBreakHyphen/>
        <w:t>метод</w:t>
      </w:r>
      <w:proofErr w:type="spellEnd"/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(для средней и старшей школы)</w:t>
      </w:r>
    </w:p>
    <w:p w:rsidR="00EE470F" w:rsidRPr="00EE470F" w:rsidRDefault="00EE470F" w:rsidP="00EE470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применение теории на практике, развитие критического мышления.</w:t>
      </w:r>
    </w:p>
    <w:p w:rsidR="00EE470F" w:rsidRPr="00EE470F" w:rsidRDefault="00EE470F" w:rsidP="00EE470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Пример: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кейс «Бюджет семьи».</w:t>
      </w:r>
    </w:p>
    <w:p w:rsidR="00EE470F" w:rsidRPr="00EE470F" w:rsidRDefault="00EE470F" w:rsidP="00EE470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 проводить:</w:t>
      </w:r>
    </w:p>
    <w:p w:rsidR="00EE470F" w:rsidRPr="00EE470F" w:rsidRDefault="00EE470F" w:rsidP="00EE470F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 раздаёт данные: доходы семьи, обязательные расходы, непредвиденные траты.</w:t>
      </w:r>
    </w:p>
    <w:p w:rsidR="00EE470F" w:rsidRPr="00EE470F" w:rsidRDefault="00EE470F" w:rsidP="00EE470F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 предлагают варианты экономии, распределения средств.</w:t>
      </w:r>
    </w:p>
    <w:p w:rsidR="00EE470F" w:rsidRPr="00EE470F" w:rsidRDefault="00EE470F" w:rsidP="00EE470F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Презентуют решения, обсуждают плюсы и минусы каждого варианта.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Метод инцидентов</w:t>
      </w:r>
    </w:p>
    <w:p w:rsidR="00EE470F" w:rsidRPr="00EE470F" w:rsidRDefault="00EE470F" w:rsidP="00EE470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Суть: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ученики получают неполную информацию и должны выяснить недостающие детали.</w:t>
      </w:r>
    </w:p>
    <w:p w:rsidR="00EE470F" w:rsidRPr="00EE470F" w:rsidRDefault="00EE470F" w:rsidP="00EE470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Пример: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«В школе пропал учебник. Известно только, что его видели в кабинете математики».</w:t>
      </w:r>
    </w:p>
    <w:p w:rsidR="00EE470F" w:rsidRPr="00EE470F" w:rsidRDefault="00EE470F" w:rsidP="00EE470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Задача: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задать учителю вопросы, чтобы восстановить цепочку событий и найти учебник.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Метод разбора деловой корреспонденции (</w:t>
      </w:r>
      <w:proofErr w:type="spellStart"/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баскет</w:t>
      </w: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noBreakHyphen/>
        <w:t>метод</w:t>
      </w:r>
      <w:proofErr w:type="spellEnd"/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EE470F" w:rsidRPr="00EE470F" w:rsidRDefault="00EE470F" w:rsidP="00EE470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Суть: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 с набором документов для решения проблемы.</w:t>
      </w:r>
    </w:p>
    <w:p w:rsidR="00EE470F" w:rsidRPr="00EE470F" w:rsidRDefault="00EE470F" w:rsidP="00EE470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Пример: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группа получает письма, записки, отчёты о конфликте в школьном совете.</w:t>
      </w:r>
    </w:p>
    <w:p w:rsidR="00EE470F" w:rsidRPr="00EE470F" w:rsidRDefault="00EE470F" w:rsidP="00EE470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E470F" w:rsidRPr="00EE470F" w:rsidRDefault="00EE470F" w:rsidP="00EE470F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распределить документы по исполнителям;</w:t>
      </w:r>
    </w:p>
    <w:p w:rsidR="00EE470F" w:rsidRPr="00EE470F" w:rsidRDefault="00EE470F" w:rsidP="00EE470F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 суть проблемы;</w:t>
      </w:r>
    </w:p>
    <w:p w:rsidR="00EE470F" w:rsidRPr="00EE470F" w:rsidRDefault="00EE470F" w:rsidP="00EE470F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 пути решения.</w:t>
      </w:r>
    </w:p>
    <w:p w:rsidR="00EE470F" w:rsidRPr="00EE470F" w:rsidRDefault="00EE470F" w:rsidP="00EE4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Современные</w:t>
      </w:r>
      <w:proofErr w:type="gramEnd"/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онлайн</w:t>
      </w: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noBreakHyphen/>
        <w:t>инструменты</w:t>
      </w:r>
      <w:proofErr w:type="spellEnd"/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для интерактивных занятий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Цифровые технологии расширяют возможности интерактивного обучения:</w:t>
      </w:r>
    </w:p>
    <w:p w:rsidR="00EE470F" w:rsidRPr="00EE470F" w:rsidRDefault="00EE470F" w:rsidP="00EE470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Платформы для видеоконференций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(Zoom, Microsoft Teams) с функциями:</w:t>
      </w:r>
    </w:p>
    <w:p w:rsidR="00EE470F" w:rsidRPr="00EE470F" w:rsidRDefault="00EE470F" w:rsidP="00EE470F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разделения на «комнаты» для групповой работы;</w:t>
      </w:r>
    </w:p>
    <w:p w:rsidR="00EE470F" w:rsidRPr="00EE470F" w:rsidRDefault="00EE470F" w:rsidP="00EE470F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интерактивной доски для совместного рисования и записи идей.</w:t>
      </w:r>
    </w:p>
    <w:p w:rsidR="00EE470F" w:rsidRPr="00EE470F" w:rsidRDefault="00EE470F" w:rsidP="00EE470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Сервисы для мозговых штурмов:</w:t>
      </w:r>
    </w:p>
    <w:p w:rsidR="00EE470F" w:rsidRPr="00EE470F" w:rsidRDefault="00EE470F" w:rsidP="00EE470F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Miro</w:t>
      </w:r>
      <w:proofErr w:type="spellEnd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виртуальные доски с карточками, </w:t>
      </w:r>
      <w:proofErr w:type="spellStart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стикерами</w:t>
      </w:r>
      <w:proofErr w:type="spellEnd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схемами;</w:t>
      </w:r>
    </w:p>
    <w:p w:rsidR="00EE470F" w:rsidRPr="00EE470F" w:rsidRDefault="00EE470F" w:rsidP="00EE470F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Padlet</w:t>
      </w:r>
      <w:proofErr w:type="spellEnd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стена для обмена идеями и ссылками.</w:t>
      </w:r>
    </w:p>
    <w:p w:rsidR="00EE470F" w:rsidRPr="00EE470F" w:rsidRDefault="00EE470F" w:rsidP="00EE470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Опросы и викторины в реальном времени:</w:t>
      </w:r>
    </w:p>
    <w:p w:rsidR="00EE470F" w:rsidRPr="00EE470F" w:rsidRDefault="00EE470F" w:rsidP="00EE470F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Kahoot</w:t>
      </w:r>
      <w:proofErr w:type="spellEnd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 — игровые тесты с рейтингами;</w:t>
      </w:r>
    </w:p>
    <w:p w:rsidR="00EE470F" w:rsidRPr="00EE470F" w:rsidRDefault="00EE470F" w:rsidP="00EE470F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Mentimeter</w:t>
      </w:r>
      <w:proofErr w:type="spellEnd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интерактивные слайды с голосованием.</w:t>
      </w:r>
    </w:p>
    <w:p w:rsidR="00EE470F" w:rsidRPr="00EE470F" w:rsidRDefault="00EE470F" w:rsidP="00EE470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Виртуальные лаборатории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PhET</w:t>
      </w:r>
      <w:proofErr w:type="spellEnd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Labster</w:t>
      </w:r>
      <w:proofErr w:type="spellEnd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— симуляции экспериментов по физике, химии, биологии.</w:t>
      </w:r>
    </w:p>
    <w:p w:rsidR="00EE470F" w:rsidRPr="00EE470F" w:rsidRDefault="00EE470F" w:rsidP="00EE470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 платформы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Яндекс</w:t>
      </w:r>
      <w:proofErr w:type="spellEnd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Учебник, </w:t>
      </w:r>
      <w:proofErr w:type="spellStart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</w:t>
      </w:r>
      <w:proofErr w:type="gramStart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— интерактивные задания с автоматической проверкой.</w:t>
      </w:r>
    </w:p>
    <w:p w:rsidR="00EE470F" w:rsidRPr="00EE470F" w:rsidRDefault="00EE470F" w:rsidP="00EE4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 по внедрению интерактивных технологий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Для педагога:</w:t>
      </w:r>
    </w:p>
    <w:p w:rsidR="00EE470F" w:rsidRPr="00EE470F" w:rsidRDefault="00EE470F" w:rsidP="00EE470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начинайте с простых методов (работа в парах, мозговой штурм), постепенно усложняя задания;</w:t>
      </w:r>
    </w:p>
    <w:p w:rsidR="00EE470F" w:rsidRPr="00EE470F" w:rsidRDefault="00EE470F" w:rsidP="00EE470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чётко формулируйте цели и правила каждого упражнения;</w:t>
      </w:r>
    </w:p>
    <w:p w:rsidR="00EE470F" w:rsidRPr="00EE470F" w:rsidRDefault="00EE470F" w:rsidP="00EE470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 время на обдумывание — не требуйте мгновенных ответов;</w:t>
      </w:r>
    </w:p>
    <w:p w:rsidR="00EE470F" w:rsidRPr="00EE470F" w:rsidRDefault="00EE470F" w:rsidP="00EE470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учитывайте темп работы и способности каждого ученика;</w:t>
      </w:r>
    </w:p>
    <w:p w:rsidR="00EE470F" w:rsidRPr="00EE470F" w:rsidRDefault="00EE470F" w:rsidP="00EE470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 1–2 метода за урок, чтобы не перегрузить учащихся;</w:t>
      </w:r>
    </w:p>
    <w:p w:rsidR="00EE470F" w:rsidRPr="00EE470F" w:rsidRDefault="00EE470F" w:rsidP="00EE470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проводите рефлексию: «Что получилось? Что было сложно? Как можно улучшить?».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 учащихся:</w:t>
      </w:r>
    </w:p>
    <w:p w:rsidR="00EE470F" w:rsidRPr="00EE470F" w:rsidRDefault="00EE470F" w:rsidP="00EE470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поощряйте инициативу — пусть ученики предлагают темы для исследований и кейсов;</w:t>
      </w:r>
    </w:p>
    <w:p w:rsidR="00EE470F" w:rsidRPr="00EE470F" w:rsidRDefault="00EE470F" w:rsidP="00EE470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создавайте безопасную среду — ошибки должны быть частью обучения, а не поводом для критики;</w:t>
      </w:r>
    </w:p>
    <w:p w:rsidR="00EE470F" w:rsidRPr="00EE470F" w:rsidRDefault="00EE470F" w:rsidP="00EE470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чередуйте форматы: игры, дискуссии, проекты, чтобы поддерживать интерес.</w:t>
      </w:r>
    </w:p>
    <w:p w:rsidR="00EE470F" w:rsidRPr="00EE470F" w:rsidRDefault="00EE470F" w:rsidP="00EE4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noshade="t" o:hr="t" fillcolor="black" stroked="f"/>
        </w:pic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Возможные трудности и пути их преодоления</w:t>
      </w:r>
    </w:p>
    <w:tbl>
      <w:tblPr>
        <w:tblW w:w="992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8"/>
        <w:gridCol w:w="4375"/>
      </w:tblGrid>
      <w:tr w:rsidR="00EE470F" w:rsidRPr="00EE470F" w:rsidTr="00571ADB">
        <w:trPr>
          <w:tblHeader/>
        </w:trPr>
        <w:tc>
          <w:tcPr>
            <w:tcW w:w="5548" w:type="dxa"/>
            <w:shd w:val="clear" w:color="auto" w:fill="FFFFFF"/>
            <w:tcMar>
              <w:top w:w="134" w:type="dxa"/>
              <w:left w:w="0" w:type="dxa"/>
              <w:bottom w:w="134" w:type="dxa"/>
              <w:right w:w="402" w:type="dxa"/>
            </w:tcMar>
            <w:vAlign w:val="center"/>
            <w:hideMark/>
          </w:tcPr>
          <w:p w:rsidR="00EE470F" w:rsidRPr="00EE470F" w:rsidRDefault="00EE470F" w:rsidP="00EE470F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4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Трудность</w:t>
            </w:r>
          </w:p>
        </w:tc>
        <w:tc>
          <w:tcPr>
            <w:tcW w:w="4375" w:type="dxa"/>
            <w:shd w:val="clear" w:color="auto" w:fill="FFFFFF"/>
            <w:tcMar>
              <w:top w:w="134" w:type="dxa"/>
              <w:left w:w="402" w:type="dxa"/>
              <w:bottom w:w="134" w:type="dxa"/>
              <w:right w:w="402" w:type="dxa"/>
            </w:tcMar>
            <w:vAlign w:val="center"/>
            <w:hideMark/>
          </w:tcPr>
          <w:p w:rsidR="00EE470F" w:rsidRPr="00EE470F" w:rsidRDefault="00EE470F" w:rsidP="00EE470F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4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Решение</w:t>
            </w:r>
          </w:p>
        </w:tc>
      </w:tr>
      <w:tr w:rsidR="00EE470F" w:rsidRPr="00EE470F" w:rsidTr="00571ADB">
        <w:tc>
          <w:tcPr>
            <w:tcW w:w="5548" w:type="dxa"/>
            <w:shd w:val="clear" w:color="auto" w:fill="FFFFFF"/>
            <w:tcMar>
              <w:top w:w="134" w:type="dxa"/>
              <w:left w:w="0" w:type="dxa"/>
              <w:bottom w:w="134" w:type="dxa"/>
              <w:right w:w="402" w:type="dxa"/>
            </w:tcMar>
            <w:vAlign w:val="center"/>
            <w:hideMark/>
          </w:tcPr>
          <w:p w:rsidR="00EE470F" w:rsidRPr="00EE470F" w:rsidRDefault="00EE470F" w:rsidP="00EE470F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 и неорганизованность при групповой работе</w:t>
            </w:r>
          </w:p>
        </w:tc>
        <w:tc>
          <w:tcPr>
            <w:tcW w:w="4375" w:type="dxa"/>
            <w:shd w:val="clear" w:color="auto" w:fill="FFFFFF"/>
            <w:tcMar>
              <w:top w:w="134" w:type="dxa"/>
              <w:left w:w="402" w:type="dxa"/>
              <w:bottom w:w="134" w:type="dxa"/>
              <w:right w:w="402" w:type="dxa"/>
            </w:tcMar>
            <w:vAlign w:val="center"/>
            <w:hideMark/>
          </w:tcPr>
          <w:p w:rsidR="00EE470F" w:rsidRPr="00EE470F" w:rsidRDefault="00EE470F" w:rsidP="00EE470F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Чёткие правила, таймеры для этапов, роли в группе (модератор, секретарь, спикер)</w:t>
            </w:r>
          </w:p>
        </w:tc>
      </w:tr>
      <w:tr w:rsidR="00EE470F" w:rsidRPr="00EE470F" w:rsidTr="00571ADB">
        <w:tc>
          <w:tcPr>
            <w:tcW w:w="5548" w:type="dxa"/>
            <w:shd w:val="clear" w:color="auto" w:fill="FFFFFF"/>
            <w:tcMar>
              <w:top w:w="134" w:type="dxa"/>
              <w:left w:w="0" w:type="dxa"/>
              <w:bottom w:w="134" w:type="dxa"/>
              <w:right w:w="402" w:type="dxa"/>
            </w:tcMar>
            <w:vAlign w:val="center"/>
            <w:hideMark/>
          </w:tcPr>
          <w:p w:rsidR="00EE470F" w:rsidRPr="00EE470F" w:rsidRDefault="00EE470F" w:rsidP="00EE470F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Пассивность отдельных учеников</w:t>
            </w:r>
          </w:p>
        </w:tc>
        <w:tc>
          <w:tcPr>
            <w:tcW w:w="4375" w:type="dxa"/>
            <w:shd w:val="clear" w:color="auto" w:fill="FFFFFF"/>
            <w:tcMar>
              <w:top w:w="134" w:type="dxa"/>
              <w:left w:w="402" w:type="dxa"/>
              <w:bottom w:w="134" w:type="dxa"/>
              <w:right w:w="402" w:type="dxa"/>
            </w:tcMar>
            <w:vAlign w:val="center"/>
            <w:hideMark/>
          </w:tcPr>
          <w:p w:rsidR="00EE470F" w:rsidRPr="00EE470F" w:rsidRDefault="00EE470F" w:rsidP="00EE470F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Ротация ролей, индивидуальные </w:t>
            </w:r>
            <w:proofErr w:type="spellStart"/>
            <w:r w:rsidRPr="00EE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</w:t>
            </w:r>
            <w:r w:rsidRPr="00EE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noBreakHyphen/>
              <w:t>задания</w:t>
            </w:r>
            <w:proofErr w:type="spellEnd"/>
            <w:r w:rsidRPr="00EE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внутри группы</w:t>
            </w:r>
          </w:p>
        </w:tc>
      </w:tr>
      <w:tr w:rsidR="00EE470F" w:rsidRPr="00EE470F" w:rsidTr="00571ADB">
        <w:tc>
          <w:tcPr>
            <w:tcW w:w="5548" w:type="dxa"/>
            <w:shd w:val="clear" w:color="auto" w:fill="FFFFFF"/>
            <w:tcMar>
              <w:top w:w="134" w:type="dxa"/>
              <w:left w:w="0" w:type="dxa"/>
              <w:bottom w:w="134" w:type="dxa"/>
              <w:right w:w="402" w:type="dxa"/>
            </w:tcMar>
            <w:vAlign w:val="center"/>
            <w:hideMark/>
          </w:tcPr>
          <w:p w:rsidR="00EE470F" w:rsidRPr="00EE470F" w:rsidRDefault="00EE470F" w:rsidP="00EE470F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Нехватка времени на подготовку</w:t>
            </w:r>
          </w:p>
        </w:tc>
        <w:tc>
          <w:tcPr>
            <w:tcW w:w="4375" w:type="dxa"/>
            <w:shd w:val="clear" w:color="auto" w:fill="FFFFFF"/>
            <w:tcMar>
              <w:top w:w="134" w:type="dxa"/>
              <w:left w:w="402" w:type="dxa"/>
              <w:bottom w:w="134" w:type="dxa"/>
              <w:right w:w="402" w:type="dxa"/>
            </w:tcMar>
            <w:vAlign w:val="center"/>
            <w:hideMark/>
          </w:tcPr>
          <w:p w:rsidR="00EE470F" w:rsidRPr="00EE470F" w:rsidRDefault="00EE470F" w:rsidP="00EE470F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 готовых кейсов и шаблонов, постепенное внедрение методов</w:t>
            </w:r>
          </w:p>
        </w:tc>
      </w:tr>
      <w:tr w:rsidR="00EE470F" w:rsidRPr="00EE470F" w:rsidTr="00571ADB">
        <w:tc>
          <w:tcPr>
            <w:tcW w:w="5548" w:type="dxa"/>
            <w:shd w:val="clear" w:color="auto" w:fill="FFFFFF"/>
            <w:tcMar>
              <w:top w:w="134" w:type="dxa"/>
              <w:left w:w="0" w:type="dxa"/>
              <w:bottom w:w="134" w:type="dxa"/>
              <w:right w:w="402" w:type="dxa"/>
            </w:tcMar>
            <w:vAlign w:val="center"/>
            <w:hideMark/>
          </w:tcPr>
          <w:p w:rsidR="00EE470F" w:rsidRPr="00EE470F" w:rsidRDefault="00EE470F" w:rsidP="00EE470F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 проблемы с </w:t>
            </w:r>
            <w:proofErr w:type="spellStart"/>
            <w:r w:rsidRPr="00EE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r w:rsidRPr="00EE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noBreakHyphen/>
              <w:t>инструментами</w:t>
            </w:r>
            <w:proofErr w:type="spellEnd"/>
          </w:p>
        </w:tc>
        <w:tc>
          <w:tcPr>
            <w:tcW w:w="4375" w:type="dxa"/>
            <w:shd w:val="clear" w:color="auto" w:fill="FFFFFF"/>
            <w:tcMar>
              <w:top w:w="134" w:type="dxa"/>
              <w:left w:w="402" w:type="dxa"/>
              <w:bottom w:w="134" w:type="dxa"/>
              <w:right w:w="402" w:type="dxa"/>
            </w:tcMar>
            <w:vAlign w:val="center"/>
            <w:hideMark/>
          </w:tcPr>
          <w:p w:rsidR="00EE470F" w:rsidRPr="00EE470F" w:rsidRDefault="00EE470F" w:rsidP="00EE470F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</w:t>
            </w:r>
            <w:proofErr w:type="gramEnd"/>
            <w:r w:rsidRPr="00EE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EE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офлайн</w:t>
            </w:r>
            <w:r w:rsidRPr="00EE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noBreakHyphen/>
              <w:t>варианты</w:t>
            </w:r>
            <w:proofErr w:type="spellEnd"/>
            <w:r w:rsidRPr="00EE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заданий, инструктаж перед занятием</w:t>
            </w:r>
          </w:p>
        </w:tc>
      </w:tr>
    </w:tbl>
    <w:p w:rsidR="00EE470F" w:rsidRPr="00EE470F" w:rsidRDefault="00EE470F" w:rsidP="00EE4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noshade="t" o:hr="t" fillcolor="black" stroked="f"/>
        </w:pic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Интерактивные технологии трансформируют образование из пассивного «заучивания» в активный процесс познания. </w:t>
      </w:r>
      <w:proofErr w:type="gramStart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 учат не «что думать», а «как думать» — анализировать, спорить, сотрудничать, принимать решения.</w:t>
      </w:r>
      <w:proofErr w:type="gramEnd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эпоху цифровизации эти на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выки становятся критически важными: выпускник должен уметь адаптироваться к изменениям, работать в команде и решать нестандартные задачи.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Перспективы развития связаны </w:t>
      </w:r>
      <w:proofErr w:type="gramStart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E470F" w:rsidRPr="00EE470F" w:rsidRDefault="00EE470F" w:rsidP="00EE470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интеграцией искусственного интеллекта (персонализированные обучающие сценарии);</w:t>
      </w:r>
    </w:p>
    <w:p w:rsidR="00EE470F" w:rsidRPr="00EE470F" w:rsidRDefault="00EE470F" w:rsidP="00EE470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использованием виртуальной и дополненной реальности (VR/AR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экскурсии, симуляции);</w:t>
      </w:r>
    </w:p>
    <w:p w:rsidR="00EE470F" w:rsidRPr="00EE470F" w:rsidRDefault="00EE470F" w:rsidP="00EE470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развитием глобальных образовательных проектов (международные онлайн</w:t>
      </w: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дебаты, совместные исследования).</w:t>
      </w:r>
    </w:p>
    <w:p w:rsidR="00EE470F" w:rsidRPr="00EE470F" w:rsidRDefault="00EE470F" w:rsidP="00EE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 условие успеха — не слепое копирование методов, а их осмысленное применение с учётом возраста, целей и особенностей учащихся.</w:t>
      </w:r>
    </w:p>
    <w:p w:rsidR="001671EF" w:rsidRPr="00EE470F" w:rsidRDefault="001671EF">
      <w:pPr>
        <w:rPr>
          <w:rFonts w:ascii="Times New Roman" w:hAnsi="Times New Roman" w:cs="Times New Roman"/>
          <w:sz w:val="24"/>
          <w:szCs w:val="24"/>
        </w:rPr>
      </w:pPr>
    </w:p>
    <w:sectPr w:rsidR="001671EF" w:rsidRPr="00EE470F" w:rsidSect="00167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B79"/>
    <w:multiLevelType w:val="multilevel"/>
    <w:tmpl w:val="9F38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E615F"/>
    <w:multiLevelType w:val="multilevel"/>
    <w:tmpl w:val="A454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14D74"/>
    <w:multiLevelType w:val="multilevel"/>
    <w:tmpl w:val="50A2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F1548"/>
    <w:multiLevelType w:val="multilevel"/>
    <w:tmpl w:val="28468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C1BE8"/>
    <w:multiLevelType w:val="multilevel"/>
    <w:tmpl w:val="A49E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F86E0F"/>
    <w:multiLevelType w:val="multilevel"/>
    <w:tmpl w:val="FDBE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387414"/>
    <w:multiLevelType w:val="multilevel"/>
    <w:tmpl w:val="CEA0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0B659B"/>
    <w:multiLevelType w:val="multilevel"/>
    <w:tmpl w:val="6AC2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A277E7"/>
    <w:multiLevelType w:val="multilevel"/>
    <w:tmpl w:val="5B58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BC01B5"/>
    <w:multiLevelType w:val="multilevel"/>
    <w:tmpl w:val="6C2E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2654A9"/>
    <w:multiLevelType w:val="multilevel"/>
    <w:tmpl w:val="3A18F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822473"/>
    <w:multiLevelType w:val="multilevel"/>
    <w:tmpl w:val="36A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401676"/>
    <w:multiLevelType w:val="multilevel"/>
    <w:tmpl w:val="C750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842A01"/>
    <w:multiLevelType w:val="multilevel"/>
    <w:tmpl w:val="6112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085CE3"/>
    <w:multiLevelType w:val="multilevel"/>
    <w:tmpl w:val="6A90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EE46C0"/>
    <w:multiLevelType w:val="multilevel"/>
    <w:tmpl w:val="CAF8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EC45F9"/>
    <w:multiLevelType w:val="multilevel"/>
    <w:tmpl w:val="60C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2211D1"/>
    <w:multiLevelType w:val="multilevel"/>
    <w:tmpl w:val="BA92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E61FE9"/>
    <w:multiLevelType w:val="multilevel"/>
    <w:tmpl w:val="BDB0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406874"/>
    <w:multiLevelType w:val="multilevel"/>
    <w:tmpl w:val="08B0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0"/>
  </w:num>
  <w:num w:numId="7">
    <w:abstractNumId w:val="14"/>
  </w:num>
  <w:num w:numId="8">
    <w:abstractNumId w:val="19"/>
  </w:num>
  <w:num w:numId="9">
    <w:abstractNumId w:val="13"/>
  </w:num>
  <w:num w:numId="10">
    <w:abstractNumId w:val="15"/>
  </w:num>
  <w:num w:numId="11">
    <w:abstractNumId w:val="3"/>
  </w:num>
  <w:num w:numId="12">
    <w:abstractNumId w:val="16"/>
  </w:num>
  <w:num w:numId="13">
    <w:abstractNumId w:val="9"/>
  </w:num>
  <w:num w:numId="14">
    <w:abstractNumId w:val="8"/>
  </w:num>
  <w:num w:numId="15">
    <w:abstractNumId w:val="4"/>
  </w:num>
  <w:num w:numId="16">
    <w:abstractNumId w:val="6"/>
  </w:num>
  <w:num w:numId="17">
    <w:abstractNumId w:val="10"/>
  </w:num>
  <w:num w:numId="18">
    <w:abstractNumId w:val="5"/>
  </w:num>
  <w:num w:numId="19">
    <w:abstractNumId w:val="18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470F"/>
    <w:rsid w:val="001671EF"/>
    <w:rsid w:val="00571ADB"/>
    <w:rsid w:val="00EE4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EF"/>
  </w:style>
  <w:style w:type="paragraph" w:styleId="3">
    <w:name w:val="heading 3"/>
    <w:basedOn w:val="a"/>
    <w:link w:val="30"/>
    <w:uiPriority w:val="9"/>
    <w:qFormat/>
    <w:rsid w:val="00EE47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E47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E47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47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EE470F"/>
  </w:style>
  <w:style w:type="paragraph" w:styleId="a3">
    <w:name w:val="Normal (Web)"/>
    <w:basedOn w:val="a"/>
    <w:uiPriority w:val="99"/>
    <w:semiHidden/>
    <w:unhideWhenUsed/>
    <w:rsid w:val="00EE4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7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1716</Words>
  <Characters>9784</Characters>
  <Application>Microsoft Office Word</Application>
  <DocSecurity>0</DocSecurity>
  <Lines>81</Lines>
  <Paragraphs>22</Paragraphs>
  <ScaleCrop>false</ScaleCrop>
  <Company/>
  <LinksUpToDate>false</LinksUpToDate>
  <CharactersWithSpaces>11478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2026-06-05T06:47:00Z</dcterms:created>
  <dcterms:modified xsi:type="dcterms:W3CDTF">2026-06-05T06:52:00Z</dcterms:modified>
</cp:coreProperties>
</file>