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8A" w:rsidRPr="0007534B" w:rsidRDefault="00211B8A" w:rsidP="00211B8A">
      <w:pPr>
        <w:pStyle w:val="3"/>
        <w:jc w:val="both"/>
        <w:rPr>
          <w:i w:val="0"/>
          <w:sz w:val="28"/>
          <w:szCs w:val="28"/>
        </w:rPr>
      </w:pPr>
      <w:r w:rsidRPr="0007534B">
        <w:rPr>
          <w:i w:val="0"/>
          <w:sz w:val="28"/>
          <w:szCs w:val="28"/>
        </w:rPr>
        <w:t xml:space="preserve">Методическая разработка учебного занятия с применением </w:t>
      </w:r>
      <w:r w:rsidR="001B7A96">
        <w:rPr>
          <w:i w:val="0"/>
          <w:sz w:val="28"/>
          <w:szCs w:val="28"/>
        </w:rPr>
        <w:t>технологии проектного обучения</w:t>
      </w:r>
      <w:r w:rsidRPr="0007534B">
        <w:rPr>
          <w:i w:val="0"/>
          <w:sz w:val="28"/>
          <w:szCs w:val="28"/>
        </w:rPr>
        <w:t>. Тема:</w:t>
      </w:r>
      <w:r w:rsidRPr="0007534B">
        <w:rPr>
          <w:b w:val="0"/>
          <w:i w:val="0"/>
          <w:sz w:val="28"/>
          <w:szCs w:val="28"/>
        </w:rPr>
        <w:t xml:space="preserve"> </w:t>
      </w:r>
      <w:r w:rsidRPr="0007534B">
        <w:rPr>
          <w:i w:val="0"/>
          <w:sz w:val="28"/>
          <w:szCs w:val="28"/>
        </w:rPr>
        <w:t>Влияние легирующих элементов на свойства сталей. Конструкционные, инструментальные стали. Стали с особыми свойствами. Твердые сплавы.</w:t>
      </w:r>
    </w:p>
    <w:p w:rsidR="00211B8A" w:rsidRPr="0007534B" w:rsidRDefault="00211B8A" w:rsidP="00211B8A">
      <w:pPr>
        <w:pStyle w:val="a3"/>
        <w:jc w:val="center"/>
        <w:rPr>
          <w:bCs/>
          <w:iCs/>
          <w:sz w:val="28"/>
          <w:szCs w:val="28"/>
        </w:rPr>
      </w:pPr>
      <w:r w:rsidRPr="0007534B">
        <w:rPr>
          <w:bCs/>
          <w:iCs/>
          <w:sz w:val="28"/>
          <w:szCs w:val="28"/>
        </w:rPr>
        <w:t>ПОЯСНИТЕЛЬНАЯ ЗАПИСКА</w:t>
      </w:r>
    </w:p>
    <w:p w:rsidR="00211B8A" w:rsidRPr="0007534B" w:rsidRDefault="00211B8A" w:rsidP="00211B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34B">
        <w:rPr>
          <w:sz w:val="28"/>
          <w:szCs w:val="28"/>
        </w:rPr>
        <w:t>Современный рынок труда, характеризующийся высокой инновационной динамикой, предъявляет новые требования к рабочим и специалистам. В современном образовании главными становятся особые образовательные результаты системы профессионального образовани</w:t>
      </w:r>
      <w:proofErr w:type="gramStart"/>
      <w:r w:rsidRPr="0007534B">
        <w:rPr>
          <w:sz w:val="28"/>
          <w:szCs w:val="28"/>
        </w:rPr>
        <w:t>я-</w:t>
      </w:r>
      <w:proofErr w:type="gramEnd"/>
      <w:r w:rsidRPr="0007534B">
        <w:rPr>
          <w:sz w:val="28"/>
          <w:szCs w:val="28"/>
        </w:rPr>
        <w:t xml:space="preserve"> профессиональные компетенции. </w:t>
      </w:r>
      <w:proofErr w:type="spellStart"/>
      <w:r w:rsidRPr="0007534B">
        <w:rPr>
          <w:b/>
          <w:sz w:val="28"/>
          <w:szCs w:val="28"/>
        </w:rPr>
        <w:t>Компетентностный</w:t>
      </w:r>
      <w:proofErr w:type="spellEnd"/>
      <w:r w:rsidRPr="0007534B">
        <w:rPr>
          <w:b/>
          <w:sz w:val="28"/>
          <w:szCs w:val="28"/>
        </w:rPr>
        <w:t xml:space="preserve"> подход</w:t>
      </w:r>
      <w:r w:rsidRPr="0007534B">
        <w:rPr>
          <w:sz w:val="28"/>
          <w:szCs w:val="28"/>
        </w:rPr>
        <w:t xml:space="preserve"> является усилением прикладного, практического характера всего образования. Новые стандарты образования предполагают и </w:t>
      </w:r>
      <w:proofErr w:type="spellStart"/>
      <w:r w:rsidRPr="0007534B">
        <w:rPr>
          <w:sz w:val="28"/>
          <w:szCs w:val="28"/>
        </w:rPr>
        <w:t>компетентностн</w:t>
      </w:r>
      <w:proofErr w:type="gramStart"/>
      <w:r w:rsidRPr="0007534B">
        <w:rPr>
          <w:sz w:val="28"/>
          <w:szCs w:val="28"/>
        </w:rPr>
        <w:t>о</w:t>
      </w:r>
      <w:proofErr w:type="spellEnd"/>
      <w:r w:rsidRPr="0007534B">
        <w:rPr>
          <w:sz w:val="28"/>
          <w:szCs w:val="28"/>
        </w:rPr>
        <w:t>-</w:t>
      </w:r>
      <w:proofErr w:type="gramEnd"/>
      <w:r w:rsidRPr="0007534B">
        <w:rPr>
          <w:sz w:val="28"/>
          <w:szCs w:val="28"/>
        </w:rPr>
        <w:t xml:space="preserve"> ориентированный подход в основе которого лежит самостоятельность и ответственность за результаты обучения самих обучающихся. Современный урок - это, прежде всего, </w:t>
      </w:r>
      <w:proofErr w:type="spellStart"/>
      <w:r w:rsidRPr="0007534B">
        <w:rPr>
          <w:sz w:val="28"/>
          <w:szCs w:val="28"/>
        </w:rPr>
        <w:t>компетентностно</w:t>
      </w:r>
      <w:proofErr w:type="spellEnd"/>
      <w:r w:rsidRPr="0007534B">
        <w:rPr>
          <w:sz w:val="28"/>
          <w:szCs w:val="28"/>
        </w:rPr>
        <w:t xml:space="preserve"> - ориентированный. </w:t>
      </w:r>
    </w:p>
    <w:p w:rsidR="00211B8A" w:rsidRPr="0007534B" w:rsidRDefault="00211B8A" w:rsidP="00211B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34B">
        <w:rPr>
          <w:sz w:val="28"/>
          <w:szCs w:val="28"/>
        </w:rPr>
        <w:t xml:space="preserve">Одной классно-урочной деятельности недостаточно для </w:t>
      </w:r>
      <w:proofErr w:type="spellStart"/>
      <w:r w:rsidRPr="0007534B">
        <w:rPr>
          <w:sz w:val="28"/>
          <w:szCs w:val="28"/>
        </w:rPr>
        <w:t>компетентностного</w:t>
      </w:r>
      <w:proofErr w:type="spellEnd"/>
      <w:r w:rsidRPr="0007534B">
        <w:rPr>
          <w:sz w:val="28"/>
          <w:szCs w:val="28"/>
        </w:rPr>
        <w:t xml:space="preserve"> подхода. В условиях реализации </w:t>
      </w:r>
      <w:proofErr w:type="spellStart"/>
      <w:r w:rsidRPr="0007534B">
        <w:rPr>
          <w:sz w:val="28"/>
          <w:szCs w:val="28"/>
        </w:rPr>
        <w:t>компетентностного</w:t>
      </w:r>
      <w:proofErr w:type="spellEnd"/>
      <w:r w:rsidRPr="0007534B">
        <w:rPr>
          <w:sz w:val="28"/>
          <w:szCs w:val="28"/>
        </w:rPr>
        <w:t xml:space="preserve"> подхода образовательная деятельность обучающихся должна быть организована как групповая деятельность, в процессе которой формируется и осмысливается личный опыт, докладов и сообщений. Таким образом, на занятиях мы должны помочь обучающимся в овладении технологиями жизнедеятельности, создать условия для формирования способностей самооценки, самопознания, </w:t>
      </w:r>
      <w:proofErr w:type="spellStart"/>
      <w:r w:rsidRPr="0007534B">
        <w:rPr>
          <w:sz w:val="28"/>
          <w:szCs w:val="28"/>
        </w:rPr>
        <w:t>самопрезентации</w:t>
      </w:r>
      <w:proofErr w:type="spellEnd"/>
      <w:r w:rsidRPr="0007534B">
        <w:rPr>
          <w:sz w:val="28"/>
          <w:szCs w:val="28"/>
        </w:rPr>
        <w:t xml:space="preserve"> и самоконтроля, раскрыть потенциал самореализации, </w:t>
      </w:r>
      <w:proofErr w:type="spellStart"/>
      <w:r w:rsidRPr="0007534B">
        <w:rPr>
          <w:sz w:val="28"/>
          <w:szCs w:val="28"/>
        </w:rPr>
        <w:t>самоактуализации</w:t>
      </w:r>
      <w:proofErr w:type="spellEnd"/>
      <w:r w:rsidRPr="0007534B">
        <w:rPr>
          <w:sz w:val="28"/>
          <w:szCs w:val="28"/>
        </w:rPr>
        <w:t xml:space="preserve"> и </w:t>
      </w:r>
      <w:proofErr w:type="spellStart"/>
      <w:r w:rsidRPr="0007534B">
        <w:rPr>
          <w:sz w:val="28"/>
          <w:szCs w:val="28"/>
        </w:rPr>
        <w:t>саморегуляции</w:t>
      </w:r>
      <w:proofErr w:type="spellEnd"/>
      <w:r w:rsidRPr="0007534B">
        <w:rPr>
          <w:sz w:val="28"/>
          <w:szCs w:val="28"/>
        </w:rPr>
        <w:t xml:space="preserve">. </w:t>
      </w:r>
      <w:proofErr w:type="spellStart"/>
      <w:r w:rsidRPr="0007534B">
        <w:rPr>
          <w:sz w:val="28"/>
          <w:szCs w:val="28"/>
        </w:rPr>
        <w:t>Компетентностный</w:t>
      </w:r>
      <w:proofErr w:type="spellEnd"/>
      <w:r w:rsidRPr="0007534B">
        <w:rPr>
          <w:sz w:val="28"/>
          <w:szCs w:val="28"/>
        </w:rPr>
        <w:t xml:space="preserve"> подход в подготовке специалистов позволяет сформировать такие способности.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Цель данной технологии:</w:t>
      </w:r>
      <w:r w:rsidRPr="0007534B">
        <w:rPr>
          <w:rFonts w:ascii="Times New Roman" w:hAnsi="Times New Roman"/>
          <w:sz w:val="28"/>
          <w:szCs w:val="28"/>
        </w:rPr>
        <w:t xml:space="preserve"> реализация субъек</w:t>
      </w:r>
      <w:proofErr w:type="gramStart"/>
      <w:r w:rsidRPr="0007534B">
        <w:rPr>
          <w:rFonts w:ascii="Times New Roman" w:hAnsi="Times New Roman"/>
          <w:sz w:val="28"/>
          <w:szCs w:val="28"/>
        </w:rPr>
        <w:t>т-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субъектного подхода в организации учебной деятельности, формирование активной познавательной и мыслительной деятельности обучающихся, формирование в различных формах коммуникативных компетенций.</w:t>
      </w:r>
    </w:p>
    <w:p w:rsidR="00211B8A" w:rsidRPr="0007534B" w:rsidRDefault="00211B8A" w:rsidP="00211B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34B">
        <w:rPr>
          <w:sz w:val="28"/>
          <w:szCs w:val="28"/>
        </w:rPr>
        <w:t xml:space="preserve">В данной методической разработке занятия представлена организация работы в малых группах, проектная деятельность. </w:t>
      </w:r>
      <w:proofErr w:type="gramStart"/>
      <w:r w:rsidRPr="0007534B">
        <w:rPr>
          <w:sz w:val="28"/>
          <w:szCs w:val="28"/>
        </w:rPr>
        <w:t>Таким образом, обучающиеся готовятся к профессиональной деятельности.</w:t>
      </w:r>
      <w:proofErr w:type="gramEnd"/>
      <w:r w:rsidRPr="0007534B">
        <w:rPr>
          <w:sz w:val="28"/>
          <w:szCs w:val="28"/>
        </w:rPr>
        <w:t xml:space="preserve"> У них формируются компетенции, такие как:  способность, к "командной" работе в сотрудничестве, к налаживанию социальных связей, к непрерывному самообразованию, умение разрешать разнообразные проблемы, работать </w:t>
      </w:r>
      <w:proofErr w:type="gramStart"/>
      <w:r w:rsidRPr="0007534B">
        <w:rPr>
          <w:sz w:val="28"/>
          <w:szCs w:val="28"/>
        </w:rPr>
        <w:t>с</w:t>
      </w:r>
      <w:proofErr w:type="gramEnd"/>
      <w:r w:rsidRPr="0007534B">
        <w:rPr>
          <w:sz w:val="28"/>
          <w:szCs w:val="28"/>
        </w:rPr>
        <w:t xml:space="preserve"> информацией и т.д. Речь идет об особых образовательных результатах системы профессионального образования - о профессиональных компетенциях.</w:t>
      </w:r>
    </w:p>
    <w:p w:rsidR="00EF41B5" w:rsidRDefault="00EF41B5" w:rsidP="00211B8A">
      <w:pPr>
        <w:pStyle w:val="3"/>
        <w:jc w:val="both"/>
        <w:rPr>
          <w:sz w:val="28"/>
          <w:szCs w:val="28"/>
        </w:rPr>
      </w:pPr>
    </w:p>
    <w:p w:rsidR="00211B8A" w:rsidRPr="0007534B" w:rsidRDefault="00211B8A" w:rsidP="00211B8A">
      <w:pPr>
        <w:pStyle w:val="3"/>
        <w:jc w:val="both"/>
        <w:rPr>
          <w:i w:val="0"/>
          <w:sz w:val="28"/>
          <w:szCs w:val="28"/>
        </w:rPr>
      </w:pPr>
      <w:r w:rsidRPr="0007534B">
        <w:rPr>
          <w:sz w:val="28"/>
          <w:szCs w:val="28"/>
        </w:rPr>
        <w:t xml:space="preserve">Тема: </w:t>
      </w:r>
      <w:r w:rsidRPr="0007534B">
        <w:rPr>
          <w:i w:val="0"/>
          <w:sz w:val="28"/>
          <w:szCs w:val="28"/>
        </w:rPr>
        <w:t>Влияние легирующих элементов на свойства сталей. Конструкционные, инструментальные стали. Стали с особыми свойствами. Твердые сплавы.</w:t>
      </w:r>
    </w:p>
    <w:p w:rsidR="00EF41B5" w:rsidRDefault="00EF41B5" w:rsidP="00211B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11B8A" w:rsidRPr="00EF41B5" w:rsidRDefault="00211B8A" w:rsidP="00211B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1B5">
        <w:rPr>
          <w:rFonts w:ascii="Times New Roman" w:hAnsi="Times New Roman"/>
          <w:b/>
          <w:i/>
          <w:sz w:val="28"/>
          <w:szCs w:val="28"/>
        </w:rPr>
        <w:t>Цели занятия:</w:t>
      </w:r>
    </w:p>
    <w:p w:rsidR="00EF41B5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i/>
          <w:sz w:val="28"/>
          <w:szCs w:val="28"/>
        </w:rPr>
        <w:t>Образовательная:</w:t>
      </w:r>
      <w:r w:rsidRPr="0007534B">
        <w:rPr>
          <w:rFonts w:ascii="Times New Roman" w:hAnsi="Times New Roman"/>
          <w:sz w:val="28"/>
          <w:szCs w:val="28"/>
        </w:rPr>
        <w:t xml:space="preserve"> </w:t>
      </w:r>
    </w:p>
    <w:p w:rsidR="00211B8A" w:rsidRPr="0007534B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 xml:space="preserve"> усвоение материала о влиянии ле</w:t>
      </w:r>
      <w:r w:rsidRPr="0007534B">
        <w:rPr>
          <w:rFonts w:ascii="Times New Roman" w:hAnsi="Times New Roman"/>
          <w:sz w:val="28"/>
          <w:szCs w:val="28"/>
        </w:rPr>
        <w:t xml:space="preserve">гирующих элементов на свойства сталей. Подготовить обучающихся к восприятию материала о конструкционных, инструментальных сталях. Показать особенности стали с особыми свойствами. Подвести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к пониманию работы с твердыми сплавами. Обучать умению осуществлять планомерный поиск ответов на поставленные вопросы.</w:t>
      </w:r>
    </w:p>
    <w:p w:rsidR="00EF41B5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i/>
          <w:sz w:val="28"/>
          <w:szCs w:val="28"/>
        </w:rPr>
        <w:t>Развивающая:</w:t>
      </w:r>
      <w:r w:rsidRPr="0007534B">
        <w:rPr>
          <w:rFonts w:ascii="Times New Roman" w:hAnsi="Times New Roman"/>
          <w:sz w:val="28"/>
          <w:szCs w:val="28"/>
        </w:rPr>
        <w:t xml:space="preserve"> </w:t>
      </w:r>
    </w:p>
    <w:p w:rsidR="00211B8A" w:rsidRPr="0007534B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Развивать самостоятельность, рефлексию, навыки публичного выступления, способности анализировать, выделять главное, обобщать и делать выводы, обосновывать свою точку зрения, вскрывать причины и последствия фактов. Содействовать развитию мировоззрения.</w:t>
      </w:r>
    </w:p>
    <w:p w:rsidR="00EF41B5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Pr="0007534B">
        <w:rPr>
          <w:rFonts w:ascii="Times New Roman" w:hAnsi="Times New Roman"/>
          <w:i/>
          <w:sz w:val="28"/>
          <w:szCs w:val="28"/>
        </w:rPr>
        <w:t>:</w:t>
      </w:r>
      <w:r w:rsidRPr="0007534B">
        <w:rPr>
          <w:rFonts w:ascii="Times New Roman" w:hAnsi="Times New Roman"/>
          <w:sz w:val="28"/>
          <w:szCs w:val="28"/>
        </w:rPr>
        <w:t xml:space="preserve"> </w:t>
      </w:r>
    </w:p>
    <w:p w:rsidR="00211B8A" w:rsidRPr="0007534B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Воспитывать  интерес к предмету, культуру общения. Содействовать воспитанию дружелюбия, взаимопонимания, поддержки и стремления оказывать помощь друг другу. Воспитывать гражданские качества личности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7534B">
        <w:rPr>
          <w:rFonts w:ascii="Times New Roman" w:hAnsi="Times New Roman"/>
          <w:sz w:val="28"/>
          <w:szCs w:val="28"/>
        </w:rPr>
        <w:t>, необходимых для адекватной социализации обучающихся в обществе.</w:t>
      </w:r>
    </w:p>
    <w:p w:rsidR="00211B8A" w:rsidRPr="0007534B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Методическая цель</w:t>
      </w:r>
      <w:r w:rsidRPr="0007534B">
        <w:rPr>
          <w:rFonts w:ascii="Times New Roman" w:hAnsi="Times New Roman"/>
          <w:sz w:val="28"/>
          <w:szCs w:val="28"/>
        </w:rPr>
        <w:t xml:space="preserve">: </w:t>
      </w:r>
      <w:r w:rsidR="00EF41B5">
        <w:rPr>
          <w:rFonts w:ascii="Times New Roman" w:hAnsi="Times New Roman"/>
          <w:sz w:val="28"/>
          <w:szCs w:val="28"/>
        </w:rPr>
        <w:t xml:space="preserve"> </w:t>
      </w:r>
      <w:r w:rsidRPr="0007534B">
        <w:rPr>
          <w:rFonts w:ascii="Times New Roman" w:hAnsi="Times New Roman"/>
          <w:sz w:val="28"/>
          <w:szCs w:val="28"/>
        </w:rPr>
        <w:t xml:space="preserve">внедрение инновационных технологий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через погружение обучающихся в общение.</w:t>
      </w:r>
    </w:p>
    <w:p w:rsidR="00211B8A" w:rsidRPr="00EF41B5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 xml:space="preserve">Технологии: </w:t>
      </w:r>
      <w:proofErr w:type="spellStart"/>
      <w:r w:rsidRPr="0007534B">
        <w:rPr>
          <w:rFonts w:ascii="Times New Roman" w:hAnsi="Times New Roman"/>
          <w:sz w:val="28"/>
          <w:szCs w:val="28"/>
        </w:rPr>
        <w:t>компетентностн</w:t>
      </w:r>
      <w:proofErr w:type="gramStart"/>
      <w:r w:rsidRPr="0007534B">
        <w:rPr>
          <w:rFonts w:ascii="Times New Roman" w:hAnsi="Times New Roman"/>
          <w:sz w:val="28"/>
          <w:szCs w:val="28"/>
        </w:rPr>
        <w:t>о</w:t>
      </w:r>
      <w:proofErr w:type="spellEnd"/>
      <w:r w:rsidRPr="0007534B">
        <w:rPr>
          <w:rFonts w:ascii="Times New Roman" w:hAnsi="Times New Roman"/>
          <w:sz w:val="28"/>
          <w:szCs w:val="28"/>
        </w:rPr>
        <w:t>-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ориентированного обучения, </w:t>
      </w:r>
      <w:proofErr w:type="spellStart"/>
      <w:r w:rsidRPr="0007534B">
        <w:rPr>
          <w:rFonts w:ascii="Times New Roman" w:hAnsi="Times New Roman"/>
          <w:sz w:val="28"/>
          <w:szCs w:val="28"/>
        </w:rPr>
        <w:t>субъектно</w:t>
      </w:r>
      <w:proofErr w:type="spellEnd"/>
      <w:r w:rsidRPr="0007534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7534B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07534B">
        <w:rPr>
          <w:rFonts w:ascii="Times New Roman" w:hAnsi="Times New Roman"/>
          <w:sz w:val="28"/>
          <w:szCs w:val="28"/>
        </w:rPr>
        <w:t xml:space="preserve"> технология, </w:t>
      </w:r>
      <w:r w:rsidR="005C31AA">
        <w:rPr>
          <w:rFonts w:ascii="Times New Roman" w:hAnsi="Times New Roman"/>
          <w:sz w:val="28"/>
          <w:szCs w:val="28"/>
        </w:rPr>
        <w:t xml:space="preserve">проектная, </w:t>
      </w:r>
      <w:r w:rsidRPr="0007534B">
        <w:rPr>
          <w:rFonts w:ascii="Times New Roman" w:hAnsi="Times New Roman"/>
          <w:sz w:val="28"/>
          <w:szCs w:val="28"/>
        </w:rPr>
        <w:t>информационно- коммуникационная технология.</w:t>
      </w:r>
    </w:p>
    <w:p w:rsidR="00211B8A" w:rsidRPr="0007534B" w:rsidRDefault="00211B8A" w:rsidP="00EF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Цель данной технологии:</w:t>
      </w:r>
      <w:r w:rsidRPr="0007534B">
        <w:rPr>
          <w:rFonts w:ascii="Times New Roman" w:hAnsi="Times New Roman"/>
          <w:sz w:val="28"/>
          <w:szCs w:val="28"/>
        </w:rPr>
        <w:t xml:space="preserve">  </w:t>
      </w:r>
      <w:r w:rsidR="00EF41B5">
        <w:rPr>
          <w:rFonts w:ascii="Times New Roman" w:hAnsi="Times New Roman"/>
          <w:sz w:val="28"/>
          <w:szCs w:val="28"/>
        </w:rPr>
        <w:t xml:space="preserve"> </w:t>
      </w:r>
      <w:r w:rsidRPr="0007534B">
        <w:rPr>
          <w:rFonts w:ascii="Times New Roman" w:hAnsi="Times New Roman"/>
          <w:sz w:val="28"/>
          <w:szCs w:val="28"/>
        </w:rPr>
        <w:t>реализация субъек</w:t>
      </w:r>
      <w:proofErr w:type="gramStart"/>
      <w:r w:rsidRPr="0007534B">
        <w:rPr>
          <w:rFonts w:ascii="Times New Roman" w:hAnsi="Times New Roman"/>
          <w:sz w:val="28"/>
          <w:szCs w:val="28"/>
        </w:rPr>
        <w:t>т-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субъектного подхода в организации учебной деятельности, формирование активной познавательной и мыслительной деятельности обучающихся, формирование в различных формах коммуникативных компетенций.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Методы и приемы обучения:</w:t>
      </w:r>
      <w:r w:rsidRPr="0007534B">
        <w:rPr>
          <w:rFonts w:ascii="Times New Roman" w:hAnsi="Times New Roman"/>
          <w:sz w:val="28"/>
          <w:szCs w:val="28"/>
        </w:rPr>
        <w:t xml:space="preserve"> работа в малых группах, проектная деятельность, объяснительно - иллюстративный метод.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Формируемые компетенции:</w:t>
      </w:r>
    </w:p>
    <w:p w:rsidR="00211B8A" w:rsidRPr="0007534B" w:rsidRDefault="00211B8A" w:rsidP="00211B8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7534B">
        <w:rPr>
          <w:rFonts w:ascii="Times New Roman" w:hAnsi="Times New Roman"/>
          <w:sz w:val="28"/>
          <w:szCs w:val="28"/>
        </w:rPr>
        <w:t>Учебно</w:t>
      </w:r>
      <w:proofErr w:type="spellEnd"/>
      <w:r w:rsidRPr="0007534B">
        <w:rPr>
          <w:rFonts w:ascii="Times New Roman" w:hAnsi="Times New Roman"/>
          <w:sz w:val="28"/>
          <w:szCs w:val="28"/>
        </w:rPr>
        <w:t>- познавательные</w:t>
      </w:r>
      <w:proofErr w:type="gramEnd"/>
      <w:r w:rsidRPr="0007534B">
        <w:rPr>
          <w:rFonts w:ascii="Times New Roman" w:hAnsi="Times New Roman"/>
          <w:sz w:val="28"/>
          <w:szCs w:val="28"/>
        </w:rPr>
        <w:t>:</w:t>
      </w:r>
    </w:p>
    <w:p w:rsidR="00211B8A" w:rsidRPr="0007534B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ставить познавательные задачи, цели;</w:t>
      </w:r>
    </w:p>
    <w:p w:rsidR="00211B8A" w:rsidRPr="0007534B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Анализировать, находить причины явлений, обозначать свою позицию по отношению к изучаемой проблеме;</w:t>
      </w:r>
    </w:p>
    <w:p w:rsidR="00211B8A" w:rsidRPr="0007534B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Формулировать выводы;</w:t>
      </w:r>
    </w:p>
    <w:p w:rsidR="00211B8A" w:rsidRPr="0007534B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использовать имеющиеся знания по обществознанию в стандартных и нестандартных ситуациях;</w:t>
      </w:r>
    </w:p>
    <w:p w:rsidR="00EF41B5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планировать учебную деятельность с целью достижения прогнозируемого результата;</w:t>
      </w:r>
    </w:p>
    <w:p w:rsidR="00EF41B5" w:rsidRDefault="00EF4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211B8A" w:rsidRPr="0007534B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B8A" w:rsidRPr="0007534B" w:rsidRDefault="00211B8A" w:rsidP="00211B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Осуществление анализа собственной деятельности, способность к самооценке, рефлексии;</w:t>
      </w:r>
    </w:p>
    <w:p w:rsidR="00211B8A" w:rsidRPr="0007534B" w:rsidRDefault="00211B8A" w:rsidP="00211B8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Компетенции личностного самосовершенствования:</w:t>
      </w:r>
    </w:p>
    <w:p w:rsidR="00211B8A" w:rsidRPr="0007534B" w:rsidRDefault="00211B8A" w:rsidP="00211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Формирование культуры мышления и поведения</w:t>
      </w:r>
    </w:p>
    <w:p w:rsidR="00211B8A" w:rsidRPr="0007534B" w:rsidRDefault="00211B8A" w:rsidP="00211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Освоение различных видов деятельности в рамках саморазвития;</w:t>
      </w:r>
    </w:p>
    <w:p w:rsidR="00211B8A" w:rsidRPr="0007534B" w:rsidRDefault="00211B8A" w:rsidP="00211B8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Информационные компетенции:</w:t>
      </w:r>
    </w:p>
    <w:p w:rsidR="00211B8A" w:rsidRPr="0007534B" w:rsidRDefault="00211B8A" w:rsidP="00211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Овладение навыками работы с учебным раздаточным материалом; различными источниками информации;</w:t>
      </w:r>
    </w:p>
    <w:p w:rsidR="00211B8A" w:rsidRPr="0007534B" w:rsidRDefault="00211B8A" w:rsidP="00211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ориентироваться в информационных потоках, уметь выделять в них главное, необходимое;</w:t>
      </w:r>
    </w:p>
    <w:p w:rsidR="00211B8A" w:rsidRPr="0007534B" w:rsidRDefault="00211B8A" w:rsidP="00211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Владение навыками работы с персональным компьютером для решения учебных задач;</w:t>
      </w:r>
    </w:p>
    <w:p w:rsidR="00211B8A" w:rsidRPr="0007534B" w:rsidRDefault="00211B8A" w:rsidP="00211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Самостоятельный поиск, извлечение, систематизация, анализ и представление различной информации согласно поставленной задаче.</w:t>
      </w:r>
    </w:p>
    <w:p w:rsidR="00211B8A" w:rsidRPr="0007534B" w:rsidRDefault="00211B8A" w:rsidP="00211B8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Коммуникативные компетенции:</w:t>
      </w:r>
    </w:p>
    <w:p w:rsidR="00211B8A" w:rsidRPr="0007534B" w:rsidRDefault="00211B8A" w:rsidP="00211B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Навыки работы в группе;</w:t>
      </w:r>
    </w:p>
    <w:p w:rsidR="00211B8A" w:rsidRPr="0007534B" w:rsidRDefault="00211B8A" w:rsidP="00211B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Уважение иной точки зрения;</w:t>
      </w:r>
    </w:p>
    <w:p w:rsidR="00211B8A" w:rsidRPr="0007534B" w:rsidRDefault="00211B8A" w:rsidP="00211B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ценить совместную работу;</w:t>
      </w:r>
    </w:p>
    <w:p w:rsidR="00211B8A" w:rsidRPr="0007534B" w:rsidRDefault="00211B8A" w:rsidP="00211B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выступать перед аудиторией;</w:t>
      </w:r>
    </w:p>
    <w:p w:rsidR="00211B8A" w:rsidRPr="0007534B" w:rsidRDefault="00211B8A" w:rsidP="00211B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аргументировано доказывать свою точку зрения;</w:t>
      </w:r>
    </w:p>
    <w:p w:rsidR="00211B8A" w:rsidRPr="0007534B" w:rsidRDefault="00211B8A" w:rsidP="00211B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Умение корректно вести учебный диалог.</w:t>
      </w:r>
    </w:p>
    <w:p w:rsidR="00211B8A" w:rsidRPr="0007534B" w:rsidRDefault="00211B8A" w:rsidP="00211B8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534B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07534B">
        <w:rPr>
          <w:rFonts w:ascii="Times New Roman" w:hAnsi="Times New Roman"/>
          <w:sz w:val="28"/>
          <w:szCs w:val="28"/>
        </w:rPr>
        <w:t xml:space="preserve"> компетенции:</w:t>
      </w:r>
    </w:p>
    <w:p w:rsidR="00211B8A" w:rsidRPr="0007534B" w:rsidRDefault="00211B8A" w:rsidP="00211B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Знать и уметь применять правила техники безопасности в учебной ситуации</w:t>
      </w:r>
    </w:p>
    <w:p w:rsidR="00211B8A" w:rsidRPr="00EF41B5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1B5">
        <w:rPr>
          <w:rFonts w:ascii="Times New Roman" w:hAnsi="Times New Roman"/>
          <w:b/>
          <w:i/>
          <w:sz w:val="28"/>
          <w:szCs w:val="28"/>
        </w:rPr>
        <w:t xml:space="preserve">Тип занятия: </w:t>
      </w:r>
      <w:r w:rsidRPr="00EF41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1B5">
        <w:rPr>
          <w:rFonts w:ascii="Times New Roman" w:hAnsi="Times New Roman"/>
          <w:sz w:val="28"/>
          <w:szCs w:val="28"/>
        </w:rPr>
        <w:t>комбинированное</w:t>
      </w:r>
      <w:proofErr w:type="gramEnd"/>
      <w:r w:rsidRPr="00EF41B5">
        <w:rPr>
          <w:rFonts w:ascii="Times New Roman" w:hAnsi="Times New Roman"/>
          <w:sz w:val="28"/>
          <w:szCs w:val="28"/>
        </w:rPr>
        <w:t>.</w:t>
      </w:r>
    </w:p>
    <w:p w:rsidR="00211B8A" w:rsidRPr="00EF41B5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1B5">
        <w:rPr>
          <w:rFonts w:ascii="Times New Roman" w:hAnsi="Times New Roman"/>
          <w:b/>
          <w:i/>
          <w:sz w:val="28"/>
          <w:szCs w:val="28"/>
        </w:rPr>
        <w:t>Место проведения</w:t>
      </w:r>
      <w:r w:rsidRPr="00EF41B5">
        <w:rPr>
          <w:rFonts w:ascii="Times New Roman" w:hAnsi="Times New Roman"/>
          <w:sz w:val="28"/>
          <w:szCs w:val="28"/>
        </w:rPr>
        <w:t>: учебная  аудитория</w:t>
      </w:r>
    </w:p>
    <w:p w:rsidR="00211B8A" w:rsidRPr="00EF41B5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1B5">
        <w:rPr>
          <w:rFonts w:ascii="Times New Roman" w:hAnsi="Times New Roman"/>
          <w:b/>
          <w:i/>
          <w:sz w:val="28"/>
          <w:szCs w:val="28"/>
        </w:rPr>
        <w:t>Время:</w:t>
      </w:r>
      <w:r w:rsidRPr="00EF41B5">
        <w:rPr>
          <w:rFonts w:ascii="Times New Roman" w:hAnsi="Times New Roman"/>
          <w:sz w:val="28"/>
          <w:szCs w:val="28"/>
        </w:rPr>
        <w:t xml:space="preserve"> </w:t>
      </w:r>
      <w:r w:rsidR="00EF41B5" w:rsidRPr="00EF41B5">
        <w:rPr>
          <w:rFonts w:ascii="Times New Roman" w:hAnsi="Times New Roman"/>
          <w:sz w:val="28"/>
          <w:szCs w:val="28"/>
        </w:rPr>
        <w:t>45</w:t>
      </w:r>
      <w:r w:rsidRPr="00EF41B5">
        <w:rPr>
          <w:rFonts w:ascii="Times New Roman" w:hAnsi="Times New Roman"/>
          <w:sz w:val="28"/>
          <w:szCs w:val="28"/>
        </w:rPr>
        <w:t xml:space="preserve"> минут</w:t>
      </w:r>
    </w:p>
    <w:p w:rsidR="00211B8A" w:rsidRPr="00EF41B5" w:rsidRDefault="00211B8A" w:rsidP="00211B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1B5">
        <w:rPr>
          <w:rFonts w:ascii="Times New Roman" w:hAnsi="Times New Roman"/>
          <w:b/>
          <w:i/>
          <w:sz w:val="28"/>
          <w:szCs w:val="28"/>
        </w:rPr>
        <w:t>Дидактическая база занятия: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1.Презентация по теме.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2.Компьютер, </w:t>
      </w:r>
      <w:proofErr w:type="spellStart"/>
      <w:r w:rsidRPr="0007534B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07534B">
        <w:rPr>
          <w:rFonts w:ascii="Times New Roman" w:hAnsi="Times New Roman"/>
          <w:sz w:val="28"/>
          <w:szCs w:val="28"/>
        </w:rPr>
        <w:t xml:space="preserve"> проектор.</w:t>
      </w:r>
    </w:p>
    <w:p w:rsidR="00211B8A" w:rsidRPr="0007534B" w:rsidRDefault="00211B8A" w:rsidP="00211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Индивидуальные карточки.</w:t>
      </w:r>
    </w:p>
    <w:p w:rsidR="00211B8A" w:rsidRPr="0007534B" w:rsidRDefault="00211B8A" w:rsidP="00211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Опорный конспект</w:t>
      </w:r>
    </w:p>
    <w:p w:rsidR="00211B8A" w:rsidRPr="0007534B" w:rsidRDefault="00211B8A" w:rsidP="00211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Рефлексивная карта.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7534B">
        <w:rPr>
          <w:rFonts w:ascii="Times New Roman" w:hAnsi="Times New Roman"/>
          <w:b/>
          <w:i/>
          <w:sz w:val="28"/>
          <w:szCs w:val="28"/>
        </w:rPr>
        <w:t>Межпредметные</w:t>
      </w:r>
      <w:proofErr w:type="spellEnd"/>
      <w:r w:rsidRPr="0007534B">
        <w:rPr>
          <w:rFonts w:ascii="Times New Roman" w:hAnsi="Times New Roman"/>
          <w:b/>
          <w:i/>
          <w:sz w:val="28"/>
          <w:szCs w:val="28"/>
        </w:rPr>
        <w:t xml:space="preserve"> связи:</w:t>
      </w:r>
    </w:p>
    <w:p w:rsidR="00211B8A" w:rsidRPr="0007534B" w:rsidRDefault="00211B8A" w:rsidP="00211B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Физика</w:t>
      </w:r>
    </w:p>
    <w:p w:rsidR="00211B8A" w:rsidRPr="0007534B" w:rsidRDefault="00211B8A" w:rsidP="00211B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Информатика</w:t>
      </w:r>
    </w:p>
    <w:p w:rsidR="00211B8A" w:rsidRPr="0007534B" w:rsidRDefault="00211B8A" w:rsidP="00211B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Химия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7534B">
        <w:rPr>
          <w:rFonts w:ascii="Times New Roman" w:hAnsi="Times New Roman"/>
          <w:b/>
          <w:i/>
          <w:sz w:val="28"/>
          <w:szCs w:val="28"/>
        </w:rPr>
        <w:t>Хронокарта</w:t>
      </w:r>
      <w:proofErr w:type="spellEnd"/>
      <w:r w:rsidRPr="0007534B">
        <w:rPr>
          <w:rFonts w:ascii="Times New Roman" w:hAnsi="Times New Roman"/>
          <w:b/>
          <w:i/>
          <w:sz w:val="28"/>
          <w:szCs w:val="28"/>
        </w:rPr>
        <w:t xml:space="preserve"> занятия: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1.Организационная часть – </w:t>
      </w:r>
      <w:r w:rsidR="00EF41B5">
        <w:rPr>
          <w:rFonts w:ascii="Times New Roman" w:hAnsi="Times New Roman"/>
          <w:sz w:val="28"/>
          <w:szCs w:val="28"/>
        </w:rPr>
        <w:t>2</w:t>
      </w:r>
      <w:r w:rsidRPr="0007534B">
        <w:rPr>
          <w:rFonts w:ascii="Times New Roman" w:hAnsi="Times New Roman"/>
          <w:sz w:val="28"/>
          <w:szCs w:val="28"/>
        </w:rPr>
        <w:t xml:space="preserve">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2.Контроль  исходного уровня знаний – </w:t>
      </w:r>
      <w:r w:rsidR="00EF41B5">
        <w:rPr>
          <w:rFonts w:ascii="Times New Roman" w:hAnsi="Times New Roman"/>
          <w:sz w:val="28"/>
          <w:szCs w:val="28"/>
        </w:rPr>
        <w:t>8</w:t>
      </w:r>
      <w:r w:rsidRPr="0007534B">
        <w:rPr>
          <w:rFonts w:ascii="Times New Roman" w:hAnsi="Times New Roman"/>
          <w:sz w:val="28"/>
          <w:szCs w:val="28"/>
        </w:rPr>
        <w:t xml:space="preserve">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3.Изучение нового материала – </w:t>
      </w:r>
      <w:r w:rsidR="00EF41B5">
        <w:rPr>
          <w:rFonts w:ascii="Times New Roman" w:hAnsi="Times New Roman"/>
          <w:sz w:val="28"/>
          <w:szCs w:val="28"/>
        </w:rPr>
        <w:t>20</w:t>
      </w:r>
      <w:r w:rsidRPr="0007534B">
        <w:rPr>
          <w:rFonts w:ascii="Times New Roman" w:hAnsi="Times New Roman"/>
          <w:sz w:val="28"/>
          <w:szCs w:val="28"/>
        </w:rPr>
        <w:t xml:space="preserve">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4.Закрепление – 10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5.Подведение итогов, рефлексия – </w:t>
      </w:r>
      <w:r w:rsidR="00EF41B5">
        <w:rPr>
          <w:rFonts w:ascii="Times New Roman" w:hAnsi="Times New Roman"/>
          <w:sz w:val="28"/>
          <w:szCs w:val="28"/>
        </w:rPr>
        <w:t>3</w:t>
      </w:r>
      <w:r w:rsidRPr="0007534B">
        <w:rPr>
          <w:rFonts w:ascii="Times New Roman" w:hAnsi="Times New Roman"/>
          <w:sz w:val="28"/>
          <w:szCs w:val="28"/>
        </w:rPr>
        <w:t xml:space="preserve">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lastRenderedPageBreak/>
        <w:t xml:space="preserve">6.Задание на дом – </w:t>
      </w:r>
      <w:r w:rsidR="00EF41B5">
        <w:rPr>
          <w:rFonts w:ascii="Times New Roman" w:hAnsi="Times New Roman"/>
          <w:sz w:val="28"/>
          <w:szCs w:val="28"/>
        </w:rPr>
        <w:t>2</w:t>
      </w:r>
      <w:r w:rsidRPr="0007534B">
        <w:rPr>
          <w:rFonts w:ascii="Times New Roman" w:hAnsi="Times New Roman"/>
          <w:sz w:val="28"/>
          <w:szCs w:val="28"/>
        </w:rPr>
        <w:t xml:space="preserve">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                    Итого:     </w:t>
      </w:r>
      <w:r w:rsidR="00EF41B5">
        <w:rPr>
          <w:rFonts w:ascii="Times New Roman" w:hAnsi="Times New Roman"/>
          <w:sz w:val="28"/>
          <w:szCs w:val="28"/>
        </w:rPr>
        <w:t>45</w:t>
      </w:r>
      <w:r w:rsidRPr="0007534B">
        <w:rPr>
          <w:rFonts w:ascii="Times New Roman" w:hAnsi="Times New Roman"/>
          <w:sz w:val="28"/>
          <w:szCs w:val="28"/>
        </w:rPr>
        <w:t xml:space="preserve"> мин.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7534B">
        <w:rPr>
          <w:rFonts w:ascii="Times New Roman" w:hAnsi="Times New Roman"/>
          <w:b/>
          <w:i/>
          <w:sz w:val="28"/>
          <w:szCs w:val="28"/>
          <w:u w:val="single"/>
        </w:rPr>
        <w:t>Ход  занятия:</w:t>
      </w:r>
    </w:p>
    <w:p w:rsidR="00211B8A" w:rsidRPr="0007534B" w:rsidRDefault="00211B8A" w:rsidP="00211B8A">
      <w:pPr>
        <w:pStyle w:val="6"/>
        <w:tabs>
          <w:tab w:val="num" w:pos="720"/>
        </w:tabs>
        <w:spacing w:before="0" w:after="0" w:line="240" w:lineRule="auto"/>
        <w:ind w:left="720"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7534B">
        <w:rPr>
          <w:rFonts w:ascii="Times New Roman" w:hAnsi="Times New Roman"/>
          <w:color w:val="000000"/>
          <w:sz w:val="28"/>
          <w:szCs w:val="28"/>
        </w:rPr>
        <w:t>1.Организационная часть: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  Преподаватель:</w:t>
      </w:r>
    </w:p>
    <w:p w:rsidR="00211B8A" w:rsidRPr="0007534B" w:rsidRDefault="00211B8A" w:rsidP="00211B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Приветствует обучающихся</w:t>
      </w:r>
    </w:p>
    <w:p w:rsidR="00211B8A" w:rsidRPr="0007534B" w:rsidRDefault="00211B8A" w:rsidP="00211B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Обращает внимание на внешний вид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211B8A" w:rsidRPr="0007534B" w:rsidRDefault="00211B8A" w:rsidP="00211B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Обращает внимание  на санитарное состояние учебной аудитории.</w:t>
      </w:r>
    </w:p>
    <w:p w:rsidR="00211B8A" w:rsidRPr="0007534B" w:rsidRDefault="00211B8A" w:rsidP="00211B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Проверяет готовность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к занятию.</w:t>
      </w:r>
    </w:p>
    <w:p w:rsidR="00211B8A" w:rsidRPr="0007534B" w:rsidRDefault="00211B8A" w:rsidP="00211B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Отмечает отсутствующих (через доклад старосты).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 xml:space="preserve">2. Контроль  исходного  уровня. </w:t>
      </w:r>
      <w:r w:rsidRPr="0007534B">
        <w:rPr>
          <w:rFonts w:ascii="Times New Roman" w:hAnsi="Times New Roman"/>
          <w:sz w:val="28"/>
          <w:szCs w:val="28"/>
        </w:rPr>
        <w:t>Тема: Общие сведения о сплавах. Классификация чугунов. Основные сведения о получении стали. Общая классификация сталей. Условное обозначение сталей.</w:t>
      </w:r>
    </w:p>
    <w:p w:rsidR="00211B8A" w:rsidRPr="0007534B" w:rsidRDefault="00211B8A" w:rsidP="00211B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 xml:space="preserve">1. Словарный диктант: 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4B">
        <w:rPr>
          <w:rFonts w:ascii="Times New Roman" w:hAnsi="Times New Roman"/>
          <w:sz w:val="28"/>
          <w:szCs w:val="28"/>
        </w:rPr>
        <w:t>-компоненты сплава (</w:t>
      </w:r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вещества, образующие систему)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фаза сплава (</w:t>
      </w:r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однородная часть системы, имеющая одинаковый состав, одно и то же агрегатное состояние и отделенную от остальных частей системы поверхностью раздела, при переходе через которую химический состав или структура вещества изменяются скачкообразно)</w:t>
      </w:r>
      <w:proofErr w:type="gramEnd"/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34B">
        <w:rPr>
          <w:rFonts w:ascii="Times New Roman" w:hAnsi="Times New Roman"/>
          <w:sz w:val="28"/>
          <w:szCs w:val="28"/>
        </w:rPr>
        <w:t>-чугу</w:t>
      </w:r>
      <w:proofErr w:type="gramStart"/>
      <w:r w:rsidRPr="0007534B">
        <w:rPr>
          <w:rFonts w:ascii="Times New Roman" w:hAnsi="Times New Roman"/>
          <w:sz w:val="28"/>
          <w:szCs w:val="28"/>
        </w:rPr>
        <w:t>н(</w:t>
      </w:r>
      <w:proofErr w:type="gramEnd"/>
      <w:r w:rsidRPr="0007534B">
        <w:rPr>
          <w:rFonts w:ascii="Times New Roman" w:hAnsi="Times New Roman"/>
          <w:sz w:val="24"/>
          <w:szCs w:val="24"/>
        </w:rPr>
        <w:t>сплавы железа с углеродом, содержащие более 2,14% углерода)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34B">
        <w:rPr>
          <w:rFonts w:ascii="Times New Roman" w:hAnsi="Times New Roman"/>
          <w:sz w:val="24"/>
          <w:szCs w:val="24"/>
        </w:rPr>
        <w:t>-</w:t>
      </w:r>
      <w:r w:rsidRPr="0007534B">
        <w:rPr>
          <w:rFonts w:ascii="Times New Roman" w:hAnsi="Times New Roman"/>
          <w:sz w:val="28"/>
          <w:szCs w:val="28"/>
        </w:rPr>
        <w:t>белый чугу</w:t>
      </w:r>
      <w:proofErr w:type="gramStart"/>
      <w:r w:rsidRPr="0007534B">
        <w:rPr>
          <w:rFonts w:ascii="Times New Roman" w:hAnsi="Times New Roman"/>
          <w:sz w:val="28"/>
          <w:szCs w:val="28"/>
        </w:rPr>
        <w:t>н</w:t>
      </w:r>
      <w:r w:rsidRPr="0007534B">
        <w:rPr>
          <w:rFonts w:ascii="Times New Roman" w:hAnsi="Times New Roman"/>
          <w:sz w:val="24"/>
          <w:szCs w:val="24"/>
        </w:rPr>
        <w:t>(</w:t>
      </w:r>
      <w:proofErr w:type="gramEnd"/>
      <w:r w:rsidRPr="0007534B">
        <w:rPr>
          <w:rFonts w:ascii="Times New Roman" w:hAnsi="Times New Roman"/>
          <w:sz w:val="24"/>
          <w:szCs w:val="24"/>
        </w:rPr>
        <w:t>сплав железа с углеродом в котором весь углерод находится в связанном состоянии в виде карбида, и чугун, в котором углерод в значительной степени или полностью находится в свободном состоянии в виде графита, что определяет прочностные свойства сплава)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4B">
        <w:rPr>
          <w:rFonts w:ascii="Times New Roman" w:hAnsi="Times New Roman"/>
          <w:sz w:val="28"/>
          <w:szCs w:val="28"/>
        </w:rPr>
        <w:t>-стал</w:t>
      </w:r>
      <w:proofErr w:type="gramStart"/>
      <w:r w:rsidRPr="0007534B">
        <w:rPr>
          <w:rFonts w:ascii="Times New Roman" w:hAnsi="Times New Roman"/>
          <w:sz w:val="28"/>
          <w:szCs w:val="28"/>
        </w:rPr>
        <w:t>и(</w:t>
      </w:r>
      <w:proofErr w:type="gramEnd"/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сплавы железа с углеродом, содержание до 2,14% углерода)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малоуглеродистые стали</w:t>
      </w:r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, (стали, содержащие углерода менее 0,25%)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среднелегированные стали </w:t>
      </w:r>
      <w:proofErr w:type="gramStart"/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стали, в состав которых входят от 2,5% до 10% легирующих элементов)</w:t>
      </w:r>
    </w:p>
    <w:p w:rsidR="00211B8A" w:rsidRPr="0007534B" w:rsidRDefault="00211B8A" w:rsidP="00211B8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высоколегированные стали </w:t>
      </w:r>
      <w:proofErr w:type="gramStart"/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07534B">
        <w:rPr>
          <w:rFonts w:ascii="Times New Roman" w:eastAsia="Times New Roman" w:hAnsi="Times New Roman"/>
          <w:sz w:val="24"/>
          <w:szCs w:val="24"/>
          <w:lang w:eastAsia="ru-RU"/>
        </w:rPr>
        <w:t>стали, которые содержат свыше 10% легирующих элементов)</w:t>
      </w:r>
    </w:p>
    <w:p w:rsidR="00211B8A" w:rsidRPr="0007534B" w:rsidRDefault="00211B8A" w:rsidP="00211B8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Фронтальный опрос.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Назовите примеси сталей. </w:t>
      </w:r>
      <w:proofErr w:type="gramStart"/>
      <w:r w:rsidRPr="0007534B">
        <w:rPr>
          <w:rFonts w:ascii="Times New Roman" w:hAnsi="Times New Roman"/>
          <w:sz w:val="28"/>
          <w:szCs w:val="28"/>
        </w:rPr>
        <w:t>Какие из них являются вредными, а какие полезными?</w:t>
      </w:r>
      <w:proofErr w:type="gramEnd"/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Что такое красноломкость? Как предупредить этот эффект?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Как разделяются стали по качеству?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Как обозначаются марки углеродистых и легированных сталей?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Какие виды чугуна вы знаете?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Какие чугуны называются белыми?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Какие вы знаете чугуны с графитом? Какую форму имеет графит в чугунах?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Назовите наиболее и наименее прочные чугуны?</w:t>
      </w:r>
    </w:p>
    <w:p w:rsidR="00211B8A" w:rsidRPr="0007534B" w:rsidRDefault="00211B8A" w:rsidP="00211B8A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Как обозначаются разные чугуны?</w:t>
      </w:r>
    </w:p>
    <w:p w:rsidR="00211B8A" w:rsidRPr="0007534B" w:rsidRDefault="00211B8A" w:rsidP="00211B8A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Представления группами проектов (</w:t>
      </w:r>
      <w:r w:rsidRPr="0007534B">
        <w:rPr>
          <w:rFonts w:ascii="Times New Roman" w:hAnsi="Times New Roman"/>
          <w:sz w:val="28"/>
          <w:szCs w:val="28"/>
        </w:rPr>
        <w:t>домашнее задание)</w:t>
      </w:r>
    </w:p>
    <w:p w:rsidR="00211B8A" w:rsidRPr="0007534B" w:rsidRDefault="00211B8A" w:rsidP="00211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  <w:u w:val="single"/>
        </w:rPr>
        <w:t xml:space="preserve">Преподаватель: </w:t>
      </w:r>
      <w:r w:rsidRPr="0007534B">
        <w:rPr>
          <w:rFonts w:ascii="Times New Roman" w:hAnsi="Times New Roman"/>
          <w:sz w:val="28"/>
          <w:szCs w:val="28"/>
        </w:rPr>
        <w:t>вы получили опережающее задание «выполнить проектную работу»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7534B">
        <w:rPr>
          <w:rFonts w:ascii="Times New Roman" w:hAnsi="Times New Roman"/>
          <w:sz w:val="28"/>
          <w:szCs w:val="28"/>
          <w:u w:val="single"/>
        </w:rPr>
        <w:lastRenderedPageBreak/>
        <w:t xml:space="preserve">Анализ работы в подгруппах. </w:t>
      </w:r>
      <w:r w:rsidRPr="0007534B">
        <w:rPr>
          <w:rFonts w:ascii="Times New Roman" w:hAnsi="Times New Roman"/>
          <w:sz w:val="28"/>
          <w:szCs w:val="28"/>
        </w:rPr>
        <w:t xml:space="preserve"> Подгруппы представляют результаты самостоятельной деятельности, выполненные с учетом выданных рекомендаций.  Остальные сравнивают, вносят дополнения, исправления т.к. для остальных обучающихся это новый информационный материал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7534B">
        <w:rPr>
          <w:rFonts w:ascii="Times New Roman" w:hAnsi="Times New Roman"/>
          <w:sz w:val="28"/>
          <w:szCs w:val="28"/>
          <w:u w:val="single"/>
        </w:rPr>
        <w:t>Обсуждение результатов работы групп</w:t>
      </w:r>
    </w:p>
    <w:p w:rsidR="00211B8A" w:rsidRPr="0007534B" w:rsidRDefault="00211B8A" w:rsidP="00211B8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-Результаты работы представляются следующим образом:</w:t>
      </w:r>
    </w:p>
    <w:p w:rsidR="00211B8A" w:rsidRPr="0007534B" w:rsidRDefault="00211B8A" w:rsidP="00211B8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-руководитель первой группы зачитывает вопрос и представляет ответ, к которому пришли исследователи в течение отведенного для работы времени;</w:t>
      </w:r>
    </w:p>
    <w:p w:rsidR="00211B8A" w:rsidRPr="0007534B" w:rsidRDefault="00211B8A" w:rsidP="00211B8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-следующая минута- обсуждение всеми участниками исследования выполненного задания;</w:t>
      </w:r>
    </w:p>
    <w:p w:rsidR="00211B8A" w:rsidRPr="0007534B" w:rsidRDefault="00211B8A" w:rsidP="00211B8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В том же режиме работают 2-я  подгруппа.</w:t>
      </w:r>
    </w:p>
    <w:p w:rsidR="00211B8A" w:rsidRPr="0007534B" w:rsidRDefault="00211B8A" w:rsidP="00211B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 xml:space="preserve">1 подгруппа: </w:t>
      </w:r>
      <w:r w:rsidRPr="0007534B">
        <w:rPr>
          <w:rFonts w:ascii="Times New Roman" w:hAnsi="Times New Roman"/>
          <w:sz w:val="28"/>
          <w:szCs w:val="28"/>
        </w:rPr>
        <w:t>Из истории становления конституционного права в России</w:t>
      </w:r>
    </w:p>
    <w:p w:rsidR="00211B8A" w:rsidRPr="0007534B" w:rsidRDefault="00211B8A" w:rsidP="00211B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 xml:space="preserve">2 подгруппа: </w:t>
      </w:r>
      <w:r w:rsidRPr="0007534B">
        <w:rPr>
          <w:rFonts w:ascii="Times New Roman" w:hAnsi="Times New Roman"/>
          <w:sz w:val="28"/>
          <w:szCs w:val="28"/>
        </w:rPr>
        <w:t>Зарубежный опыт развития естественного права</w:t>
      </w:r>
    </w:p>
    <w:p w:rsidR="00211B8A" w:rsidRPr="0007534B" w:rsidRDefault="00211B8A" w:rsidP="00211B8A">
      <w:pPr>
        <w:pStyle w:val="6"/>
        <w:tabs>
          <w:tab w:val="num" w:pos="720"/>
        </w:tabs>
        <w:spacing w:before="0" w:after="0" w:line="240" w:lineRule="auto"/>
        <w:ind w:left="720" w:hanging="720"/>
        <w:jc w:val="both"/>
        <w:rPr>
          <w:rFonts w:ascii="Times New Roman" w:hAnsi="Times New Roman"/>
          <w:i/>
          <w:sz w:val="28"/>
          <w:szCs w:val="28"/>
        </w:rPr>
      </w:pPr>
      <w:r w:rsidRPr="0007534B">
        <w:rPr>
          <w:rFonts w:ascii="Times New Roman" w:hAnsi="Times New Roman"/>
          <w:i/>
          <w:sz w:val="28"/>
          <w:szCs w:val="28"/>
        </w:rPr>
        <w:t>111. Изучение нового материала</w:t>
      </w:r>
    </w:p>
    <w:p w:rsidR="00211B8A" w:rsidRPr="0007534B" w:rsidRDefault="00211B8A" w:rsidP="00211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1. Формирование целей и задач урока.</w:t>
      </w:r>
    </w:p>
    <w:p w:rsidR="00211B8A" w:rsidRPr="0007534B" w:rsidRDefault="00211B8A" w:rsidP="00211B8A">
      <w:pPr>
        <w:pStyle w:val="a4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hAnsi="Times New Roman"/>
          <w:sz w:val="28"/>
          <w:szCs w:val="28"/>
        </w:rPr>
        <w:t xml:space="preserve">-В стали и сплавы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улучшения их технологических свойств, кроме обычных примесей, специально вводят в определенных сочетаниях легирующие элементы. Легированием можно повысить предел текучести, ударную вязкость, относительное сужение и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прокаливаемость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существенно снизить скорость закалки, порог хладноломкости,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деформируемость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изделий и возможность образования трещин.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534B">
        <w:rPr>
          <w:rFonts w:ascii="Times New Roman" w:hAnsi="Times New Roman"/>
          <w:sz w:val="28"/>
          <w:szCs w:val="28"/>
        </w:rPr>
        <w:t xml:space="preserve">Исходя из того, что вы уже услышали, как вы думаете, о чем пойдет речь на уроке? </w:t>
      </w:r>
    </w:p>
    <w:p w:rsidR="00211B8A" w:rsidRPr="00A53BBC" w:rsidRDefault="00211B8A" w:rsidP="00211B8A">
      <w:pPr>
        <w:pStyle w:val="3"/>
        <w:jc w:val="both"/>
        <w:rPr>
          <w:i w:val="0"/>
          <w:sz w:val="28"/>
          <w:szCs w:val="28"/>
        </w:rPr>
      </w:pPr>
      <w:r w:rsidRPr="0007534B">
        <w:rPr>
          <w:b w:val="0"/>
          <w:sz w:val="28"/>
          <w:szCs w:val="28"/>
        </w:rPr>
        <w:t xml:space="preserve">2. </w:t>
      </w:r>
      <w:r w:rsidRPr="0007534B">
        <w:rPr>
          <w:i w:val="0"/>
          <w:sz w:val="28"/>
          <w:szCs w:val="28"/>
        </w:rPr>
        <w:t>Сообщение темы</w:t>
      </w:r>
      <w:r w:rsidRPr="0007534B">
        <w:rPr>
          <w:sz w:val="28"/>
          <w:szCs w:val="28"/>
        </w:rPr>
        <w:t xml:space="preserve">: </w:t>
      </w:r>
      <w:r w:rsidRPr="00A53BBC">
        <w:rPr>
          <w:i w:val="0"/>
          <w:sz w:val="28"/>
          <w:szCs w:val="28"/>
        </w:rPr>
        <w:t>Влияние легирующих элементов на свойства сталей. Конструкционные, инструментальные стали. Стали с особыми свойствами. Твердые сплавы.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На предыдущих занятиях мы изучали подобные темы и логика проектирования учебных задач вам знакома. Попробуйте сформулировать цель и те задачи, которые мы с вами должны решить на данном занятии.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-Как вы думаете, что нам сегодня предстоит освоить, изучить, определить, доказать? Сформулируйте те знания и умения, которые необходимы для постановки учебной задачи.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-Какие учебные задачи нам предстоит решить, какие компетенции сформировать? 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«Мозговой штурм»</w:t>
      </w:r>
      <w:r w:rsidRPr="0007534B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Pr="0007534B">
        <w:rPr>
          <w:rFonts w:ascii="Times New Roman" w:hAnsi="Times New Roman"/>
          <w:sz w:val="28"/>
          <w:szCs w:val="28"/>
        </w:rPr>
        <w:t>и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1 минуты определите для себя и заполните таблицу: что вы уже знаете, а что хотите узнать.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0"/>
        <w:gridCol w:w="3341"/>
      </w:tblGrid>
      <w:tr w:rsidR="00211B8A" w:rsidRPr="0007534B" w:rsidTr="00F16C5B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8A" w:rsidRPr="0007534B" w:rsidRDefault="00211B8A" w:rsidP="00F16C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4B">
              <w:rPr>
                <w:rFonts w:ascii="Times New Roman" w:hAnsi="Times New Roman"/>
                <w:sz w:val="28"/>
                <w:szCs w:val="28"/>
              </w:rPr>
              <w:t>Знаю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8A" w:rsidRPr="0007534B" w:rsidRDefault="00211B8A" w:rsidP="00F16C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4B">
              <w:rPr>
                <w:rFonts w:ascii="Times New Roman" w:hAnsi="Times New Roman"/>
                <w:sz w:val="28"/>
                <w:szCs w:val="28"/>
              </w:rPr>
              <w:t>Хочу узнать</w:t>
            </w:r>
          </w:p>
        </w:tc>
      </w:tr>
      <w:tr w:rsidR="00211B8A" w:rsidRPr="0007534B" w:rsidTr="00F16C5B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8A" w:rsidRPr="0007534B" w:rsidRDefault="00211B8A" w:rsidP="00F16C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8A" w:rsidRPr="0007534B" w:rsidRDefault="00211B8A" w:rsidP="00F16C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 -И что умеете, а чему хотите научиться?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0"/>
        <w:gridCol w:w="3341"/>
      </w:tblGrid>
      <w:tr w:rsidR="00211B8A" w:rsidRPr="0007534B" w:rsidTr="00F16C5B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8A" w:rsidRPr="0007534B" w:rsidRDefault="00211B8A" w:rsidP="00F16C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4B">
              <w:rPr>
                <w:rFonts w:ascii="Times New Roman" w:hAnsi="Times New Roman"/>
                <w:sz w:val="28"/>
                <w:szCs w:val="28"/>
              </w:rPr>
              <w:t>Умею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8A" w:rsidRPr="0007534B" w:rsidRDefault="00211B8A" w:rsidP="00F16C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4B">
              <w:rPr>
                <w:rFonts w:ascii="Times New Roman" w:hAnsi="Times New Roman"/>
                <w:sz w:val="28"/>
                <w:szCs w:val="28"/>
              </w:rPr>
              <w:t>Хочу научиться</w:t>
            </w:r>
          </w:p>
        </w:tc>
      </w:tr>
      <w:tr w:rsidR="00211B8A" w:rsidRPr="0007534B" w:rsidTr="00F16C5B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8A" w:rsidRPr="0007534B" w:rsidRDefault="00211B8A" w:rsidP="00F16C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8A" w:rsidRPr="0007534B" w:rsidRDefault="00211B8A" w:rsidP="00F16C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 -Давайте познакомимся с компетенциями, которые нам необходимо сформировать. Откройте свои методички и выберите компетенции. Которые мы можем сформировать на данном занятии.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  <w:u w:val="single"/>
        </w:rPr>
        <w:t xml:space="preserve">Преподаватель: </w:t>
      </w:r>
      <w:r w:rsidRPr="0007534B">
        <w:rPr>
          <w:rFonts w:ascii="Times New Roman" w:hAnsi="Times New Roman"/>
          <w:sz w:val="28"/>
          <w:szCs w:val="28"/>
        </w:rPr>
        <w:t xml:space="preserve"> Наше занятие будет проходить в форме работы «малых групп». Поэтому прошу вас организоваться и представить сейчас нам ваших модераторов. </w:t>
      </w:r>
      <w:r w:rsidRPr="0007534B">
        <w:rPr>
          <w:rFonts w:ascii="Times New Roman" w:hAnsi="Times New Roman"/>
          <w:sz w:val="28"/>
          <w:szCs w:val="28"/>
          <w:u w:val="single"/>
        </w:rPr>
        <w:t>Объяснение обязанностей модераторов группы.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2. Составление плана: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План: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1.Влияние легирующих элементов на свойства сталей. 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2.Конструкционные, инструментальные стали. 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3.Стали с особыми свойствами. 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  <w:u w:val="single"/>
        </w:rPr>
        <w:t xml:space="preserve">Преподаватель: </w:t>
      </w:r>
      <w:r w:rsidRPr="0007534B">
        <w:rPr>
          <w:rFonts w:ascii="Times New Roman" w:hAnsi="Times New Roman"/>
          <w:sz w:val="28"/>
          <w:szCs w:val="28"/>
        </w:rPr>
        <w:t xml:space="preserve">Ознакомьтесь с основными  этапами занятия и критериями оценивания. Рейтинг команд в </w:t>
      </w:r>
      <w:proofErr w:type="gramStart"/>
      <w:r w:rsidRPr="0007534B">
        <w:rPr>
          <w:rFonts w:ascii="Times New Roman" w:hAnsi="Times New Roman"/>
          <w:sz w:val="28"/>
          <w:szCs w:val="28"/>
        </w:rPr>
        <w:t>баллах, набранных на различных этапах занятия мы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будем оценивать по таблице.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1 вопрос: Влияние легирующих элементов на свойства сталей.</w:t>
      </w:r>
      <w:r w:rsidRPr="0007534B">
        <w:rPr>
          <w:rFonts w:ascii="Times New Roman" w:hAnsi="Times New Roman"/>
          <w:sz w:val="28"/>
          <w:szCs w:val="28"/>
        </w:rPr>
        <w:t xml:space="preserve"> 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Легированной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называется сталь, в которой, кроме обычных примесей, содержатся специально вводимые в определенных сочетаниях легирующие элементы (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Cr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Mo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Wo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V, А</w:t>
      </w:r>
      <w:proofErr w:type="gram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</w:t>
      </w:r>
      <w:proofErr w:type="gram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В,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Ti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др.), а также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Мn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Si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количествах, превышающих их обычное содержание как технологических примесей (1% и выше). Как правило, лучшие свойства обеспечивает комплексное легирование.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Легирование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сталей и сплавов используют для улучшения их технологических свойств. Легированием можно повысить предел текучести, ударную вязкость, относительное сужение и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прокаливаемость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существенно снизить скорость закалки, порог хладноломкости,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деформируемость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изделий и возможность образования трещин. В изделиях крупных сечений (диаметром свыше 15...20 мм) механические свойства легированных сталей значительно выше, чем механические свойства углеродистых сталей. 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Влияние примесей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Постоянные (технологические) примеси являются обязательными компонентами сталей и сплавов, что объясняется трудностью их удаления как при выплавке (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,S). Так и в процессе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раскисления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Mn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 или из шихты - легированного металлического лома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Cr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 постоянным примесям относят углерод, марганец, кремний, серу, фосфор, а также кислород, водород и азот.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Углерод.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При увеличении содержания углерода до 1,2% возрастают прочность, твердость, порог хладноломкости (0,1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%С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температуру порога хладноломкости на 20С), предел текучести, величина электрического сопротивления и коэрцитивная сила. При этом снижаются плотность, теплопроводность, вязкость, пластичность, величины 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относительных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удлинения и сужения, а также величина остаточной индукции.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Существенную роль играет то, что изменение физических свой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ств пр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иводит к ухудшению целого ряда технологических характеристик - таких, как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деформируемость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штамповке, свариваемость и др. Так, хорошей свариваемостью отличаются низкоуглеродистые стали. Сварка средне и особенно высокоуглеродистых сталей требует применения подогрева, замедляющего охлаждение, и других технологических операций, предупреждающих образование трещин.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Марганец.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Марганец вводят в стали как технологическую добавку для повышения степени их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раскисления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устранения вредного влияния серы. Марганец считается технологической примесью, если его содержание, не превышает 0,8%. Марганец как технологическая примесь существенного влияния на свойства стали не оказывает.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Кремний.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Кремний также вводят в сталь для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раскисления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. Содержание кремния как технологической примеси обычно не превышает 0,37%. Кремний как технологическая примесь влияния на свойства стали не оказывает. В сталях, предназначенных для сварных конструкций, содержание кремния не должно превышать 0,12-0,25%.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Сера.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Пределы содержания серы как технологической примеси составляют 0,035-0,06%. Повышение содержания серы существенно снижает механические и физико-химические свойства сталей, в частности, пластичность, ударную вязкость, сопротивление истиранию и коррозионную стойкость. При горячем деформировании сталей и сплавов большое содержание серы ведет к красноломкости. Кроме того, повышенное содержание серы снижает свариваемость готовых изделий.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Фосфор.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Пределы содержания фосфора как технологической примеси составляют 0,025-0,045%. Фосфор, как и сера, относится наиболее вредным примесям в сталях и сплавах. Увеличение его содержания, даже на доли процента, повышая прочность, одновременно повышает текучесть, хрупкость и порог хладноломкости и снижает пластичность и вязкость. Вредное влияние фосфора особенно сильно сказывается при повышенном содержании углерода.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Кислород и азот.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Кислород и азот растворяются в ничтожно малом количестве и загрязняют сталь неметаллическими включениями (оксидами, нитридами, газовой фазой). Они оказывают отрицательное воздействие на свойства, вызывая повышение хрупкости и порога хладноломкости, а также снижают вязкость и выносливость. При содержании кислорода более 0,03% происходит старение стали, а более 0,1% - красноломкости. Азот увеличивает 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прочность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твердость стали, но снижает пластичность Повышенное количество азота вызывает деформационное старение. Старение медленно развивается при комнатной температуре и ускоряется при нагреве до 250oС.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Водород.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его содержания в сталях и сплавах приводит к увеличению хрупкости. Кроме того, в изделиях проката могут возникнуть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флокены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развивает водород, выделяющийся в поры.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Флокены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инициируют процесс разрушения. Металл, имеющий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флокены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, нельзя использовать в промышленности.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Классификация.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применимости для легирования можно выделить три группы элементов. Применимость для легирования различных элементов определяется не столько физическими, сколько, в основном, экономическими соображениями. </w:t>
      </w:r>
    </w:p>
    <w:p w:rsidR="00211B8A" w:rsidRPr="0007534B" w:rsidRDefault="00211B8A" w:rsidP="00211B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Mn,Si,Cr,B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11B8A" w:rsidRPr="0007534B" w:rsidRDefault="00211B8A" w:rsidP="00211B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Ni,Mo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11B8A" w:rsidRPr="0007534B" w:rsidRDefault="00211B8A" w:rsidP="00211B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V,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Ti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Nb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W,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Zr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 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Легирующие элементы </w:t>
      </w: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по механизму их воздействия на свойства сталей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сплавов можно разделить на три группы: </w:t>
      </w:r>
    </w:p>
    <w:p w:rsidR="00211B8A" w:rsidRPr="0007534B" w:rsidRDefault="00211B8A" w:rsidP="00211B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влияние на полиморфные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альфа-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Fe</w:t>
      </w:r>
      <w:proofErr w:type="spellEnd"/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-&gt;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гамма-Fe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) превращения; </w:t>
      </w:r>
    </w:p>
    <w:p w:rsidR="00211B8A" w:rsidRPr="0007534B" w:rsidRDefault="00211B8A" w:rsidP="00211B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с углеродом карбидов 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Сг,Fе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7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3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Сг</w:t>
      </w:r>
      <w:proofErr w:type="gram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,Р</w:t>
      </w:r>
      <w:proofErr w:type="gram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23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6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2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др.; </w:t>
      </w:r>
    </w:p>
    <w:p w:rsidR="00211B8A" w:rsidRPr="0007534B" w:rsidRDefault="00211B8A" w:rsidP="00211B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интерметаллидов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(интерметаллических соединений) с железом - 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Fе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7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6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Fe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3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Nb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 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По характеру влияния на полиморфные превращения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легирующие элементы можно разделить на две группы: </w:t>
      </w:r>
    </w:p>
    <w:p w:rsidR="00211B8A" w:rsidRPr="0007534B" w:rsidRDefault="00211B8A" w:rsidP="00211B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элементы (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Cr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W,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Mo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V,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Si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Al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др.), достаточное содержание которых обеспечивает существование в сталях при всех температурах легированного феррита (ферритные ставы); </w:t>
      </w:r>
    </w:p>
    <w:p w:rsidR="00211B8A" w:rsidRPr="0007534B" w:rsidRDefault="00211B8A" w:rsidP="00211B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элементы (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Mn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др.), стабилизирующие при достаточной концентрации легированный аустенит при всех температурах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аустенитные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сплавы). Сплавы, только частично претерпевающие превращение </w:t>
      </w:r>
      <w:r w:rsidRPr="000753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гамма-&gt;альфа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называются, соответственно,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полуаустенитными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полуферритными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Хром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Сг</w:t>
      </w:r>
      <w:proofErr w:type="spell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вводят в сталь как легирующий элемент (1,5—2,5%). Для специальных целей изготовляют стали с очень высоким (до 30,0%) содержанием хрома. Он повышает твердость и прочность, незначительно уменьшая пластичность, увеличивает коррозионную стойкость; большое количество хрома делает сталь нержавеющей и обеспечивает устойчивость магнитных свойств.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Никель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сообщает стали коррозионную стойкость, высокую прочность и пластичность, увеличивает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прокаливаемость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повышает сопротивление удару, оказывает влияние на изменение коэффициента теплового расширения. Никель увеличивает плотность стали, так как является хорошим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раскислителем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Вольфрам (W)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образует в стали очень твердые химические соединения—карбиды(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W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С), резко увеличивающие твердость и красностойкость стали. Вольфрам препятствует росту зерен при нагреве, способствует устранению хрупкости при отпуске. Это дорогой и дефицитный </w:t>
      </w:r>
      <w:hyperlink r:id="rId5" w:tgtFrame="_blank" w:history="1">
        <w:r w:rsidRPr="0007534B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металл</w:t>
        </w:r>
      </w:hyperlink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Ванадий (V)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твердость и прочность, измельчает зерно.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Кремний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Si</w:t>
      </w:r>
      <w:proofErr w:type="spell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более 1% оказывает особое влияние на свойства стали: содержание 1—1,5%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увеличивает прочность, причем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вязкость сохраняется. При большем содержании кремния увеличиваются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электросопротивление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магнитопроницаемость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. Кремний увеличивает также упругость,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кислотостойкость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окалиностойкость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. Но он повышает склонность стали к тепловой хрупкости. Поэтому содержание кремния в сталях ограничивают.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Марганец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</w:t>
      </w:r>
      <w:proofErr w:type="gram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proofErr w:type="spellEnd"/>
      <w:proofErr w:type="gram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содержании более 1% увеличивает твердость, износоустойчивость, стойкость против ударных нагрузок, не уменьшая пластичности. С учетом меньшей стоимости, марганец используют для частичной замены никеля с целью получения нужного сочетания механических свой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ств ст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али.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Кобальт (Со)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жаропрочность, магнитные свойства, увеличивает сопротивление удару.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Молибден (Мо)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увеличивает красностойкость, упругость, предел прочности на растяжение, антикоррозионные свойства и сопротивление окислению при высоких температурах.</w:t>
      </w:r>
    </w:p>
    <w:p w:rsidR="00211B8A" w:rsidRPr="0007534B" w:rsidRDefault="00DB5FC0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tgtFrame="_blank" w:history="1">
        <w:r w:rsidR="00211B8A" w:rsidRPr="0007534B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Титан</w:t>
        </w:r>
      </w:hyperlink>
      <w:r w:rsidR="00211B8A"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211B8A"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Ti</w:t>
      </w:r>
      <w:proofErr w:type="spellEnd"/>
      <w:r w:rsidR="00211B8A"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</w:t>
      </w:r>
      <w:proofErr w:type="gramStart"/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>прочность</w:t>
      </w:r>
      <w:proofErr w:type="gramEnd"/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плотность стали, способствует измельчению зерен, является хорошим </w:t>
      </w:r>
      <w:proofErr w:type="spellStart"/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>раскислителем</w:t>
      </w:r>
      <w:proofErr w:type="spellEnd"/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>, улучшает обрабатываемость и сопротивление коррозии.</w:t>
      </w:r>
    </w:p>
    <w:p w:rsidR="00211B8A" w:rsidRPr="0007534B" w:rsidRDefault="00211B8A" w:rsidP="00211B8A">
      <w:pPr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Ниобий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Nb</w:t>
      </w:r>
      <w:proofErr w:type="spell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улучшает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кислотостойкость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способствует уменьшению коррозии в сварных конструкциях.</w:t>
      </w:r>
    </w:p>
    <w:p w:rsidR="00211B8A" w:rsidRPr="0007534B" w:rsidRDefault="00211B8A" w:rsidP="00211B8A">
      <w:pPr>
        <w:spacing w:after="0" w:line="240" w:lineRule="auto"/>
        <w:ind w:firstLine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Алюминий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Al</w:t>
      </w:r>
      <w:proofErr w:type="spell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окалиностойкость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B8A" w:rsidRPr="0007534B" w:rsidRDefault="00211B8A" w:rsidP="00211B8A">
      <w:pPr>
        <w:spacing w:after="0" w:line="240" w:lineRule="auto"/>
        <w:ind w:firstLine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Медь (</w:t>
      </w:r>
      <w:proofErr w:type="spell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proofErr w:type="gramStart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u</w:t>
      </w:r>
      <w:proofErr w:type="spellEnd"/>
      <w:proofErr w:type="gramEnd"/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увеличивает антикоррозионные свойства, она вводится главным образом в строительную сталь.</w:t>
      </w:r>
    </w:p>
    <w:p w:rsidR="00211B8A" w:rsidRPr="0007534B" w:rsidRDefault="00211B8A" w:rsidP="00211B8A">
      <w:pPr>
        <w:spacing w:after="0" w:line="240" w:lineRule="auto"/>
        <w:ind w:firstLine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2</w:t>
      </w:r>
      <w:r w:rsidRPr="0007534B">
        <w:rPr>
          <w:rFonts w:ascii="Times New Roman" w:hAnsi="Times New Roman"/>
          <w:sz w:val="28"/>
          <w:szCs w:val="28"/>
        </w:rPr>
        <w:t xml:space="preserve"> </w:t>
      </w:r>
      <w:r w:rsidRPr="0007534B">
        <w:rPr>
          <w:rFonts w:ascii="Times New Roman" w:hAnsi="Times New Roman"/>
          <w:b/>
          <w:sz w:val="28"/>
          <w:szCs w:val="28"/>
        </w:rPr>
        <w:t>вопрос</w:t>
      </w:r>
      <w:r w:rsidRPr="0007534B">
        <w:rPr>
          <w:rFonts w:ascii="Times New Roman" w:hAnsi="Times New Roman"/>
          <w:sz w:val="28"/>
          <w:szCs w:val="28"/>
        </w:rPr>
        <w:t xml:space="preserve">: </w:t>
      </w:r>
      <w:r w:rsidRPr="0007534B">
        <w:rPr>
          <w:rFonts w:ascii="Times New Roman" w:hAnsi="Times New Roman"/>
          <w:b/>
          <w:sz w:val="28"/>
          <w:szCs w:val="28"/>
        </w:rPr>
        <w:t xml:space="preserve">Конструкционные, инструментальные стали. 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В зависимости от назначения стали можно объединить в следующие группы:</w:t>
      </w:r>
    </w:p>
    <w:p w:rsidR="00211B8A" w:rsidRPr="0007534B" w:rsidRDefault="00211B8A" w:rsidP="00211B8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34B">
        <w:rPr>
          <w:rFonts w:ascii="Times New Roman" w:hAnsi="Times New Roman"/>
          <w:sz w:val="28"/>
          <w:szCs w:val="28"/>
        </w:rPr>
        <w:t>конструкционные (общетехнического назначения);</w:t>
      </w:r>
      <w:proofErr w:type="gramEnd"/>
    </w:p>
    <w:p w:rsidR="00211B8A" w:rsidRPr="0007534B" w:rsidRDefault="00211B8A" w:rsidP="00211B8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инструментальные;</w:t>
      </w:r>
    </w:p>
    <w:p w:rsidR="00211B8A" w:rsidRPr="0007534B" w:rsidRDefault="00211B8A" w:rsidP="00211B8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специального назначения</w:t>
      </w:r>
    </w:p>
    <w:p w:rsidR="00211B8A" w:rsidRPr="0007534B" w:rsidRDefault="00211B8A" w:rsidP="00211B8A">
      <w:pPr>
        <w:pStyle w:val="a4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07534B">
        <w:rPr>
          <w:rFonts w:ascii="Times New Roman" w:hAnsi="Times New Roman"/>
          <w:sz w:val="28"/>
          <w:szCs w:val="28"/>
        </w:rPr>
        <w:t>конструкционным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относятся </w:t>
      </w:r>
      <w:r w:rsidRPr="0007534B">
        <w:rPr>
          <w:rFonts w:ascii="Times New Roman" w:hAnsi="Times New Roman"/>
          <w:i/>
          <w:sz w:val="28"/>
          <w:szCs w:val="28"/>
        </w:rPr>
        <w:t>строительные и машиностроительные стали.</w:t>
      </w:r>
    </w:p>
    <w:p w:rsidR="00211B8A" w:rsidRPr="0007534B" w:rsidRDefault="00211B8A" w:rsidP="00211B8A">
      <w:pPr>
        <w:pStyle w:val="a4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Строительные стал</w:t>
      </w:r>
      <w:proofErr w:type="gramStart"/>
      <w:r w:rsidRPr="0007534B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07534B">
        <w:rPr>
          <w:rFonts w:ascii="Times New Roman" w:hAnsi="Times New Roman"/>
          <w:b/>
          <w:sz w:val="28"/>
          <w:szCs w:val="28"/>
        </w:rPr>
        <w:t xml:space="preserve"> </w:t>
      </w:r>
      <w:r w:rsidRPr="0007534B">
        <w:rPr>
          <w:rFonts w:ascii="Times New Roman" w:hAnsi="Times New Roman"/>
          <w:i/>
          <w:sz w:val="28"/>
          <w:szCs w:val="28"/>
        </w:rPr>
        <w:t>это стали обыкновенного качества ( СТ0,Ст1,Ст2,Ст3,Ст4,Ст5,Ст6).</w:t>
      </w:r>
      <w:r w:rsidRPr="0007534B">
        <w:rPr>
          <w:rFonts w:ascii="Times New Roman" w:hAnsi="Times New Roman"/>
          <w:sz w:val="28"/>
          <w:szCs w:val="28"/>
        </w:rPr>
        <w:t xml:space="preserve"> Содержание углерода в них небольшое, поэтому они обладают хорошей свариваемостью, но имеют невысокие твердость и предел прочности. Их используют для изготовления сварных, клепаных и болтовых конструкций (строительных балок, ферм, конструкций подъемных кранов, каркасов). Эти стали применяют без упрочняющей термической обработки.</w:t>
      </w:r>
    </w:p>
    <w:p w:rsidR="00211B8A" w:rsidRPr="0007534B" w:rsidRDefault="00211B8A" w:rsidP="00211B8A">
      <w:pPr>
        <w:pStyle w:val="a4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Машиностроительные стали</w:t>
      </w:r>
      <w:r w:rsidRPr="0007534B">
        <w:rPr>
          <w:rFonts w:ascii="Times New Roman" w:hAnsi="Times New Roman"/>
          <w:sz w:val="28"/>
          <w:szCs w:val="28"/>
        </w:rPr>
        <w:t xml:space="preserve"> применяются для изготовления деталей машин. Это углеродистые и легированные стали, содержащие от 0,08 до 0,70% углерода</w:t>
      </w:r>
    </w:p>
    <w:p w:rsidR="00211B8A" w:rsidRPr="0007534B" w:rsidRDefault="00211B8A" w:rsidP="00211B8A">
      <w:pPr>
        <w:pStyle w:val="a4"/>
        <w:spacing w:after="0" w:line="240" w:lineRule="auto"/>
        <w:ind w:left="142" w:firstLine="425"/>
        <w:jc w:val="both"/>
        <w:rPr>
          <w:rFonts w:ascii="Times New Roman" w:hAnsi="Times New Roman"/>
          <w:i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Углеродистые стали производят </w:t>
      </w:r>
      <w:r w:rsidRPr="0007534B">
        <w:rPr>
          <w:rFonts w:ascii="Times New Roman" w:hAnsi="Times New Roman"/>
          <w:i/>
          <w:sz w:val="28"/>
          <w:szCs w:val="28"/>
        </w:rPr>
        <w:t xml:space="preserve">качественными, </w:t>
      </w:r>
      <w:r w:rsidRPr="0007534B">
        <w:rPr>
          <w:rFonts w:ascii="Times New Roman" w:hAnsi="Times New Roman"/>
          <w:sz w:val="28"/>
          <w:szCs w:val="28"/>
        </w:rPr>
        <w:t>а легированны</w:t>
      </w:r>
      <w:proofErr w:type="gramStart"/>
      <w:r w:rsidRPr="0007534B">
        <w:rPr>
          <w:rFonts w:ascii="Times New Roman" w:hAnsi="Times New Roman"/>
          <w:sz w:val="28"/>
          <w:szCs w:val="28"/>
        </w:rPr>
        <w:t>е-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</w:t>
      </w:r>
      <w:r w:rsidRPr="0007534B">
        <w:rPr>
          <w:rFonts w:ascii="Times New Roman" w:hAnsi="Times New Roman"/>
          <w:i/>
          <w:sz w:val="28"/>
          <w:szCs w:val="28"/>
        </w:rPr>
        <w:t>качественными, высококачественными и особовысококачественными.</w:t>
      </w:r>
    </w:p>
    <w:p w:rsidR="00211B8A" w:rsidRPr="0007534B" w:rsidRDefault="00211B8A" w:rsidP="00211B8A">
      <w:pPr>
        <w:pStyle w:val="a4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lastRenderedPageBreak/>
        <w:t xml:space="preserve">Основное преимущество легированных сталей общетехнического назначения перед </w:t>
      </w:r>
      <w:proofErr w:type="gramStart"/>
      <w:r w:rsidRPr="0007534B">
        <w:rPr>
          <w:rFonts w:ascii="Times New Roman" w:hAnsi="Times New Roman"/>
          <w:sz w:val="28"/>
          <w:szCs w:val="28"/>
        </w:rPr>
        <w:t>углеродистыми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заключается в  их большей </w:t>
      </w:r>
      <w:proofErr w:type="spellStart"/>
      <w:r w:rsidRPr="0007534B">
        <w:rPr>
          <w:rFonts w:ascii="Times New Roman" w:hAnsi="Times New Roman"/>
          <w:sz w:val="28"/>
          <w:szCs w:val="28"/>
        </w:rPr>
        <w:t>прокаливаемости</w:t>
      </w:r>
      <w:proofErr w:type="spellEnd"/>
      <w:r w:rsidRPr="0007534B">
        <w:rPr>
          <w:rFonts w:ascii="Times New Roman" w:hAnsi="Times New Roman"/>
          <w:sz w:val="28"/>
          <w:szCs w:val="28"/>
        </w:rPr>
        <w:t xml:space="preserve">. Поэтому легированные стали применяют только для деталей, которые подвергают термической обработке. Область их применения: </w:t>
      </w:r>
      <w:r w:rsidRPr="0007534B">
        <w:rPr>
          <w:rFonts w:ascii="Times New Roman" w:hAnsi="Times New Roman"/>
          <w:i/>
          <w:sz w:val="28"/>
          <w:szCs w:val="28"/>
        </w:rPr>
        <w:t>детали большего сечения</w:t>
      </w:r>
      <w:r w:rsidRPr="0007534B"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 w:rsidRPr="0007534B">
        <w:rPr>
          <w:rFonts w:ascii="Times New Roman" w:hAnsi="Times New Roman"/>
          <w:i/>
          <w:sz w:val="28"/>
          <w:szCs w:val="28"/>
        </w:rPr>
        <w:t>нетехнорлогические</w:t>
      </w:r>
      <w:proofErr w:type="spellEnd"/>
      <w:r w:rsidRPr="0007534B">
        <w:rPr>
          <w:rFonts w:ascii="Times New Roman" w:hAnsi="Times New Roman"/>
          <w:i/>
          <w:sz w:val="28"/>
          <w:szCs w:val="28"/>
        </w:rPr>
        <w:t xml:space="preserve"> детали</w:t>
      </w:r>
      <w:r w:rsidRPr="0007534B">
        <w:rPr>
          <w:rFonts w:ascii="Times New Roman" w:hAnsi="Times New Roman"/>
          <w:sz w:val="28"/>
          <w:szCs w:val="28"/>
        </w:rPr>
        <w:t>, склонные к деформациям при термической обработке (легированные стали при закалке охлаждают медленн</w:t>
      </w:r>
      <w:proofErr w:type="gramStart"/>
      <w:r w:rsidRPr="0007534B">
        <w:rPr>
          <w:rFonts w:ascii="Times New Roman" w:hAnsi="Times New Roman"/>
          <w:sz w:val="28"/>
          <w:szCs w:val="28"/>
        </w:rPr>
        <w:t>о-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в масле, а не в воде, что снижает деформацию).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0753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конструкционных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марок стали первые две цифры показывают содержание углерода в сотых долях процента. Если содержание легирующего элемента больше 1%, то после буквы указывается его среднее значение в целых процентах. Если содержание легирующего элемента около 1% или меньше, то после соответствующей буквы цифра не ставится. 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основных легирующих элементов в конструкционных сталях применяют хром до 2 %, никель 1-4,5%, марганец до 2 %, кремний 0,6-1,2 %. Такие легирующие элементы как Мо, W, V,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Тi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обычно вводят в сталь в сочетании с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r</w:t>
      </w:r>
      <w:proofErr w:type="spellEnd"/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дополнительного улучшения тех или иных физико-механических свойств. В конструкционных сталях эти элементы обычно содержатся в следующих количествах,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в%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: Мо - 0,2-0,4; W -0,5- 1,2; V - 0,1-0,3;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- 0,1-0,2. 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сталь 18ХГТ содержит: 0,18% С, 1%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Сr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1%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Мn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около 0,1%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Тi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; сталь 38ХНЗМФА 0.38%С, 1.2-1.5%Сr;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З%Ni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, 0,3-0,4 %Мо, 0,1-0,2% V, сталь ЗОХГСА - 0,30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% С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0,8-1,1%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Сr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0.9-1.2%Мn, 0,8-1,2%Si; сталь ОЗХ13АГ19 - 0.03% С, 13%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Сr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0,2-0,3% N, 19%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Мn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11B8A" w:rsidRPr="0007534B" w:rsidRDefault="00211B8A" w:rsidP="00211B8A">
      <w:pPr>
        <w:spacing w:after="0" w:line="240" w:lineRule="auto"/>
        <w:ind w:left="14" w:right="9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инструментальные стали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делятся на стали для </w:t>
      </w:r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>режущего, штампового и измерительного инструментов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. Кроме того, для изготовления режущего инструмента, особенно при скоростной обработке, широко применяют твердые сплавы. </w:t>
      </w:r>
    </w:p>
    <w:p w:rsidR="00211B8A" w:rsidRPr="0007534B" w:rsidRDefault="00211B8A" w:rsidP="00211B8A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Стали для режущего инструмента </w:t>
      </w:r>
    </w:p>
    <w:p w:rsidR="00211B8A" w:rsidRPr="0007534B" w:rsidRDefault="00211B8A" w:rsidP="00211B8A">
      <w:pPr>
        <w:spacing w:after="0" w:line="240" w:lineRule="auto"/>
        <w:ind w:left="19" w:right="23" w:firstLine="9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Режущий инструмент работает в условиях длительного контакта и трения с обрабатываемым металлом. В процессе эксплуатации должны сохраняться 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неизменными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конфигурации и свойства режущей кромки. Материал для изготовления режущего инструмента должен обладать высокой твердостью (Н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 60-62) и износостойкостью, т. е. способностью длительное время сохранять режущие свойства кромки в условиях трения.</w:t>
      </w:r>
    </w:p>
    <w:p w:rsidR="00211B8A" w:rsidRPr="0007534B" w:rsidRDefault="00211B8A" w:rsidP="00211B8A">
      <w:pPr>
        <w:spacing w:after="0" w:line="240" w:lineRule="auto"/>
        <w:ind w:left="9" w:right="19" w:firstLine="9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основным требованием, предъявляемым к инструментальным материалам, является высокая </w:t>
      </w:r>
      <w:r w:rsidRPr="000753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теплостойкость</w:t>
      </w:r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т.е. способность сохранять твердость и режущие свойства при длительном нагреве в процессе работы. </w:t>
      </w:r>
    </w:p>
    <w:p w:rsidR="00211B8A" w:rsidRPr="0007534B" w:rsidRDefault="00211B8A" w:rsidP="00211B8A">
      <w:pPr>
        <w:spacing w:after="0" w:line="240" w:lineRule="auto"/>
        <w:ind w:left="9" w:right="19" w:firstLine="9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теплостойкости различают </w:t>
      </w: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три группы инструментальных сталей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режущего инструмента: </w:t>
      </w:r>
      <w:proofErr w:type="spellStart"/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>нетеплостойкие</w:t>
      </w:r>
      <w:proofErr w:type="spellEnd"/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>полутеплостойкие</w:t>
      </w:r>
      <w:proofErr w:type="spellEnd"/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теплостойкие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B8A" w:rsidRPr="0007534B" w:rsidRDefault="00DB5FC0" w:rsidP="00211B8A">
      <w:pPr>
        <w:spacing w:after="0" w:line="240" w:lineRule="auto"/>
        <w:ind w:left="45" w:right="11" w:firstLine="9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anchor="zakG87" w:history="1">
        <w:r w:rsidR="00211B8A" w:rsidRPr="0007534B">
          <w:rPr>
            <w:rFonts w:ascii="Times New Roman" w:eastAsia="Times New Roman" w:hAnsi="Times New Roman"/>
            <w:b/>
            <w:i/>
            <w:sz w:val="28"/>
            <w:szCs w:val="28"/>
            <w:u w:val="single"/>
            <w:lang w:eastAsia="ru-RU"/>
          </w:rPr>
          <w:t>Углеродистые</w:t>
        </w:r>
      </w:hyperlink>
      <w:r w:rsidR="00211B8A" w:rsidRPr="000753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hyperlink r:id="rId8" w:anchor="zakG103" w:history="1">
        <w:r w:rsidR="00211B8A" w:rsidRPr="0007534B">
          <w:rPr>
            <w:rFonts w:ascii="Times New Roman" w:eastAsia="Times New Roman" w:hAnsi="Times New Roman"/>
            <w:b/>
            <w:i/>
            <w:sz w:val="28"/>
            <w:szCs w:val="28"/>
            <w:u w:val="single"/>
            <w:lang w:eastAsia="ru-RU"/>
          </w:rPr>
          <w:t>и низколегированные</w:t>
        </w:r>
      </w:hyperlink>
      <w:r w:rsidR="00211B8A" w:rsidRPr="000753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стали</w:t>
      </w:r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сравнительно низкую теплостойкость и невысокую </w:t>
      </w:r>
      <w:hyperlink r:id="rId9" w:anchor="zakG66" w:history="1">
        <w:proofErr w:type="spellStart"/>
        <w:r w:rsidR="00211B8A" w:rsidRPr="0007534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прокаливаемость</w:t>
        </w:r>
        <w:proofErr w:type="spellEnd"/>
      </w:hyperlink>
      <w:r w:rsidR="00211B8A"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поэтому их используют для более легких условий работы при малых скоростях резания. </w:t>
      </w:r>
    </w:p>
    <w:p w:rsidR="00211B8A" w:rsidRPr="0007534B" w:rsidRDefault="00211B8A" w:rsidP="00211B8A">
      <w:pPr>
        <w:spacing w:after="0" w:line="240" w:lineRule="auto"/>
        <w:ind w:left="45" w:right="11" w:firstLine="9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Быстрорежущие стали,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имеющие более высокую теплостойкость и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прокаливаемость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применяют для более тяжелых условий работы. </w:t>
      </w:r>
    </w:p>
    <w:p w:rsidR="00211B8A" w:rsidRPr="0007534B" w:rsidRDefault="00211B8A" w:rsidP="00211B8A">
      <w:pPr>
        <w:spacing w:after="0" w:line="240" w:lineRule="auto"/>
        <w:ind w:left="45" w:right="11" w:firstLine="9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Еще более высокие скорости резания допускают </w:t>
      </w:r>
      <w:r w:rsidRPr="000753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твердые сплавы и </w:t>
      </w:r>
      <w:hyperlink r:id="rId10" w:anchor="zakG27" w:history="1">
        <w:r w:rsidRPr="0007534B">
          <w:rPr>
            <w:rFonts w:ascii="Times New Roman" w:eastAsia="Times New Roman" w:hAnsi="Times New Roman"/>
            <w:b/>
            <w:i/>
            <w:sz w:val="28"/>
            <w:szCs w:val="28"/>
            <w:u w:val="single"/>
            <w:lang w:eastAsia="ru-RU"/>
          </w:rPr>
          <w:t>керамические</w:t>
        </w:r>
      </w:hyperlink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материалы. Из существующих материалов наибольшей теплостойкостью обладает нитрид бора - </w:t>
      </w:r>
      <w:proofErr w:type="spellStart"/>
      <w:r w:rsidRPr="000753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эльбор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Эльбор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обрабатывать материалы высокой твердости, например закаленную сталь, при высоких скоростях.</w:t>
      </w:r>
    </w:p>
    <w:p w:rsidR="00211B8A" w:rsidRPr="0007534B" w:rsidRDefault="00211B8A" w:rsidP="00211B8A">
      <w:pPr>
        <w:spacing w:after="0" w:line="240" w:lineRule="auto"/>
        <w:ind w:left="28" w:right="28" w:firstLine="1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Углеродистые инструментальные стали маркируются буквой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, а следующая за ней цифра показывает содержание углерода в десятых долях процента. Для изготовления инструмента применяют углеродистые качественные стали марок У7-У13 и высококачественные стали марок У7А-У13А. Высококачественные стали содержат не более 0,02 </w:t>
      </w:r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% 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серы и фосфора, качественные - не более 0,03 </w:t>
      </w:r>
      <w:r w:rsidRPr="0007534B">
        <w:rPr>
          <w:rFonts w:ascii="Times New Roman" w:eastAsia="Times New Roman" w:hAnsi="Times New Roman"/>
          <w:i/>
          <w:sz w:val="28"/>
          <w:szCs w:val="28"/>
          <w:lang w:eastAsia="ru-RU"/>
        </w:rPr>
        <w:t>%.</w:t>
      </w:r>
    </w:p>
    <w:p w:rsidR="00211B8A" w:rsidRPr="0007534B" w:rsidRDefault="00211B8A" w:rsidP="00211B8A">
      <w:pPr>
        <w:pStyle w:val="Style27"/>
        <w:widowControl/>
        <w:spacing w:line="240" w:lineRule="auto"/>
        <w:ind w:firstLine="288"/>
        <w:rPr>
          <w:rStyle w:val="FontStyle100"/>
          <w:sz w:val="28"/>
          <w:szCs w:val="28"/>
        </w:rPr>
      </w:pPr>
      <w:r w:rsidRPr="0007534B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Pr="0007534B">
        <w:rPr>
          <w:rStyle w:val="FontStyle100"/>
          <w:sz w:val="28"/>
          <w:szCs w:val="28"/>
        </w:rPr>
        <w:t>Используя информационный банк, заполните секторы внешнего кольца, указав тип инструмента и режим обработки.</w:t>
      </w:r>
    </w:p>
    <w:p w:rsidR="00211B8A" w:rsidRPr="0007534B" w:rsidRDefault="00211B8A" w:rsidP="00211B8A">
      <w:pPr>
        <w:framePr w:h="3215" w:hSpace="40" w:wrap="notBeside" w:vAnchor="text" w:hAnchor="text" w:x="1279" w:y="1"/>
        <w:rPr>
          <w:rFonts w:ascii="Times New Roman" w:hAnsi="Times New Roman"/>
        </w:rPr>
      </w:pPr>
      <w:r w:rsidRPr="0007534B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76040" cy="203771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8A" w:rsidRPr="0007534B" w:rsidRDefault="00211B8A" w:rsidP="00211B8A">
      <w:pPr>
        <w:pStyle w:val="Style27"/>
        <w:widowControl/>
        <w:spacing w:line="240" w:lineRule="auto"/>
        <w:ind w:left="284" w:firstLine="0"/>
        <w:jc w:val="left"/>
        <w:rPr>
          <w:rStyle w:val="FontStyle100"/>
          <w:b/>
          <w:sz w:val="28"/>
          <w:szCs w:val="28"/>
        </w:rPr>
      </w:pPr>
      <w:r w:rsidRPr="0007534B">
        <w:rPr>
          <w:rStyle w:val="FontStyle100"/>
          <w:b/>
          <w:sz w:val="28"/>
          <w:szCs w:val="28"/>
        </w:rPr>
        <w:t>Информационный банк:</w:t>
      </w:r>
    </w:p>
    <w:p w:rsidR="00211B8A" w:rsidRPr="0007534B" w:rsidRDefault="00211B8A" w:rsidP="00211B8A">
      <w:pPr>
        <w:pStyle w:val="Style54"/>
        <w:widowControl/>
        <w:tabs>
          <w:tab w:val="left" w:pos="529"/>
        </w:tabs>
        <w:spacing w:line="240" w:lineRule="auto"/>
        <w:ind w:left="277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напильники, шаберы, надфили;</w:t>
      </w:r>
    </w:p>
    <w:p w:rsidR="00211B8A" w:rsidRPr="0007534B" w:rsidRDefault="00211B8A" w:rsidP="00211B8A">
      <w:pPr>
        <w:pStyle w:val="Style54"/>
        <w:widowControl/>
        <w:tabs>
          <w:tab w:val="left" w:pos="529"/>
        </w:tabs>
        <w:spacing w:line="240" w:lineRule="auto"/>
        <w:ind w:left="277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зенкеры, сверла, развертки, токарные резцы;</w:t>
      </w:r>
    </w:p>
    <w:p w:rsidR="00211B8A" w:rsidRPr="0007534B" w:rsidRDefault="00211B8A" w:rsidP="00211B8A">
      <w:pPr>
        <w:pStyle w:val="Style54"/>
        <w:widowControl/>
        <w:tabs>
          <w:tab w:val="left" w:pos="529"/>
        </w:tabs>
        <w:spacing w:line="240" w:lineRule="auto"/>
        <w:ind w:left="277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инструменты всех типов;</w:t>
      </w:r>
    </w:p>
    <w:p w:rsidR="00211B8A" w:rsidRPr="0007534B" w:rsidRDefault="00211B8A" w:rsidP="00211B8A">
      <w:pPr>
        <w:pStyle w:val="Style54"/>
        <w:widowControl/>
        <w:tabs>
          <w:tab w:val="left" w:pos="529"/>
        </w:tabs>
        <w:spacing w:line="240" w:lineRule="auto"/>
        <w:ind w:left="277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 xml:space="preserve">скорость резания </w:t>
      </w:r>
      <w:r w:rsidRPr="0007534B">
        <w:rPr>
          <w:rStyle w:val="FontStyle110"/>
          <w:sz w:val="28"/>
          <w:szCs w:val="28"/>
          <w:lang w:val="en-US"/>
        </w:rPr>
        <w:t>v</w:t>
      </w:r>
      <w:r w:rsidRPr="0007534B">
        <w:rPr>
          <w:rStyle w:val="FontStyle110"/>
          <w:sz w:val="28"/>
          <w:szCs w:val="28"/>
        </w:rPr>
        <w:t xml:space="preserve"> = </w:t>
      </w:r>
      <w:r w:rsidRPr="0007534B">
        <w:rPr>
          <w:rStyle w:val="FontStyle100"/>
          <w:sz w:val="28"/>
          <w:szCs w:val="28"/>
        </w:rPr>
        <w:t xml:space="preserve">20 м/мин, частота вращения </w:t>
      </w:r>
      <w:proofErr w:type="spellStart"/>
      <w:proofErr w:type="gramStart"/>
      <w:r w:rsidRPr="0007534B">
        <w:rPr>
          <w:rStyle w:val="FontStyle110"/>
          <w:sz w:val="28"/>
          <w:szCs w:val="28"/>
        </w:rPr>
        <w:t>п</w:t>
      </w:r>
      <w:proofErr w:type="spellEnd"/>
      <w:proofErr w:type="gramEnd"/>
      <w:r w:rsidRPr="0007534B">
        <w:rPr>
          <w:rStyle w:val="FontStyle110"/>
          <w:sz w:val="28"/>
          <w:szCs w:val="28"/>
        </w:rPr>
        <w:t xml:space="preserve"> </w:t>
      </w:r>
      <w:r w:rsidRPr="0007534B">
        <w:rPr>
          <w:rStyle w:val="FontStyle100"/>
          <w:sz w:val="28"/>
          <w:szCs w:val="28"/>
        </w:rPr>
        <w:t>= 350 мин</w:t>
      </w:r>
      <w:r w:rsidRPr="0007534B">
        <w:rPr>
          <w:rStyle w:val="FontStyle100"/>
          <w:sz w:val="28"/>
          <w:szCs w:val="28"/>
          <w:vertAlign w:val="superscript"/>
        </w:rPr>
        <w:t>-1</w:t>
      </w:r>
      <w:r w:rsidRPr="0007534B">
        <w:rPr>
          <w:rStyle w:val="FontStyle100"/>
          <w:sz w:val="28"/>
          <w:szCs w:val="28"/>
        </w:rPr>
        <w:t>;</w:t>
      </w:r>
    </w:p>
    <w:p w:rsidR="00211B8A" w:rsidRPr="0007534B" w:rsidRDefault="00211B8A" w:rsidP="00211B8A">
      <w:pPr>
        <w:pStyle w:val="Style54"/>
        <w:widowControl/>
        <w:tabs>
          <w:tab w:val="left" w:pos="529"/>
        </w:tabs>
        <w:spacing w:line="240" w:lineRule="auto"/>
        <w:ind w:left="277"/>
        <w:rPr>
          <w:rStyle w:val="FontStyle100"/>
          <w:sz w:val="28"/>
          <w:szCs w:val="28"/>
        </w:rPr>
      </w:pPr>
      <w:proofErr w:type="spellStart"/>
      <w:r w:rsidRPr="0007534B">
        <w:rPr>
          <w:rStyle w:val="FontStyle100"/>
          <w:sz w:val="28"/>
          <w:szCs w:val="28"/>
        </w:rPr>
        <w:t>д</w:t>
      </w:r>
      <w:proofErr w:type="spellEnd"/>
      <w:r w:rsidRPr="0007534B">
        <w:rPr>
          <w:rStyle w:val="FontStyle100"/>
          <w:sz w:val="28"/>
          <w:szCs w:val="28"/>
        </w:rPr>
        <w:t>)</w:t>
      </w:r>
      <w:r w:rsidRPr="0007534B">
        <w:rPr>
          <w:rStyle w:val="FontStyle100"/>
          <w:sz w:val="28"/>
          <w:szCs w:val="28"/>
        </w:rPr>
        <w:tab/>
      </w:r>
      <w:r w:rsidRPr="0007534B">
        <w:rPr>
          <w:rStyle w:val="FontStyle110"/>
          <w:sz w:val="28"/>
          <w:szCs w:val="28"/>
          <w:lang w:val="en-US"/>
        </w:rPr>
        <w:t>v</w:t>
      </w:r>
      <w:r w:rsidRPr="0007534B">
        <w:rPr>
          <w:rStyle w:val="FontStyle110"/>
          <w:sz w:val="28"/>
          <w:szCs w:val="28"/>
        </w:rPr>
        <w:t xml:space="preserve"> = </w:t>
      </w:r>
      <w:r w:rsidRPr="0007534B">
        <w:rPr>
          <w:rStyle w:val="FontStyle100"/>
          <w:sz w:val="28"/>
          <w:szCs w:val="28"/>
        </w:rPr>
        <w:t xml:space="preserve">40 м/мин, </w:t>
      </w:r>
      <w:proofErr w:type="spellStart"/>
      <w:proofErr w:type="gramStart"/>
      <w:r w:rsidRPr="0007534B">
        <w:rPr>
          <w:rStyle w:val="FontStyle110"/>
          <w:sz w:val="28"/>
          <w:szCs w:val="28"/>
        </w:rPr>
        <w:t>п</w:t>
      </w:r>
      <w:proofErr w:type="spellEnd"/>
      <w:proofErr w:type="gramEnd"/>
      <w:r w:rsidRPr="0007534B">
        <w:rPr>
          <w:rStyle w:val="FontStyle110"/>
          <w:sz w:val="28"/>
          <w:szCs w:val="28"/>
        </w:rPr>
        <w:t xml:space="preserve"> </w:t>
      </w:r>
      <w:r w:rsidRPr="0007534B">
        <w:rPr>
          <w:rStyle w:val="FontStyle100"/>
          <w:sz w:val="28"/>
          <w:szCs w:val="28"/>
        </w:rPr>
        <w:t>= 700 мин</w:t>
      </w:r>
      <w:r w:rsidRPr="0007534B">
        <w:rPr>
          <w:rStyle w:val="FontStyle100"/>
          <w:sz w:val="28"/>
          <w:szCs w:val="28"/>
          <w:vertAlign w:val="superscript"/>
        </w:rPr>
        <w:t>-1</w:t>
      </w:r>
      <w:r w:rsidRPr="0007534B">
        <w:rPr>
          <w:rStyle w:val="FontStyle100"/>
          <w:sz w:val="28"/>
          <w:szCs w:val="28"/>
        </w:rPr>
        <w:t>;</w:t>
      </w:r>
    </w:p>
    <w:p w:rsidR="00211B8A" w:rsidRPr="0007534B" w:rsidRDefault="00211B8A" w:rsidP="00211B8A">
      <w:pPr>
        <w:pStyle w:val="Style54"/>
        <w:widowControl/>
        <w:tabs>
          <w:tab w:val="left" w:pos="569"/>
        </w:tabs>
        <w:spacing w:line="240" w:lineRule="auto"/>
        <w:ind w:left="281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е)</w:t>
      </w:r>
      <w:r w:rsidRPr="0007534B">
        <w:rPr>
          <w:rStyle w:val="FontStyle100"/>
          <w:sz w:val="28"/>
          <w:szCs w:val="28"/>
        </w:rPr>
        <w:tab/>
      </w:r>
      <w:r w:rsidRPr="0007534B">
        <w:rPr>
          <w:rStyle w:val="FontStyle110"/>
          <w:sz w:val="28"/>
          <w:szCs w:val="28"/>
          <w:lang w:val="en-US"/>
        </w:rPr>
        <w:t>v</w:t>
      </w:r>
      <w:r w:rsidRPr="0007534B">
        <w:rPr>
          <w:rStyle w:val="FontStyle110"/>
          <w:sz w:val="28"/>
          <w:szCs w:val="28"/>
        </w:rPr>
        <w:t xml:space="preserve"> = </w:t>
      </w:r>
      <w:r w:rsidRPr="0007534B">
        <w:rPr>
          <w:rStyle w:val="FontStyle100"/>
          <w:sz w:val="28"/>
          <w:szCs w:val="28"/>
        </w:rPr>
        <w:t>70 м/мин, л = 1 200 мин</w:t>
      </w:r>
      <w:r w:rsidRPr="0007534B">
        <w:rPr>
          <w:rStyle w:val="FontStyle100"/>
          <w:sz w:val="28"/>
          <w:szCs w:val="28"/>
          <w:vertAlign w:val="superscript"/>
        </w:rPr>
        <w:t>-1</w:t>
      </w:r>
      <w:r w:rsidRPr="0007534B">
        <w:rPr>
          <w:rStyle w:val="FontStyle100"/>
          <w:sz w:val="28"/>
          <w:szCs w:val="28"/>
        </w:rPr>
        <w:t>.</w:t>
      </w:r>
    </w:p>
    <w:p w:rsidR="00211B8A" w:rsidRPr="0007534B" w:rsidRDefault="00211B8A" w:rsidP="00211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 xml:space="preserve">3Вопрос: Стали с особыми свойствами. </w:t>
      </w:r>
    </w:p>
    <w:p w:rsidR="00211B8A" w:rsidRPr="0007534B" w:rsidRDefault="00211B8A" w:rsidP="00211B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534B">
        <w:rPr>
          <w:b/>
          <w:sz w:val="28"/>
          <w:szCs w:val="28"/>
        </w:rPr>
        <w:t>Стали с особыми свойствами</w:t>
      </w:r>
      <w:r w:rsidRPr="0007534B">
        <w:rPr>
          <w:sz w:val="28"/>
          <w:szCs w:val="28"/>
        </w:rPr>
        <w:t xml:space="preserve">: </w:t>
      </w:r>
    </w:p>
    <w:p w:rsidR="00211B8A" w:rsidRPr="0007534B" w:rsidRDefault="00211B8A" w:rsidP="00211B8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7534B">
        <w:rPr>
          <w:sz w:val="28"/>
          <w:szCs w:val="28"/>
        </w:rPr>
        <w:t>легированной</w:t>
      </w:r>
      <w:proofErr w:type="gramEnd"/>
      <w:r w:rsidRPr="0007534B">
        <w:rPr>
          <w:sz w:val="28"/>
          <w:szCs w:val="28"/>
        </w:rPr>
        <w:t xml:space="preserve"> электротехнической по ГОСТ 21427.1,2-83, </w:t>
      </w:r>
    </w:p>
    <w:p w:rsidR="00211B8A" w:rsidRPr="0007534B" w:rsidRDefault="00211B8A" w:rsidP="00211B8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07534B">
        <w:rPr>
          <w:sz w:val="28"/>
          <w:szCs w:val="28"/>
        </w:rPr>
        <w:t xml:space="preserve">магнитной стали, </w:t>
      </w:r>
    </w:p>
    <w:p w:rsidR="00211B8A" w:rsidRPr="0007534B" w:rsidRDefault="00211B8A" w:rsidP="00211B8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07534B">
        <w:rPr>
          <w:sz w:val="28"/>
          <w:szCs w:val="28"/>
        </w:rPr>
        <w:t>марки стали с особыми свойствами химическими и тепловыми по ГОСТ 5632-72,</w:t>
      </w:r>
    </w:p>
    <w:p w:rsidR="00211B8A" w:rsidRPr="0007534B" w:rsidRDefault="00211B8A" w:rsidP="00211B8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07534B">
        <w:rPr>
          <w:sz w:val="28"/>
          <w:szCs w:val="28"/>
        </w:rPr>
        <w:t xml:space="preserve">нелегированной стали по ГОСТ 11036-75 и по ГОСТ 3836-83. </w:t>
      </w:r>
    </w:p>
    <w:p w:rsidR="00211B8A" w:rsidRPr="0007534B" w:rsidRDefault="00211B8A" w:rsidP="00211B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34B">
        <w:rPr>
          <w:sz w:val="28"/>
          <w:szCs w:val="28"/>
        </w:rPr>
        <w:t>Маркировка качественных сталей включает цифры, которые указывают, сколько углерода в сотых долях процента содержится в той или иной качественной стали.</w:t>
      </w:r>
    </w:p>
    <w:p w:rsidR="00211B8A" w:rsidRPr="0007534B" w:rsidRDefault="00211B8A" w:rsidP="00211B8A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По видам продукции: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сортовой прокат;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рулонный прокат;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листовой прокат;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лента резанная.</w:t>
      </w:r>
    </w:p>
    <w:p w:rsidR="00211B8A" w:rsidRPr="0007534B" w:rsidRDefault="00211B8A" w:rsidP="00211B8A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По методу изготовления: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сталь сортовая электротехническая нелегированная — ГОСТ 11036-75;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сталь электротехническая нелегированная тонколистовая и ленты — ГОСТ 3836-83.</w:t>
      </w:r>
    </w:p>
    <w:p w:rsidR="00211B8A" w:rsidRPr="0007534B" w:rsidRDefault="00211B8A" w:rsidP="00211B8A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По назначению: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для горячей обработки давлением;</w:t>
      </w:r>
    </w:p>
    <w:p w:rsidR="00211B8A" w:rsidRPr="0007534B" w:rsidRDefault="00211B8A" w:rsidP="00211B8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для механической обработки по всей поверхности.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Обозначение марки сортовой стали: первая цифра* — вид обработки давлением (1 — горячекатаная и 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кованная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сталь, 2 — калиброванная сталь); вторая цифра — тип по содержанию кремния (0 — сталь без нормирования коэффициента старения, 1 — сталь с заданным коэффициентом старения); третья цифра — группа по основной нормируемой характеристике (8 — коэрцитивная сила); четвертая и пятая цифры — значение основной нормируемой характеристики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коэрцетивной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силы в целых единицах А/м).</w:t>
      </w:r>
    </w:p>
    <w:p w:rsidR="00211B8A" w:rsidRPr="0007534B" w:rsidRDefault="00211B8A" w:rsidP="00211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Пример: сталь 10895 — горячекатаная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магнитомягкая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сталь без нормирования коэффициента старения со значением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коэрцетивной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силы 95.* — для стали по ГОСТ 3836-83 первая цифра — вид проката (1 — горячекатаная изотропная, 2 — холоднокатаная изотропная сталь).</w:t>
      </w:r>
    </w:p>
    <w:p w:rsidR="00211B8A" w:rsidRPr="0007534B" w:rsidRDefault="00211B8A" w:rsidP="00211B8A">
      <w:pPr>
        <w:pStyle w:val="a4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Стали с особыми тепловыми свойствами применяются в точных приборах</w:t>
      </w: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, в которых необходим точный коэффициент теплового расширения или это расширение должно быть практически нулевым. Самые популярные виды стали с особыми тепловыми свойствами:</w:t>
      </w:r>
    </w:p>
    <w:p w:rsidR="00211B8A" w:rsidRPr="0007534B" w:rsidRDefault="00211B8A" w:rsidP="00211B8A">
      <w:pPr>
        <w:pStyle w:val="a4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инвар Н36 (36%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 — для оптических и геодезических приборов, где требуется сохранение размеров при нагреве от 0 до +100°C;</w:t>
      </w:r>
    </w:p>
    <w:p w:rsidR="00211B8A" w:rsidRPr="0007534B" w:rsidRDefault="00211B8A" w:rsidP="00211B8A">
      <w:pPr>
        <w:pStyle w:val="a4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платинит Н42 (42%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 — заменитель платины, коэффициент расширения которой очень мал и равен коэффициенту линейного расширения стекла;</w:t>
      </w:r>
    </w:p>
    <w:p w:rsidR="00211B8A" w:rsidRPr="0007534B" w:rsidRDefault="00211B8A" w:rsidP="00211B8A">
      <w:pPr>
        <w:pStyle w:val="a4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элинвар Х8Н36 — для часовых пружин, камертонов и физических приборов, отличается постоянным модулем упругости практически постоянным при температуре −50-100°C.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Сталь с особыми химическими свойствами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Стали высоколегированные и сплавы с особыми химическими свойствами производятся по ГОСТ 5632-72 и подразделяются на несколько видов. В зависимости от химического состава сплавы могут быть на никелевой или железоникелевой основе. В качестве легирующих элементов используются титан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Ti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), алюминий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Al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), ниобий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Nb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), ванадий (V), молибден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Mo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), вольфрам (W), кобальт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Co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), медь (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Cu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Коррозионностойкие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(нержавеющие) стали и сплавы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Обладают стойкостью против электрохимической и химической коррозии (атмосферной, почвенной, щелочной, кислотной, солевой), межкристаллитной коррозии, коррозии под напряжением и т.п. Марки: 1Х13Н3, 1Х17Н2, 1Х11МФ, 0Х18Н11, 0Х18Н12Т, 00Х18Н10, Х17Н13М2Т, 95Х18, 14Х17Н2, 08Х17Т и др.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Жаростойкие (</w:t>
      </w:r>
      <w:proofErr w:type="spellStart"/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окалиностойкие</w:t>
      </w:r>
      <w:proofErr w:type="spellEnd"/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) стали и сплавы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Окалиностойкие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стали способны сопротивляться окислению в газовых средах при действии температур выше 500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°С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небольших нагрузок. Применяются для изготовления камер сгорания, чехлов к термопарам и т.п. Марки стали: 15Х11МФ, 15Х5М, 13Х14Н3В2ФР, 12Х18Н12Т, 12Х13, 08Х18Н10Т, 15Х25Т, 10Х23Н18 и др.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Жаропрочные стали и сплавы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Жаропрочные стали способы сохранять прочность и не окисляться под действием высоких температур 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повышенных нагрузок. Все жаропрочные стали способны сопротивляться окислению и </w:t>
      </w:r>
      <w:proofErr w:type="spell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окалинообразованию</w:t>
      </w:r>
      <w:proofErr w:type="spell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температурах в 1150-1250°С. Применяются такие стали для производства лопаток газовых и паровых турбин, деталей реактивных двигателей и т.п. Марки: ХН23Т, Х27Ю5Т, ХН70Ю, ХН55ВМКЮ, ХН45Ю, 12МХ, 25Х1МФ, 15Х1М1Ф, 15Х5М и др.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b/>
          <w:sz w:val="28"/>
          <w:szCs w:val="28"/>
          <w:lang w:eastAsia="ru-RU"/>
        </w:rPr>
        <w:t>Хладостойкие стали и сплавы</w:t>
      </w:r>
    </w:p>
    <w:p w:rsidR="00211B8A" w:rsidRPr="0007534B" w:rsidRDefault="00211B8A" w:rsidP="00211B8A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Сохраняют свои свойства при температуре от −40</w:t>
      </w:r>
      <w:proofErr w:type="gramStart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>°С</w:t>
      </w:r>
      <w:proofErr w:type="gramEnd"/>
      <w:r w:rsidRPr="0007534B">
        <w:rPr>
          <w:rFonts w:ascii="Times New Roman" w:eastAsia="Times New Roman" w:hAnsi="Times New Roman"/>
          <w:sz w:val="28"/>
          <w:szCs w:val="28"/>
          <w:lang w:eastAsia="ru-RU"/>
        </w:rPr>
        <w:t xml:space="preserve"> до −80°С. Марки: 0Х2Н4ВА, 12ХН3А, 15ХМ, 38Х2МЮА, 30ХГСН2А, 40ХН2МА и др.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7534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534B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07534B">
        <w:rPr>
          <w:rFonts w:ascii="Times New Roman" w:hAnsi="Times New Roman"/>
          <w:b/>
          <w:sz w:val="28"/>
          <w:szCs w:val="28"/>
        </w:rPr>
        <w:t xml:space="preserve"> Закрепление  нового  материала.</w:t>
      </w:r>
    </w:p>
    <w:p w:rsidR="00211B8A" w:rsidRPr="0007534B" w:rsidRDefault="00211B8A" w:rsidP="00211B8A">
      <w:pPr>
        <w:pStyle w:val="Style32"/>
        <w:widowControl/>
        <w:tabs>
          <w:tab w:val="left" w:pos="623"/>
        </w:tabs>
        <w:spacing w:line="240" w:lineRule="auto"/>
        <w:ind w:firstLine="624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1.Определите химический состав сталей по их маркам. Заполните таблицу,</w:t>
      </w:r>
      <w:r w:rsidRPr="0007534B">
        <w:rPr>
          <w:rStyle w:val="FontStyle100"/>
          <w:sz w:val="28"/>
          <w:szCs w:val="28"/>
        </w:rPr>
        <w:br/>
        <w:t>указав также наименования и области применения этих сталей.</w:t>
      </w:r>
    </w:p>
    <w:p w:rsidR="00211B8A" w:rsidRPr="0007534B" w:rsidRDefault="00211B8A" w:rsidP="00211B8A">
      <w:pPr>
        <w:pStyle w:val="Style22"/>
        <w:widowControl/>
        <w:ind w:firstLine="624"/>
        <w:jc w:val="both"/>
        <w:rPr>
          <w:rStyle w:val="FontStyle109"/>
          <w:sz w:val="28"/>
          <w:szCs w:val="28"/>
        </w:rPr>
      </w:pPr>
      <w:r w:rsidRPr="0007534B">
        <w:rPr>
          <w:rStyle w:val="FontStyle109"/>
          <w:sz w:val="28"/>
          <w:szCs w:val="28"/>
        </w:rPr>
        <w:t>Маржи некоторых сталей, их химический состав и области применения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4"/>
        <w:gridCol w:w="1350"/>
        <w:gridCol w:w="828"/>
        <w:gridCol w:w="1894"/>
        <w:gridCol w:w="2574"/>
      </w:tblGrid>
      <w:tr w:rsidR="00211B8A" w:rsidRPr="0007534B" w:rsidTr="00F16C5B"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Марка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jc w:val="left"/>
              <w:rPr>
                <w:rStyle w:val="FontStyle105"/>
              </w:rPr>
            </w:pPr>
            <w:r w:rsidRPr="0007534B">
              <w:rPr>
                <w:rStyle w:val="FontStyle105"/>
              </w:rPr>
              <w:t>Наименование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ind w:left="479"/>
              <w:jc w:val="left"/>
              <w:rPr>
                <w:rStyle w:val="FontStyle105"/>
              </w:rPr>
            </w:pPr>
            <w:r w:rsidRPr="0007534B">
              <w:rPr>
                <w:rStyle w:val="FontStyle105"/>
              </w:rPr>
              <w:t>Обозначение марки</w:t>
            </w: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ind w:left="349"/>
              <w:jc w:val="left"/>
              <w:rPr>
                <w:rStyle w:val="FontStyle105"/>
              </w:rPr>
            </w:pPr>
            <w:r w:rsidRPr="0007534B">
              <w:rPr>
                <w:rStyle w:val="FontStyle105"/>
              </w:rPr>
              <w:t>Области применения</w:t>
            </w: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Style w:val="FontStyle105"/>
              </w:rPr>
            </w:pPr>
          </w:p>
          <w:p w:rsidR="00211B8A" w:rsidRPr="0007534B" w:rsidRDefault="00211B8A" w:rsidP="00F16C5B">
            <w:pPr>
              <w:rPr>
                <w:rStyle w:val="FontStyle105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Style w:val="FontStyle105"/>
              </w:rPr>
            </w:pPr>
          </w:p>
          <w:p w:rsidR="00211B8A" w:rsidRPr="0007534B" w:rsidRDefault="00211B8A" w:rsidP="00F16C5B">
            <w:pPr>
              <w:rPr>
                <w:rStyle w:val="FontStyle105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Символы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ind w:left="364"/>
              <w:jc w:val="left"/>
              <w:rPr>
                <w:rStyle w:val="FontStyle105"/>
              </w:rPr>
            </w:pPr>
            <w:r w:rsidRPr="0007534B">
              <w:rPr>
                <w:rStyle w:val="FontStyle105"/>
              </w:rPr>
              <w:t>Содержание</w:t>
            </w: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ind w:left="364"/>
              <w:jc w:val="left"/>
              <w:rPr>
                <w:rStyle w:val="FontStyle105"/>
              </w:rPr>
            </w:pPr>
          </w:p>
          <w:p w:rsidR="00211B8A" w:rsidRPr="0007534B" w:rsidRDefault="00211B8A" w:rsidP="00F16C5B">
            <w:pPr>
              <w:pStyle w:val="Style70"/>
              <w:widowControl/>
              <w:ind w:left="364"/>
              <w:jc w:val="left"/>
              <w:rPr>
                <w:rStyle w:val="FontStyle105"/>
              </w:rPr>
            </w:pPr>
          </w:p>
        </w:tc>
      </w:tr>
      <w:tr w:rsidR="00211B8A" w:rsidRPr="0007534B" w:rsidTr="00F16C5B"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proofErr w:type="spellStart"/>
            <w:r w:rsidRPr="0007534B">
              <w:rPr>
                <w:rStyle w:val="FontStyle105"/>
              </w:rPr>
              <w:t>БСтЗпс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Б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proofErr w:type="spellStart"/>
            <w:proofErr w:type="gramStart"/>
            <w:r w:rsidRPr="0007534B">
              <w:rPr>
                <w:rStyle w:val="FontStyle105"/>
              </w:rPr>
              <w:t>Ст</w:t>
            </w:r>
            <w:proofErr w:type="spellEnd"/>
            <w:proofErr w:type="gramEnd"/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3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18"/>
              <w:widowControl/>
              <w:rPr>
                <w:rStyle w:val="FontStyle118"/>
              </w:rPr>
            </w:pPr>
            <w:r w:rsidRPr="0007534B">
              <w:rPr>
                <w:rStyle w:val="FontStyle118"/>
              </w:rPr>
              <w:t>ПС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05кп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05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proofErr w:type="spellStart"/>
            <w:r w:rsidRPr="0007534B">
              <w:rPr>
                <w:rStyle w:val="FontStyle105"/>
              </w:rPr>
              <w:t>кп</w:t>
            </w:r>
            <w:proofErr w:type="spellEnd"/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45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ЗОХГСА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30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X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Г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55"/>
              <w:widowControl/>
              <w:jc w:val="center"/>
              <w:rPr>
                <w:rStyle w:val="FontStyle121"/>
                <w:spacing w:val="120"/>
              </w:rPr>
            </w:pPr>
            <w:r w:rsidRPr="0007534B">
              <w:rPr>
                <w:rStyle w:val="FontStyle121"/>
                <w:spacing w:val="120"/>
              </w:rPr>
              <w:t>с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ОХ23ТЮ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О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X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23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55"/>
              <w:widowControl/>
              <w:jc w:val="center"/>
              <w:rPr>
                <w:rStyle w:val="FontStyle121"/>
              </w:rPr>
            </w:pPr>
            <w:r w:rsidRPr="0007534B">
              <w:rPr>
                <w:rStyle w:val="FontStyle121"/>
              </w:rPr>
              <w:t>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55"/>
              <w:widowControl/>
              <w:jc w:val="center"/>
              <w:rPr>
                <w:rStyle w:val="FontStyle121"/>
              </w:rPr>
            </w:pPr>
            <w:proofErr w:type="spellStart"/>
            <w:r w:rsidRPr="0007534B">
              <w:rPr>
                <w:rStyle w:val="FontStyle121"/>
              </w:rPr>
              <w:t>ю</w:t>
            </w:r>
            <w:proofErr w:type="spellEnd"/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211B8A" w:rsidRPr="0007534B" w:rsidRDefault="00211B8A" w:rsidP="00211B8A">
      <w:pPr>
        <w:pStyle w:val="Style27"/>
        <w:widowControl/>
        <w:spacing w:line="240" w:lineRule="auto"/>
        <w:ind w:firstLine="289"/>
        <w:rPr>
          <w:rStyle w:val="FontStyle100"/>
          <w:sz w:val="28"/>
          <w:szCs w:val="28"/>
        </w:rPr>
      </w:pPr>
      <w:r w:rsidRPr="0007534B">
        <w:rPr>
          <w:rFonts w:ascii="Times New Roman" w:hAnsi="Times New Roman" w:cs="Times New Roman"/>
          <w:b/>
          <w:sz w:val="28"/>
          <w:szCs w:val="28"/>
        </w:rPr>
        <w:t>2.</w:t>
      </w:r>
      <w:r w:rsidRPr="0007534B">
        <w:rPr>
          <w:rFonts w:ascii="Times New Roman" w:hAnsi="Times New Roman" w:cs="Times New Roman"/>
        </w:rPr>
        <w:t xml:space="preserve"> </w:t>
      </w:r>
      <w:r w:rsidRPr="0007534B">
        <w:rPr>
          <w:rStyle w:val="FontStyle100"/>
          <w:sz w:val="28"/>
          <w:szCs w:val="28"/>
        </w:rPr>
        <w:t>Определите химический состав сталей и сплавов по их маркам. Заполните таблицу, указав также наименования этих материалов.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87"/>
        <w:gridCol w:w="2412"/>
        <w:gridCol w:w="814"/>
        <w:gridCol w:w="2905"/>
      </w:tblGrid>
      <w:tr w:rsidR="00211B8A" w:rsidRPr="0007534B" w:rsidTr="00F16C5B"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8"/>
              <w:widowControl/>
              <w:rPr>
                <w:rStyle w:val="FontStyle101"/>
              </w:rPr>
            </w:pPr>
            <w:r w:rsidRPr="0007534B">
              <w:rPr>
                <w:rStyle w:val="FontStyle101"/>
              </w:rPr>
              <w:t>Марка</w:t>
            </w: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8"/>
              <w:widowControl/>
              <w:ind w:left="533"/>
              <w:jc w:val="left"/>
              <w:rPr>
                <w:rStyle w:val="FontStyle101"/>
              </w:rPr>
            </w:pPr>
            <w:r w:rsidRPr="0007534B">
              <w:rPr>
                <w:rStyle w:val="FontStyle101"/>
              </w:rPr>
              <w:t>Наименование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8"/>
              <w:widowControl/>
              <w:ind w:left="983"/>
              <w:jc w:val="left"/>
              <w:rPr>
                <w:rStyle w:val="FontStyle101"/>
              </w:rPr>
            </w:pPr>
            <w:r w:rsidRPr="0007534B">
              <w:rPr>
                <w:rStyle w:val="FontStyle101"/>
              </w:rPr>
              <w:t>Обозначение марки</w:t>
            </w:r>
          </w:p>
        </w:tc>
      </w:tr>
      <w:tr w:rsidR="00211B8A" w:rsidRPr="0007534B" w:rsidTr="00F16C5B">
        <w:tc>
          <w:tcPr>
            <w:tcW w:w="14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Style w:val="FontStyle101"/>
              </w:rPr>
            </w:pPr>
          </w:p>
          <w:p w:rsidR="00211B8A" w:rsidRPr="0007534B" w:rsidRDefault="00211B8A" w:rsidP="00F16C5B">
            <w:pPr>
              <w:rPr>
                <w:rStyle w:val="FontStyle101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Style w:val="FontStyle101"/>
              </w:rPr>
            </w:pPr>
          </w:p>
          <w:p w:rsidR="00211B8A" w:rsidRPr="0007534B" w:rsidRDefault="00211B8A" w:rsidP="00F16C5B">
            <w:pPr>
              <w:rPr>
                <w:rStyle w:val="FontStyle101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8"/>
              <w:widowControl/>
              <w:rPr>
                <w:rStyle w:val="FontStyle101"/>
              </w:rPr>
            </w:pPr>
            <w:r w:rsidRPr="0007534B">
              <w:rPr>
                <w:rStyle w:val="FontStyle101"/>
              </w:rPr>
              <w:t>Символы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8"/>
              <w:widowControl/>
              <w:ind w:left="871"/>
              <w:jc w:val="left"/>
              <w:rPr>
                <w:rStyle w:val="FontStyle101"/>
              </w:rPr>
            </w:pPr>
            <w:r w:rsidRPr="0007534B">
              <w:rPr>
                <w:rStyle w:val="FontStyle101"/>
              </w:rPr>
              <w:t>Содержание</w:t>
            </w:r>
          </w:p>
        </w:tc>
      </w:tr>
      <w:tr w:rsidR="00211B8A" w:rsidRPr="0007534B" w:rsidTr="00F16C5B"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Сталь А20</w:t>
            </w: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А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14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20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spacing w:line="216" w:lineRule="exact"/>
              <w:ind w:left="245"/>
              <w:rPr>
                <w:rStyle w:val="FontStyle105"/>
              </w:rPr>
            </w:pPr>
            <w:r w:rsidRPr="0007534B">
              <w:rPr>
                <w:rStyle w:val="FontStyle105"/>
              </w:rPr>
              <w:t>Сталь ШХ15СГ</w:t>
            </w: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proofErr w:type="gramStart"/>
            <w:r w:rsidRPr="0007534B">
              <w:rPr>
                <w:rStyle w:val="FontStyle105"/>
              </w:rPr>
              <w:t>Ш</w:t>
            </w:r>
            <w:proofErr w:type="gramEnd"/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X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15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С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  <w:tr w:rsidR="00211B8A" w:rsidRPr="0007534B" w:rsidTr="00F16C5B">
        <w:tc>
          <w:tcPr>
            <w:tcW w:w="14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  <w:p w:rsidR="00211B8A" w:rsidRPr="0007534B" w:rsidRDefault="00211B8A" w:rsidP="00F16C5B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70"/>
              <w:widowControl/>
              <w:rPr>
                <w:rStyle w:val="FontStyle105"/>
              </w:rPr>
            </w:pPr>
            <w:r w:rsidRPr="0007534B">
              <w:rPr>
                <w:rStyle w:val="FontStyle105"/>
              </w:rPr>
              <w:t>Г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B8A" w:rsidRPr="0007534B" w:rsidRDefault="00211B8A" w:rsidP="00F16C5B">
            <w:pPr>
              <w:pStyle w:val="Style39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211B8A" w:rsidRPr="0007534B" w:rsidRDefault="00211B8A" w:rsidP="00211B8A">
      <w:pPr>
        <w:pStyle w:val="6"/>
        <w:spacing w:before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bCs w:val="0"/>
          <w:sz w:val="28"/>
          <w:szCs w:val="28"/>
        </w:rPr>
        <w:t>3.</w:t>
      </w:r>
      <w:r w:rsidRPr="0007534B">
        <w:rPr>
          <w:rFonts w:ascii="Times New Roman" w:hAnsi="Times New Roman"/>
          <w:sz w:val="28"/>
          <w:szCs w:val="28"/>
        </w:rPr>
        <w:t xml:space="preserve"> Фронтальный опрос:</w:t>
      </w:r>
    </w:p>
    <w:p w:rsidR="00211B8A" w:rsidRPr="0007534B" w:rsidRDefault="00211B8A" w:rsidP="00211B8A">
      <w:pPr>
        <w:pStyle w:val="Style27"/>
        <w:widowControl/>
        <w:spacing w:line="240" w:lineRule="auto"/>
        <w:ind w:left="302" w:firstLine="0"/>
        <w:rPr>
          <w:rStyle w:val="FontStyle100"/>
          <w:sz w:val="28"/>
          <w:szCs w:val="28"/>
        </w:rPr>
      </w:pPr>
      <w:r w:rsidRPr="0007534B">
        <w:rPr>
          <w:rFonts w:ascii="Times New Roman" w:hAnsi="Times New Roman" w:cs="Times New Roman"/>
          <w:sz w:val="28"/>
          <w:szCs w:val="28"/>
        </w:rPr>
        <w:t xml:space="preserve">- </w:t>
      </w:r>
      <w:r w:rsidRPr="0007534B">
        <w:rPr>
          <w:rStyle w:val="FontStyle100"/>
          <w:sz w:val="28"/>
          <w:szCs w:val="28"/>
        </w:rPr>
        <w:t xml:space="preserve">Чем отличаются </w:t>
      </w:r>
      <w:proofErr w:type="spellStart"/>
      <w:r w:rsidRPr="0007534B">
        <w:rPr>
          <w:rStyle w:val="FontStyle100"/>
          <w:sz w:val="28"/>
          <w:szCs w:val="28"/>
        </w:rPr>
        <w:t>магнитомягкие</w:t>
      </w:r>
      <w:proofErr w:type="spellEnd"/>
      <w:r w:rsidRPr="0007534B">
        <w:rPr>
          <w:rStyle w:val="FontStyle100"/>
          <w:sz w:val="28"/>
          <w:szCs w:val="28"/>
        </w:rPr>
        <w:t xml:space="preserve"> сплавы от </w:t>
      </w:r>
      <w:proofErr w:type="gramStart"/>
      <w:r w:rsidRPr="0007534B">
        <w:rPr>
          <w:rStyle w:val="FontStyle100"/>
          <w:sz w:val="28"/>
          <w:szCs w:val="28"/>
        </w:rPr>
        <w:t>магнитотвердых</w:t>
      </w:r>
      <w:proofErr w:type="gramEnd"/>
      <w:r w:rsidRPr="0007534B">
        <w:rPr>
          <w:rStyle w:val="FontStyle100"/>
          <w:sz w:val="28"/>
          <w:szCs w:val="28"/>
        </w:rPr>
        <w:t>?</w:t>
      </w:r>
    </w:p>
    <w:p w:rsidR="00211B8A" w:rsidRPr="0007534B" w:rsidRDefault="00211B8A" w:rsidP="00211B8A">
      <w:pPr>
        <w:pStyle w:val="Style27"/>
        <w:widowControl/>
        <w:spacing w:line="240" w:lineRule="auto"/>
        <w:ind w:left="302" w:firstLine="0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-Какими причинами вызван износ деталей в процессе эксплуатации?</w:t>
      </w:r>
    </w:p>
    <w:p w:rsidR="00211B8A" w:rsidRPr="0007534B" w:rsidRDefault="00211B8A" w:rsidP="00211B8A">
      <w:pPr>
        <w:pStyle w:val="Style27"/>
        <w:widowControl/>
        <w:spacing w:line="240" w:lineRule="auto"/>
        <w:ind w:left="295" w:firstLine="0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-</w:t>
      </w:r>
      <w:r w:rsidRPr="0007534B">
        <w:rPr>
          <w:rFonts w:ascii="Times New Roman" w:hAnsi="Times New Roman" w:cs="Times New Roman"/>
          <w:sz w:val="28"/>
          <w:szCs w:val="28"/>
        </w:rPr>
        <w:t xml:space="preserve"> </w:t>
      </w:r>
      <w:r w:rsidRPr="0007534B">
        <w:rPr>
          <w:rStyle w:val="FontStyle100"/>
          <w:sz w:val="28"/>
          <w:szCs w:val="28"/>
        </w:rPr>
        <w:t>Чем обусловливается износостойкость деталей?</w:t>
      </w:r>
    </w:p>
    <w:p w:rsidR="00211B8A" w:rsidRPr="0007534B" w:rsidRDefault="00211B8A" w:rsidP="00211B8A">
      <w:pPr>
        <w:pStyle w:val="Style32"/>
        <w:widowControl/>
        <w:tabs>
          <w:tab w:val="left" w:pos="630"/>
        </w:tabs>
        <w:spacing w:line="240" w:lineRule="auto"/>
        <w:ind w:left="295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-</w:t>
      </w:r>
      <w:r w:rsidRPr="0007534B">
        <w:rPr>
          <w:rFonts w:ascii="Times New Roman" w:hAnsi="Times New Roman" w:cs="Times New Roman"/>
          <w:sz w:val="28"/>
          <w:szCs w:val="28"/>
        </w:rPr>
        <w:t xml:space="preserve"> </w:t>
      </w:r>
      <w:r w:rsidRPr="0007534B">
        <w:rPr>
          <w:rStyle w:val="FontStyle100"/>
          <w:sz w:val="28"/>
          <w:szCs w:val="28"/>
        </w:rPr>
        <w:t>Какие стали называются высокопрочными?</w:t>
      </w:r>
    </w:p>
    <w:p w:rsidR="00211B8A" w:rsidRPr="0007534B" w:rsidRDefault="00211B8A" w:rsidP="00211B8A">
      <w:pPr>
        <w:pStyle w:val="Style32"/>
        <w:widowControl/>
        <w:tabs>
          <w:tab w:val="left" w:pos="623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-Что называется жаропрочностью?</w:t>
      </w:r>
    </w:p>
    <w:p w:rsidR="00211B8A" w:rsidRPr="0007534B" w:rsidRDefault="00211B8A" w:rsidP="00211B8A">
      <w:pPr>
        <w:pStyle w:val="Style27"/>
        <w:widowControl/>
        <w:spacing w:line="240" w:lineRule="auto"/>
        <w:ind w:left="302" w:firstLine="0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-Что называется жаростойкостью?</w:t>
      </w:r>
    </w:p>
    <w:p w:rsidR="00211B8A" w:rsidRPr="0007534B" w:rsidRDefault="00211B8A" w:rsidP="00211B8A">
      <w:pPr>
        <w:pStyle w:val="Style32"/>
        <w:widowControl/>
        <w:spacing w:line="240" w:lineRule="auto"/>
        <w:ind w:left="299" w:firstLine="0"/>
        <w:rPr>
          <w:rFonts w:ascii="Times New Roman" w:hAnsi="Times New Roman" w:cs="Times New Roman"/>
          <w:b/>
          <w:sz w:val="28"/>
          <w:szCs w:val="28"/>
        </w:rPr>
      </w:pPr>
      <w:r w:rsidRPr="0007534B">
        <w:rPr>
          <w:rFonts w:ascii="Times New Roman" w:hAnsi="Times New Roman" w:cs="Times New Roman"/>
          <w:b/>
          <w:sz w:val="28"/>
          <w:szCs w:val="28"/>
        </w:rPr>
        <w:t>4.Задания в тестовой форме:</w:t>
      </w:r>
    </w:p>
    <w:p w:rsidR="00211B8A" w:rsidRPr="0007534B" w:rsidRDefault="00211B8A" w:rsidP="00211B8A">
      <w:pPr>
        <w:pStyle w:val="Style32"/>
        <w:widowControl/>
        <w:tabs>
          <w:tab w:val="left" w:pos="616"/>
        </w:tabs>
        <w:spacing w:line="240" w:lineRule="auto"/>
        <w:ind w:firstLine="281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1.Подчеркните название легирующего элемента, который придает стали</w:t>
      </w:r>
      <w:r w:rsidRPr="0007534B">
        <w:rPr>
          <w:rStyle w:val="FontStyle100"/>
          <w:sz w:val="28"/>
          <w:szCs w:val="28"/>
        </w:rPr>
        <w:br/>
        <w:t>износостойкость: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95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ниобий;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95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марганец;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95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тантал;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95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свинец.</w:t>
      </w:r>
    </w:p>
    <w:p w:rsidR="00211B8A" w:rsidRPr="0007534B" w:rsidRDefault="00211B8A" w:rsidP="00211B8A">
      <w:pPr>
        <w:pStyle w:val="Style32"/>
        <w:widowControl/>
        <w:tabs>
          <w:tab w:val="left" w:pos="616"/>
        </w:tabs>
        <w:spacing w:line="240" w:lineRule="auto"/>
        <w:ind w:firstLine="281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2.</w:t>
      </w:r>
      <w:r w:rsidRPr="0007534B">
        <w:rPr>
          <w:rStyle w:val="FontStyle100"/>
          <w:sz w:val="28"/>
          <w:szCs w:val="28"/>
        </w:rPr>
        <w:tab/>
        <w:t>Определите марку стали, детали из которой способны работать в условиях трения, высокого давления и при воздействии ударной нагрузки:</w:t>
      </w:r>
    </w:p>
    <w:p w:rsidR="00211B8A" w:rsidRPr="0007534B" w:rsidRDefault="00211B8A" w:rsidP="00211B8A">
      <w:pPr>
        <w:pStyle w:val="Style32"/>
        <w:widowControl/>
        <w:tabs>
          <w:tab w:val="left" w:pos="587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ЕХЗ;</w:t>
      </w:r>
    </w:p>
    <w:p w:rsidR="00211B8A" w:rsidRPr="0007534B" w:rsidRDefault="00211B8A" w:rsidP="00211B8A">
      <w:pPr>
        <w:pStyle w:val="Style32"/>
        <w:widowControl/>
        <w:tabs>
          <w:tab w:val="left" w:pos="587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12Х18Н9Т;</w:t>
      </w:r>
    </w:p>
    <w:p w:rsidR="00211B8A" w:rsidRPr="0007534B" w:rsidRDefault="00211B8A" w:rsidP="00211B8A">
      <w:pPr>
        <w:pStyle w:val="Style32"/>
        <w:widowControl/>
        <w:tabs>
          <w:tab w:val="left" w:pos="587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А40;</w:t>
      </w:r>
    </w:p>
    <w:p w:rsidR="00211B8A" w:rsidRPr="0007534B" w:rsidRDefault="00211B8A" w:rsidP="00211B8A">
      <w:pPr>
        <w:pStyle w:val="Style32"/>
        <w:widowControl/>
        <w:tabs>
          <w:tab w:val="left" w:pos="587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110Г13Л.</w:t>
      </w:r>
    </w:p>
    <w:p w:rsidR="00211B8A" w:rsidRPr="0007534B" w:rsidRDefault="00211B8A" w:rsidP="00211B8A">
      <w:pPr>
        <w:pStyle w:val="Style27"/>
        <w:widowControl/>
        <w:spacing w:line="240" w:lineRule="auto"/>
        <w:ind w:left="302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Подчеркните правильный ответ.</w:t>
      </w:r>
    </w:p>
    <w:p w:rsidR="00211B8A" w:rsidRPr="0007534B" w:rsidRDefault="00211B8A" w:rsidP="00211B8A">
      <w:pPr>
        <w:pStyle w:val="Style32"/>
        <w:widowControl/>
        <w:tabs>
          <w:tab w:val="left" w:pos="623"/>
        </w:tabs>
        <w:spacing w:line="240" w:lineRule="auto"/>
        <w:ind w:left="299" w:firstLine="0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3.</w:t>
      </w:r>
      <w:r w:rsidRPr="0007534B">
        <w:rPr>
          <w:rStyle w:val="FontStyle100"/>
          <w:sz w:val="28"/>
          <w:szCs w:val="28"/>
        </w:rPr>
        <w:tab/>
        <w:t>Определите и подчеркните марку высокопрочной стали:</w:t>
      </w:r>
    </w:p>
    <w:p w:rsidR="00211B8A" w:rsidRPr="0007534B" w:rsidRDefault="00211B8A" w:rsidP="00211B8A">
      <w:pPr>
        <w:pStyle w:val="Style32"/>
        <w:widowControl/>
        <w:tabs>
          <w:tab w:val="left" w:pos="590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Н18К10М5ТЮ;</w:t>
      </w:r>
    </w:p>
    <w:p w:rsidR="00211B8A" w:rsidRPr="0007534B" w:rsidRDefault="00211B8A" w:rsidP="00211B8A">
      <w:pPr>
        <w:pStyle w:val="Style32"/>
        <w:widowControl/>
        <w:tabs>
          <w:tab w:val="left" w:pos="590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30ХМА;</w:t>
      </w:r>
    </w:p>
    <w:p w:rsidR="00211B8A" w:rsidRPr="0007534B" w:rsidRDefault="00211B8A" w:rsidP="00211B8A">
      <w:pPr>
        <w:pStyle w:val="Style32"/>
        <w:widowControl/>
        <w:tabs>
          <w:tab w:val="left" w:pos="590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Ст1кп;</w:t>
      </w:r>
    </w:p>
    <w:p w:rsidR="00211B8A" w:rsidRPr="0007534B" w:rsidRDefault="00211B8A" w:rsidP="00211B8A">
      <w:pPr>
        <w:pStyle w:val="Style32"/>
        <w:widowControl/>
        <w:tabs>
          <w:tab w:val="left" w:pos="590"/>
        </w:tabs>
        <w:spacing w:line="240" w:lineRule="auto"/>
        <w:ind w:left="299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50.</w:t>
      </w:r>
    </w:p>
    <w:p w:rsidR="00211B8A" w:rsidRPr="0007534B" w:rsidRDefault="00211B8A" w:rsidP="00211B8A">
      <w:pPr>
        <w:pStyle w:val="Style27"/>
        <w:widowControl/>
        <w:spacing w:line="240" w:lineRule="auto"/>
        <w:ind w:firstLine="288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4.Подчеркните интервал температур, °</w:t>
      </w:r>
      <w:proofErr w:type="gramStart"/>
      <w:r w:rsidRPr="0007534B">
        <w:rPr>
          <w:rStyle w:val="FontStyle100"/>
          <w:sz w:val="28"/>
          <w:szCs w:val="28"/>
        </w:rPr>
        <w:t>С</w:t>
      </w:r>
      <w:proofErr w:type="gramEnd"/>
      <w:r w:rsidRPr="0007534B">
        <w:rPr>
          <w:rStyle w:val="FontStyle100"/>
          <w:sz w:val="28"/>
          <w:szCs w:val="28"/>
        </w:rPr>
        <w:t xml:space="preserve">, </w:t>
      </w:r>
      <w:proofErr w:type="gramStart"/>
      <w:r w:rsidRPr="0007534B">
        <w:rPr>
          <w:rStyle w:val="FontStyle100"/>
          <w:sz w:val="28"/>
          <w:szCs w:val="28"/>
        </w:rPr>
        <w:t>в</w:t>
      </w:r>
      <w:proofErr w:type="gramEnd"/>
      <w:r w:rsidRPr="0007534B">
        <w:rPr>
          <w:rStyle w:val="FontStyle100"/>
          <w:sz w:val="28"/>
          <w:szCs w:val="28"/>
        </w:rPr>
        <w:t xml:space="preserve"> котором могут быть использованы жаропрочные стали и сплавы на основе молибдена и других тугоплавких металлов:</w:t>
      </w:r>
    </w:p>
    <w:p w:rsidR="00211B8A" w:rsidRPr="0007534B" w:rsidRDefault="00211B8A" w:rsidP="00211B8A">
      <w:pPr>
        <w:pStyle w:val="Style32"/>
        <w:widowControl/>
        <w:tabs>
          <w:tab w:val="left" w:pos="572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700...850;</w:t>
      </w:r>
    </w:p>
    <w:p w:rsidR="00211B8A" w:rsidRPr="0007534B" w:rsidRDefault="00211B8A" w:rsidP="00211B8A">
      <w:pPr>
        <w:pStyle w:val="Style32"/>
        <w:widowControl/>
        <w:tabs>
          <w:tab w:val="left" w:pos="572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1200... 1500;</w:t>
      </w:r>
    </w:p>
    <w:p w:rsidR="00211B8A" w:rsidRPr="0007534B" w:rsidRDefault="00211B8A" w:rsidP="00211B8A">
      <w:pPr>
        <w:pStyle w:val="Style32"/>
        <w:widowControl/>
        <w:tabs>
          <w:tab w:val="left" w:pos="572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1500... 2 ООО;</w:t>
      </w:r>
    </w:p>
    <w:p w:rsidR="00211B8A" w:rsidRPr="0007534B" w:rsidRDefault="00211B8A" w:rsidP="00211B8A">
      <w:pPr>
        <w:pStyle w:val="Style32"/>
        <w:widowControl/>
        <w:tabs>
          <w:tab w:val="left" w:pos="572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lastRenderedPageBreak/>
        <w:t>г)</w:t>
      </w:r>
      <w:r w:rsidRPr="0007534B">
        <w:rPr>
          <w:rStyle w:val="FontStyle100"/>
          <w:sz w:val="28"/>
          <w:szCs w:val="28"/>
        </w:rPr>
        <w:tab/>
        <w:t>2ООО...3 000.</w:t>
      </w:r>
    </w:p>
    <w:p w:rsidR="00211B8A" w:rsidRPr="0007534B" w:rsidRDefault="00211B8A" w:rsidP="00211B8A">
      <w:pPr>
        <w:pStyle w:val="Style32"/>
        <w:widowControl/>
        <w:tabs>
          <w:tab w:val="left" w:pos="626"/>
        </w:tabs>
        <w:spacing w:line="240" w:lineRule="auto"/>
        <w:rPr>
          <w:rStyle w:val="FontStyle100"/>
          <w:sz w:val="28"/>
          <w:szCs w:val="28"/>
        </w:rPr>
      </w:pPr>
      <w:r w:rsidRPr="0007534B">
        <w:rPr>
          <w:rFonts w:ascii="Times New Roman" w:hAnsi="Times New Roman" w:cs="Times New Roman"/>
          <w:b/>
          <w:sz w:val="28"/>
          <w:szCs w:val="28"/>
        </w:rPr>
        <w:t>5.</w:t>
      </w:r>
      <w:r w:rsidRPr="0007534B">
        <w:rPr>
          <w:rFonts w:ascii="Times New Roman" w:hAnsi="Times New Roman" w:cs="Times New Roman"/>
          <w:sz w:val="28"/>
          <w:szCs w:val="28"/>
        </w:rPr>
        <w:t xml:space="preserve"> </w:t>
      </w:r>
      <w:r w:rsidRPr="0007534B">
        <w:rPr>
          <w:rStyle w:val="FontStyle100"/>
          <w:sz w:val="28"/>
          <w:szCs w:val="28"/>
        </w:rPr>
        <w:t>Подчеркните интервал температур, °</w:t>
      </w:r>
      <w:proofErr w:type="gramStart"/>
      <w:r w:rsidRPr="0007534B">
        <w:rPr>
          <w:rStyle w:val="FontStyle100"/>
          <w:sz w:val="28"/>
          <w:szCs w:val="28"/>
        </w:rPr>
        <w:t>С</w:t>
      </w:r>
      <w:proofErr w:type="gramEnd"/>
      <w:r w:rsidRPr="0007534B">
        <w:rPr>
          <w:rStyle w:val="FontStyle100"/>
          <w:sz w:val="28"/>
          <w:szCs w:val="28"/>
        </w:rPr>
        <w:t xml:space="preserve">, </w:t>
      </w:r>
      <w:proofErr w:type="gramStart"/>
      <w:r w:rsidRPr="0007534B">
        <w:rPr>
          <w:rStyle w:val="FontStyle100"/>
          <w:sz w:val="28"/>
          <w:szCs w:val="28"/>
        </w:rPr>
        <w:t>в</w:t>
      </w:r>
      <w:proofErr w:type="gramEnd"/>
      <w:r w:rsidRPr="0007534B">
        <w:rPr>
          <w:rStyle w:val="FontStyle100"/>
          <w:sz w:val="28"/>
          <w:szCs w:val="28"/>
        </w:rPr>
        <w:t xml:space="preserve"> котором могут быть использованы жаропрочные стали и сплавы на основе железа, никеля и кобальта: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88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700...950;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88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900... 1000;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88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200...300;</w:t>
      </w:r>
    </w:p>
    <w:p w:rsidR="00211B8A" w:rsidRPr="0007534B" w:rsidRDefault="00211B8A" w:rsidP="00211B8A">
      <w:pPr>
        <w:pStyle w:val="Style32"/>
        <w:widowControl/>
        <w:tabs>
          <w:tab w:val="left" w:pos="576"/>
        </w:tabs>
        <w:spacing w:line="240" w:lineRule="auto"/>
        <w:ind w:left="288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850...900.</w:t>
      </w:r>
    </w:p>
    <w:p w:rsidR="00211B8A" w:rsidRPr="0007534B" w:rsidRDefault="00211B8A" w:rsidP="00211B8A">
      <w:pPr>
        <w:pStyle w:val="Style32"/>
        <w:widowControl/>
        <w:tabs>
          <w:tab w:val="left" w:pos="616"/>
        </w:tabs>
        <w:spacing w:line="240" w:lineRule="auto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6.Подчеркните металлы, на основе которых изготавливают сплавы с э</w:t>
      </w:r>
      <w:proofErr w:type="gramStart"/>
      <w:r w:rsidRPr="0007534B">
        <w:rPr>
          <w:rStyle w:val="FontStyle100"/>
          <w:sz w:val="28"/>
          <w:szCs w:val="28"/>
        </w:rPr>
        <w:t>ф-</w:t>
      </w:r>
      <w:proofErr w:type="gramEnd"/>
      <w:r w:rsidRPr="0007534B">
        <w:rPr>
          <w:rStyle w:val="FontStyle100"/>
          <w:sz w:val="28"/>
          <w:szCs w:val="28"/>
        </w:rPr>
        <w:br/>
      </w:r>
      <w:proofErr w:type="spellStart"/>
      <w:r w:rsidRPr="0007534B">
        <w:rPr>
          <w:rStyle w:val="FontStyle100"/>
          <w:sz w:val="28"/>
          <w:szCs w:val="28"/>
        </w:rPr>
        <w:t>фектом</w:t>
      </w:r>
      <w:proofErr w:type="spellEnd"/>
      <w:r w:rsidRPr="0007534B">
        <w:rPr>
          <w:rStyle w:val="FontStyle100"/>
          <w:sz w:val="28"/>
          <w:szCs w:val="28"/>
        </w:rPr>
        <w:t xml:space="preserve"> памяти:</w:t>
      </w:r>
    </w:p>
    <w:p w:rsidR="00211B8A" w:rsidRPr="0007534B" w:rsidRDefault="00211B8A" w:rsidP="00211B8A">
      <w:pPr>
        <w:pStyle w:val="Style32"/>
        <w:widowControl/>
        <w:tabs>
          <w:tab w:val="left" w:pos="569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никель—ниобий;</w:t>
      </w:r>
    </w:p>
    <w:p w:rsidR="00211B8A" w:rsidRPr="0007534B" w:rsidRDefault="00211B8A" w:rsidP="00211B8A">
      <w:pPr>
        <w:pStyle w:val="Style32"/>
        <w:widowControl/>
        <w:tabs>
          <w:tab w:val="left" w:pos="569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хром—никель;</w:t>
      </w:r>
    </w:p>
    <w:p w:rsidR="00211B8A" w:rsidRPr="0007534B" w:rsidRDefault="00211B8A" w:rsidP="00211B8A">
      <w:pPr>
        <w:pStyle w:val="Style32"/>
        <w:widowControl/>
        <w:tabs>
          <w:tab w:val="left" w:pos="569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ниобий—титан;</w:t>
      </w:r>
    </w:p>
    <w:p w:rsidR="00211B8A" w:rsidRPr="0007534B" w:rsidRDefault="00211B8A" w:rsidP="00211B8A">
      <w:pPr>
        <w:pStyle w:val="Style32"/>
        <w:widowControl/>
        <w:tabs>
          <w:tab w:val="left" w:pos="569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медь—алюминий;</w:t>
      </w:r>
    </w:p>
    <w:p w:rsidR="00211B8A" w:rsidRPr="0007534B" w:rsidRDefault="00211B8A" w:rsidP="00211B8A">
      <w:pPr>
        <w:pStyle w:val="Style32"/>
        <w:widowControl/>
        <w:tabs>
          <w:tab w:val="left" w:pos="569"/>
        </w:tabs>
        <w:spacing w:line="240" w:lineRule="auto"/>
        <w:ind w:left="284" w:firstLine="0"/>
        <w:jc w:val="left"/>
        <w:rPr>
          <w:rStyle w:val="FontStyle100"/>
          <w:sz w:val="28"/>
          <w:szCs w:val="28"/>
        </w:rPr>
      </w:pPr>
      <w:proofErr w:type="spellStart"/>
      <w:r w:rsidRPr="0007534B">
        <w:rPr>
          <w:rStyle w:val="FontStyle100"/>
          <w:sz w:val="28"/>
          <w:szCs w:val="28"/>
        </w:rPr>
        <w:t>д</w:t>
      </w:r>
      <w:proofErr w:type="spellEnd"/>
      <w:r w:rsidRPr="0007534B">
        <w:rPr>
          <w:rStyle w:val="FontStyle100"/>
          <w:sz w:val="28"/>
          <w:szCs w:val="28"/>
        </w:rPr>
        <w:t>)</w:t>
      </w:r>
      <w:r w:rsidRPr="0007534B">
        <w:rPr>
          <w:rStyle w:val="FontStyle100"/>
          <w:sz w:val="28"/>
          <w:szCs w:val="28"/>
        </w:rPr>
        <w:tab/>
        <w:t>никель—титан.</w:t>
      </w:r>
    </w:p>
    <w:p w:rsidR="00211B8A" w:rsidRPr="0007534B" w:rsidRDefault="00211B8A" w:rsidP="00211B8A">
      <w:pPr>
        <w:pStyle w:val="Style54"/>
        <w:widowControl/>
        <w:tabs>
          <w:tab w:val="left" w:pos="612"/>
        </w:tabs>
        <w:spacing w:line="240" w:lineRule="auto"/>
        <w:ind w:left="288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 xml:space="preserve">7.Цифры в маркировке аморфного сплава </w:t>
      </w:r>
      <w:r w:rsidRPr="0007534B">
        <w:rPr>
          <w:rStyle w:val="FontStyle100"/>
          <w:sz w:val="28"/>
          <w:szCs w:val="28"/>
          <w:lang w:val="en-US"/>
        </w:rPr>
        <w:t>Fe</w:t>
      </w:r>
      <w:r w:rsidRPr="0007534B">
        <w:rPr>
          <w:rStyle w:val="FontStyle100"/>
          <w:sz w:val="28"/>
          <w:szCs w:val="28"/>
          <w:vertAlign w:val="subscript"/>
        </w:rPr>
        <w:t>80</w:t>
      </w:r>
      <w:r w:rsidRPr="0007534B">
        <w:rPr>
          <w:rStyle w:val="FontStyle100"/>
          <w:sz w:val="28"/>
          <w:szCs w:val="28"/>
          <w:lang w:val="en-US"/>
        </w:rPr>
        <w:t>B</w:t>
      </w:r>
      <w:r w:rsidRPr="0007534B">
        <w:rPr>
          <w:rStyle w:val="FontStyle100"/>
          <w:sz w:val="28"/>
          <w:szCs w:val="28"/>
          <w:vertAlign w:val="subscript"/>
        </w:rPr>
        <w:t>2</w:t>
      </w:r>
      <w:r w:rsidRPr="0007534B">
        <w:rPr>
          <w:rStyle w:val="FontStyle100"/>
          <w:sz w:val="28"/>
          <w:szCs w:val="28"/>
          <w:lang w:val="en-US"/>
        </w:rPr>
        <w:t>o</w:t>
      </w:r>
      <w:r w:rsidRPr="0007534B">
        <w:rPr>
          <w:rStyle w:val="FontStyle100"/>
          <w:sz w:val="28"/>
          <w:szCs w:val="28"/>
        </w:rPr>
        <w:t xml:space="preserve"> означают:</w:t>
      </w:r>
    </w:p>
    <w:p w:rsidR="00211B8A" w:rsidRPr="0007534B" w:rsidRDefault="00211B8A" w:rsidP="00211B8A">
      <w:pPr>
        <w:pStyle w:val="Style54"/>
        <w:widowControl/>
        <w:tabs>
          <w:tab w:val="left" w:pos="547"/>
        </w:tabs>
        <w:spacing w:line="240" w:lineRule="auto"/>
        <w:ind w:left="281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процентное содержание</w:t>
      </w:r>
      <w:proofErr w:type="gramStart"/>
      <w:r w:rsidRPr="0007534B">
        <w:rPr>
          <w:rStyle w:val="FontStyle100"/>
          <w:sz w:val="28"/>
          <w:szCs w:val="28"/>
        </w:rPr>
        <w:t xml:space="preserve"> В</w:t>
      </w:r>
      <w:proofErr w:type="gramEnd"/>
      <w:r w:rsidRPr="0007534B">
        <w:rPr>
          <w:rStyle w:val="FontStyle100"/>
          <w:sz w:val="28"/>
          <w:szCs w:val="28"/>
        </w:rPr>
        <w:t>;</w:t>
      </w:r>
    </w:p>
    <w:p w:rsidR="00211B8A" w:rsidRPr="0007534B" w:rsidRDefault="00211B8A" w:rsidP="00211B8A">
      <w:pPr>
        <w:pStyle w:val="Style54"/>
        <w:widowControl/>
        <w:tabs>
          <w:tab w:val="left" w:pos="547"/>
        </w:tabs>
        <w:spacing w:line="240" w:lineRule="auto"/>
        <w:ind w:left="281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содержание элементов в атомных процентах;</w:t>
      </w:r>
    </w:p>
    <w:p w:rsidR="00211B8A" w:rsidRPr="0007534B" w:rsidRDefault="00211B8A" w:rsidP="00211B8A">
      <w:pPr>
        <w:pStyle w:val="Style54"/>
        <w:widowControl/>
        <w:tabs>
          <w:tab w:val="left" w:pos="547"/>
        </w:tabs>
        <w:spacing w:line="240" w:lineRule="auto"/>
        <w:ind w:left="281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номер сплава;</w:t>
      </w:r>
    </w:p>
    <w:p w:rsidR="00211B8A" w:rsidRPr="0007534B" w:rsidRDefault="00211B8A" w:rsidP="00211B8A">
      <w:pPr>
        <w:pStyle w:val="Style54"/>
        <w:widowControl/>
        <w:tabs>
          <w:tab w:val="left" w:pos="547"/>
        </w:tabs>
        <w:spacing w:line="240" w:lineRule="auto"/>
        <w:ind w:left="281" w:right="4018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свойства сплава.</w:t>
      </w:r>
      <w:r w:rsidRPr="0007534B">
        <w:rPr>
          <w:rStyle w:val="FontStyle100"/>
          <w:sz w:val="28"/>
          <w:szCs w:val="28"/>
        </w:rPr>
        <w:br/>
        <w:t>Подчеркните правильный ответ.</w:t>
      </w:r>
    </w:p>
    <w:p w:rsidR="00211B8A" w:rsidRPr="0007534B" w:rsidRDefault="00211B8A" w:rsidP="00211B8A">
      <w:pPr>
        <w:pStyle w:val="Style54"/>
        <w:widowControl/>
        <w:tabs>
          <w:tab w:val="left" w:pos="612"/>
        </w:tabs>
        <w:spacing w:line="240" w:lineRule="auto"/>
        <w:ind w:left="288"/>
        <w:jc w:val="both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8.</w:t>
      </w:r>
      <w:r w:rsidRPr="0007534B">
        <w:rPr>
          <w:rStyle w:val="FontStyle100"/>
          <w:sz w:val="28"/>
          <w:szCs w:val="28"/>
        </w:rPr>
        <w:tab/>
        <w:t>Отметьте параметры, ограничивающие применение аморфных сплавов:</w:t>
      </w:r>
    </w:p>
    <w:p w:rsidR="00211B8A" w:rsidRPr="0007534B" w:rsidRDefault="00211B8A" w:rsidP="00211B8A">
      <w:pPr>
        <w:pStyle w:val="Style54"/>
        <w:widowControl/>
        <w:tabs>
          <w:tab w:val="left" w:pos="558"/>
        </w:tabs>
        <w:spacing w:line="240" w:lineRule="auto"/>
        <w:ind w:left="284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а)</w:t>
      </w:r>
      <w:r w:rsidRPr="0007534B">
        <w:rPr>
          <w:rStyle w:val="FontStyle100"/>
          <w:sz w:val="28"/>
          <w:szCs w:val="28"/>
        </w:rPr>
        <w:tab/>
        <w:t>твердость;</w:t>
      </w:r>
    </w:p>
    <w:p w:rsidR="00211B8A" w:rsidRPr="0007534B" w:rsidRDefault="00211B8A" w:rsidP="00211B8A">
      <w:pPr>
        <w:pStyle w:val="Style54"/>
        <w:widowControl/>
        <w:tabs>
          <w:tab w:val="left" w:pos="558"/>
        </w:tabs>
        <w:spacing w:line="240" w:lineRule="auto"/>
        <w:ind w:left="284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б)</w:t>
      </w:r>
      <w:r w:rsidRPr="0007534B">
        <w:rPr>
          <w:rStyle w:val="FontStyle100"/>
          <w:sz w:val="28"/>
          <w:szCs w:val="28"/>
        </w:rPr>
        <w:tab/>
        <w:t>плотность;</w:t>
      </w:r>
    </w:p>
    <w:p w:rsidR="00211B8A" w:rsidRPr="0007534B" w:rsidRDefault="00211B8A" w:rsidP="00211B8A">
      <w:pPr>
        <w:pStyle w:val="Style54"/>
        <w:widowControl/>
        <w:tabs>
          <w:tab w:val="left" w:pos="558"/>
        </w:tabs>
        <w:spacing w:line="240" w:lineRule="auto"/>
        <w:ind w:left="284"/>
        <w:rPr>
          <w:rStyle w:val="FontStyle100"/>
          <w:sz w:val="28"/>
          <w:szCs w:val="28"/>
        </w:rPr>
      </w:pPr>
      <w:r w:rsidRPr="0007534B">
        <w:rPr>
          <w:rStyle w:val="FontStyle100"/>
          <w:sz w:val="28"/>
          <w:szCs w:val="28"/>
        </w:rPr>
        <w:t>в)</w:t>
      </w:r>
      <w:r w:rsidRPr="0007534B">
        <w:rPr>
          <w:rStyle w:val="FontStyle100"/>
          <w:sz w:val="28"/>
          <w:szCs w:val="28"/>
        </w:rPr>
        <w:tab/>
        <w:t>жаростойкость;</w:t>
      </w:r>
    </w:p>
    <w:p w:rsidR="00211B8A" w:rsidRPr="0007534B" w:rsidRDefault="00211B8A" w:rsidP="00211B8A">
      <w:pPr>
        <w:pStyle w:val="Style32"/>
        <w:widowControl/>
        <w:spacing w:line="240" w:lineRule="auto"/>
        <w:ind w:left="299" w:firstLine="0"/>
        <w:rPr>
          <w:rFonts w:ascii="Times New Roman" w:hAnsi="Times New Roman" w:cs="Times New Roman"/>
          <w:b/>
          <w:sz w:val="28"/>
          <w:szCs w:val="28"/>
        </w:rPr>
      </w:pPr>
      <w:r w:rsidRPr="0007534B">
        <w:rPr>
          <w:rStyle w:val="FontStyle100"/>
          <w:sz w:val="28"/>
          <w:szCs w:val="28"/>
        </w:rPr>
        <w:t>г)</w:t>
      </w:r>
      <w:r w:rsidRPr="0007534B">
        <w:rPr>
          <w:rStyle w:val="FontStyle100"/>
          <w:sz w:val="28"/>
          <w:szCs w:val="28"/>
        </w:rPr>
        <w:tab/>
        <w:t>температура</w:t>
      </w:r>
    </w:p>
    <w:p w:rsidR="00211B8A" w:rsidRPr="0007534B" w:rsidRDefault="00211B8A" w:rsidP="00211B8A">
      <w:pPr>
        <w:pStyle w:val="Style27"/>
        <w:widowControl/>
        <w:spacing w:line="240" w:lineRule="auto"/>
        <w:ind w:left="302" w:firstLine="0"/>
        <w:rPr>
          <w:rStyle w:val="FontStyle100"/>
          <w:sz w:val="28"/>
          <w:szCs w:val="28"/>
        </w:rPr>
      </w:pPr>
    </w:p>
    <w:p w:rsidR="00211B8A" w:rsidRPr="0007534B" w:rsidRDefault="00211B8A" w:rsidP="00211B8A">
      <w:pPr>
        <w:pStyle w:val="6"/>
        <w:tabs>
          <w:tab w:val="num" w:pos="720"/>
        </w:tabs>
        <w:spacing w:before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У. Подведение итогов:</w:t>
      </w:r>
    </w:p>
    <w:p w:rsidR="00211B8A" w:rsidRPr="0007534B" w:rsidRDefault="00211B8A" w:rsidP="00211B8A">
      <w:pPr>
        <w:pStyle w:val="6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07534B">
        <w:rPr>
          <w:rFonts w:ascii="Times New Roman" w:hAnsi="Times New Roman"/>
          <w:b w:val="0"/>
          <w:sz w:val="28"/>
          <w:szCs w:val="28"/>
        </w:rPr>
        <w:t xml:space="preserve">   Преподаватель:</w:t>
      </w:r>
    </w:p>
    <w:p w:rsidR="00211B8A" w:rsidRPr="0007534B" w:rsidRDefault="00211B8A" w:rsidP="00211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Отмечает, все ли обучающиеся в равной  степени справились  с заданием.</w:t>
      </w:r>
    </w:p>
    <w:p w:rsidR="00211B8A" w:rsidRPr="0007534B" w:rsidRDefault="00211B8A" w:rsidP="00211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Анализирует работу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211B8A" w:rsidRPr="0007534B" w:rsidRDefault="00211B8A" w:rsidP="00211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Определяет степень достижения целей, задач занятия.</w:t>
      </w:r>
    </w:p>
    <w:p w:rsidR="00211B8A" w:rsidRPr="0007534B" w:rsidRDefault="00211B8A" w:rsidP="00211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Останавливается на вопросах, которые надо доработать.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7534B">
        <w:rPr>
          <w:rFonts w:ascii="Times New Roman" w:hAnsi="Times New Roman"/>
          <w:sz w:val="28"/>
          <w:szCs w:val="28"/>
          <w:u w:val="single"/>
        </w:rPr>
        <w:t xml:space="preserve">Самоанализ работы </w:t>
      </w:r>
      <w:proofErr w:type="gramStart"/>
      <w:r w:rsidRPr="0007534B">
        <w:rPr>
          <w:rFonts w:ascii="Times New Roman" w:hAnsi="Times New Roman"/>
          <w:sz w:val="28"/>
          <w:szCs w:val="28"/>
          <w:u w:val="single"/>
        </w:rPr>
        <w:t>обучающихся</w:t>
      </w:r>
      <w:proofErr w:type="gramEnd"/>
      <w:r w:rsidRPr="0007534B">
        <w:rPr>
          <w:rFonts w:ascii="Times New Roman" w:hAnsi="Times New Roman"/>
          <w:sz w:val="28"/>
          <w:szCs w:val="28"/>
          <w:u w:val="single"/>
        </w:rPr>
        <w:t>: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Обучающимся предлагается рефлексивная карта, на основании которой они анализируют свою работу на уроке и выставляют себе отметку, вписывая в карту свою фамилию в соответствующей колонке.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Рефлексия учебной деятельности</w:t>
      </w:r>
      <w:proofErr w:type="gramStart"/>
      <w:r w:rsidRPr="0007534B">
        <w:rPr>
          <w:rFonts w:ascii="Times New Roman" w:hAnsi="Times New Roman"/>
          <w:b/>
          <w:sz w:val="28"/>
          <w:szCs w:val="28"/>
        </w:rPr>
        <w:t>6</w:t>
      </w:r>
      <w:proofErr w:type="gramEnd"/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 Какую цель на занятии ставили? Какие задачи определили?  Какие приемы использовали для достижения результата?  Была ли решена поставленная задача? Какой из видов деятельности вам понравился больше всего?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lastRenderedPageBreak/>
        <w:t>Рефлексия саморазвития: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 Какие знания вы приобрели сегодня на уроке? Какие компетенции формировали</w:t>
      </w:r>
      <w:proofErr w:type="gramStart"/>
      <w:r w:rsidRPr="0007534B">
        <w:rPr>
          <w:rFonts w:ascii="Times New Roman" w:hAnsi="Times New Roman"/>
          <w:sz w:val="28"/>
          <w:szCs w:val="28"/>
        </w:rPr>
        <w:t>?(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самостоятельно приобретали знания, изучая неадаптированные тексты по теме урока, анализировали их, трансформируя в схемы; работая в подгруппах, учились взаимодействовать друг с другом, оказывать помощь, вырабатывать собственную точку зрения). Оцените свои личностные приращения. Повышение компетентности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-Что нового узнали для себя? Что вас озадачило,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удивило, огорчило?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>-Как вы оценили свою работу на уроке?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</w:rPr>
        <w:t xml:space="preserve">Заполните рефлексивную </w:t>
      </w:r>
      <w:proofErr w:type="gramStart"/>
      <w:r w:rsidRPr="0007534B">
        <w:rPr>
          <w:rFonts w:ascii="Times New Roman" w:hAnsi="Times New Roman"/>
          <w:sz w:val="28"/>
          <w:szCs w:val="28"/>
        </w:rPr>
        <w:t>карту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на основании которой вам необходимо проанализировать свою работу на занятии и выставьте себе отметку, вписывая свою фамилию в соответствующей колонке.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Заполнение рефлексивной карты обучающегос</w:t>
      </w:r>
      <w:proofErr w:type="gramStart"/>
      <w:r w:rsidRPr="0007534B">
        <w:rPr>
          <w:rFonts w:ascii="Times New Roman" w:hAnsi="Times New Roman"/>
          <w:b/>
          <w:sz w:val="28"/>
          <w:szCs w:val="28"/>
        </w:rPr>
        <w:t>я(</w:t>
      </w:r>
      <w:proofErr w:type="gramEnd"/>
      <w:r w:rsidRPr="0007534B">
        <w:rPr>
          <w:rFonts w:ascii="Times New Roman" w:hAnsi="Times New Roman"/>
          <w:b/>
          <w:sz w:val="28"/>
          <w:szCs w:val="28"/>
        </w:rPr>
        <w:t>см. урок №1)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534B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07534B">
        <w:rPr>
          <w:rFonts w:ascii="Times New Roman" w:hAnsi="Times New Roman"/>
          <w:sz w:val="28"/>
          <w:szCs w:val="28"/>
        </w:rPr>
        <w:t xml:space="preserve"> оценивает </w:t>
      </w:r>
      <w:proofErr w:type="gramStart"/>
      <w:r w:rsidRPr="00075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7534B">
        <w:rPr>
          <w:rFonts w:ascii="Times New Roman" w:hAnsi="Times New Roman"/>
          <w:sz w:val="28"/>
          <w:szCs w:val="28"/>
        </w:rPr>
        <w:t xml:space="preserve"> с мотивацией.</w:t>
      </w:r>
    </w:p>
    <w:p w:rsidR="00211B8A" w:rsidRPr="0007534B" w:rsidRDefault="00211B8A" w:rsidP="00211B8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34B">
        <w:rPr>
          <w:rFonts w:ascii="Times New Roman" w:hAnsi="Times New Roman"/>
          <w:b/>
          <w:sz w:val="28"/>
          <w:szCs w:val="28"/>
        </w:rPr>
        <w:t>У</w:t>
      </w:r>
      <w:proofErr w:type="gramStart"/>
      <w:r w:rsidRPr="0007534B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07534B">
        <w:rPr>
          <w:rFonts w:ascii="Times New Roman" w:hAnsi="Times New Roman"/>
          <w:sz w:val="28"/>
          <w:szCs w:val="28"/>
        </w:rPr>
        <w:t>.</w:t>
      </w:r>
      <w:r w:rsidRPr="0007534B">
        <w:rPr>
          <w:rFonts w:ascii="Times New Roman" w:hAnsi="Times New Roman"/>
          <w:b/>
          <w:sz w:val="28"/>
          <w:szCs w:val="28"/>
        </w:rPr>
        <w:t>Домашнее задание.</w:t>
      </w:r>
    </w:p>
    <w:p w:rsidR="00211B8A" w:rsidRPr="0007534B" w:rsidRDefault="00211B8A" w:rsidP="00211B8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7534B">
        <w:rPr>
          <w:bCs/>
          <w:sz w:val="28"/>
          <w:szCs w:val="28"/>
        </w:rPr>
        <w:t xml:space="preserve">1.А.М.Адаскин. Материаловедение (металлообработка): учеб. Пособие для </w:t>
      </w:r>
      <w:proofErr w:type="spellStart"/>
      <w:r w:rsidRPr="0007534B">
        <w:rPr>
          <w:bCs/>
          <w:sz w:val="28"/>
          <w:szCs w:val="28"/>
        </w:rPr>
        <w:t>нач</w:t>
      </w:r>
      <w:proofErr w:type="spellEnd"/>
      <w:r w:rsidRPr="0007534B">
        <w:rPr>
          <w:bCs/>
          <w:sz w:val="28"/>
          <w:szCs w:val="28"/>
        </w:rPr>
        <w:t>. проф. Образования\-6-е изд., стер.- М.: издательский центр «Академия» стр.129- 136, 137-142</w:t>
      </w:r>
    </w:p>
    <w:p w:rsidR="00211B8A" w:rsidRPr="0007534B" w:rsidRDefault="00211B8A" w:rsidP="00211B8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7534B">
        <w:rPr>
          <w:bCs/>
          <w:sz w:val="28"/>
          <w:szCs w:val="28"/>
        </w:rPr>
        <w:t>2.Заполнить глоссарий терминов.</w:t>
      </w:r>
    </w:p>
    <w:p w:rsidR="00211B8A" w:rsidRPr="0007534B" w:rsidRDefault="00211B8A" w:rsidP="00211B8A">
      <w:pPr>
        <w:pStyle w:val="a3"/>
        <w:spacing w:before="0" w:beforeAutospacing="0" w:after="0" w:afterAutospacing="0"/>
        <w:rPr>
          <w:sz w:val="28"/>
          <w:szCs w:val="28"/>
        </w:rPr>
      </w:pPr>
      <w:r w:rsidRPr="0007534B">
        <w:rPr>
          <w:bCs/>
          <w:sz w:val="28"/>
          <w:szCs w:val="28"/>
        </w:rPr>
        <w:t>3. Подготовиться к с</w:t>
      </w:r>
      <w:r w:rsidRPr="0007534B">
        <w:rPr>
          <w:sz w:val="28"/>
          <w:szCs w:val="28"/>
        </w:rPr>
        <w:t>ловарному диктанту</w:t>
      </w:r>
    </w:p>
    <w:p w:rsidR="00211B8A" w:rsidRPr="0007534B" w:rsidRDefault="00211B8A" w:rsidP="00211B8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7508" w:rsidRDefault="005C31AA"/>
    <w:sectPr w:rsidR="00D07508" w:rsidSect="0045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B0B"/>
    <w:multiLevelType w:val="multilevel"/>
    <w:tmpl w:val="011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F3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C84414"/>
    <w:multiLevelType w:val="hybridMultilevel"/>
    <w:tmpl w:val="0DCEFD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60575"/>
    <w:multiLevelType w:val="hybridMultilevel"/>
    <w:tmpl w:val="F1BA1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01ED8"/>
    <w:multiLevelType w:val="hybridMultilevel"/>
    <w:tmpl w:val="D2385E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B0E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9232BD"/>
    <w:multiLevelType w:val="hybridMultilevel"/>
    <w:tmpl w:val="15CC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01543"/>
    <w:multiLevelType w:val="multilevel"/>
    <w:tmpl w:val="C718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B2F97"/>
    <w:multiLevelType w:val="hybridMultilevel"/>
    <w:tmpl w:val="F9DE81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D3A93"/>
    <w:multiLevelType w:val="hybridMultilevel"/>
    <w:tmpl w:val="98B27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C7033"/>
    <w:multiLevelType w:val="singleLevel"/>
    <w:tmpl w:val="23388BA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42B028BE"/>
    <w:multiLevelType w:val="hybridMultilevel"/>
    <w:tmpl w:val="80F6E12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47E8E"/>
    <w:multiLevelType w:val="hybridMultilevel"/>
    <w:tmpl w:val="BBEA8B2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510623A8"/>
    <w:multiLevelType w:val="hybridMultilevel"/>
    <w:tmpl w:val="2F60F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5401F"/>
    <w:multiLevelType w:val="hybridMultilevel"/>
    <w:tmpl w:val="65D870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F3730"/>
    <w:multiLevelType w:val="hybridMultilevel"/>
    <w:tmpl w:val="E9D65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53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A7F666D"/>
    <w:multiLevelType w:val="hybridMultilevel"/>
    <w:tmpl w:val="4162E15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0467A"/>
    <w:multiLevelType w:val="multilevel"/>
    <w:tmpl w:val="8C2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B45C08"/>
    <w:multiLevelType w:val="hybridMultilevel"/>
    <w:tmpl w:val="E2B03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261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</w:num>
  <w:num w:numId="10">
    <w:abstractNumId w:val="6"/>
  </w:num>
  <w:num w:numId="11">
    <w:abstractNumId w:val="13"/>
  </w:num>
  <w:num w:numId="12">
    <w:abstractNumId w:val="12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</w:num>
  <w:num w:numId="15">
    <w:abstractNumId w:val="18"/>
  </w:num>
  <w:num w:numId="16">
    <w:abstractNumId w:val="0"/>
  </w:num>
  <w:num w:numId="17">
    <w:abstractNumId w:val="7"/>
  </w:num>
  <w:num w:numId="18">
    <w:abstractNumId w:val="8"/>
  </w:num>
  <w:num w:numId="19">
    <w:abstractNumId w:val="19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1B8A"/>
    <w:rsid w:val="001B7A96"/>
    <w:rsid w:val="00211B8A"/>
    <w:rsid w:val="003E500C"/>
    <w:rsid w:val="004516A0"/>
    <w:rsid w:val="005A436A"/>
    <w:rsid w:val="005C31AA"/>
    <w:rsid w:val="006553F2"/>
    <w:rsid w:val="00DB5FC0"/>
    <w:rsid w:val="00EF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211B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sz w:val="4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11B8A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1B8A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11B8A"/>
    <w:rPr>
      <w:rFonts w:ascii="Calibri" w:eastAsia="Times New Roman" w:hAnsi="Calibri" w:cs="Times New Roman"/>
      <w:b/>
      <w:bCs/>
    </w:rPr>
  </w:style>
  <w:style w:type="paragraph" w:styleId="a3">
    <w:name w:val="Normal (Web)"/>
    <w:basedOn w:val="a"/>
    <w:uiPriority w:val="99"/>
    <w:unhideWhenUsed/>
    <w:rsid w:val="00211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1B8A"/>
    <w:pPr>
      <w:ind w:left="720"/>
      <w:contextualSpacing/>
    </w:pPr>
  </w:style>
  <w:style w:type="paragraph" w:customStyle="1" w:styleId="Style22">
    <w:name w:val="Style22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211B8A"/>
    <w:rPr>
      <w:rFonts w:ascii="Times New Roman" w:hAnsi="Times New Roman" w:cs="Times New Roman"/>
      <w:sz w:val="20"/>
      <w:szCs w:val="20"/>
    </w:rPr>
  </w:style>
  <w:style w:type="character" w:customStyle="1" w:styleId="FontStyle101">
    <w:name w:val="Font Style101"/>
    <w:basedOn w:val="a0"/>
    <w:uiPriority w:val="99"/>
    <w:rsid w:val="00211B8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9">
    <w:name w:val="Font Style109"/>
    <w:basedOn w:val="a0"/>
    <w:uiPriority w:val="99"/>
    <w:rsid w:val="00211B8A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27">
    <w:name w:val="Style27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1" w:lineRule="exact"/>
      <w:ind w:firstLine="284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8" w:lineRule="exact"/>
      <w:ind w:firstLine="288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211B8A"/>
    <w:rPr>
      <w:rFonts w:ascii="Times New Roman" w:hAnsi="Times New Roman" w:cs="Times New Roman"/>
      <w:sz w:val="20"/>
      <w:szCs w:val="20"/>
    </w:rPr>
  </w:style>
  <w:style w:type="paragraph" w:customStyle="1" w:styleId="Style70">
    <w:name w:val="Style70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211B8A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211B8A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5">
    <w:name w:val="Style55"/>
    <w:basedOn w:val="a"/>
    <w:uiPriority w:val="99"/>
    <w:rsid w:val="00211B8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211B8A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basedOn w:val="a0"/>
    <w:uiPriority w:val="99"/>
    <w:rsid w:val="00211B8A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ved2010.narod.ru/Glossar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tved2010.narod.ru/Glossar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mVvfjenj4uNJrR0g23IvaUEeN81Q0VkzVpwy13yGhHMJO*qsrhLPA8j2CqNPdBcwuD*vtkDvuPLJxd2GJxsRcc4U9Ysn3HSqfDT2GxR4WddnHRRZIabO0wBI4H*iBDiiTBTrRX4EqUW2xPq-zTbGR8oiVnTyH1PGRYlyQud-fZSeSIJ-N8j8XIZo8iecOFWIrwh*Grck*NR1-sgRBQwHP*M7ZOBKvd5uYpUukdiM6sbGzPSdRGmEtBuqzHYtVkjVKj3kNAjMeN4Bz--IVevO2*9CZCvWd3T8aa3I7Yl-m-GRgU2lm6RVKdLDRei5BXQ458VEVUuaqBOxPZKJ6D6MI86P2n94409WM1DC*UsMgPWAM*LRXqeTosbCRy2qGVnifD0*Hdxoilo25BGKd3GVExV0qEslZrRFMZANSFy4FX5uCRAEgJO73Tjk4RW1mJc-ZoRYVfNVNn6u3xFYH2n4kI5TQ*5adzuvonV5KQoKfv3t6BtEvwHHEtGvJZE&amp;eurl%5B%5D=mVvfjZWVlJX2MOOSW3UwGCxS0B2jB3kBpWRGK7g01AMUw0jC2AGtWCVw1w5Vimn33r1BbQ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click02.begun.ru/click.jsp?url=mVvfjWhiY2LdhWYL8FkEQmo1HOZ7*nIYfbcZ-Dt6u*nNk*6Qslu6NvIYYg6LO4QMPOR6fKK94BTMtEwvETJThCIVyGWuVWEPXnyiYkSfCXfmncLUFgRYmhpkIQK7aLcgmtvlUAkFH*-sH*9y3iYfqbO*FeT4IABouA7cNgyxFQgEUqOeOIaG461UnUIBasWzOukjSX53AFbPvhUc0YUawQ7sEbnNOQAKDhLf6uf1MxMD4e9CnXttIewvPqrXGo2rG7FTteDKpzj7WcskhayOKbYMsFUrvaPDWowdO6PJ1DDgUMaUBnPN4nETWE6fjslgZHnKA31*AQefThAsmG8E2xZVlCuc1HfuUihTSnHsCRM1nIvebno7z9vdyE7df*IUv*T7orJBJJC3VP13Uo30CYhk28MqTWmLMARdApw6mUX**OoeCrjzE*4obiS8FFQYcKL1GBp6rzpmHPUAZtOnrvnuX7-NuGN0o97uAW7GN7cDPhYo0iN3fSPZseVv0laO9unfdk6Y6k6SL*It&amp;eurl%5B%5D=mVvfjZaWl5Y1Zj3EDSNmTnoEhkv1US9X8zIQfe5iglVClR6UEjRaXDGfLEglaLVbPTmSwQ" TargetMode="External"/><Relationship Id="rId10" Type="http://schemas.openxmlformats.org/officeDocument/2006/relationships/hyperlink" Target="http://matved2010.narod.ru/Glossa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ved2010.narod.ru/Glossa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4946</Words>
  <Characters>28196</Characters>
  <Application>Microsoft Office Word</Application>
  <DocSecurity>0</DocSecurity>
  <Lines>234</Lines>
  <Paragraphs>66</Paragraphs>
  <ScaleCrop>false</ScaleCrop>
  <Company>Organization</Company>
  <LinksUpToDate>false</LinksUpToDate>
  <CharactersWithSpaces>33076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ПУ№6</dc:creator>
  <cp:lastModifiedBy>Черчение</cp:lastModifiedBy>
  <cp:revision>3</cp:revision>
  <cp:lastPrinted>2018-08-09T01:50:00Z</cp:lastPrinted>
  <dcterms:created xsi:type="dcterms:W3CDTF">2024-09-24T05:28:00Z</dcterms:created>
  <dcterms:modified xsi:type="dcterms:W3CDTF">2024-09-24T05:31:00Z</dcterms:modified>
</cp:coreProperties>
</file>