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4F4DF" w:themeColor="accent5" w:themeTint="33"/>
  <w:body>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kern w:val="36"/>
          <w:sz w:val="24"/>
          <w:szCs w:val="24"/>
          <w:lang w:eastAsia="ru-RU"/>
        </w:rPr>
      </w:pPr>
    </w:p>
    <w:p w:rsidR="00067DE3" w:rsidRDefault="00067DE3" w:rsidP="003E43D2">
      <w:pPr>
        <w:shd w:val="clear" w:color="auto" w:fill="E4F4DF" w:themeFill="accent5" w:themeFillTint="33"/>
        <w:spacing w:after="0" w:line="250" w:lineRule="auto"/>
        <w:jc w:val="center"/>
        <w:rPr>
          <w:rFonts w:ascii="Times New Roman" w:hAnsi="Times New Roman" w:cs="Times New Roman"/>
          <w:b/>
          <w:sz w:val="24"/>
          <w:szCs w:val="24"/>
        </w:rPr>
      </w:pPr>
      <w:r w:rsidRPr="00067DE3">
        <w:rPr>
          <w:rFonts w:ascii="Times New Roman" w:hAnsi="Times New Roman" w:cs="Times New Roman"/>
          <w:b/>
          <w:sz w:val="24"/>
          <w:szCs w:val="24"/>
        </w:rPr>
        <w:t>Муниципальное автономное учрежден</w:t>
      </w:r>
      <w:r>
        <w:rPr>
          <w:rFonts w:ascii="Times New Roman" w:hAnsi="Times New Roman" w:cs="Times New Roman"/>
          <w:b/>
          <w:sz w:val="24"/>
          <w:szCs w:val="24"/>
        </w:rPr>
        <w:t>ие дополнительного образования</w:t>
      </w:r>
    </w:p>
    <w:p w:rsidR="00067DE3" w:rsidRPr="00067DE3" w:rsidRDefault="00067DE3" w:rsidP="003E43D2">
      <w:pPr>
        <w:shd w:val="clear" w:color="auto" w:fill="E4F4DF" w:themeFill="accent5" w:themeFillTint="33"/>
        <w:spacing w:after="0" w:line="250" w:lineRule="auto"/>
        <w:jc w:val="center"/>
        <w:rPr>
          <w:rFonts w:ascii="Times New Roman" w:hAnsi="Times New Roman" w:cs="Times New Roman"/>
          <w:b/>
          <w:sz w:val="24"/>
          <w:szCs w:val="24"/>
        </w:rPr>
      </w:pPr>
      <w:r w:rsidRPr="00067DE3">
        <w:rPr>
          <w:rFonts w:ascii="Times New Roman" w:hAnsi="Times New Roman" w:cs="Times New Roman"/>
          <w:b/>
          <w:sz w:val="24"/>
          <w:szCs w:val="24"/>
        </w:rPr>
        <w:t xml:space="preserve">Спортивная </w:t>
      </w:r>
      <w:r>
        <w:rPr>
          <w:rFonts w:ascii="Times New Roman" w:hAnsi="Times New Roman" w:cs="Times New Roman"/>
          <w:b/>
          <w:sz w:val="24"/>
          <w:szCs w:val="24"/>
        </w:rPr>
        <w:t xml:space="preserve">    </w:t>
      </w:r>
      <w:r w:rsidRPr="00067DE3">
        <w:rPr>
          <w:rFonts w:ascii="Times New Roman" w:hAnsi="Times New Roman" w:cs="Times New Roman"/>
          <w:b/>
          <w:sz w:val="24"/>
          <w:szCs w:val="24"/>
        </w:rPr>
        <w:t>школа «Ливадия" Находкинского городского округа</w:t>
      </w:r>
    </w:p>
    <w:p w:rsidR="00067DE3" w:rsidRPr="00067DE3" w:rsidRDefault="00067DE3" w:rsidP="003E43D2">
      <w:pPr>
        <w:shd w:val="clear" w:color="auto" w:fill="E4F4DF" w:themeFill="accent5" w:themeFillTint="33"/>
        <w:spacing w:after="129"/>
        <w:ind w:left="1"/>
        <w:jc w:val="both"/>
        <w:rPr>
          <w:rFonts w:ascii="Times New Roman" w:hAnsi="Times New Roman" w:cs="Times New Roman"/>
          <w:sz w:val="24"/>
          <w:szCs w:val="24"/>
        </w:rPr>
      </w:pPr>
    </w:p>
    <w:p w:rsidR="00067DE3" w:rsidRPr="00067DE3" w:rsidRDefault="00067DE3" w:rsidP="003E43D2">
      <w:pPr>
        <w:shd w:val="clear" w:color="auto" w:fill="E4F4DF" w:themeFill="accent5" w:themeFillTint="33"/>
        <w:spacing w:after="229"/>
        <w:ind w:left="1"/>
        <w:jc w:val="center"/>
        <w:rPr>
          <w:rFonts w:ascii="Times New Roman" w:hAnsi="Times New Roman" w:cs="Times New Roman"/>
          <w:sz w:val="24"/>
          <w:szCs w:val="24"/>
        </w:rPr>
      </w:pPr>
      <w:bookmarkStart w:id="0" w:name="_GoBack"/>
      <w:bookmarkEnd w:id="0"/>
    </w:p>
    <w:p w:rsidR="00067DE3" w:rsidRDefault="00067DE3" w:rsidP="003E43D2">
      <w:pPr>
        <w:shd w:val="clear" w:color="auto" w:fill="E4F4DF" w:themeFill="accent5" w:themeFillTint="33"/>
        <w:spacing w:after="229"/>
        <w:ind w:left="1"/>
        <w:jc w:val="center"/>
        <w:rPr>
          <w:rFonts w:ascii="Times New Roman" w:hAnsi="Times New Roman" w:cs="Times New Roman"/>
          <w:sz w:val="24"/>
          <w:szCs w:val="24"/>
        </w:rPr>
      </w:pPr>
    </w:p>
    <w:p w:rsidR="00067DE3" w:rsidRDefault="00067DE3" w:rsidP="003E43D2">
      <w:pPr>
        <w:shd w:val="clear" w:color="auto" w:fill="E4F4DF" w:themeFill="accent5" w:themeFillTint="33"/>
        <w:spacing w:after="229"/>
        <w:ind w:left="1"/>
        <w:jc w:val="center"/>
        <w:rPr>
          <w:rFonts w:ascii="Times New Roman" w:hAnsi="Times New Roman" w:cs="Times New Roman"/>
          <w:sz w:val="24"/>
          <w:szCs w:val="24"/>
        </w:rPr>
      </w:pPr>
    </w:p>
    <w:p w:rsidR="00067DE3" w:rsidRPr="00067DE3" w:rsidRDefault="00067DE3" w:rsidP="003E43D2">
      <w:pPr>
        <w:shd w:val="clear" w:color="auto" w:fill="E4F4DF" w:themeFill="accent5" w:themeFillTint="33"/>
        <w:spacing w:after="229"/>
        <w:ind w:left="1"/>
        <w:jc w:val="center"/>
        <w:rPr>
          <w:rFonts w:ascii="Times New Roman" w:hAnsi="Times New Roman" w:cs="Times New Roman"/>
          <w:sz w:val="24"/>
          <w:szCs w:val="24"/>
        </w:rPr>
      </w:pPr>
    </w:p>
    <w:p w:rsidR="00067DE3" w:rsidRPr="00067DE3" w:rsidRDefault="00067DE3" w:rsidP="003E43D2">
      <w:pPr>
        <w:shd w:val="clear" w:color="auto" w:fill="E4F4DF" w:themeFill="accent5" w:themeFillTint="33"/>
        <w:spacing w:after="229"/>
        <w:ind w:left="1"/>
        <w:jc w:val="center"/>
        <w:rPr>
          <w:rFonts w:ascii="Times New Roman" w:hAnsi="Times New Roman" w:cs="Times New Roman"/>
          <w:sz w:val="24"/>
          <w:szCs w:val="24"/>
        </w:rPr>
      </w:pPr>
    </w:p>
    <w:p w:rsidR="00067DE3" w:rsidRPr="00067DE3" w:rsidRDefault="00067DE3" w:rsidP="003E43D2">
      <w:pPr>
        <w:shd w:val="clear" w:color="auto" w:fill="E4F4DF" w:themeFill="accent5" w:themeFillTint="33"/>
        <w:spacing w:after="0" w:line="453" w:lineRule="auto"/>
        <w:ind w:left="170" w:right="160" w:hanging="10"/>
        <w:jc w:val="center"/>
        <w:rPr>
          <w:rFonts w:ascii="Times New Roman" w:hAnsi="Times New Roman" w:cs="Times New Roman"/>
          <w:sz w:val="24"/>
          <w:szCs w:val="24"/>
        </w:rPr>
      </w:pPr>
    </w:p>
    <w:p w:rsidR="00067DE3" w:rsidRPr="00067DE3" w:rsidRDefault="00067DE3" w:rsidP="003E43D2">
      <w:pPr>
        <w:shd w:val="clear" w:color="auto" w:fill="E4F4DF" w:themeFill="accent5" w:themeFillTint="33"/>
        <w:spacing w:after="0" w:line="453" w:lineRule="auto"/>
        <w:ind w:left="170" w:right="160" w:hanging="10"/>
        <w:jc w:val="center"/>
        <w:rPr>
          <w:rFonts w:ascii="Times New Roman" w:hAnsi="Times New Roman" w:cs="Times New Roman"/>
          <w:sz w:val="24"/>
          <w:szCs w:val="24"/>
        </w:rPr>
      </w:pPr>
    </w:p>
    <w:p w:rsidR="00067DE3" w:rsidRPr="003E43D2" w:rsidRDefault="00067DE3" w:rsidP="003E43D2">
      <w:pPr>
        <w:shd w:val="clear" w:color="auto" w:fill="E4F4DF" w:themeFill="accent5" w:themeFillTint="33"/>
        <w:spacing w:after="0" w:line="453" w:lineRule="auto"/>
        <w:ind w:left="170" w:right="160" w:hanging="10"/>
        <w:jc w:val="center"/>
        <w:rPr>
          <w:rFonts w:ascii="Times New Roman" w:hAnsi="Times New Roman" w:cs="Times New Roman"/>
          <w:b/>
          <w:sz w:val="32"/>
          <w:szCs w:val="32"/>
        </w:rPr>
      </w:pPr>
      <w:r w:rsidRPr="003E43D2">
        <w:rPr>
          <w:rFonts w:ascii="Times New Roman" w:hAnsi="Times New Roman" w:cs="Times New Roman"/>
          <w:b/>
          <w:sz w:val="32"/>
          <w:szCs w:val="32"/>
        </w:rPr>
        <w:t xml:space="preserve">Методическая разработка на тему: </w:t>
      </w:r>
    </w:p>
    <w:p w:rsidR="00067DE3" w:rsidRPr="00067DE3" w:rsidRDefault="00067DE3" w:rsidP="003E43D2">
      <w:pPr>
        <w:shd w:val="clear" w:color="auto" w:fill="E4F4DF" w:themeFill="accent5" w:themeFillTint="33"/>
        <w:spacing w:after="0" w:line="453" w:lineRule="auto"/>
        <w:ind w:left="170" w:right="160" w:hanging="10"/>
        <w:jc w:val="center"/>
        <w:rPr>
          <w:rFonts w:ascii="Times New Roman" w:hAnsi="Times New Roman" w:cs="Times New Roman"/>
          <w:sz w:val="32"/>
          <w:szCs w:val="32"/>
        </w:rPr>
      </w:pPr>
    </w:p>
    <w:p w:rsidR="00067DE3" w:rsidRPr="00067DE3" w:rsidRDefault="00067DE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b/>
          <w:bCs/>
          <w:color w:val="222222"/>
          <w:spacing w:val="3"/>
          <w:kern w:val="36"/>
          <w:sz w:val="36"/>
          <w:szCs w:val="36"/>
          <w:lang w:eastAsia="ru-RU"/>
        </w:rPr>
      </w:pPr>
      <w:r w:rsidRPr="00067DE3">
        <w:rPr>
          <w:rFonts w:ascii="Times New Roman" w:eastAsia="Times New Roman" w:hAnsi="Times New Roman" w:cs="Times New Roman"/>
          <w:b/>
          <w:bCs/>
          <w:color w:val="222222"/>
          <w:spacing w:val="3"/>
          <w:kern w:val="36"/>
          <w:sz w:val="36"/>
          <w:szCs w:val="36"/>
          <w:lang w:eastAsia="ru-RU"/>
        </w:rPr>
        <w:t>Инновационные технологии в тренировочном процессе дзюдоистов</w:t>
      </w:r>
    </w:p>
    <w:p w:rsidR="00067DE3" w:rsidRDefault="00067DE3" w:rsidP="003E43D2">
      <w:pPr>
        <w:shd w:val="clear" w:color="auto" w:fill="E4F4DF" w:themeFill="accent5" w:themeFillTint="33"/>
        <w:spacing w:after="134"/>
        <w:ind w:left="1"/>
        <w:jc w:val="center"/>
        <w:rPr>
          <w:rFonts w:ascii="Times New Roman" w:hAnsi="Times New Roman" w:cs="Times New Roman"/>
          <w:sz w:val="24"/>
          <w:szCs w:val="24"/>
        </w:rPr>
      </w:pPr>
      <w:r w:rsidRPr="00067DE3">
        <w:rPr>
          <w:rFonts w:ascii="Times New Roman" w:hAnsi="Times New Roman" w:cs="Times New Roman"/>
          <w:sz w:val="24"/>
          <w:szCs w:val="24"/>
        </w:rPr>
        <w:t xml:space="preserve"> </w:t>
      </w:r>
    </w:p>
    <w:p w:rsidR="00067DE3" w:rsidRDefault="00067DE3" w:rsidP="003E43D2">
      <w:pPr>
        <w:shd w:val="clear" w:color="auto" w:fill="E4F4DF" w:themeFill="accent5" w:themeFillTint="33"/>
        <w:spacing w:after="134"/>
        <w:ind w:left="1"/>
        <w:jc w:val="center"/>
        <w:rPr>
          <w:rFonts w:ascii="Times New Roman" w:hAnsi="Times New Roman" w:cs="Times New Roman"/>
          <w:sz w:val="24"/>
          <w:szCs w:val="24"/>
        </w:rPr>
      </w:pPr>
    </w:p>
    <w:p w:rsidR="00067DE3" w:rsidRDefault="00067DE3" w:rsidP="003E43D2">
      <w:pPr>
        <w:shd w:val="clear" w:color="auto" w:fill="E4F4DF" w:themeFill="accent5" w:themeFillTint="33"/>
        <w:spacing w:after="134"/>
        <w:ind w:left="1"/>
        <w:jc w:val="center"/>
        <w:rPr>
          <w:rFonts w:ascii="Times New Roman" w:hAnsi="Times New Roman" w:cs="Times New Roman"/>
          <w:sz w:val="24"/>
          <w:szCs w:val="24"/>
        </w:rPr>
      </w:pPr>
    </w:p>
    <w:p w:rsidR="00067DE3" w:rsidRDefault="00067DE3" w:rsidP="003E43D2">
      <w:pPr>
        <w:shd w:val="clear" w:color="auto" w:fill="E4F4DF" w:themeFill="accent5" w:themeFillTint="33"/>
        <w:spacing w:after="134"/>
        <w:ind w:left="1"/>
        <w:jc w:val="center"/>
        <w:rPr>
          <w:rFonts w:ascii="Times New Roman" w:hAnsi="Times New Roman" w:cs="Times New Roman"/>
          <w:sz w:val="24"/>
          <w:szCs w:val="24"/>
        </w:rPr>
      </w:pPr>
    </w:p>
    <w:p w:rsidR="00067DE3" w:rsidRDefault="00067DE3" w:rsidP="003E43D2">
      <w:pPr>
        <w:shd w:val="clear" w:color="auto" w:fill="E4F4DF" w:themeFill="accent5" w:themeFillTint="33"/>
        <w:spacing w:after="134"/>
        <w:ind w:left="1"/>
        <w:jc w:val="center"/>
        <w:rPr>
          <w:rFonts w:ascii="Times New Roman" w:hAnsi="Times New Roman" w:cs="Times New Roman"/>
          <w:sz w:val="24"/>
          <w:szCs w:val="24"/>
        </w:rPr>
      </w:pPr>
    </w:p>
    <w:p w:rsidR="00067DE3" w:rsidRDefault="00067DE3" w:rsidP="003E43D2">
      <w:pPr>
        <w:shd w:val="clear" w:color="auto" w:fill="E4F4DF" w:themeFill="accent5" w:themeFillTint="33"/>
        <w:spacing w:after="134"/>
        <w:ind w:left="1"/>
        <w:jc w:val="center"/>
        <w:rPr>
          <w:rFonts w:ascii="Times New Roman" w:hAnsi="Times New Roman" w:cs="Times New Roman"/>
          <w:sz w:val="24"/>
          <w:szCs w:val="24"/>
        </w:rPr>
      </w:pPr>
    </w:p>
    <w:p w:rsidR="00067DE3" w:rsidRDefault="00067DE3" w:rsidP="003E43D2">
      <w:pPr>
        <w:shd w:val="clear" w:color="auto" w:fill="E4F4DF" w:themeFill="accent5" w:themeFillTint="33"/>
        <w:spacing w:after="134"/>
        <w:ind w:left="1"/>
        <w:jc w:val="center"/>
        <w:rPr>
          <w:rFonts w:ascii="Times New Roman" w:hAnsi="Times New Roman" w:cs="Times New Roman"/>
          <w:sz w:val="24"/>
          <w:szCs w:val="24"/>
        </w:rPr>
      </w:pPr>
    </w:p>
    <w:p w:rsidR="00067DE3" w:rsidRDefault="00067DE3" w:rsidP="003E43D2">
      <w:pPr>
        <w:shd w:val="clear" w:color="auto" w:fill="E4F4DF" w:themeFill="accent5" w:themeFillTint="33"/>
        <w:spacing w:after="134"/>
        <w:ind w:left="1"/>
        <w:jc w:val="center"/>
        <w:rPr>
          <w:rFonts w:ascii="Times New Roman" w:hAnsi="Times New Roman" w:cs="Times New Roman"/>
          <w:sz w:val="24"/>
          <w:szCs w:val="24"/>
        </w:rPr>
      </w:pPr>
    </w:p>
    <w:p w:rsidR="00067DE3" w:rsidRDefault="00067DE3" w:rsidP="003E43D2">
      <w:pPr>
        <w:shd w:val="clear" w:color="auto" w:fill="E4F4DF" w:themeFill="accent5" w:themeFillTint="33"/>
        <w:spacing w:after="134"/>
        <w:ind w:left="1"/>
        <w:jc w:val="center"/>
        <w:rPr>
          <w:rFonts w:ascii="Times New Roman" w:hAnsi="Times New Roman" w:cs="Times New Roman"/>
          <w:sz w:val="24"/>
          <w:szCs w:val="24"/>
        </w:rPr>
      </w:pPr>
    </w:p>
    <w:p w:rsidR="00067DE3" w:rsidRDefault="00067DE3" w:rsidP="003E43D2">
      <w:pPr>
        <w:shd w:val="clear" w:color="auto" w:fill="E4F4DF" w:themeFill="accent5" w:themeFillTint="33"/>
        <w:spacing w:after="134"/>
        <w:ind w:left="1"/>
        <w:jc w:val="center"/>
        <w:rPr>
          <w:rFonts w:ascii="Times New Roman" w:hAnsi="Times New Roman" w:cs="Times New Roman"/>
          <w:sz w:val="24"/>
          <w:szCs w:val="24"/>
        </w:rPr>
      </w:pPr>
    </w:p>
    <w:p w:rsidR="00067DE3" w:rsidRPr="00067DE3" w:rsidRDefault="00067DE3" w:rsidP="003E43D2">
      <w:pPr>
        <w:shd w:val="clear" w:color="auto" w:fill="E4F4DF" w:themeFill="accent5" w:themeFillTint="33"/>
        <w:spacing w:after="225"/>
        <w:ind w:left="1"/>
        <w:jc w:val="center"/>
        <w:rPr>
          <w:rFonts w:ascii="Times New Roman" w:hAnsi="Times New Roman" w:cs="Times New Roman"/>
          <w:sz w:val="24"/>
          <w:szCs w:val="24"/>
        </w:rPr>
      </w:pPr>
      <w:r w:rsidRPr="00067DE3">
        <w:rPr>
          <w:rFonts w:ascii="Times New Roman" w:hAnsi="Times New Roman" w:cs="Times New Roman"/>
          <w:sz w:val="24"/>
          <w:szCs w:val="24"/>
        </w:rPr>
        <w:t xml:space="preserve">  </w:t>
      </w:r>
    </w:p>
    <w:p w:rsidR="00067DE3" w:rsidRPr="00067DE3" w:rsidRDefault="00067DE3" w:rsidP="003E43D2">
      <w:pPr>
        <w:shd w:val="clear" w:color="auto" w:fill="E4F4DF" w:themeFill="accent5" w:themeFillTint="33"/>
        <w:spacing w:after="159"/>
        <w:ind w:left="11" w:right="72" w:hanging="10"/>
        <w:jc w:val="center"/>
        <w:rPr>
          <w:rFonts w:ascii="Times New Roman" w:hAnsi="Times New Roman" w:cs="Times New Roman"/>
          <w:sz w:val="24"/>
          <w:szCs w:val="24"/>
        </w:rPr>
      </w:pPr>
    </w:p>
    <w:p w:rsidR="00067DE3" w:rsidRPr="00067DE3" w:rsidRDefault="00067DE3" w:rsidP="003E43D2">
      <w:pPr>
        <w:shd w:val="clear" w:color="auto" w:fill="E4F4DF" w:themeFill="accent5" w:themeFillTint="33"/>
        <w:spacing w:after="108" w:line="265" w:lineRule="auto"/>
        <w:ind w:left="10" w:right="-9" w:hanging="10"/>
        <w:jc w:val="right"/>
        <w:rPr>
          <w:rFonts w:ascii="Times New Roman" w:hAnsi="Times New Roman" w:cs="Times New Roman"/>
          <w:sz w:val="24"/>
          <w:szCs w:val="24"/>
        </w:rPr>
      </w:pPr>
      <w:r w:rsidRPr="00067DE3">
        <w:rPr>
          <w:rFonts w:ascii="Times New Roman" w:hAnsi="Times New Roman" w:cs="Times New Roman"/>
          <w:sz w:val="24"/>
          <w:szCs w:val="24"/>
        </w:rPr>
        <w:t>Разработчик:</w:t>
      </w:r>
    </w:p>
    <w:p w:rsidR="00067DE3" w:rsidRPr="00067DE3" w:rsidRDefault="00067DE3" w:rsidP="003E43D2">
      <w:pPr>
        <w:shd w:val="clear" w:color="auto" w:fill="E4F4DF" w:themeFill="accent5" w:themeFillTint="33"/>
        <w:spacing w:after="120" w:line="240" w:lineRule="auto"/>
        <w:ind w:left="11" w:right="-11" w:hanging="11"/>
        <w:jc w:val="right"/>
        <w:rPr>
          <w:rFonts w:ascii="Times New Roman" w:hAnsi="Times New Roman" w:cs="Times New Roman"/>
          <w:sz w:val="24"/>
          <w:szCs w:val="24"/>
        </w:rPr>
      </w:pPr>
      <w:r w:rsidRPr="00067DE3">
        <w:rPr>
          <w:rFonts w:ascii="Times New Roman" w:hAnsi="Times New Roman" w:cs="Times New Roman"/>
          <w:sz w:val="24"/>
          <w:szCs w:val="24"/>
        </w:rPr>
        <w:t>Тренер преподаватель по борьбе дзюдо</w:t>
      </w:r>
    </w:p>
    <w:p w:rsidR="00067DE3" w:rsidRPr="00067DE3" w:rsidRDefault="00067DE3" w:rsidP="003E43D2">
      <w:pPr>
        <w:shd w:val="clear" w:color="auto" w:fill="E4F4DF" w:themeFill="accent5" w:themeFillTint="33"/>
        <w:spacing w:after="0" w:line="240" w:lineRule="auto"/>
        <w:ind w:left="11" w:right="-11" w:hanging="11"/>
        <w:jc w:val="right"/>
        <w:rPr>
          <w:rFonts w:ascii="Times New Roman" w:hAnsi="Times New Roman" w:cs="Times New Roman"/>
          <w:sz w:val="24"/>
          <w:szCs w:val="24"/>
        </w:rPr>
      </w:pPr>
      <w:r w:rsidRPr="00067DE3">
        <w:rPr>
          <w:rFonts w:ascii="Times New Roman" w:hAnsi="Times New Roman" w:cs="Times New Roman"/>
          <w:sz w:val="24"/>
          <w:szCs w:val="24"/>
        </w:rPr>
        <w:t>ВК Рыбалко Н.Н.</w:t>
      </w:r>
    </w:p>
    <w:p w:rsidR="00067DE3" w:rsidRPr="00067DE3" w:rsidRDefault="00067DE3" w:rsidP="003E43D2">
      <w:pPr>
        <w:shd w:val="clear" w:color="auto" w:fill="E4F4DF" w:themeFill="accent5" w:themeFillTint="33"/>
        <w:spacing w:after="0" w:line="240" w:lineRule="auto"/>
        <w:ind w:left="11" w:right="-11" w:hanging="11"/>
        <w:jc w:val="right"/>
        <w:rPr>
          <w:rFonts w:ascii="Times New Roman" w:hAnsi="Times New Roman" w:cs="Times New Roman"/>
          <w:sz w:val="24"/>
          <w:szCs w:val="24"/>
        </w:rPr>
      </w:pPr>
    </w:p>
    <w:p w:rsidR="00067DE3" w:rsidRPr="00067DE3" w:rsidRDefault="00067DE3" w:rsidP="003E43D2">
      <w:pPr>
        <w:shd w:val="clear" w:color="auto" w:fill="E4F4DF" w:themeFill="accent5" w:themeFillTint="33"/>
        <w:spacing w:after="0" w:line="240" w:lineRule="auto"/>
        <w:ind w:left="11" w:right="-11" w:hanging="11"/>
        <w:jc w:val="right"/>
        <w:rPr>
          <w:rFonts w:ascii="Times New Roman" w:hAnsi="Times New Roman" w:cs="Times New Roman"/>
          <w:sz w:val="24"/>
          <w:szCs w:val="24"/>
        </w:rPr>
      </w:pPr>
    </w:p>
    <w:p w:rsidR="00067DE3" w:rsidRPr="00067DE3" w:rsidRDefault="00067DE3" w:rsidP="003E43D2">
      <w:pPr>
        <w:shd w:val="clear" w:color="auto" w:fill="E4F4DF" w:themeFill="accent5" w:themeFillTint="33"/>
        <w:spacing w:after="0" w:line="240" w:lineRule="auto"/>
        <w:ind w:left="11" w:right="-11" w:hanging="11"/>
        <w:jc w:val="right"/>
        <w:rPr>
          <w:rFonts w:ascii="Times New Roman" w:hAnsi="Times New Roman" w:cs="Times New Roman"/>
          <w:sz w:val="24"/>
          <w:szCs w:val="24"/>
        </w:rPr>
      </w:pPr>
    </w:p>
    <w:p w:rsidR="00067DE3" w:rsidRPr="00067DE3" w:rsidRDefault="00067DE3" w:rsidP="003E43D2">
      <w:pPr>
        <w:shd w:val="clear" w:color="auto" w:fill="E4F4DF" w:themeFill="accent5" w:themeFillTint="33"/>
        <w:spacing w:after="0" w:line="240" w:lineRule="auto"/>
        <w:ind w:left="11" w:right="-11" w:hanging="11"/>
        <w:jc w:val="right"/>
        <w:rPr>
          <w:rFonts w:ascii="Times New Roman" w:hAnsi="Times New Roman" w:cs="Times New Roman"/>
          <w:sz w:val="24"/>
          <w:szCs w:val="24"/>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kern w:val="36"/>
          <w:sz w:val="24"/>
          <w:szCs w:val="24"/>
          <w:lang w:eastAsia="ru-RU"/>
        </w:rPr>
      </w:pP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СОДЕРЖАНИЕ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ВВЕДЕНИЕ………………………………………………………………</w:t>
      </w:r>
      <w:r w:rsidR="00067DE3">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 5</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1.ТЕОРЕТИЧЕСКИЕ АСПЕКТЫ ИСПОЛЬЗОВАНИЯ ИННОВАЦИОННЫХ ТЕХНОЛОГИЙ В ТРЕНЕРОВОЧНОМ ПРОЦЕССЕ ДЗЮДОИСТОВ………</w:t>
      </w:r>
      <w:r w:rsidR="00067DE3">
        <w:rPr>
          <w:rFonts w:ascii="Times New Roman" w:eastAsia="Times New Roman" w:hAnsi="Times New Roman" w:cs="Times New Roman"/>
          <w:color w:val="222222"/>
          <w:spacing w:val="3"/>
          <w:sz w:val="24"/>
          <w:szCs w:val="24"/>
          <w:lang w:eastAsia="ru-RU"/>
        </w:rPr>
        <w:t xml:space="preserve">                </w:t>
      </w:r>
      <w:proofErr w:type="gramStart"/>
      <w:r w:rsidRPr="00F332B3">
        <w:rPr>
          <w:rFonts w:ascii="Times New Roman" w:eastAsia="Times New Roman" w:hAnsi="Times New Roman" w:cs="Times New Roman"/>
          <w:color w:val="222222"/>
          <w:spacing w:val="3"/>
          <w:sz w:val="24"/>
          <w:szCs w:val="24"/>
          <w:lang w:eastAsia="ru-RU"/>
        </w:rPr>
        <w:t>..</w:t>
      </w:r>
      <w:proofErr w:type="gramEnd"/>
      <w:r w:rsidRPr="00F332B3">
        <w:rPr>
          <w:rFonts w:ascii="Times New Roman" w:eastAsia="Times New Roman" w:hAnsi="Times New Roman" w:cs="Times New Roman"/>
          <w:color w:val="222222"/>
          <w:spacing w:val="3"/>
          <w:sz w:val="24"/>
          <w:szCs w:val="24"/>
          <w:lang w:eastAsia="ru-RU"/>
        </w:rPr>
        <w:t>7</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1.1 Исторические предпосылки развития и сущность инновационных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технологий обучения......................................…………………...........................</w:t>
      </w:r>
      <w:r w:rsidR="00067DE3">
        <w:rPr>
          <w:rFonts w:ascii="Times New Roman" w:eastAsia="Times New Roman" w:hAnsi="Times New Roman" w:cs="Times New Roman"/>
          <w:color w:val="222222"/>
          <w:spacing w:val="3"/>
          <w:sz w:val="24"/>
          <w:szCs w:val="24"/>
          <w:lang w:eastAsia="ru-RU"/>
        </w:rPr>
        <w:t xml:space="preserve">   </w:t>
      </w:r>
      <w:proofErr w:type="gramStart"/>
      <w:r w:rsidRPr="00F332B3">
        <w:rPr>
          <w:rFonts w:ascii="Times New Roman" w:eastAsia="Times New Roman" w:hAnsi="Times New Roman" w:cs="Times New Roman"/>
          <w:color w:val="222222"/>
          <w:spacing w:val="3"/>
          <w:sz w:val="24"/>
          <w:szCs w:val="24"/>
          <w:lang w:eastAsia="ru-RU"/>
        </w:rPr>
        <w:t>..</w:t>
      </w:r>
      <w:proofErr w:type="gramEnd"/>
      <w:r w:rsidRPr="00F332B3">
        <w:rPr>
          <w:rFonts w:ascii="Times New Roman" w:eastAsia="Times New Roman" w:hAnsi="Times New Roman" w:cs="Times New Roman"/>
          <w:color w:val="222222"/>
          <w:spacing w:val="3"/>
          <w:sz w:val="24"/>
          <w:szCs w:val="24"/>
          <w:lang w:eastAsia="ru-RU"/>
        </w:rPr>
        <w:t>7</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1.1.1 Проблемное обучение..........................................…………………………</w:t>
      </w:r>
      <w:r w:rsidR="00067DE3">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12</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1.1.2 Технология обучения в </w:t>
      </w:r>
      <w:proofErr w:type="gramStart"/>
      <w:r w:rsidRPr="00F332B3">
        <w:rPr>
          <w:rFonts w:ascii="Times New Roman" w:eastAsia="Times New Roman" w:hAnsi="Times New Roman" w:cs="Times New Roman"/>
          <w:color w:val="222222"/>
          <w:spacing w:val="3"/>
          <w:sz w:val="24"/>
          <w:szCs w:val="24"/>
          <w:lang w:eastAsia="ru-RU"/>
        </w:rPr>
        <w:t>содружестве..</w:t>
      </w:r>
      <w:proofErr w:type="gramEnd"/>
      <w:r w:rsidRPr="00F332B3">
        <w:rPr>
          <w:rFonts w:ascii="Times New Roman" w:eastAsia="Times New Roman" w:hAnsi="Times New Roman" w:cs="Times New Roman"/>
          <w:color w:val="222222"/>
          <w:spacing w:val="3"/>
          <w:sz w:val="24"/>
          <w:szCs w:val="24"/>
          <w:lang w:eastAsia="ru-RU"/>
        </w:rPr>
        <w:t>……………………….....……….</w:t>
      </w:r>
      <w:r w:rsidR="00067DE3">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 16</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1.1.3 </w:t>
      </w:r>
      <w:r w:rsidR="00EF050F" w:rsidRPr="00F332B3">
        <w:rPr>
          <w:rFonts w:ascii="Times New Roman" w:eastAsia="Times New Roman" w:hAnsi="Times New Roman" w:cs="Times New Roman"/>
          <w:color w:val="222222"/>
          <w:spacing w:val="3"/>
          <w:sz w:val="24"/>
          <w:szCs w:val="24"/>
          <w:lang w:eastAsia="ru-RU"/>
        </w:rPr>
        <w:t>Разно уровневое</w:t>
      </w:r>
      <w:r w:rsidRPr="00F332B3">
        <w:rPr>
          <w:rFonts w:ascii="Times New Roman" w:eastAsia="Times New Roman" w:hAnsi="Times New Roman" w:cs="Times New Roman"/>
          <w:color w:val="222222"/>
          <w:spacing w:val="3"/>
          <w:sz w:val="24"/>
          <w:szCs w:val="24"/>
          <w:lang w:eastAsia="ru-RU"/>
        </w:rPr>
        <w:t xml:space="preserve"> обучение……………...................………………………</w:t>
      </w:r>
      <w:r w:rsidR="00067DE3">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 xml:space="preserve"> 19</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1.1.4 Индивидуализация..............................................………………………</w:t>
      </w:r>
      <w:r w:rsidR="00067DE3">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 22</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1.1.5 Компьютерная технология................................………………………....</w:t>
      </w:r>
      <w:r w:rsidR="00067DE3">
        <w:rPr>
          <w:rFonts w:ascii="Times New Roman" w:eastAsia="Times New Roman" w:hAnsi="Times New Roman" w:cs="Times New Roman"/>
          <w:color w:val="222222"/>
          <w:spacing w:val="3"/>
          <w:sz w:val="24"/>
          <w:szCs w:val="24"/>
          <w:lang w:eastAsia="ru-RU"/>
        </w:rPr>
        <w:t xml:space="preserve">     </w:t>
      </w:r>
      <w:proofErr w:type="gramStart"/>
      <w:r w:rsidRPr="00F332B3">
        <w:rPr>
          <w:rFonts w:ascii="Times New Roman" w:eastAsia="Times New Roman" w:hAnsi="Times New Roman" w:cs="Times New Roman"/>
          <w:color w:val="222222"/>
          <w:spacing w:val="3"/>
          <w:sz w:val="24"/>
          <w:szCs w:val="24"/>
          <w:lang w:eastAsia="ru-RU"/>
        </w:rPr>
        <w:t>..</w:t>
      </w:r>
      <w:proofErr w:type="gramEnd"/>
      <w:r w:rsidRPr="00F332B3">
        <w:rPr>
          <w:rFonts w:ascii="Times New Roman" w:eastAsia="Times New Roman" w:hAnsi="Times New Roman" w:cs="Times New Roman"/>
          <w:color w:val="222222"/>
          <w:spacing w:val="3"/>
          <w:sz w:val="24"/>
          <w:szCs w:val="24"/>
          <w:lang w:eastAsia="ru-RU"/>
        </w:rPr>
        <w:t>24</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1.1.6 Игровая технология.................................…………………………………</w:t>
      </w:r>
      <w:r w:rsidR="00067DE3">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.26</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1.3 Характеристика дзюдо как вида спорта...................……………………....</w:t>
      </w:r>
      <w:r w:rsidR="00067DE3">
        <w:rPr>
          <w:rFonts w:ascii="Times New Roman" w:eastAsia="Times New Roman" w:hAnsi="Times New Roman" w:cs="Times New Roman"/>
          <w:color w:val="222222"/>
          <w:spacing w:val="3"/>
          <w:sz w:val="24"/>
          <w:szCs w:val="24"/>
          <w:lang w:eastAsia="ru-RU"/>
        </w:rPr>
        <w:t xml:space="preserve">    </w:t>
      </w:r>
      <w:proofErr w:type="gramStart"/>
      <w:r w:rsidRPr="00F332B3">
        <w:rPr>
          <w:rFonts w:ascii="Times New Roman" w:eastAsia="Times New Roman" w:hAnsi="Times New Roman" w:cs="Times New Roman"/>
          <w:color w:val="222222"/>
          <w:spacing w:val="3"/>
          <w:sz w:val="24"/>
          <w:szCs w:val="24"/>
          <w:lang w:eastAsia="ru-RU"/>
        </w:rPr>
        <w:t>..</w:t>
      </w:r>
      <w:proofErr w:type="gramEnd"/>
      <w:r w:rsidRPr="00F332B3">
        <w:rPr>
          <w:rFonts w:ascii="Times New Roman" w:eastAsia="Times New Roman" w:hAnsi="Times New Roman" w:cs="Times New Roman"/>
          <w:color w:val="222222"/>
          <w:spacing w:val="3"/>
          <w:sz w:val="24"/>
          <w:szCs w:val="24"/>
          <w:lang w:eastAsia="ru-RU"/>
        </w:rPr>
        <w:t>29</w:t>
      </w:r>
    </w:p>
    <w:p w:rsidR="00067DE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1.4 Характеристика системы подготовки дзюдоистов.................................</w:t>
      </w:r>
      <w:r w:rsidR="00067DE3">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 xml:space="preserve">.......34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МЕТОДЫ И ОРГАНИЗАЦИЯ ИССЛЕДОВАНИЯ…………</w:t>
      </w:r>
      <w:proofErr w:type="gramStart"/>
      <w:r w:rsidRPr="00F332B3">
        <w:rPr>
          <w:rFonts w:ascii="Times New Roman" w:eastAsia="Times New Roman" w:hAnsi="Times New Roman" w:cs="Times New Roman"/>
          <w:color w:val="222222"/>
          <w:spacing w:val="3"/>
          <w:sz w:val="24"/>
          <w:szCs w:val="24"/>
          <w:lang w:eastAsia="ru-RU"/>
        </w:rPr>
        <w:t>…….</w:t>
      </w:r>
      <w:proofErr w:type="gramEnd"/>
      <w:r w:rsidRPr="00F332B3">
        <w:rPr>
          <w:rFonts w:ascii="Times New Roman" w:eastAsia="Times New Roman" w:hAnsi="Times New Roman" w:cs="Times New Roman"/>
          <w:color w:val="222222"/>
          <w:spacing w:val="3"/>
          <w:sz w:val="24"/>
          <w:szCs w:val="24"/>
          <w:lang w:eastAsia="ru-RU"/>
        </w:rPr>
        <w:t>.…...........</w:t>
      </w:r>
      <w:r w:rsidR="00067DE3">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.47</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2.1 Организация и методы исследования............................................................</w:t>
      </w:r>
      <w:r w:rsidR="00067DE3">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.47</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2.2 Авторская программа комплексной подготовки дзюдоистов </w:t>
      </w:r>
      <w:r w:rsidR="00067DE3">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 1-2 годов обучения с применением инновационных технологий...................................</w:t>
      </w:r>
      <w:r w:rsidR="00067DE3">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 49</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результаты педагогических исследований по проблеме использования инновационных технологий в компле</w:t>
      </w:r>
      <w:r w:rsidR="00067DE3">
        <w:rPr>
          <w:rFonts w:ascii="Times New Roman" w:eastAsia="Times New Roman" w:hAnsi="Times New Roman" w:cs="Times New Roman"/>
          <w:color w:val="222222"/>
          <w:spacing w:val="3"/>
          <w:sz w:val="24"/>
          <w:szCs w:val="24"/>
          <w:lang w:eastAsia="ru-RU"/>
        </w:rPr>
        <w:t>к</w:t>
      </w:r>
      <w:r w:rsidRPr="00F332B3">
        <w:rPr>
          <w:rFonts w:ascii="Times New Roman" w:eastAsia="Times New Roman" w:hAnsi="Times New Roman" w:cs="Times New Roman"/>
          <w:color w:val="222222"/>
          <w:spacing w:val="3"/>
          <w:sz w:val="24"/>
          <w:szCs w:val="24"/>
          <w:lang w:eastAsia="ru-RU"/>
        </w:rPr>
        <w:t>сной подготовке дзюдоистов…………………………………………</w:t>
      </w:r>
      <w:proofErr w:type="gramStart"/>
      <w:r w:rsidRPr="00F332B3">
        <w:rPr>
          <w:rFonts w:ascii="Times New Roman" w:eastAsia="Times New Roman" w:hAnsi="Times New Roman" w:cs="Times New Roman"/>
          <w:color w:val="222222"/>
          <w:spacing w:val="3"/>
          <w:sz w:val="24"/>
          <w:szCs w:val="24"/>
          <w:lang w:eastAsia="ru-RU"/>
        </w:rPr>
        <w:t>…….</w:t>
      </w:r>
      <w:proofErr w:type="gramEnd"/>
      <w:r w:rsidRPr="00F332B3">
        <w:rPr>
          <w:rFonts w:ascii="Times New Roman" w:eastAsia="Times New Roman" w:hAnsi="Times New Roman" w:cs="Times New Roman"/>
          <w:color w:val="222222"/>
          <w:spacing w:val="3"/>
          <w:sz w:val="24"/>
          <w:szCs w:val="24"/>
          <w:lang w:eastAsia="ru-RU"/>
        </w:rPr>
        <w:t>.</w:t>
      </w:r>
      <w:r w:rsidR="00067DE3">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.72</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3.1 Результаты анализа литературных источников......................</w:t>
      </w:r>
      <w:r w:rsidR="00067DE3">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......................72</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3.2 Результаты педагогического эксперимента по применению авторской программы комплексной системы подготовки дзюдоистов </w:t>
      </w:r>
      <w:r w:rsidR="00067DE3">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 1-2 годов обучения..................................................................................................................</w:t>
      </w:r>
      <w:r w:rsidR="00067DE3">
        <w:rPr>
          <w:rFonts w:ascii="Times New Roman" w:eastAsia="Times New Roman" w:hAnsi="Times New Roman" w:cs="Times New Roman"/>
          <w:color w:val="222222"/>
          <w:spacing w:val="3"/>
          <w:sz w:val="24"/>
          <w:szCs w:val="24"/>
          <w:lang w:eastAsia="ru-RU"/>
        </w:rPr>
        <w:t xml:space="preserve">           </w:t>
      </w:r>
      <w:proofErr w:type="gramStart"/>
      <w:r w:rsidRPr="00F332B3">
        <w:rPr>
          <w:rFonts w:ascii="Times New Roman" w:eastAsia="Times New Roman" w:hAnsi="Times New Roman" w:cs="Times New Roman"/>
          <w:color w:val="222222"/>
          <w:spacing w:val="3"/>
          <w:sz w:val="24"/>
          <w:szCs w:val="24"/>
          <w:lang w:eastAsia="ru-RU"/>
        </w:rPr>
        <w:t>..</w:t>
      </w:r>
      <w:proofErr w:type="gramEnd"/>
      <w:r w:rsidRPr="00F332B3">
        <w:rPr>
          <w:rFonts w:ascii="Times New Roman" w:eastAsia="Times New Roman" w:hAnsi="Times New Roman" w:cs="Times New Roman"/>
          <w:color w:val="222222"/>
          <w:spacing w:val="3"/>
          <w:sz w:val="24"/>
          <w:szCs w:val="24"/>
          <w:lang w:eastAsia="ru-RU"/>
        </w:rPr>
        <w:t>73</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ЗАКЛЮЧЕНИЕ……………………………………………………</w:t>
      </w:r>
      <w:proofErr w:type="gramStart"/>
      <w:r w:rsidRPr="00F332B3">
        <w:rPr>
          <w:rFonts w:ascii="Times New Roman" w:eastAsia="Times New Roman" w:hAnsi="Times New Roman" w:cs="Times New Roman"/>
          <w:color w:val="222222"/>
          <w:spacing w:val="3"/>
          <w:sz w:val="24"/>
          <w:szCs w:val="24"/>
          <w:lang w:eastAsia="ru-RU"/>
        </w:rPr>
        <w:t>…….</w:t>
      </w:r>
      <w:proofErr w:type="gramEnd"/>
      <w:r w:rsidRPr="00F332B3">
        <w:rPr>
          <w:rFonts w:ascii="Times New Roman" w:eastAsia="Times New Roman" w:hAnsi="Times New Roman" w:cs="Times New Roman"/>
          <w:color w:val="222222"/>
          <w:spacing w:val="3"/>
          <w:sz w:val="24"/>
          <w:szCs w:val="24"/>
          <w:lang w:eastAsia="ru-RU"/>
        </w:rPr>
        <w:t>.……</w:t>
      </w:r>
      <w:r w:rsidR="00067DE3">
        <w:rPr>
          <w:rFonts w:ascii="Times New Roman" w:eastAsia="Times New Roman" w:hAnsi="Times New Roman" w:cs="Times New Roman"/>
          <w:color w:val="222222"/>
          <w:spacing w:val="3"/>
          <w:sz w:val="24"/>
          <w:szCs w:val="24"/>
          <w:lang w:eastAsia="ru-RU"/>
        </w:rPr>
        <w:t xml:space="preserve">    </w:t>
      </w:r>
      <w:proofErr w:type="gramStart"/>
      <w:r w:rsidRPr="00F332B3">
        <w:rPr>
          <w:rFonts w:ascii="Times New Roman" w:eastAsia="Times New Roman" w:hAnsi="Times New Roman" w:cs="Times New Roman"/>
          <w:color w:val="222222"/>
          <w:spacing w:val="3"/>
          <w:sz w:val="24"/>
          <w:szCs w:val="24"/>
          <w:lang w:eastAsia="ru-RU"/>
        </w:rPr>
        <w:t>…..</w:t>
      </w:r>
      <w:proofErr w:type="gramEnd"/>
      <w:r w:rsidR="000A6E44">
        <w:rPr>
          <w:rFonts w:ascii="Times New Roman" w:eastAsia="Times New Roman" w:hAnsi="Times New Roman" w:cs="Times New Roman"/>
          <w:color w:val="222222"/>
          <w:spacing w:val="3"/>
          <w:sz w:val="24"/>
          <w:szCs w:val="24"/>
          <w:lang w:eastAsia="ru-RU"/>
        </w:rPr>
        <w:t>62</w:t>
      </w: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067DE3" w:rsidRDefault="00067DE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F332B3" w:rsidRPr="00EF050F"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color w:val="222222"/>
          <w:spacing w:val="3"/>
          <w:sz w:val="24"/>
          <w:szCs w:val="24"/>
          <w:lang w:eastAsia="ru-RU"/>
        </w:rPr>
      </w:pPr>
      <w:r w:rsidRPr="00EF050F">
        <w:rPr>
          <w:rFonts w:ascii="Times New Roman" w:eastAsia="Times New Roman" w:hAnsi="Times New Roman" w:cs="Times New Roman"/>
          <w:b/>
          <w:color w:val="222222"/>
          <w:spacing w:val="3"/>
          <w:sz w:val="24"/>
          <w:szCs w:val="24"/>
          <w:lang w:eastAsia="ru-RU"/>
        </w:rPr>
        <w:lastRenderedPageBreak/>
        <w:t>ВВЕДЕНИЕ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Актуальность исследования. Развитие – неотъемлемая часть любой человеческой деятельности. Накапливая опыт, совершенствуя способы, методы действий, расширяя свои умственные возможности, человек тем самым постоянно развивается. Этот же процесс применим к любой человеческой деятельности, в том числе и педагогической. На разных стадиях своего развития общество предъявляло всё более новые стандарты, требования к рабочей силе. Это обусловило необходимость развития системы образования. Одним из средств такого развития являются инновационные технологии, т.е. это принципиально новые способы, методы взаимодействия преподавателей и учащихся, обеспечивающие эффективное достижение результата педагогической деятельности.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Проблемой инновационных технологий занималось и продолжают заниматься большое число талантливых ученых и педагогов. Среди них В.И. Андреев, И. П. </w:t>
      </w:r>
      <w:proofErr w:type="spellStart"/>
      <w:r w:rsidRPr="00F332B3">
        <w:rPr>
          <w:rFonts w:ascii="Times New Roman" w:eastAsia="Times New Roman" w:hAnsi="Times New Roman" w:cs="Times New Roman"/>
          <w:color w:val="222222"/>
          <w:spacing w:val="3"/>
          <w:sz w:val="24"/>
          <w:szCs w:val="24"/>
          <w:lang w:eastAsia="ru-RU"/>
        </w:rPr>
        <w:t>Подласый</w:t>
      </w:r>
      <w:proofErr w:type="spellEnd"/>
      <w:r w:rsidRPr="00F332B3">
        <w:rPr>
          <w:rFonts w:ascii="Times New Roman" w:eastAsia="Times New Roman" w:hAnsi="Times New Roman" w:cs="Times New Roman"/>
          <w:color w:val="222222"/>
          <w:spacing w:val="3"/>
          <w:sz w:val="24"/>
          <w:szCs w:val="24"/>
          <w:lang w:eastAsia="ru-RU"/>
        </w:rPr>
        <w:t xml:space="preserve">, профессор, доктор педагогических наук К.К. Колин, доктор педагогических наук В.В Шапкин, В.Д. Симоненко, В.А </w:t>
      </w:r>
      <w:proofErr w:type="spellStart"/>
      <w:r w:rsidRPr="00F332B3">
        <w:rPr>
          <w:rFonts w:ascii="Times New Roman" w:eastAsia="Times New Roman" w:hAnsi="Times New Roman" w:cs="Times New Roman"/>
          <w:color w:val="222222"/>
          <w:spacing w:val="3"/>
          <w:sz w:val="24"/>
          <w:szCs w:val="24"/>
          <w:lang w:eastAsia="ru-RU"/>
        </w:rPr>
        <w:t>Сластёнин</w:t>
      </w:r>
      <w:proofErr w:type="spellEnd"/>
      <w:r w:rsidRPr="00F332B3">
        <w:rPr>
          <w:rFonts w:ascii="Times New Roman" w:eastAsia="Times New Roman" w:hAnsi="Times New Roman" w:cs="Times New Roman"/>
          <w:color w:val="222222"/>
          <w:spacing w:val="3"/>
          <w:sz w:val="24"/>
          <w:szCs w:val="24"/>
          <w:lang w:eastAsia="ru-RU"/>
        </w:rPr>
        <w:t xml:space="preserve"> и другие. Все они внесли неоценимый вклад в развитие инновационных процессов.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На основании анализа существующих исследований, а также собственного поиска в данном направлении была сформулирована проблема исследования. Её суть заключается в разрешении противоречия между необходимостью перехода учебно-тренировочного процесса на инновационные технологии обучения и слабой теоретико-методической подготовкой тренеров-преподавателей. Сформулированное противоречие обусловило выбор темы исследования: «Использование инновационных технологий обучения в процессе тренировки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Цель исследования: выявить возможности использования инновационных технологий в тренировочном процессе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Гипотеза. Если в тренировочном процессе использовать формы и методы инновационных технологий, то это возможно обеспечит повышение эффективности учебно-тренировочного процесса через активизацию познавательных способностей, а также обеспечит формирование гармонически развитой творческой личности, заинтересованной логически мыслить, находить решения в различных проблемных ситуациях в виде спорта, систематизировать и накапливать специальные знания, развивать самостоятельность, выполняя самоанализ, саморазвитие и </w:t>
      </w:r>
      <w:proofErr w:type="spellStart"/>
      <w:r w:rsidRPr="00F332B3">
        <w:rPr>
          <w:rFonts w:ascii="Times New Roman" w:eastAsia="Times New Roman" w:hAnsi="Times New Roman" w:cs="Times New Roman"/>
          <w:color w:val="222222"/>
          <w:spacing w:val="3"/>
          <w:sz w:val="24"/>
          <w:szCs w:val="24"/>
          <w:lang w:eastAsia="ru-RU"/>
        </w:rPr>
        <w:t>самокоррекцию</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соответствии с целью и выдвинутой гипотезой в исследовании ставились следующие задачи: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 рассмотреть сущность инновационных технологий в историческом аспекте;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кратко охарактеризовать ряд инновационных технологий обучения отобранных для применения в подготовке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выполнить анализ системы подготовки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4) разработать программу комплексной подготовки дзюдоистов </w:t>
      </w:r>
      <w:r w:rsidR="0012469E">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 1-2 годов обучения с применением инновационных технологий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5) внедрить программу комплексной подготовки дзюдоистов </w:t>
      </w:r>
      <w:r w:rsidR="0012469E">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 1-2 годов обучения с применением инновационных технологий обучения в тренировочный процесс </w:t>
      </w:r>
      <w:r w:rsidR="0012469E">
        <w:rPr>
          <w:rFonts w:ascii="Times New Roman" w:eastAsia="Times New Roman" w:hAnsi="Times New Roman" w:cs="Times New Roman"/>
          <w:color w:val="222222"/>
          <w:spacing w:val="3"/>
          <w:sz w:val="24"/>
          <w:szCs w:val="24"/>
          <w:lang w:eastAsia="ru-RU"/>
        </w:rPr>
        <w:t>СШ «Ливадия» НГО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Теоретико-методологическую основу исследования составляют научно-исследовательские работы, в которых представлены ведущие идеи: М.И. </w:t>
      </w:r>
      <w:proofErr w:type="spellStart"/>
      <w:r w:rsidRPr="00F332B3">
        <w:rPr>
          <w:rFonts w:ascii="Times New Roman" w:eastAsia="Times New Roman" w:hAnsi="Times New Roman" w:cs="Times New Roman"/>
          <w:color w:val="222222"/>
          <w:spacing w:val="3"/>
          <w:sz w:val="24"/>
          <w:szCs w:val="24"/>
          <w:lang w:eastAsia="ru-RU"/>
        </w:rPr>
        <w:t>Махмутова</w:t>
      </w:r>
      <w:proofErr w:type="spellEnd"/>
      <w:r w:rsidRPr="00F332B3">
        <w:rPr>
          <w:rFonts w:ascii="Times New Roman" w:eastAsia="Times New Roman" w:hAnsi="Times New Roman" w:cs="Times New Roman"/>
          <w:color w:val="222222"/>
          <w:spacing w:val="3"/>
          <w:sz w:val="24"/>
          <w:szCs w:val="24"/>
          <w:lang w:eastAsia="ru-RU"/>
        </w:rPr>
        <w:t xml:space="preserve">, И.Я. </w:t>
      </w:r>
      <w:proofErr w:type="spellStart"/>
      <w:r w:rsidRPr="00F332B3">
        <w:rPr>
          <w:rFonts w:ascii="Times New Roman" w:eastAsia="Times New Roman" w:hAnsi="Times New Roman" w:cs="Times New Roman"/>
          <w:color w:val="222222"/>
          <w:spacing w:val="3"/>
          <w:sz w:val="24"/>
          <w:szCs w:val="24"/>
          <w:lang w:eastAsia="ru-RU"/>
        </w:rPr>
        <w:t>Лернера</w:t>
      </w:r>
      <w:proofErr w:type="spellEnd"/>
      <w:r w:rsidRPr="00F332B3">
        <w:rPr>
          <w:rFonts w:ascii="Times New Roman" w:eastAsia="Times New Roman" w:hAnsi="Times New Roman" w:cs="Times New Roman"/>
          <w:color w:val="222222"/>
          <w:spacing w:val="3"/>
          <w:sz w:val="24"/>
          <w:szCs w:val="24"/>
          <w:lang w:eastAsia="ru-RU"/>
        </w:rPr>
        <w:t xml:space="preserve">, В.И. </w:t>
      </w:r>
      <w:proofErr w:type="spellStart"/>
      <w:r w:rsidRPr="00F332B3">
        <w:rPr>
          <w:rFonts w:ascii="Times New Roman" w:eastAsia="Times New Roman" w:hAnsi="Times New Roman" w:cs="Times New Roman"/>
          <w:color w:val="222222"/>
          <w:spacing w:val="3"/>
          <w:sz w:val="24"/>
          <w:szCs w:val="24"/>
          <w:lang w:eastAsia="ru-RU"/>
        </w:rPr>
        <w:t>Загвязинского</w:t>
      </w:r>
      <w:proofErr w:type="spellEnd"/>
      <w:r w:rsidRPr="00F332B3">
        <w:rPr>
          <w:rFonts w:ascii="Times New Roman" w:eastAsia="Times New Roman" w:hAnsi="Times New Roman" w:cs="Times New Roman"/>
          <w:color w:val="222222"/>
          <w:spacing w:val="3"/>
          <w:sz w:val="24"/>
          <w:szCs w:val="24"/>
          <w:lang w:eastAsia="ru-RU"/>
        </w:rPr>
        <w:t xml:space="preserve">, Г.К </w:t>
      </w:r>
      <w:proofErr w:type="spellStart"/>
      <w:r w:rsidRPr="00F332B3">
        <w:rPr>
          <w:rFonts w:ascii="Times New Roman" w:eastAsia="Times New Roman" w:hAnsi="Times New Roman" w:cs="Times New Roman"/>
          <w:color w:val="222222"/>
          <w:spacing w:val="3"/>
          <w:sz w:val="24"/>
          <w:szCs w:val="24"/>
          <w:lang w:eastAsia="ru-RU"/>
        </w:rPr>
        <w:t>Селевко</w:t>
      </w:r>
      <w:proofErr w:type="spellEnd"/>
      <w:r w:rsidRPr="00F332B3">
        <w:rPr>
          <w:rFonts w:ascii="Times New Roman" w:eastAsia="Times New Roman" w:hAnsi="Times New Roman" w:cs="Times New Roman"/>
          <w:color w:val="222222"/>
          <w:spacing w:val="3"/>
          <w:sz w:val="24"/>
          <w:szCs w:val="24"/>
          <w:lang w:eastAsia="ru-RU"/>
        </w:rPr>
        <w:t xml:space="preserve">, Ж.К. Холодова, В.С. Кузнецова, Я.К. </w:t>
      </w:r>
      <w:proofErr w:type="spellStart"/>
      <w:r w:rsidRPr="00F332B3">
        <w:rPr>
          <w:rFonts w:ascii="Times New Roman" w:eastAsia="Times New Roman" w:hAnsi="Times New Roman" w:cs="Times New Roman"/>
          <w:color w:val="222222"/>
          <w:spacing w:val="3"/>
          <w:sz w:val="24"/>
          <w:szCs w:val="24"/>
          <w:lang w:eastAsia="ru-RU"/>
        </w:rPr>
        <w:t>Коблева</w:t>
      </w:r>
      <w:proofErr w:type="spellEnd"/>
      <w:r w:rsidRPr="00F332B3">
        <w:rPr>
          <w:rFonts w:ascii="Times New Roman" w:eastAsia="Times New Roman" w:hAnsi="Times New Roman" w:cs="Times New Roman"/>
          <w:color w:val="222222"/>
          <w:spacing w:val="3"/>
          <w:sz w:val="24"/>
          <w:szCs w:val="24"/>
          <w:lang w:eastAsia="ru-RU"/>
        </w:rPr>
        <w:t>, А.О. Акопяна, И.Д. Свищева и др.</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Организация, база и этапы исследования. Теоретико-экспериментальная работа осуществлялась в </w:t>
      </w:r>
      <w:proofErr w:type="spellStart"/>
      <w:r w:rsidRPr="00F332B3">
        <w:rPr>
          <w:rFonts w:ascii="Times New Roman" w:eastAsia="Times New Roman" w:hAnsi="Times New Roman" w:cs="Times New Roman"/>
          <w:color w:val="222222"/>
          <w:spacing w:val="3"/>
          <w:sz w:val="24"/>
          <w:szCs w:val="24"/>
          <w:lang w:eastAsia="ru-RU"/>
        </w:rPr>
        <w:t>Костанайском</w:t>
      </w:r>
      <w:proofErr w:type="spellEnd"/>
      <w:r w:rsidRPr="00F332B3">
        <w:rPr>
          <w:rFonts w:ascii="Times New Roman" w:eastAsia="Times New Roman" w:hAnsi="Times New Roman" w:cs="Times New Roman"/>
          <w:color w:val="222222"/>
          <w:spacing w:val="3"/>
          <w:sz w:val="24"/>
          <w:szCs w:val="24"/>
          <w:lang w:eastAsia="ru-RU"/>
        </w:rPr>
        <w:t xml:space="preserve"> социально-техническом университете имени академика </w:t>
      </w:r>
      <w:proofErr w:type="spellStart"/>
      <w:r w:rsidRPr="00F332B3">
        <w:rPr>
          <w:rFonts w:ascii="Times New Roman" w:eastAsia="Times New Roman" w:hAnsi="Times New Roman" w:cs="Times New Roman"/>
          <w:color w:val="222222"/>
          <w:spacing w:val="3"/>
          <w:sz w:val="24"/>
          <w:szCs w:val="24"/>
          <w:lang w:eastAsia="ru-RU"/>
        </w:rPr>
        <w:t>Зулхарнай</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Алдамжар</w:t>
      </w:r>
      <w:proofErr w:type="spellEnd"/>
      <w:r w:rsidRPr="00F332B3">
        <w:rPr>
          <w:rFonts w:ascii="Times New Roman" w:eastAsia="Times New Roman" w:hAnsi="Times New Roman" w:cs="Times New Roman"/>
          <w:color w:val="222222"/>
          <w:spacing w:val="3"/>
          <w:sz w:val="24"/>
          <w:szCs w:val="24"/>
          <w:lang w:eastAsia="ru-RU"/>
        </w:rPr>
        <w:t xml:space="preserve"> проходила в три этапа.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Первый этап - подготовительный включал выбор темы дипломного проекта и исследование эффективности использования инновационных технологий в подготовке </w:t>
      </w:r>
      <w:r w:rsidRPr="00F332B3">
        <w:rPr>
          <w:rFonts w:ascii="Times New Roman" w:eastAsia="Times New Roman" w:hAnsi="Times New Roman" w:cs="Times New Roman"/>
          <w:color w:val="222222"/>
          <w:spacing w:val="3"/>
          <w:sz w:val="24"/>
          <w:szCs w:val="24"/>
          <w:lang w:eastAsia="ru-RU"/>
        </w:rPr>
        <w:lastRenderedPageBreak/>
        <w:t>дзюдоистов на основе анализа научно-методической литературы. Составлен план исследования, выявлена актуальность, новизна, сформулированы рабочая гипотеза, цель, задачи, объект и предмет исследования.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Второй этап - основной состоит из поиска литературных источников с последующим ретроспективным и сравнительным анализом литературных данных, из оформления первой главы теоретические аспекты использования инновационных технологий в тренировочном процессе дзюдоистов и второй организация исследования. Моделирование теоретико-практической деятельности путём разработки программы подготовки дзюдоистов </w:t>
      </w:r>
      <w:r w:rsidR="0012469E">
        <w:rPr>
          <w:rFonts w:ascii="Times New Roman" w:eastAsia="Times New Roman" w:hAnsi="Times New Roman" w:cs="Times New Roman"/>
          <w:color w:val="222222"/>
          <w:spacing w:val="3"/>
          <w:sz w:val="24"/>
          <w:szCs w:val="24"/>
          <w:lang w:eastAsia="ru-RU"/>
        </w:rPr>
        <w:t xml:space="preserve">ТСС </w:t>
      </w:r>
      <w:r w:rsidRPr="00F332B3">
        <w:rPr>
          <w:rFonts w:ascii="Times New Roman" w:eastAsia="Times New Roman" w:hAnsi="Times New Roman" w:cs="Times New Roman"/>
          <w:color w:val="222222"/>
          <w:spacing w:val="3"/>
          <w:sz w:val="24"/>
          <w:szCs w:val="24"/>
          <w:lang w:eastAsia="ru-RU"/>
        </w:rPr>
        <w:t>1-2 годов обучения. Результаты исследования были проанализированы и обобщены. Оформлена 2 глава (методы и организация исследования).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Третий этап - заключительный. Подведение итогов экспериментальной работы, обработка результатов исследования и оформление 3 главы (результаты анализа педагогических исследований). Математико-статистическая обработка результатов эксперимента, подготовка наглядности в виде диаграмм, рисунков. О</w:t>
      </w:r>
      <w:r w:rsidR="00EF050F">
        <w:rPr>
          <w:rFonts w:ascii="Times New Roman" w:eastAsia="Times New Roman" w:hAnsi="Times New Roman" w:cs="Times New Roman"/>
          <w:color w:val="222222"/>
          <w:spacing w:val="3"/>
          <w:sz w:val="24"/>
          <w:szCs w:val="24"/>
          <w:lang w:eastAsia="ru-RU"/>
        </w:rPr>
        <w:t>формление заключения и выводов.</w:t>
      </w:r>
    </w:p>
    <w:p w:rsidR="0012469E"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Обоснованность и достоверность результатов исследования определяется: </w:t>
      </w:r>
    </w:p>
    <w:p w:rsidR="0012469E"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1) использованием в качестве теоретических основ исследования фундаментальных положений философии, психологии, педагогики, и психологии физической культуры и спорта, теории и методики дзюдо. </w:t>
      </w:r>
    </w:p>
    <w:p w:rsidR="0012469E"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2) использованием взаимосвязанного комплекса теоретических и эмпирических методов, адекватного предмету и задачам исследования.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подтверждением выдвинутой гипотезы результатами теоретических и практических исследований.</w:t>
      </w:r>
    </w:p>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br/>
        <w:t xml:space="preserve">1. </w:t>
      </w:r>
      <w:r w:rsidRPr="00EF050F">
        <w:rPr>
          <w:rFonts w:ascii="Times New Roman" w:eastAsia="Times New Roman" w:hAnsi="Times New Roman" w:cs="Times New Roman"/>
          <w:b/>
          <w:color w:val="222222"/>
          <w:spacing w:val="3"/>
          <w:sz w:val="24"/>
          <w:szCs w:val="24"/>
          <w:lang w:eastAsia="ru-RU"/>
        </w:rPr>
        <w:t>ТЕОРЕТИЧЕСКИЕ АСПЕКТЫ ИСПОЛЬЗОВАНИЯ ИННОВАЦИОННЫХ ТЕХНОЛОГИЙ В ТРЕНИРОВОЧНОМ ПРОЦЕССЕ ДЗЮДОИСТОВ</w:t>
      </w:r>
    </w:p>
    <w:p w:rsidR="00F332B3" w:rsidRPr="00F332B3" w:rsidRDefault="00F332B3" w:rsidP="003E43D2">
      <w:pPr>
        <w:numPr>
          <w:ilvl w:val="0"/>
          <w:numId w:val="1"/>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Исторические предпосылки развития и сущность инновационных технологий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Возникновение любой новой отрасли научного знания или новой научной дисциплины связано с изучением ее ис</w:t>
      </w:r>
      <w:r w:rsidRPr="00F332B3">
        <w:rPr>
          <w:rFonts w:ascii="Times New Roman" w:eastAsia="Times New Roman" w:hAnsi="Times New Roman" w:cs="Times New Roman"/>
          <w:color w:val="222222"/>
          <w:spacing w:val="3"/>
          <w:sz w:val="24"/>
          <w:szCs w:val="24"/>
          <w:lang w:eastAsia="ru-RU"/>
        </w:rPr>
        <w:softHyphen/>
        <w:t>токов. Инновационные процессы в образовании возникали в различные исторические периоды и определяли его раз</w:t>
      </w:r>
      <w:r w:rsidRPr="00F332B3">
        <w:rPr>
          <w:rFonts w:ascii="Times New Roman" w:eastAsia="Times New Roman" w:hAnsi="Times New Roman" w:cs="Times New Roman"/>
          <w:color w:val="222222"/>
          <w:spacing w:val="3"/>
          <w:sz w:val="24"/>
          <w:szCs w:val="24"/>
          <w:lang w:eastAsia="ru-RU"/>
        </w:rPr>
        <w:softHyphen/>
        <w:t>витие. Терминологический анализ проблемы инновацион</w:t>
      </w:r>
      <w:r w:rsidRPr="00F332B3">
        <w:rPr>
          <w:rFonts w:ascii="Times New Roman" w:eastAsia="Times New Roman" w:hAnsi="Times New Roman" w:cs="Times New Roman"/>
          <w:color w:val="222222"/>
          <w:spacing w:val="3"/>
          <w:sz w:val="24"/>
          <w:szCs w:val="24"/>
          <w:lang w:eastAsia="ru-RU"/>
        </w:rPr>
        <w:softHyphen/>
        <w:t>ной деятельности учителя показал, что понятия «инновационные процессы», «</w:t>
      </w:r>
      <w:proofErr w:type="spellStart"/>
      <w:r w:rsidRPr="00F332B3">
        <w:rPr>
          <w:rFonts w:ascii="Times New Roman" w:eastAsia="Times New Roman" w:hAnsi="Times New Roman" w:cs="Times New Roman"/>
          <w:color w:val="222222"/>
          <w:spacing w:val="3"/>
          <w:sz w:val="24"/>
          <w:szCs w:val="24"/>
          <w:lang w:eastAsia="ru-RU"/>
        </w:rPr>
        <w:t>инноватика</w:t>
      </w:r>
      <w:proofErr w:type="spellEnd"/>
      <w:r w:rsidRPr="00F332B3">
        <w:rPr>
          <w:rFonts w:ascii="Times New Roman" w:eastAsia="Times New Roman" w:hAnsi="Times New Roman" w:cs="Times New Roman"/>
          <w:color w:val="222222"/>
          <w:spacing w:val="3"/>
          <w:sz w:val="24"/>
          <w:szCs w:val="24"/>
          <w:lang w:eastAsia="ru-RU"/>
        </w:rPr>
        <w:t>» относятся к числу появившихся в педагогичес</w:t>
      </w:r>
      <w:r w:rsidRPr="00F332B3">
        <w:rPr>
          <w:rFonts w:ascii="Times New Roman" w:eastAsia="Times New Roman" w:hAnsi="Times New Roman" w:cs="Times New Roman"/>
          <w:color w:val="222222"/>
          <w:spacing w:val="3"/>
          <w:sz w:val="24"/>
          <w:szCs w:val="24"/>
          <w:lang w:eastAsia="ru-RU"/>
        </w:rPr>
        <w:softHyphen/>
        <w:t>кой науке сравнительно недавно.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Образовательные технологии как новый этап в развитии педагогической науки зародились примерно сорок лет назад в США и начали активно распространяться по всему миру. Первоначально авторы идеи обучения с гарантированным положительным результатом, действительно, делали ставку на техническое обеспечение процесса обучения. Но скоро стало ясно, что только технических средств мало для повышения эффективности образовательного процесса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Вместе с тем известно, что технологические идеи не являются открытием дидактики и методики XX века. Почти 400 лет назад очень похожие мысли высказывал Я.А. Коменский. Во введении («Привет читателям») своего знаменитого труда «Великая дидактика» (1632) Я.А. Коменский обосновывает в качестве одной из ведущих задач теории обучения следующую: «всех учить всему», но учить при этом «с верным успехом, так, чтобы неуспеха последовать не могло». Таким образом, сформулирована одна из важнейших идей технологии – гарантированность результата. Была определена и другая идея технологии – учить быстро, чтобы ни у педагога, ни у обучающихся «</w:t>
      </w:r>
      <w:r w:rsidR="00E06A3D">
        <w:rPr>
          <w:rFonts w:ascii="Times New Roman" w:eastAsia="Times New Roman" w:hAnsi="Times New Roman" w:cs="Times New Roman"/>
          <w:color w:val="222222"/>
          <w:spacing w:val="3"/>
          <w:sz w:val="24"/>
          <w:szCs w:val="24"/>
          <w:lang w:eastAsia="ru-RU"/>
        </w:rPr>
        <w:t xml:space="preserve">не было обременения или скуки». </w:t>
      </w:r>
      <w:r w:rsidRPr="00F332B3">
        <w:rPr>
          <w:rFonts w:ascii="Times New Roman" w:eastAsia="Times New Roman" w:hAnsi="Times New Roman" w:cs="Times New Roman"/>
          <w:color w:val="222222"/>
          <w:spacing w:val="3"/>
          <w:sz w:val="24"/>
          <w:szCs w:val="24"/>
          <w:lang w:eastAsia="ru-RU"/>
        </w:rPr>
        <w:t>Механизм обучения, то есть учебный процесс, Я.А. Коменский называл «дидактической машиной». А чтобы эта «машина» привела к успешным результатам, нужно было: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 отыскать цели;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отыскать средства достижения этих целей;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отыскать правила пользования этими средствами.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Как видим, вырисовывается своеобразная система: цель – средства – правила их использования – результат. Это базовое основание любой технологии образования.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дальнейшем элементы педагогической технологии можно найти в работах швейцарского педагога И.Г. Песталоцци.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Но и Я.А. Коменский, и И.Г. Песталоцци, а позже Ж.-Ж. Руссо развивали естественные способности учащихся в натуральных условиях. Европейская педагогика XVII-XVIII веков практически не занималась коммуникацией, диалог как способ передачи опыта не был востребован. Может быть, поэтому их идеи не получили широкого распространения в свое время.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Психология, возникшая в конце XIX века, интересовалась в большей степени интроспекцией, «духом народа», ответными реакциями организма на предъявляемые стимулы (бихевиоризм), чем обменом смыслами между людьми, поэтому коммуникация долгое время оставалась вне поля ее зрения.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Но в XX веке, после второй мировой войны, развитые страны мира столкнулись с информационным кризисом, который был вызван противоречиями между характером накопленных человечеством знаний и их восприятием отдельным человеком (в силу разных причин). Для решения этого потребовались новые коммуникационные средства, роль которых стали выполнять создаваемые информационные службы, системы, сети, использующие постоянно растущий потенциал вычислительной техники и техники связи. Научное обоснование данных средств было осуществлено информатикой, задача которой виделась в совершенствовании научной коммуникации.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Инновационные процессы в образовании возникали в различные исторические периоды и определяли его развитие. Наиболее широкого масштаба они достигли в конце XIX - начале XX веков в России, Германии, Франции, США. Они отличались ярко выраженной творческой направленностью и нестандартностью подходов к обучению и воспитанию. Источниками инновационных процессов в образовании стали несколько крупных теоретических концепций. Этот период известен в истории науки как время острого есте</w:t>
      </w:r>
      <w:r w:rsidRPr="00F332B3">
        <w:rPr>
          <w:rFonts w:ascii="Times New Roman" w:eastAsia="Times New Roman" w:hAnsi="Times New Roman" w:cs="Times New Roman"/>
          <w:color w:val="222222"/>
          <w:spacing w:val="3"/>
          <w:sz w:val="24"/>
          <w:szCs w:val="24"/>
          <w:lang w:eastAsia="ru-RU"/>
        </w:rPr>
        <w:softHyphen/>
        <w:t>ственнонаучного кризиса, поставившего под вопрос все ос</w:t>
      </w:r>
      <w:r w:rsidRPr="00F332B3">
        <w:rPr>
          <w:rFonts w:ascii="Times New Roman" w:eastAsia="Times New Roman" w:hAnsi="Times New Roman" w:cs="Times New Roman"/>
          <w:color w:val="222222"/>
          <w:spacing w:val="3"/>
          <w:sz w:val="24"/>
          <w:szCs w:val="24"/>
          <w:lang w:eastAsia="ru-RU"/>
        </w:rPr>
        <w:softHyphen/>
        <w:t xml:space="preserve">тальные представления о природе, познании, человеке и обществе. Концепции Д. </w:t>
      </w:r>
      <w:proofErr w:type="spellStart"/>
      <w:r w:rsidRPr="00F332B3">
        <w:rPr>
          <w:rFonts w:ascii="Times New Roman" w:eastAsia="Times New Roman" w:hAnsi="Times New Roman" w:cs="Times New Roman"/>
          <w:color w:val="222222"/>
          <w:spacing w:val="3"/>
          <w:sz w:val="24"/>
          <w:szCs w:val="24"/>
          <w:lang w:eastAsia="ru-RU"/>
        </w:rPr>
        <w:t>Дьюи</w:t>
      </w:r>
      <w:proofErr w:type="spellEnd"/>
      <w:r w:rsidRPr="00F332B3">
        <w:rPr>
          <w:rFonts w:ascii="Times New Roman" w:eastAsia="Times New Roman" w:hAnsi="Times New Roman" w:cs="Times New Roman"/>
          <w:color w:val="222222"/>
          <w:spacing w:val="3"/>
          <w:sz w:val="24"/>
          <w:szCs w:val="24"/>
          <w:lang w:eastAsia="ru-RU"/>
        </w:rPr>
        <w:t xml:space="preserve">, Л. Н. Толстого, С. </w:t>
      </w:r>
      <w:proofErr w:type="spellStart"/>
      <w:r w:rsidRPr="00F332B3">
        <w:rPr>
          <w:rFonts w:ascii="Times New Roman" w:eastAsia="Times New Roman" w:hAnsi="Times New Roman" w:cs="Times New Roman"/>
          <w:color w:val="222222"/>
          <w:spacing w:val="3"/>
          <w:sz w:val="24"/>
          <w:szCs w:val="24"/>
          <w:lang w:eastAsia="ru-RU"/>
        </w:rPr>
        <w:t>Френе</w:t>
      </w:r>
      <w:proofErr w:type="spellEnd"/>
      <w:r w:rsidRPr="00F332B3">
        <w:rPr>
          <w:rFonts w:ascii="Times New Roman" w:eastAsia="Times New Roman" w:hAnsi="Times New Roman" w:cs="Times New Roman"/>
          <w:color w:val="222222"/>
          <w:spacing w:val="3"/>
          <w:sz w:val="24"/>
          <w:szCs w:val="24"/>
          <w:lang w:eastAsia="ru-RU"/>
        </w:rPr>
        <w:t xml:space="preserve">, С. </w:t>
      </w:r>
      <w:proofErr w:type="spellStart"/>
      <w:r w:rsidRPr="00F332B3">
        <w:rPr>
          <w:rFonts w:ascii="Times New Roman" w:eastAsia="Times New Roman" w:hAnsi="Times New Roman" w:cs="Times New Roman"/>
          <w:color w:val="222222"/>
          <w:spacing w:val="3"/>
          <w:sz w:val="24"/>
          <w:szCs w:val="24"/>
          <w:lang w:eastAsia="ru-RU"/>
        </w:rPr>
        <w:t>Шацкого</w:t>
      </w:r>
      <w:proofErr w:type="spellEnd"/>
      <w:r w:rsidRPr="00F332B3">
        <w:rPr>
          <w:rFonts w:ascii="Times New Roman" w:eastAsia="Times New Roman" w:hAnsi="Times New Roman" w:cs="Times New Roman"/>
          <w:color w:val="222222"/>
          <w:spacing w:val="3"/>
          <w:sz w:val="24"/>
          <w:szCs w:val="24"/>
          <w:lang w:eastAsia="ru-RU"/>
        </w:rPr>
        <w:t xml:space="preserve">, М. </w:t>
      </w:r>
      <w:proofErr w:type="spellStart"/>
      <w:r w:rsidRPr="00F332B3">
        <w:rPr>
          <w:rFonts w:ascii="Times New Roman" w:eastAsia="Times New Roman" w:hAnsi="Times New Roman" w:cs="Times New Roman"/>
          <w:color w:val="222222"/>
          <w:spacing w:val="3"/>
          <w:sz w:val="24"/>
          <w:szCs w:val="24"/>
          <w:lang w:eastAsia="ru-RU"/>
        </w:rPr>
        <w:t>Монтессори</w:t>
      </w:r>
      <w:proofErr w:type="spellEnd"/>
      <w:r w:rsidRPr="00F332B3">
        <w:rPr>
          <w:rFonts w:ascii="Times New Roman" w:eastAsia="Times New Roman" w:hAnsi="Times New Roman" w:cs="Times New Roman"/>
          <w:color w:val="222222"/>
          <w:spacing w:val="3"/>
          <w:sz w:val="24"/>
          <w:szCs w:val="24"/>
          <w:lang w:eastAsia="ru-RU"/>
        </w:rPr>
        <w:t>, Я. Корчака и других предлагали пути педагогического решения проблемы человека и его отношения к обществу, природе, познанию. Некоторые из этих концепций реализовывались на</w:t>
      </w:r>
      <w:r w:rsidR="00E06A3D">
        <w:rPr>
          <w:rFonts w:ascii="Times New Roman" w:eastAsia="Times New Roman" w:hAnsi="Times New Roman" w:cs="Times New Roman"/>
          <w:color w:val="222222"/>
          <w:spacing w:val="3"/>
          <w:sz w:val="24"/>
          <w:szCs w:val="24"/>
          <w:lang w:eastAsia="ru-RU"/>
        </w:rPr>
        <w:t xml:space="preserve"> практике в виде авторских школ.</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Специфика образования в начале третьего тысячелетия предъявляет особые требования к использованию разнообразных технологий, поскольку их продукт направлен на живых людей, а степень формализации и алгоритмизации технологических образовательных операций вряд ли когда-либо будет сопоставима с промышленным производством. В связи с этим наряду с </w:t>
      </w:r>
      <w:proofErr w:type="spellStart"/>
      <w:r w:rsidRPr="00F332B3">
        <w:rPr>
          <w:rFonts w:ascii="Times New Roman" w:eastAsia="Times New Roman" w:hAnsi="Times New Roman" w:cs="Times New Roman"/>
          <w:color w:val="222222"/>
          <w:spacing w:val="3"/>
          <w:sz w:val="24"/>
          <w:szCs w:val="24"/>
          <w:lang w:eastAsia="ru-RU"/>
        </w:rPr>
        <w:t>технологизацией</w:t>
      </w:r>
      <w:proofErr w:type="spellEnd"/>
      <w:r w:rsidRPr="00F332B3">
        <w:rPr>
          <w:rFonts w:ascii="Times New Roman" w:eastAsia="Times New Roman" w:hAnsi="Times New Roman" w:cs="Times New Roman"/>
          <w:color w:val="222222"/>
          <w:spacing w:val="3"/>
          <w:sz w:val="24"/>
          <w:szCs w:val="24"/>
          <w:lang w:eastAsia="ru-RU"/>
        </w:rPr>
        <w:t xml:space="preserve"> образовательной деятельности столь же неизбежен процесс ее </w:t>
      </w:r>
      <w:proofErr w:type="spellStart"/>
      <w:r w:rsidRPr="00F332B3">
        <w:rPr>
          <w:rFonts w:ascii="Times New Roman" w:eastAsia="Times New Roman" w:hAnsi="Times New Roman" w:cs="Times New Roman"/>
          <w:color w:val="222222"/>
          <w:spacing w:val="3"/>
          <w:sz w:val="24"/>
          <w:szCs w:val="24"/>
          <w:lang w:eastAsia="ru-RU"/>
        </w:rPr>
        <w:t>гуманизации</w:t>
      </w:r>
      <w:proofErr w:type="spellEnd"/>
      <w:r w:rsidRPr="00F332B3">
        <w:rPr>
          <w:rFonts w:ascii="Times New Roman" w:eastAsia="Times New Roman" w:hAnsi="Times New Roman" w:cs="Times New Roman"/>
          <w:color w:val="222222"/>
          <w:spacing w:val="3"/>
          <w:sz w:val="24"/>
          <w:szCs w:val="24"/>
          <w:lang w:eastAsia="ru-RU"/>
        </w:rPr>
        <w:t>, что сейчас находит все более широкое распространение в рамках личностно-</w:t>
      </w:r>
      <w:proofErr w:type="spellStart"/>
      <w:r w:rsidRPr="00F332B3">
        <w:rPr>
          <w:rFonts w:ascii="Times New Roman" w:eastAsia="Times New Roman" w:hAnsi="Times New Roman" w:cs="Times New Roman"/>
          <w:color w:val="222222"/>
          <w:spacing w:val="3"/>
          <w:sz w:val="24"/>
          <w:szCs w:val="24"/>
          <w:lang w:eastAsia="ru-RU"/>
        </w:rPr>
        <w:t>деятельностного</w:t>
      </w:r>
      <w:proofErr w:type="spellEnd"/>
      <w:r w:rsidRPr="00F332B3">
        <w:rPr>
          <w:rFonts w:ascii="Times New Roman" w:eastAsia="Times New Roman" w:hAnsi="Times New Roman" w:cs="Times New Roman"/>
          <w:color w:val="222222"/>
          <w:spacing w:val="3"/>
          <w:sz w:val="24"/>
          <w:szCs w:val="24"/>
          <w:lang w:eastAsia="ru-RU"/>
        </w:rPr>
        <w:t xml:space="preserve"> подхода. Глубинные процессы, происходящие в системе образования и в нашей стране, и за рубежом, ведут к формированию новой идеологии и методологии образования как идеологии и методологии инновационного образования. Инновационные технологии обучения следует рассматривать как инструмент, с помощью которого новая образовательная парадигм</w:t>
      </w:r>
      <w:r w:rsidR="00E06A3D">
        <w:rPr>
          <w:rFonts w:ascii="Times New Roman" w:eastAsia="Times New Roman" w:hAnsi="Times New Roman" w:cs="Times New Roman"/>
          <w:color w:val="222222"/>
          <w:spacing w:val="3"/>
          <w:sz w:val="24"/>
          <w:szCs w:val="24"/>
          <w:lang w:eastAsia="ru-RU"/>
        </w:rPr>
        <w:t>а может быть претворена в жизнь.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 теории и практике педагогики в настоящее время существует большое количество разнообразных концепций, теорий, подходов к обучению, основанных на тех или иных образовательных целях, на тех или иных особенностях передачи или усвоения знаний, развития личности учащихся и т.д. Наиболее теоретически </w:t>
      </w:r>
      <w:r w:rsidRPr="00F332B3">
        <w:rPr>
          <w:rFonts w:ascii="Times New Roman" w:eastAsia="Times New Roman" w:hAnsi="Times New Roman" w:cs="Times New Roman"/>
          <w:color w:val="222222"/>
          <w:spacing w:val="3"/>
          <w:sz w:val="24"/>
          <w:szCs w:val="24"/>
          <w:lang w:eastAsia="ru-RU"/>
        </w:rPr>
        <w:lastRenderedPageBreak/>
        <w:t>обоснованные и методологически развитые из них формируют педагогические технологии.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Педагогическая технология- это систематичное последовательное воплощение на практике заранее спроектированного учебно-воспитательного </w:t>
      </w:r>
      <w:proofErr w:type="gramStart"/>
      <w:r w:rsidRPr="00F332B3">
        <w:rPr>
          <w:rFonts w:ascii="Times New Roman" w:eastAsia="Times New Roman" w:hAnsi="Times New Roman" w:cs="Times New Roman"/>
          <w:color w:val="222222"/>
          <w:spacing w:val="3"/>
          <w:sz w:val="24"/>
          <w:szCs w:val="24"/>
          <w:lang w:eastAsia="ru-RU"/>
        </w:rPr>
        <w:t xml:space="preserve">процесса </w:t>
      </w:r>
      <w:r w:rsidR="00E06A3D">
        <w:rPr>
          <w:rFonts w:ascii="Times New Roman" w:eastAsia="Times New Roman" w:hAnsi="Times New Roman" w:cs="Times New Roman"/>
          <w:color w:val="222222"/>
          <w:spacing w:val="3"/>
          <w:sz w:val="24"/>
          <w:szCs w:val="24"/>
          <w:lang w:eastAsia="ru-RU"/>
        </w:rPr>
        <w:t>.</w:t>
      </w:r>
      <w:proofErr w:type="gramEnd"/>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 соответствии с определением ЮНЕСКО педагогическая технология представляет собой системный метод планирования, применения и </w:t>
      </w:r>
      <w:proofErr w:type="gramStart"/>
      <w:r w:rsidRPr="00F332B3">
        <w:rPr>
          <w:rFonts w:ascii="Times New Roman" w:eastAsia="Times New Roman" w:hAnsi="Times New Roman" w:cs="Times New Roman"/>
          <w:color w:val="222222"/>
          <w:spacing w:val="3"/>
          <w:sz w:val="24"/>
          <w:szCs w:val="24"/>
          <w:lang w:eastAsia="ru-RU"/>
        </w:rPr>
        <w:t>оценивания всего процесса обучения и усвоения знаний путем учета человеческих и технических ресурсов</w:t>
      </w:r>
      <w:proofErr w:type="gramEnd"/>
      <w:r w:rsidRPr="00F332B3">
        <w:rPr>
          <w:rFonts w:ascii="Times New Roman" w:eastAsia="Times New Roman" w:hAnsi="Times New Roman" w:cs="Times New Roman"/>
          <w:color w:val="222222"/>
          <w:spacing w:val="3"/>
          <w:sz w:val="24"/>
          <w:szCs w:val="24"/>
          <w:lang w:eastAsia="ru-RU"/>
        </w:rPr>
        <w:t xml:space="preserve"> и взаимодействия между ними для достижения более эффективной формы образования.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Научные инновации, продвигающие вперед прогресс, охватывают все области человеческих знаний. Различают социально-экономические, организационно-управленческие, технико-технологические инновации. Одной из разновидностей социальных инноваций являются педагогические инновации.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Инновация — это не всякое новшество или нововведение, а только такое, которое серьёзно повышает эффективность действующей </w:t>
      </w:r>
      <w:proofErr w:type="gramStart"/>
      <w:r w:rsidRPr="00F332B3">
        <w:rPr>
          <w:rFonts w:ascii="Times New Roman" w:eastAsia="Times New Roman" w:hAnsi="Times New Roman" w:cs="Times New Roman"/>
          <w:color w:val="222222"/>
          <w:spacing w:val="3"/>
          <w:sz w:val="24"/>
          <w:szCs w:val="24"/>
          <w:lang w:eastAsia="ru-RU"/>
        </w:rPr>
        <w:t xml:space="preserve">системы </w:t>
      </w:r>
      <w:r w:rsidR="00E06A3D">
        <w:rPr>
          <w:rFonts w:ascii="Times New Roman" w:eastAsia="Times New Roman" w:hAnsi="Times New Roman" w:cs="Times New Roman"/>
          <w:color w:val="222222"/>
          <w:spacing w:val="3"/>
          <w:sz w:val="24"/>
          <w:szCs w:val="24"/>
          <w:lang w:eastAsia="ru-RU"/>
        </w:rPr>
        <w:t>.</w:t>
      </w:r>
      <w:proofErr w:type="gramEnd"/>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Инновации (от англ. </w:t>
      </w:r>
      <w:proofErr w:type="spellStart"/>
      <w:r w:rsidRPr="00F332B3">
        <w:rPr>
          <w:rFonts w:ascii="Times New Roman" w:eastAsia="Times New Roman" w:hAnsi="Times New Roman" w:cs="Times New Roman"/>
          <w:color w:val="222222"/>
          <w:spacing w:val="3"/>
          <w:sz w:val="24"/>
          <w:szCs w:val="24"/>
          <w:lang w:eastAsia="ru-RU"/>
        </w:rPr>
        <w:t>Innovation</w:t>
      </w:r>
      <w:proofErr w:type="spellEnd"/>
      <w:r w:rsidRPr="00F332B3">
        <w:rPr>
          <w:rFonts w:ascii="Times New Roman" w:eastAsia="Times New Roman" w:hAnsi="Times New Roman" w:cs="Times New Roman"/>
          <w:color w:val="222222"/>
          <w:spacing w:val="3"/>
          <w:sz w:val="24"/>
          <w:szCs w:val="24"/>
          <w:lang w:eastAsia="ru-RU"/>
        </w:rPr>
        <w:t xml:space="preserve"> – нововведение, новация) – это изменения внутри системы. В педагогической интерпретации и в самом общем смысле инновации подразумевают нововведения в педагогической системе, улучшающие течение и результаты учебно-воспитательного процесса.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Педагогическая инновация — это нововведение в области педагогики, целенаправленное прогрессивное изменение, вносящее в образовательную среду стабильные элементы (новшества), улучшающие характеристики, как отдельных ее компонентов, так и самой </w:t>
      </w:r>
      <w:r w:rsidR="00E06A3D">
        <w:rPr>
          <w:rFonts w:ascii="Times New Roman" w:eastAsia="Times New Roman" w:hAnsi="Times New Roman" w:cs="Times New Roman"/>
          <w:color w:val="222222"/>
          <w:spacing w:val="3"/>
          <w:sz w:val="24"/>
          <w:szCs w:val="24"/>
          <w:lang w:eastAsia="ru-RU"/>
        </w:rPr>
        <w:t>образовательной системы в целом.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Объяснения сущности педагогических инноваций очень противоречивы. В «Профессиональной педагогике», дается следующее определение: «Инновации – комплексный процесс создания, распространения и использования нового практического средства (новшества, нововведения) в области техники, технологии, пе</w:t>
      </w:r>
      <w:r w:rsidR="00E06A3D">
        <w:rPr>
          <w:rFonts w:ascii="Times New Roman" w:eastAsia="Times New Roman" w:hAnsi="Times New Roman" w:cs="Times New Roman"/>
          <w:color w:val="222222"/>
          <w:spacing w:val="3"/>
          <w:sz w:val="24"/>
          <w:szCs w:val="24"/>
          <w:lang w:eastAsia="ru-RU"/>
        </w:rPr>
        <w:t xml:space="preserve">дагогики, научных исследований». </w:t>
      </w:r>
      <w:r w:rsidRPr="00F332B3">
        <w:rPr>
          <w:rFonts w:ascii="Times New Roman" w:eastAsia="Times New Roman" w:hAnsi="Times New Roman" w:cs="Times New Roman"/>
          <w:color w:val="222222"/>
          <w:spacing w:val="3"/>
          <w:sz w:val="24"/>
          <w:szCs w:val="24"/>
          <w:lang w:eastAsia="ru-RU"/>
        </w:rPr>
        <w:t>Получается, что нет нового практического средства – нет и инновации. Однако все не так просто: «новых практических средств» в педагогике не так уж и много. Значит, инновации не могут быть сведены к созданию только средств. Инновации – это и идеи, и процессы, и средства, и результаты, взятые в единстве качественного совершенствования педагогической системы.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Основными направлениями и объектами инновационных преобразований в педагогике являются: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разработка концепций и стратегий развития образования и образовательных учреждений;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обновление содержания образования; изменение и разработка новых технологий обучения и воспитания;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совершенствование управления образовательными учреждениями и системой образования в целом;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улучшение подготовки педагогических кадров и повышения их квалификации;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проектирование новых моделей образовательного процесса;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обеспечение психологической, экологической безопасности учащихся, разработка здоровье сберегающих технологий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обеспечение успешности обучения и воспитания, мониторинг образовательного процесса и развития учащихся;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разработка учебников и учебных пособий нового поколения и др.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Педагогические инновации осуществляются по определенному алгоритму. П.И. </w:t>
      </w:r>
      <w:proofErr w:type="spellStart"/>
      <w:r w:rsidRPr="00F332B3">
        <w:rPr>
          <w:rFonts w:ascii="Times New Roman" w:eastAsia="Times New Roman" w:hAnsi="Times New Roman" w:cs="Times New Roman"/>
          <w:color w:val="222222"/>
          <w:spacing w:val="3"/>
          <w:sz w:val="24"/>
          <w:szCs w:val="24"/>
          <w:lang w:eastAsia="ru-RU"/>
        </w:rPr>
        <w:t>Пидкасистый</w:t>
      </w:r>
      <w:proofErr w:type="spellEnd"/>
      <w:r w:rsidRPr="00F332B3">
        <w:rPr>
          <w:rFonts w:ascii="Times New Roman" w:eastAsia="Times New Roman" w:hAnsi="Times New Roman" w:cs="Times New Roman"/>
          <w:color w:val="222222"/>
          <w:spacing w:val="3"/>
          <w:sz w:val="24"/>
          <w:szCs w:val="24"/>
          <w:lang w:eastAsia="ru-RU"/>
        </w:rPr>
        <w:t xml:space="preserve"> выделяет десять этапов разработки и реализации педагогических нововведений: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1. Разработка </w:t>
      </w:r>
      <w:proofErr w:type="spellStart"/>
      <w:r w:rsidRPr="00F332B3">
        <w:rPr>
          <w:rFonts w:ascii="Times New Roman" w:eastAsia="Times New Roman" w:hAnsi="Times New Roman" w:cs="Times New Roman"/>
          <w:color w:val="222222"/>
          <w:spacing w:val="3"/>
          <w:sz w:val="24"/>
          <w:szCs w:val="24"/>
          <w:lang w:eastAsia="ru-RU"/>
        </w:rPr>
        <w:t>критериального</w:t>
      </w:r>
      <w:proofErr w:type="spellEnd"/>
      <w:r w:rsidRPr="00F332B3">
        <w:rPr>
          <w:rFonts w:ascii="Times New Roman" w:eastAsia="Times New Roman" w:hAnsi="Times New Roman" w:cs="Times New Roman"/>
          <w:color w:val="222222"/>
          <w:spacing w:val="3"/>
          <w:sz w:val="24"/>
          <w:szCs w:val="24"/>
          <w:lang w:eastAsia="ru-RU"/>
        </w:rPr>
        <w:t xml:space="preserve"> аппарата и измерителей состояния педагогической системы, подлежащей реформированию. На этом этапе нужно выявить потребность в нововведениях.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2. Всесторонняя проверка и оценка качества педагогической системы для определения необходимости ее реформирования с помощью специального инструментария. Экспертизе должны подвергаться все компоненты педагогической системы. В итоге должно быть точно установлено, что необходимо реформировать как устаревшее, неэффективное, нерациональное.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Поиски образцов педагогических решений, которые носят опережающий характер и могут быть использованы для моделирования нововведений. На основе анализа банка передовых педагогических технологий нужно отыскать материал, из которого можно создать новые педагогические конструкции.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4. Всесторонний анализ научных разработок, содержащих творческое решение актуальных педагогических проблем (может быть полезна информация из Интернета).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5. Проектирование инновационной модели педагогической системы в целом или ее отдельных частей. Создается проект нововведения с конкретными заданными свойствами, отличающимися от традиционных вариантов.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6. Исполнительская интеграция реформы. На этом этапе необходимо персонализировать задачи, определить ответственных, средства решения задач, установить формы контроля.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7. Проработка практического осуществления известного закона перемены труда. Перед внедрением в практику нововведения необходимо точно рассчитать его практическую значимость и эффективность.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8. Построение алгоритма внедрения в практику новшеств. В педагогике разработаны подобные обобщенные алгоритмы. В них имеются такие действия, как анализ практики для поиска участков, подлежащих обновлению или замене, моделирование нововведения на основе анализа опыта и данных науки, разработка программы эксперимента, мониторинг его результатов, внедрение необходимых корректив, итоговый контроль.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9. Введение в профессиональную лексику новых понятий или переосмысление прежнего профессионального словаря. При отработке терминологии для ее внедрения в практику руководствуются принципами диалектической логики, теории отражения и др.</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10. Защита педагогической инновации от </w:t>
      </w:r>
      <w:proofErr w:type="spellStart"/>
      <w:r w:rsidRPr="00F332B3">
        <w:rPr>
          <w:rFonts w:ascii="Times New Roman" w:eastAsia="Times New Roman" w:hAnsi="Times New Roman" w:cs="Times New Roman"/>
          <w:color w:val="222222"/>
          <w:spacing w:val="3"/>
          <w:sz w:val="24"/>
          <w:szCs w:val="24"/>
          <w:lang w:eastAsia="ru-RU"/>
        </w:rPr>
        <w:t>псевдоноваторов</w:t>
      </w:r>
      <w:proofErr w:type="spellEnd"/>
      <w:r w:rsidRPr="00F332B3">
        <w:rPr>
          <w:rFonts w:ascii="Times New Roman" w:eastAsia="Times New Roman" w:hAnsi="Times New Roman" w:cs="Times New Roman"/>
          <w:color w:val="222222"/>
          <w:spacing w:val="3"/>
          <w:sz w:val="24"/>
          <w:szCs w:val="24"/>
          <w:lang w:eastAsia="ru-RU"/>
        </w:rPr>
        <w:t xml:space="preserve">. При этом необходимо придерживаться принципа целесообразности и оправданности нововведений. История свидетельствует, что иногда затрачиваются огромные усилия, материальные средства, социальные и интеллектуальные силы на ненужные и даже вредные преобразования. Ущерб от этого бывает невосполнимым, поэтому нельзя допускать ложного педагогического новаторства. В качестве </w:t>
      </w:r>
      <w:proofErr w:type="spellStart"/>
      <w:r w:rsidRPr="00F332B3">
        <w:rPr>
          <w:rFonts w:ascii="Times New Roman" w:eastAsia="Times New Roman" w:hAnsi="Times New Roman" w:cs="Times New Roman"/>
          <w:color w:val="222222"/>
          <w:spacing w:val="3"/>
          <w:sz w:val="24"/>
          <w:szCs w:val="24"/>
          <w:lang w:eastAsia="ru-RU"/>
        </w:rPr>
        <w:t>лжеинноваций</w:t>
      </w:r>
      <w:proofErr w:type="spellEnd"/>
      <w:r w:rsidRPr="00F332B3">
        <w:rPr>
          <w:rFonts w:ascii="Times New Roman" w:eastAsia="Times New Roman" w:hAnsi="Times New Roman" w:cs="Times New Roman"/>
          <w:color w:val="222222"/>
          <w:spacing w:val="3"/>
          <w:sz w:val="24"/>
          <w:szCs w:val="24"/>
          <w:lang w:eastAsia="ru-RU"/>
        </w:rPr>
        <w:t xml:space="preserve">, которые только имитируют инновационную деятельность, можно привести следующие примеры: формальная смена вывесок образовательных учреждений; преподнесение подновленного старого как принципиально нового; превращение в </w:t>
      </w:r>
      <w:proofErr w:type="spellStart"/>
      <w:r w:rsidRPr="00F332B3">
        <w:rPr>
          <w:rFonts w:ascii="Times New Roman" w:eastAsia="Times New Roman" w:hAnsi="Times New Roman" w:cs="Times New Roman"/>
          <w:color w:val="222222"/>
          <w:spacing w:val="3"/>
          <w:sz w:val="24"/>
          <w:szCs w:val="24"/>
          <w:lang w:eastAsia="ru-RU"/>
        </w:rPr>
        <w:t>абсолют</w:t>
      </w:r>
      <w:proofErr w:type="spellEnd"/>
      <w:r w:rsidRPr="00F332B3">
        <w:rPr>
          <w:rFonts w:ascii="Times New Roman" w:eastAsia="Times New Roman" w:hAnsi="Times New Roman" w:cs="Times New Roman"/>
          <w:color w:val="222222"/>
          <w:spacing w:val="3"/>
          <w:sz w:val="24"/>
          <w:szCs w:val="24"/>
          <w:lang w:eastAsia="ru-RU"/>
        </w:rPr>
        <w:t xml:space="preserve"> и копирование творческого метода какого-либо педагога-новатора без его творческой переработки и т. д.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Главной целью инновационных технологий образования является подготовка человека к жизни в постоянно меняющемся мире. Сущность такого обучения состоит в ориентации учебного процесса на потенциальные возможности человека и их реализацию. Образование должно развивать механизмы инновационной деятельности, находить творческие способы решения жизненно важных проблем, способствовать превращению творчества в норму и форму существования человека.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Целью инновационной деятельности является качественное изменение личности учащегося по сравнению с традиционной системой. Это становится возможным благодаря внедрению в профессиональную деятельность не известных практике дидактических и воспитательных программ, предполагающему снятие педагогического кризиса. Развитие умения мотивировать действия, самостоятельно ориентироваться в получаемой информации, формирование творческого нешаблонного мышления, развитие детей за счет максимального раскрытия их природных способностей, </w:t>
      </w:r>
      <w:r w:rsidRPr="00F332B3">
        <w:rPr>
          <w:rFonts w:ascii="Times New Roman" w:eastAsia="Times New Roman" w:hAnsi="Times New Roman" w:cs="Times New Roman"/>
          <w:color w:val="222222"/>
          <w:spacing w:val="3"/>
          <w:sz w:val="24"/>
          <w:szCs w:val="24"/>
          <w:lang w:eastAsia="ru-RU"/>
        </w:rPr>
        <w:lastRenderedPageBreak/>
        <w:t>используя новейшие достижения науки и практики, - основные цели инновационной деятельности. Инновационная деятельность в образовании как социально значимой практике, направленной на нравственное самосовершенствование человека, важна тем, что способна обеспечивать преобразование всех существующих типов практик в обществе.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На данном этапе развития человечества существует множество инновационных технологий обучения, но далее в нашей работе мы рассмотрим следующие инновационные технологии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проблемное обучение;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технология обучения в содружестве;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разноуровневое</w:t>
      </w:r>
      <w:proofErr w:type="spellEnd"/>
      <w:r w:rsidRPr="00F332B3">
        <w:rPr>
          <w:rFonts w:ascii="Times New Roman" w:eastAsia="Times New Roman" w:hAnsi="Times New Roman" w:cs="Times New Roman"/>
          <w:color w:val="222222"/>
          <w:spacing w:val="3"/>
          <w:sz w:val="24"/>
          <w:szCs w:val="24"/>
          <w:lang w:eastAsia="ru-RU"/>
        </w:rPr>
        <w:t xml:space="preserve"> обучение;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индивидуализация;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компьютерная технология;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игровая технология;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Таким образом, терминологический анализ проблемы инновацион</w:t>
      </w:r>
      <w:r w:rsidRPr="00F332B3">
        <w:rPr>
          <w:rFonts w:ascii="Times New Roman" w:eastAsia="Times New Roman" w:hAnsi="Times New Roman" w:cs="Times New Roman"/>
          <w:color w:val="222222"/>
          <w:spacing w:val="3"/>
          <w:sz w:val="24"/>
          <w:szCs w:val="24"/>
          <w:lang w:eastAsia="ru-RU"/>
        </w:rPr>
        <w:softHyphen/>
        <w:t>ной деятельности учителя показал, что понятия «инновационные процессы», «</w:t>
      </w:r>
      <w:proofErr w:type="spellStart"/>
      <w:r w:rsidRPr="00F332B3">
        <w:rPr>
          <w:rFonts w:ascii="Times New Roman" w:eastAsia="Times New Roman" w:hAnsi="Times New Roman" w:cs="Times New Roman"/>
          <w:color w:val="222222"/>
          <w:spacing w:val="3"/>
          <w:sz w:val="24"/>
          <w:szCs w:val="24"/>
          <w:lang w:eastAsia="ru-RU"/>
        </w:rPr>
        <w:t>инноватика</w:t>
      </w:r>
      <w:proofErr w:type="spellEnd"/>
      <w:r w:rsidRPr="00F332B3">
        <w:rPr>
          <w:rFonts w:ascii="Times New Roman" w:eastAsia="Times New Roman" w:hAnsi="Times New Roman" w:cs="Times New Roman"/>
          <w:color w:val="222222"/>
          <w:spacing w:val="3"/>
          <w:sz w:val="24"/>
          <w:szCs w:val="24"/>
          <w:lang w:eastAsia="ru-RU"/>
        </w:rPr>
        <w:t>» относятся к числу появившихся в педагогичес</w:t>
      </w:r>
      <w:r w:rsidRPr="00F332B3">
        <w:rPr>
          <w:rFonts w:ascii="Times New Roman" w:eastAsia="Times New Roman" w:hAnsi="Times New Roman" w:cs="Times New Roman"/>
          <w:color w:val="222222"/>
          <w:spacing w:val="3"/>
          <w:sz w:val="24"/>
          <w:szCs w:val="24"/>
          <w:lang w:eastAsia="ru-RU"/>
        </w:rPr>
        <w:softHyphen/>
        <w:t>кой науке сравнительно недавно и главной целью инновационных технологий образования является подготовка человека к жизни в постоянно меняющемся мире. Сущность такого обучения состоит в ориентации учебного процесса на потенциальные возможности человека и их реализацию. Образование должно развивать механизмы инновационной деятельности, находить творческие способы решения жизненно важных проблем, способствовать превращению творчества в норму и форму существования человека.</w:t>
      </w:r>
    </w:p>
    <w:p w:rsidR="00F332B3" w:rsidRPr="00F332B3" w:rsidRDefault="00F332B3" w:rsidP="003E43D2">
      <w:pPr>
        <w:numPr>
          <w:ilvl w:val="0"/>
          <w:numId w:val="2"/>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Проблемное обучение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Фактическая система образования обладает достаточной инертностью к нововведениям, что, с одной стороны, является определенным сдерживающим фактором для развития теории педагогики, а, с другой стороны, имеет и положительный эффект, поскольку такая инертность носит и </w:t>
      </w:r>
      <w:proofErr w:type="spellStart"/>
      <w:r w:rsidRPr="00F332B3">
        <w:rPr>
          <w:rFonts w:ascii="Times New Roman" w:eastAsia="Times New Roman" w:hAnsi="Times New Roman" w:cs="Times New Roman"/>
          <w:color w:val="222222"/>
          <w:spacing w:val="3"/>
          <w:sz w:val="24"/>
          <w:szCs w:val="24"/>
          <w:lang w:eastAsia="ru-RU"/>
        </w:rPr>
        <w:t>системосохраняющий</w:t>
      </w:r>
      <w:proofErr w:type="spellEnd"/>
      <w:r w:rsidRPr="00F332B3">
        <w:rPr>
          <w:rFonts w:ascii="Times New Roman" w:eastAsia="Times New Roman" w:hAnsi="Times New Roman" w:cs="Times New Roman"/>
          <w:color w:val="222222"/>
          <w:spacing w:val="3"/>
          <w:sz w:val="24"/>
          <w:szCs w:val="24"/>
          <w:lang w:eastAsia="ru-RU"/>
        </w:rPr>
        <w:t xml:space="preserve"> характер. В условиях относительной либерализации системы образования получили возможность своего развития и воплощения на практике различные педагогические технологии, концепции и методы обучения. Часть из них пришла из западной системы образования (нейролингвистическое программирование, </w:t>
      </w:r>
      <w:proofErr w:type="spellStart"/>
      <w:r w:rsidRPr="00F332B3">
        <w:rPr>
          <w:rFonts w:ascii="Times New Roman" w:eastAsia="Times New Roman" w:hAnsi="Times New Roman" w:cs="Times New Roman"/>
          <w:color w:val="222222"/>
          <w:spacing w:val="3"/>
          <w:sz w:val="24"/>
          <w:szCs w:val="24"/>
          <w:lang w:eastAsia="ru-RU"/>
        </w:rPr>
        <w:t>гештальттехнологии</w:t>
      </w:r>
      <w:proofErr w:type="spellEnd"/>
      <w:r w:rsidRPr="00F332B3">
        <w:rPr>
          <w:rFonts w:ascii="Times New Roman" w:eastAsia="Times New Roman" w:hAnsi="Times New Roman" w:cs="Times New Roman"/>
          <w:color w:val="222222"/>
          <w:spacing w:val="3"/>
          <w:sz w:val="24"/>
          <w:szCs w:val="24"/>
          <w:lang w:eastAsia="ru-RU"/>
        </w:rPr>
        <w:t xml:space="preserve"> и др.), часть - соответствует сравнительно старым российским идеям в области образования (например, основы концепции свободного воспитания были заложены Л.Н. Толстым, а педагогики сотрудничества - еще К.Д. Ушинским) или сравнительно новым концепциям, разработанным или доработанным советскими и современными российскими учеными (концепция развивающего обучения Д.Б. </w:t>
      </w:r>
      <w:proofErr w:type="spellStart"/>
      <w:r w:rsidRPr="00F332B3">
        <w:rPr>
          <w:rFonts w:ascii="Times New Roman" w:eastAsia="Times New Roman" w:hAnsi="Times New Roman" w:cs="Times New Roman"/>
          <w:color w:val="222222"/>
          <w:spacing w:val="3"/>
          <w:sz w:val="24"/>
          <w:szCs w:val="24"/>
          <w:lang w:eastAsia="ru-RU"/>
        </w:rPr>
        <w:t>Эльконина</w:t>
      </w:r>
      <w:proofErr w:type="spellEnd"/>
      <w:r w:rsidRPr="00F332B3">
        <w:rPr>
          <w:rFonts w:ascii="Times New Roman" w:eastAsia="Times New Roman" w:hAnsi="Times New Roman" w:cs="Times New Roman"/>
          <w:color w:val="222222"/>
          <w:spacing w:val="3"/>
          <w:sz w:val="24"/>
          <w:szCs w:val="24"/>
          <w:lang w:eastAsia="ru-RU"/>
        </w:rPr>
        <w:t xml:space="preserve"> и В.В. Давыдова, гуманно-личностная технология Ш.А. </w:t>
      </w:r>
      <w:proofErr w:type="spellStart"/>
      <w:r w:rsidRPr="00F332B3">
        <w:rPr>
          <w:rFonts w:ascii="Times New Roman" w:eastAsia="Times New Roman" w:hAnsi="Times New Roman" w:cs="Times New Roman"/>
          <w:color w:val="222222"/>
          <w:spacing w:val="3"/>
          <w:sz w:val="24"/>
          <w:szCs w:val="24"/>
          <w:lang w:eastAsia="ru-RU"/>
        </w:rPr>
        <w:t>Амонашвили</w:t>
      </w:r>
      <w:proofErr w:type="spellEnd"/>
      <w:r w:rsidRPr="00F332B3">
        <w:rPr>
          <w:rFonts w:ascii="Times New Roman" w:eastAsia="Times New Roman" w:hAnsi="Times New Roman" w:cs="Times New Roman"/>
          <w:color w:val="222222"/>
          <w:spacing w:val="3"/>
          <w:sz w:val="24"/>
          <w:szCs w:val="24"/>
          <w:lang w:eastAsia="ru-RU"/>
        </w:rPr>
        <w:t xml:space="preserve">, обогащающая модель обучения Э.Г. </w:t>
      </w:r>
      <w:proofErr w:type="spellStart"/>
      <w:r w:rsidRPr="00F332B3">
        <w:rPr>
          <w:rFonts w:ascii="Times New Roman" w:eastAsia="Times New Roman" w:hAnsi="Times New Roman" w:cs="Times New Roman"/>
          <w:color w:val="222222"/>
          <w:spacing w:val="3"/>
          <w:sz w:val="24"/>
          <w:szCs w:val="24"/>
          <w:lang w:eastAsia="ru-RU"/>
        </w:rPr>
        <w:t>Гельфмана</w:t>
      </w:r>
      <w:proofErr w:type="spellEnd"/>
      <w:r w:rsidRPr="00F332B3">
        <w:rPr>
          <w:rFonts w:ascii="Times New Roman" w:eastAsia="Times New Roman" w:hAnsi="Times New Roman" w:cs="Times New Roman"/>
          <w:color w:val="222222"/>
          <w:spacing w:val="3"/>
          <w:sz w:val="24"/>
          <w:szCs w:val="24"/>
          <w:lang w:eastAsia="ru-RU"/>
        </w:rPr>
        <w:t xml:space="preserve"> и М.А. Холодной, технология укрупнения дидактических единиц П.М. Эрдниева и Б.П. Эрдниева и мн. др.). Появились возможности для реализации на п</w:t>
      </w:r>
      <w:r w:rsidR="00B6690C">
        <w:rPr>
          <w:rFonts w:ascii="Times New Roman" w:eastAsia="Times New Roman" w:hAnsi="Times New Roman" w:cs="Times New Roman"/>
          <w:color w:val="222222"/>
          <w:spacing w:val="3"/>
          <w:sz w:val="24"/>
          <w:szCs w:val="24"/>
          <w:lang w:eastAsia="ru-RU"/>
        </w:rPr>
        <w:t>рактике и проблемного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 20-м веке развитие концепции проблемного обучения связано, в первую очередь, с американским психологом и педагогом Дж. </w:t>
      </w:r>
      <w:proofErr w:type="spellStart"/>
      <w:r w:rsidRPr="00F332B3">
        <w:rPr>
          <w:rFonts w:ascii="Times New Roman" w:eastAsia="Times New Roman" w:hAnsi="Times New Roman" w:cs="Times New Roman"/>
          <w:color w:val="222222"/>
          <w:spacing w:val="3"/>
          <w:sz w:val="24"/>
          <w:szCs w:val="24"/>
          <w:lang w:eastAsia="ru-RU"/>
        </w:rPr>
        <w:t>Дьюи</w:t>
      </w:r>
      <w:proofErr w:type="spellEnd"/>
      <w:r w:rsidRPr="00F332B3">
        <w:rPr>
          <w:rFonts w:ascii="Times New Roman" w:eastAsia="Times New Roman" w:hAnsi="Times New Roman" w:cs="Times New Roman"/>
          <w:color w:val="222222"/>
          <w:spacing w:val="3"/>
          <w:sz w:val="24"/>
          <w:szCs w:val="24"/>
          <w:lang w:eastAsia="ru-RU"/>
        </w:rPr>
        <w:t xml:space="preserve"> (1859-1952). Его педагогическая теория получила название инструментальной педагогики или «обучения путем делания» и заключалась в том, что ребенок должен получать опыт и знания в процессе самостоятельного исследования, изготовления различных макетов и схем, производства опытов, нахождения ответов на спорные вопросы и так далее. Дж. </w:t>
      </w:r>
      <w:proofErr w:type="spellStart"/>
      <w:r w:rsidRPr="00F332B3">
        <w:rPr>
          <w:rFonts w:ascii="Times New Roman" w:eastAsia="Times New Roman" w:hAnsi="Times New Roman" w:cs="Times New Roman"/>
          <w:color w:val="222222"/>
          <w:spacing w:val="3"/>
          <w:sz w:val="24"/>
          <w:szCs w:val="24"/>
          <w:lang w:eastAsia="ru-RU"/>
        </w:rPr>
        <w:t>Дьюи</w:t>
      </w:r>
      <w:proofErr w:type="spellEnd"/>
      <w:r w:rsidRPr="00F332B3">
        <w:rPr>
          <w:rFonts w:ascii="Times New Roman" w:eastAsia="Times New Roman" w:hAnsi="Times New Roman" w:cs="Times New Roman"/>
          <w:color w:val="222222"/>
          <w:spacing w:val="3"/>
          <w:sz w:val="24"/>
          <w:szCs w:val="24"/>
          <w:lang w:eastAsia="ru-RU"/>
        </w:rPr>
        <w:t xml:space="preserve"> декларировал важность применения в педагогическом процессе игровых и проблемных методов, разработал принципы и методику формирования критического мышления, способствующего активному и сознательному усвоению учебного материала, а также разработал основные правила нового специфического метода обучения, названного </w:t>
      </w:r>
      <w:r w:rsidRPr="00F332B3">
        <w:rPr>
          <w:rFonts w:ascii="Times New Roman" w:eastAsia="Times New Roman" w:hAnsi="Times New Roman" w:cs="Times New Roman"/>
          <w:color w:val="222222"/>
          <w:spacing w:val="3"/>
          <w:sz w:val="24"/>
          <w:szCs w:val="24"/>
          <w:lang w:eastAsia="ru-RU"/>
        </w:rPr>
        <w:lastRenderedPageBreak/>
        <w:t xml:space="preserve">исследовательским, в котором обучение воспроизводит ход реальных событий, </w:t>
      </w:r>
      <w:r w:rsidR="00B6690C">
        <w:rPr>
          <w:rFonts w:ascii="Times New Roman" w:eastAsia="Times New Roman" w:hAnsi="Times New Roman" w:cs="Times New Roman"/>
          <w:color w:val="222222"/>
          <w:spacing w:val="3"/>
          <w:sz w:val="24"/>
          <w:szCs w:val="24"/>
          <w:lang w:eastAsia="ru-RU"/>
        </w:rPr>
        <w:t>имевших место в науке и технике.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На основе обобщения практики и анализа результатов теоретических исследований М.И. </w:t>
      </w:r>
      <w:proofErr w:type="spellStart"/>
      <w:r w:rsidRPr="00F332B3">
        <w:rPr>
          <w:rFonts w:ascii="Times New Roman" w:eastAsia="Times New Roman" w:hAnsi="Times New Roman" w:cs="Times New Roman"/>
          <w:color w:val="222222"/>
          <w:spacing w:val="3"/>
          <w:sz w:val="24"/>
          <w:szCs w:val="24"/>
          <w:lang w:eastAsia="ru-RU"/>
        </w:rPr>
        <w:t>Махмутов</w:t>
      </w:r>
      <w:proofErr w:type="spellEnd"/>
      <w:r w:rsidRPr="00F332B3">
        <w:rPr>
          <w:rFonts w:ascii="Times New Roman" w:eastAsia="Times New Roman" w:hAnsi="Times New Roman" w:cs="Times New Roman"/>
          <w:color w:val="222222"/>
          <w:spacing w:val="3"/>
          <w:sz w:val="24"/>
          <w:szCs w:val="24"/>
          <w:lang w:eastAsia="ru-RU"/>
        </w:rPr>
        <w:t xml:space="preserve"> дает следующее определение понятия «проблемное обучение»: «Проблемное обучение - это тип развивающего обучения, в котором сочетаются систематическая самостоятельная поисковая деятельность учащихся с усвоением или готовых выводов науки, а система методов построена с учетом целеполагания и принципа </w:t>
      </w:r>
      <w:proofErr w:type="spellStart"/>
      <w:r w:rsidRPr="00F332B3">
        <w:rPr>
          <w:rFonts w:ascii="Times New Roman" w:eastAsia="Times New Roman" w:hAnsi="Times New Roman" w:cs="Times New Roman"/>
          <w:color w:val="222222"/>
          <w:spacing w:val="3"/>
          <w:sz w:val="24"/>
          <w:szCs w:val="24"/>
          <w:lang w:eastAsia="ru-RU"/>
        </w:rPr>
        <w:t>проблемности</w:t>
      </w:r>
      <w:proofErr w:type="spellEnd"/>
      <w:r w:rsidRPr="00F332B3">
        <w:rPr>
          <w:rFonts w:ascii="Times New Roman" w:eastAsia="Times New Roman" w:hAnsi="Times New Roman" w:cs="Times New Roman"/>
          <w:color w:val="222222"/>
          <w:spacing w:val="3"/>
          <w:sz w:val="24"/>
          <w:szCs w:val="24"/>
          <w:lang w:eastAsia="ru-RU"/>
        </w:rPr>
        <w:t>; процесс взаимодействия преподавания и учения ориентирован на формирование познавательной самостоятельности учащихся, устойчивости мотивов учения и мыслительных (включая и творческие) способностей в ходе усвоения ими научных понятий и способов деятельности, детерминированног</w:t>
      </w:r>
      <w:r w:rsidR="00B6690C">
        <w:rPr>
          <w:rFonts w:ascii="Times New Roman" w:eastAsia="Times New Roman" w:hAnsi="Times New Roman" w:cs="Times New Roman"/>
          <w:color w:val="222222"/>
          <w:spacing w:val="3"/>
          <w:sz w:val="24"/>
          <w:szCs w:val="24"/>
          <w:lang w:eastAsia="ru-RU"/>
        </w:rPr>
        <w:t>о системой проблемных ситуаций».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Под проблемным обучением В. </w:t>
      </w:r>
      <w:proofErr w:type="spellStart"/>
      <w:r w:rsidRPr="00F332B3">
        <w:rPr>
          <w:rFonts w:ascii="Times New Roman" w:eastAsia="Times New Roman" w:hAnsi="Times New Roman" w:cs="Times New Roman"/>
          <w:color w:val="222222"/>
          <w:spacing w:val="3"/>
          <w:sz w:val="24"/>
          <w:szCs w:val="24"/>
          <w:lang w:eastAsia="ru-RU"/>
        </w:rPr>
        <w:t>Оконь</w:t>
      </w:r>
      <w:proofErr w:type="spellEnd"/>
      <w:r w:rsidRPr="00F332B3">
        <w:rPr>
          <w:rFonts w:ascii="Times New Roman" w:eastAsia="Times New Roman" w:hAnsi="Times New Roman" w:cs="Times New Roman"/>
          <w:color w:val="222222"/>
          <w:spacing w:val="3"/>
          <w:sz w:val="24"/>
          <w:szCs w:val="24"/>
          <w:lang w:eastAsia="ru-RU"/>
        </w:rPr>
        <w:t xml:space="preserve"> понимает «совокупность таких действий, как организация проблемных ситуаций, формулирование проблем, оказание ученикам необходимой помощи в решении проблем, проверка этих решений и, наконец, руководство процессом систематизации и за</w:t>
      </w:r>
      <w:r w:rsidR="00B6690C">
        <w:rPr>
          <w:rFonts w:ascii="Times New Roman" w:eastAsia="Times New Roman" w:hAnsi="Times New Roman" w:cs="Times New Roman"/>
          <w:color w:val="222222"/>
          <w:spacing w:val="3"/>
          <w:sz w:val="24"/>
          <w:szCs w:val="24"/>
          <w:lang w:eastAsia="ru-RU"/>
        </w:rPr>
        <w:t>крепления приобретенных знаний».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Сущность проблемного обучения И.Я. </w:t>
      </w:r>
      <w:proofErr w:type="spellStart"/>
      <w:r w:rsidRPr="00F332B3">
        <w:rPr>
          <w:rFonts w:ascii="Times New Roman" w:eastAsia="Times New Roman" w:hAnsi="Times New Roman" w:cs="Times New Roman"/>
          <w:color w:val="222222"/>
          <w:spacing w:val="3"/>
          <w:sz w:val="24"/>
          <w:szCs w:val="24"/>
          <w:lang w:eastAsia="ru-RU"/>
        </w:rPr>
        <w:t>Лернер</w:t>
      </w:r>
      <w:proofErr w:type="spellEnd"/>
      <w:r w:rsidRPr="00F332B3">
        <w:rPr>
          <w:rFonts w:ascii="Times New Roman" w:eastAsia="Times New Roman" w:hAnsi="Times New Roman" w:cs="Times New Roman"/>
          <w:color w:val="222222"/>
          <w:spacing w:val="3"/>
          <w:sz w:val="24"/>
          <w:szCs w:val="24"/>
          <w:lang w:eastAsia="ru-RU"/>
        </w:rPr>
        <w:t xml:space="preserve"> видит в том, что «учащийся под руководством учителя принимает участие в решении новых для него познавательных и практических проблем в определенной системе, соответствующей образовательно-</w:t>
      </w:r>
      <w:proofErr w:type="spellStart"/>
      <w:r w:rsidRPr="00F332B3">
        <w:rPr>
          <w:rFonts w:ascii="Times New Roman" w:eastAsia="Times New Roman" w:hAnsi="Times New Roman" w:cs="Times New Roman"/>
          <w:color w:val="222222"/>
          <w:spacing w:val="3"/>
          <w:sz w:val="24"/>
          <w:szCs w:val="24"/>
          <w:lang w:eastAsia="ru-RU"/>
        </w:rPr>
        <w:t>воспитата</w:t>
      </w:r>
      <w:r w:rsidR="00B6690C">
        <w:rPr>
          <w:rFonts w:ascii="Times New Roman" w:eastAsia="Times New Roman" w:hAnsi="Times New Roman" w:cs="Times New Roman"/>
          <w:color w:val="222222"/>
          <w:spacing w:val="3"/>
          <w:sz w:val="24"/>
          <w:szCs w:val="24"/>
          <w:lang w:eastAsia="ru-RU"/>
        </w:rPr>
        <w:t>льным</w:t>
      </w:r>
      <w:proofErr w:type="spellEnd"/>
      <w:r w:rsidR="00B6690C">
        <w:rPr>
          <w:rFonts w:ascii="Times New Roman" w:eastAsia="Times New Roman" w:hAnsi="Times New Roman" w:cs="Times New Roman"/>
          <w:color w:val="222222"/>
          <w:spacing w:val="3"/>
          <w:sz w:val="24"/>
          <w:szCs w:val="24"/>
          <w:lang w:eastAsia="ru-RU"/>
        </w:rPr>
        <w:t xml:space="preserve"> целям учебного заведения».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Т.В. Кудрявцев суть процесса проблемного обучения видит в выдвижении перед учащимися дидактических проблем, в их решении и овладении учащимися обобщенными знаниям</w:t>
      </w:r>
      <w:r w:rsidR="00B6690C">
        <w:rPr>
          <w:rFonts w:ascii="Times New Roman" w:eastAsia="Times New Roman" w:hAnsi="Times New Roman" w:cs="Times New Roman"/>
          <w:color w:val="222222"/>
          <w:spacing w:val="3"/>
          <w:sz w:val="24"/>
          <w:szCs w:val="24"/>
          <w:lang w:eastAsia="ru-RU"/>
        </w:rPr>
        <w:t>и и принципами проблемных задач.</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Под проблемным обучением обычно 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Проблемное обучение заключается в создании проблемных ситуаций, в осознании, принятии и разрешении этих ситуаций в ходе совместной деятельности обучающихся и учителя, при оптимальной самостоятельности первых и под общим направляющим руководством последнего, а также в овладении учащимися в процессе такой деятельности обобщенными знаниями и общими принципами решения проблемных задач. Принцип </w:t>
      </w:r>
      <w:proofErr w:type="spellStart"/>
      <w:r w:rsidRPr="00F332B3">
        <w:rPr>
          <w:rFonts w:ascii="Times New Roman" w:eastAsia="Times New Roman" w:hAnsi="Times New Roman" w:cs="Times New Roman"/>
          <w:color w:val="222222"/>
          <w:spacing w:val="3"/>
          <w:sz w:val="24"/>
          <w:szCs w:val="24"/>
          <w:lang w:eastAsia="ru-RU"/>
        </w:rPr>
        <w:t>проблемности</w:t>
      </w:r>
      <w:proofErr w:type="spellEnd"/>
      <w:r w:rsidRPr="00F332B3">
        <w:rPr>
          <w:rFonts w:ascii="Times New Roman" w:eastAsia="Times New Roman" w:hAnsi="Times New Roman" w:cs="Times New Roman"/>
          <w:color w:val="222222"/>
          <w:spacing w:val="3"/>
          <w:sz w:val="24"/>
          <w:szCs w:val="24"/>
          <w:lang w:eastAsia="ru-RU"/>
        </w:rPr>
        <w:t xml:space="preserve"> сближает между собой процесс обучения с процессами познания, исс</w:t>
      </w:r>
      <w:r w:rsidR="00B6690C">
        <w:rPr>
          <w:rFonts w:ascii="Times New Roman" w:eastAsia="Times New Roman" w:hAnsi="Times New Roman" w:cs="Times New Roman"/>
          <w:color w:val="222222"/>
          <w:spacing w:val="3"/>
          <w:sz w:val="24"/>
          <w:szCs w:val="24"/>
          <w:lang w:eastAsia="ru-RU"/>
        </w:rPr>
        <w:t>ледования, творческого мышления.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Проблемным учением является такая учебно-познавательная деятельность учащихся по усвоению знаний и способов деятельности, при которой учащимися воспринимаются объяснения учителя в условиях проблемной ситуации, с той или иной степенью самостоятельности анализируются формулировки проблем и достигается их решение посредством выдвижения предложений, гипотез, их обоснования и доказательства, а также путем проверки правильности решения.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Проблемные ситуации и, соответственно, все проблемное обучение строятся на принципе </w:t>
      </w:r>
      <w:proofErr w:type="spellStart"/>
      <w:r w:rsidRPr="00F332B3">
        <w:rPr>
          <w:rFonts w:ascii="Times New Roman" w:eastAsia="Times New Roman" w:hAnsi="Times New Roman" w:cs="Times New Roman"/>
          <w:color w:val="222222"/>
          <w:spacing w:val="3"/>
          <w:sz w:val="24"/>
          <w:szCs w:val="24"/>
          <w:lang w:eastAsia="ru-RU"/>
        </w:rPr>
        <w:t>проблемности</w:t>
      </w:r>
      <w:proofErr w:type="spellEnd"/>
      <w:r w:rsidRPr="00F332B3">
        <w:rPr>
          <w:rFonts w:ascii="Times New Roman" w:eastAsia="Times New Roman" w:hAnsi="Times New Roman" w:cs="Times New Roman"/>
          <w:color w:val="222222"/>
          <w:spacing w:val="3"/>
          <w:sz w:val="24"/>
          <w:szCs w:val="24"/>
          <w:lang w:eastAsia="ru-RU"/>
        </w:rPr>
        <w:t>, противоречия как закономерности познания, как основного механизма, активизирующего обучение</w:t>
      </w:r>
      <w:r w:rsidR="00B6690C">
        <w:rPr>
          <w:rFonts w:ascii="Times New Roman" w:eastAsia="Times New Roman" w:hAnsi="Times New Roman" w:cs="Times New Roman"/>
          <w:color w:val="222222"/>
          <w:spacing w:val="3"/>
          <w:sz w:val="24"/>
          <w:szCs w:val="24"/>
          <w:lang w:eastAsia="ru-RU"/>
        </w:rPr>
        <w:t xml:space="preserve"> уже на уровне учащихся.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Структура урока лежит в основе тематического и поурочного плана, предопределяют логику анализа урока. Под структурой понимают различные варианты взаимодействия между элементами состава, возникающие в процессе функционирования объекта.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Владимир Ильич </w:t>
      </w:r>
      <w:proofErr w:type="spellStart"/>
      <w:r w:rsidRPr="00F332B3">
        <w:rPr>
          <w:rFonts w:ascii="Times New Roman" w:eastAsia="Times New Roman" w:hAnsi="Times New Roman" w:cs="Times New Roman"/>
          <w:color w:val="222222"/>
          <w:spacing w:val="3"/>
          <w:sz w:val="24"/>
          <w:szCs w:val="24"/>
          <w:lang w:eastAsia="ru-RU"/>
        </w:rPr>
        <w:t>Загвязинский</w:t>
      </w:r>
      <w:proofErr w:type="spellEnd"/>
      <w:r w:rsidRPr="00F332B3">
        <w:rPr>
          <w:rFonts w:ascii="Times New Roman" w:eastAsia="Times New Roman" w:hAnsi="Times New Roman" w:cs="Times New Roman"/>
          <w:color w:val="222222"/>
          <w:spacing w:val="3"/>
          <w:sz w:val="24"/>
          <w:szCs w:val="24"/>
          <w:lang w:eastAsia="ru-RU"/>
        </w:rPr>
        <w:t xml:space="preserve"> считает, что структурной единицей проблемного обучения следует считать проблемную ситуацию и процесс её разрешения.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Структура проблемного обучения (основные звенья):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Постановка проблемы. Обнаружение противоречий</w:t>
      </w:r>
    </w:p>
    <w:p w:rsidR="00F332B3" w:rsidRPr="00F332B3" w:rsidRDefault="00F332B3" w:rsidP="003E43D2">
      <w:pPr>
        <w:numPr>
          <w:ilvl w:val="0"/>
          <w:numId w:val="3"/>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Проблемная ситуация. Познавательные задачи и вопросы</w:t>
      </w:r>
    </w:p>
    <w:p w:rsidR="00F332B3" w:rsidRPr="00F332B3" w:rsidRDefault="00F332B3" w:rsidP="003E43D2">
      <w:pPr>
        <w:numPr>
          <w:ilvl w:val="0"/>
          <w:numId w:val="3"/>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Актуализация знаний (или получение информации)</w:t>
      </w:r>
    </w:p>
    <w:p w:rsidR="00F332B3" w:rsidRPr="00F332B3" w:rsidRDefault="00F332B3" w:rsidP="003E43D2">
      <w:pPr>
        <w:numPr>
          <w:ilvl w:val="0"/>
          <w:numId w:val="3"/>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Выдвижение гипотез</w:t>
      </w:r>
    </w:p>
    <w:p w:rsidR="00F332B3" w:rsidRPr="00F332B3" w:rsidRDefault="00F332B3" w:rsidP="003E43D2">
      <w:pPr>
        <w:numPr>
          <w:ilvl w:val="0"/>
          <w:numId w:val="3"/>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Возникновение идеи, замысла, программа и проект поиска</w:t>
      </w:r>
    </w:p>
    <w:p w:rsidR="00F332B3" w:rsidRPr="00F332B3" w:rsidRDefault="00F332B3" w:rsidP="003E43D2">
      <w:pPr>
        <w:numPr>
          <w:ilvl w:val="0"/>
          <w:numId w:val="3"/>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Поиск, проверка гипотез</w:t>
      </w:r>
    </w:p>
    <w:p w:rsidR="00F332B3" w:rsidRPr="00F332B3" w:rsidRDefault="00F332B3" w:rsidP="003E43D2">
      <w:pPr>
        <w:numPr>
          <w:ilvl w:val="0"/>
          <w:numId w:val="3"/>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Обоснование решения</w:t>
      </w:r>
    </w:p>
    <w:p w:rsidR="00F332B3" w:rsidRPr="00F332B3" w:rsidRDefault="00F332B3" w:rsidP="003E43D2">
      <w:pPr>
        <w:numPr>
          <w:ilvl w:val="0"/>
          <w:numId w:val="3"/>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Проверка решения и его введение в систему знаний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Структуру проблемного обучения можно схематически </w:t>
      </w:r>
      <w:proofErr w:type="gramStart"/>
      <w:r w:rsidRPr="00F332B3">
        <w:rPr>
          <w:rFonts w:ascii="Times New Roman" w:eastAsia="Times New Roman" w:hAnsi="Times New Roman" w:cs="Times New Roman"/>
          <w:color w:val="222222"/>
          <w:spacing w:val="3"/>
          <w:sz w:val="24"/>
          <w:szCs w:val="24"/>
          <w:lang w:eastAsia="ru-RU"/>
        </w:rPr>
        <w:t>представить</w:t>
      </w:r>
      <w:proofErr w:type="gramEnd"/>
      <w:r w:rsidRPr="00F332B3">
        <w:rPr>
          <w:rFonts w:ascii="Times New Roman" w:eastAsia="Times New Roman" w:hAnsi="Times New Roman" w:cs="Times New Roman"/>
          <w:color w:val="222222"/>
          <w:spacing w:val="3"/>
          <w:sz w:val="24"/>
          <w:szCs w:val="24"/>
          <w:lang w:eastAsia="ru-RU"/>
        </w:rPr>
        <w:t xml:space="preserve"> как систему проблемных ситуаций, каждая из которых включает в себя соответствующую задачу (или вопрос), систему средств обучения и деятельность по преобразованию условий задачи и получению</w:t>
      </w:r>
      <w:r w:rsidR="00B6690C">
        <w:rPr>
          <w:rFonts w:ascii="Times New Roman" w:eastAsia="Times New Roman" w:hAnsi="Times New Roman" w:cs="Times New Roman"/>
          <w:color w:val="222222"/>
          <w:spacing w:val="3"/>
          <w:sz w:val="24"/>
          <w:szCs w:val="24"/>
          <w:lang w:eastAsia="ru-RU"/>
        </w:rPr>
        <w:t xml:space="preserve"> искомых результатов.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Проблемная ситуация характеризует определенное психологическое состояние учащегося, возникающее в процессе выполнения задания, для которого нет готовых средств и которое требует усвоения новых знаний о предмете, способах или условиях его выполнения.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Проблемная ситуация в педагогике (в отличие от психологии) рассматривается не </w:t>
      </w:r>
      <w:proofErr w:type="gramStart"/>
      <w:r w:rsidRPr="00F332B3">
        <w:rPr>
          <w:rFonts w:ascii="Times New Roman" w:eastAsia="Times New Roman" w:hAnsi="Times New Roman" w:cs="Times New Roman"/>
          <w:color w:val="222222"/>
          <w:spacing w:val="3"/>
          <w:sz w:val="24"/>
          <w:szCs w:val="24"/>
          <w:lang w:eastAsia="ru-RU"/>
        </w:rPr>
        <w:t>вообще</w:t>
      </w:r>
      <w:proofErr w:type="gramEnd"/>
      <w:r w:rsidRPr="00F332B3">
        <w:rPr>
          <w:rFonts w:ascii="Times New Roman" w:eastAsia="Times New Roman" w:hAnsi="Times New Roman" w:cs="Times New Roman"/>
          <w:color w:val="222222"/>
          <w:spacing w:val="3"/>
          <w:sz w:val="24"/>
          <w:szCs w:val="24"/>
          <w:lang w:eastAsia="ru-RU"/>
        </w:rPr>
        <w:t xml:space="preserve"> как состояние интеллектуального напря</w:t>
      </w:r>
      <w:r w:rsidRPr="00F332B3">
        <w:rPr>
          <w:rFonts w:ascii="Times New Roman" w:eastAsia="Times New Roman" w:hAnsi="Times New Roman" w:cs="Times New Roman"/>
          <w:color w:val="222222"/>
          <w:spacing w:val="3"/>
          <w:sz w:val="24"/>
          <w:szCs w:val="24"/>
          <w:lang w:eastAsia="ru-RU"/>
        </w:rPr>
        <w:softHyphen/>
        <w:t>жения, связанного с неожиданным «препятствием» для хода мысли, а как состояние умственного затруднения, вызванного объективной недостаточностью ранее усвоенных учащимися знаний и спо</w:t>
      </w:r>
      <w:r w:rsidRPr="00F332B3">
        <w:rPr>
          <w:rFonts w:ascii="Times New Roman" w:eastAsia="Times New Roman" w:hAnsi="Times New Roman" w:cs="Times New Roman"/>
          <w:color w:val="222222"/>
          <w:spacing w:val="3"/>
          <w:sz w:val="24"/>
          <w:szCs w:val="24"/>
          <w:lang w:eastAsia="ru-RU"/>
        </w:rPr>
        <w:softHyphen/>
        <w:t xml:space="preserve">собов умственной или практической деятельности для решения </w:t>
      </w:r>
      <w:r w:rsidR="00B6690C">
        <w:rPr>
          <w:rFonts w:ascii="Times New Roman" w:eastAsia="Times New Roman" w:hAnsi="Times New Roman" w:cs="Times New Roman"/>
          <w:color w:val="222222"/>
          <w:spacing w:val="3"/>
          <w:sz w:val="24"/>
          <w:szCs w:val="24"/>
          <w:lang w:eastAsia="ru-RU"/>
        </w:rPr>
        <w:t>возникшей познавательной задачи.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Проблемная ситуация, в отличие от задачи, включает три главных компонента: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необходимость выполнения такого действия, при котором возникает познавательная потребность в новом неизвестном отношении, способе или условии действия;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неизвестное, которое должно быть раскрыто в возникшей проблемной ситуации;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возможности учащихся в выполнении поставленного задания, в анализе условий и открытии неизвестного. Ни слишком трудное, ни слишком легкое задание</w:t>
      </w:r>
      <w:r w:rsidR="00B6690C">
        <w:rPr>
          <w:rFonts w:ascii="Times New Roman" w:eastAsia="Times New Roman" w:hAnsi="Times New Roman" w:cs="Times New Roman"/>
          <w:color w:val="222222"/>
          <w:spacing w:val="3"/>
          <w:sz w:val="24"/>
          <w:szCs w:val="24"/>
          <w:lang w:eastAsia="ru-RU"/>
        </w:rPr>
        <w:t xml:space="preserve"> не вызовет проблемной ситуации.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Использование элементов проблемного обучения позволяет активизировать учеников с помощью учебных задач, создающих проблемную ситуацию. Учащиеся анализируют эту ситуацию, выдвигают и практически проверяют предположения, обобщают результаты и формулируют выводы. Задача может быть поставлена на несколько уроков (например, определить рациональную последовательность подводящих и подготовительных упражнений для освоения взятия захвата и проведения броска зацеп </w:t>
      </w:r>
      <w:proofErr w:type="gramStart"/>
      <w:r w:rsidRPr="00F332B3">
        <w:rPr>
          <w:rFonts w:ascii="Times New Roman" w:eastAsia="Times New Roman" w:hAnsi="Times New Roman" w:cs="Times New Roman"/>
          <w:color w:val="222222"/>
          <w:spacing w:val="3"/>
          <w:sz w:val="24"/>
          <w:szCs w:val="24"/>
          <w:lang w:eastAsia="ru-RU"/>
        </w:rPr>
        <w:t>изнутри )</w:t>
      </w:r>
      <w:proofErr w:type="gramEnd"/>
      <w:r w:rsidRPr="00F332B3">
        <w:rPr>
          <w:rFonts w:ascii="Times New Roman" w:eastAsia="Times New Roman" w:hAnsi="Times New Roman" w:cs="Times New Roman"/>
          <w:color w:val="222222"/>
          <w:spacing w:val="3"/>
          <w:sz w:val="24"/>
          <w:szCs w:val="24"/>
          <w:lang w:eastAsia="ru-RU"/>
        </w:rPr>
        <w:t>, но может быть и более частной на один урок (например, придумать вариант подвижной игры, обеспечивающей совершенствование в одном из компонентов техники броска сочетании взятия захвата с выведением из равновесия). Способы постановки и решения проблемных задач могут быть различны. В одном случае учитель знакомит учеников с возможными средствами решения задачи и предлагает отобрать наиболее действенные, в другом — лишь ставит задачу и предлагает самостоятельно подобрать средства, опираясь на ранее полученные знания].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По В.И. </w:t>
      </w:r>
      <w:proofErr w:type="spellStart"/>
      <w:r w:rsidRPr="00F332B3">
        <w:rPr>
          <w:rFonts w:ascii="Times New Roman" w:eastAsia="Times New Roman" w:hAnsi="Times New Roman" w:cs="Times New Roman"/>
          <w:color w:val="222222"/>
          <w:spacing w:val="3"/>
          <w:sz w:val="24"/>
          <w:szCs w:val="24"/>
          <w:lang w:eastAsia="ru-RU"/>
        </w:rPr>
        <w:t>Загвязинскому</w:t>
      </w:r>
      <w:proofErr w:type="spellEnd"/>
      <w:r w:rsidRPr="00F332B3">
        <w:rPr>
          <w:rFonts w:ascii="Times New Roman" w:eastAsia="Times New Roman" w:hAnsi="Times New Roman" w:cs="Times New Roman"/>
          <w:color w:val="222222"/>
          <w:spacing w:val="3"/>
          <w:sz w:val="24"/>
          <w:szCs w:val="24"/>
          <w:lang w:eastAsia="ru-RU"/>
        </w:rPr>
        <w:t xml:space="preserve"> проблемное обучение развивает творческую активность и самостоятельность учеников, включает их в поисковую, исследовательскую деятельность, формирует познавательный и научно- исследовательский интерес, поисковые особенности и умения, открывает возможности творческого сотрудничества учителей и учеников, способствует более глубокому и прочному усвоению материала и способов деятельности.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Тогда, может быть, правомерен вывод: да здравствует проблемное обучение?! Вот та долгожданная, давно искомая наилучшая система обучения! Вы уже догадываетесь, что это не так. И эта система имеет ограничения, она вовсе не универсальна.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Во-первых, проблемное обучение применимо не на всяком материале, а только на таком, который допускает неоднозначные, порой альтернативные подходы, оценки, толкования.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Во-вторых, оно оправдано только на материале высокого уровня значимости, потому что акцентирование внимания путем использования проблемных методов на второстепенном материале может принести больше вреда, чем пользы: главное окажется на втором плане и может быть упущено, а второстепенное будет усвоено. Помимо прочего, очевидна еще и нерациональная трата времени. Тут как раз полезно вспомнить: из пушек по воробьям не стреляют.</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В-третьих, данный тип обучения приемлем и оправдан лишь тогда, когда у обучаемых есть необходимый «стартовый» уровень знаний и умений, определенный опыт в изучаемой области, иначе не будет попадания в «зону ближайшего развития», в ту действительно проблемную для человека зону, где и возможны сдвиги в развитии.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В-четвертых, очень жесткие ограничения накладывают лимит времени, а проблемное обучение требует значительно больших временных затрат по сравнению с другими типами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Наконец, надо еще иметь в виду, что проблема формирования творческой личности решается не только в ходе самого проблемного обучения, но и на основе непосредственного влияния творческого руководителя, межличностных контактов, состязания и игры, фантазирования импровизации, в которых </w:t>
      </w:r>
      <w:proofErr w:type="spellStart"/>
      <w:r w:rsidRPr="00F332B3">
        <w:rPr>
          <w:rFonts w:ascii="Times New Roman" w:eastAsia="Times New Roman" w:hAnsi="Times New Roman" w:cs="Times New Roman"/>
          <w:color w:val="222222"/>
          <w:spacing w:val="3"/>
          <w:sz w:val="24"/>
          <w:szCs w:val="24"/>
          <w:lang w:eastAsia="ru-RU"/>
        </w:rPr>
        <w:t>проблемность</w:t>
      </w:r>
      <w:proofErr w:type="spellEnd"/>
      <w:r w:rsidRPr="00F332B3">
        <w:rPr>
          <w:rFonts w:ascii="Times New Roman" w:eastAsia="Times New Roman" w:hAnsi="Times New Roman" w:cs="Times New Roman"/>
          <w:color w:val="222222"/>
          <w:spacing w:val="3"/>
          <w:sz w:val="24"/>
          <w:szCs w:val="24"/>
          <w:lang w:eastAsia="ru-RU"/>
        </w:rPr>
        <w:t xml:space="preserve"> сплавлена с релаксацией, образностью, с погружением в мир новых для человек</w:t>
      </w:r>
      <w:r w:rsidR="00B6690C">
        <w:rPr>
          <w:rFonts w:ascii="Times New Roman" w:eastAsia="Times New Roman" w:hAnsi="Times New Roman" w:cs="Times New Roman"/>
          <w:color w:val="222222"/>
          <w:spacing w:val="3"/>
          <w:sz w:val="24"/>
          <w:szCs w:val="24"/>
          <w:lang w:eastAsia="ru-RU"/>
        </w:rPr>
        <w:t>а отношений и другими факторами.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Таким образом, в СССР исследования в области проблемного обучения в полной мере начались в 60-х годах 20-го века в качестве альтернативы массовому нормативному обучению, что объясняется определенным ослаблением идеологического давления в тот период. Концепция проблемного обучения, как и развивающего, изначально основывалась на тенденции усиления роли ученика в образовании, понимании необходимости личностного развития учащихся. Знания, умения и навыки, полученные в процессе решения проблемных ситуаций, более эффективно фиксируются в памяти учащегося. Проблемное обучение ставит человека в более благоприятное положение, за счет того, что у него уже сформировались навыки обращения с проблемными ситуациями, нет страха перед неизвестным, оно воспринимается лишь как «пока» неизвестное.</w:t>
      </w:r>
    </w:p>
    <w:p w:rsidR="00F332B3" w:rsidRPr="00F332B3" w:rsidRDefault="00F332B3" w:rsidP="003E43D2">
      <w:pPr>
        <w:numPr>
          <w:ilvl w:val="0"/>
          <w:numId w:val="4"/>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Технология обучения в сотрудничестве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Обучение в сотрудничестве рассматривается в мировой педагогике как наиболее успешная альтернатива традиционным методам. Оно также отражает личностно-ориентированный подход. Разные варианты обучения в сотрудничестве способны решать несколько разные задачи обучения, совокупность же разнообразных подходов с четким определением дидактической роли каждого из них позволяет добиваться действительно высоких результатов.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Следует отметить, что целью обучения в сотрудничестве является не только овладение знаниями, умениями и навыками каждым учеником на уровне, соответствующим его индивидуальным особенностям развития. Очень важен здесь эффект социализации, формирования коммуникативных умений. Ученики учатся вместе работать, учиться, творить, всегда быть готовыми </w:t>
      </w:r>
      <w:r w:rsidR="00B6690C" w:rsidRPr="00F332B3">
        <w:rPr>
          <w:rFonts w:ascii="Times New Roman" w:eastAsia="Times New Roman" w:hAnsi="Times New Roman" w:cs="Times New Roman"/>
          <w:color w:val="222222"/>
          <w:spacing w:val="3"/>
          <w:sz w:val="24"/>
          <w:szCs w:val="24"/>
          <w:lang w:eastAsia="ru-RU"/>
        </w:rPr>
        <w:t>прийти</w:t>
      </w:r>
      <w:r w:rsidR="00B6690C">
        <w:rPr>
          <w:rFonts w:ascii="Times New Roman" w:eastAsia="Times New Roman" w:hAnsi="Times New Roman" w:cs="Times New Roman"/>
          <w:color w:val="222222"/>
          <w:spacing w:val="3"/>
          <w:sz w:val="24"/>
          <w:szCs w:val="24"/>
          <w:lang w:eastAsia="ru-RU"/>
        </w:rPr>
        <w:t xml:space="preserve"> друг другу на помощь.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Сотрудничество – это совместная работа нескольких человек, направленная на достижение общих целей. Работая в коллективе, человек вынужден думать не только о собственном благе, но и о благе тех, кто трудится рядом с ним. Следовательно, обучение в сотрудничестве создаёт условии для позитивного взаимодействия между учащимися в процессе достижения общей цели: каждый понимает, что может добиться успеха, (то есть овладеть определёнными знаниями) только при условии, что и остальные чле</w:t>
      </w:r>
      <w:r w:rsidR="00B6690C">
        <w:rPr>
          <w:rFonts w:ascii="Times New Roman" w:eastAsia="Times New Roman" w:hAnsi="Times New Roman" w:cs="Times New Roman"/>
          <w:color w:val="222222"/>
          <w:spacing w:val="3"/>
          <w:sz w:val="24"/>
          <w:szCs w:val="24"/>
          <w:lang w:eastAsia="ru-RU"/>
        </w:rPr>
        <w:t>ны группы достигнут своих целей.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В педагогике сотрудничества выделяют четыре направления: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 Гуманно-личностный подход к ребенку. В центр школьной образовательной системы ставится развитие всей целостной совокупности качеств личности. Цель школы – разбудить, вызвать к жизни внутренние силы и возможности учащихся, использовать их для более полного и свободного развития личности.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2. Дидактический активизирующий и развивающий комплекс. Открываются новые принципиальные подходы и тенденции в решении вопросов «чему» и «как» учить детей; содержание обучения рассматривается как средство развития личности, а не как самодовлеющая цель школы; обучение ведется обобщенным знаниям, умениям и </w:t>
      </w:r>
      <w:proofErr w:type="gramStart"/>
      <w:r w:rsidRPr="00F332B3">
        <w:rPr>
          <w:rFonts w:ascii="Times New Roman" w:eastAsia="Times New Roman" w:hAnsi="Times New Roman" w:cs="Times New Roman"/>
          <w:color w:val="222222"/>
          <w:spacing w:val="3"/>
          <w:sz w:val="24"/>
          <w:szCs w:val="24"/>
          <w:lang w:eastAsia="ru-RU"/>
        </w:rPr>
        <w:t>навыкам</w:t>
      </w:r>
      <w:proofErr w:type="gramEnd"/>
      <w:r w:rsidRPr="00F332B3">
        <w:rPr>
          <w:rFonts w:ascii="Times New Roman" w:eastAsia="Times New Roman" w:hAnsi="Times New Roman" w:cs="Times New Roman"/>
          <w:color w:val="222222"/>
          <w:spacing w:val="3"/>
          <w:sz w:val="24"/>
          <w:szCs w:val="24"/>
          <w:lang w:eastAsia="ru-RU"/>
        </w:rPr>
        <w:t xml:space="preserve"> и способам мышления; интеграция, вариативность; используется положительная стимуляция.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Концепция воспитания. Идеология и технология педагогики сотрудничества определяет содержание образования.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4. </w:t>
      </w:r>
      <w:proofErr w:type="spellStart"/>
      <w:r w:rsidRPr="00F332B3">
        <w:rPr>
          <w:rFonts w:ascii="Times New Roman" w:eastAsia="Times New Roman" w:hAnsi="Times New Roman" w:cs="Times New Roman"/>
          <w:color w:val="222222"/>
          <w:spacing w:val="3"/>
          <w:sz w:val="24"/>
          <w:szCs w:val="24"/>
          <w:lang w:eastAsia="ru-RU"/>
        </w:rPr>
        <w:t>Педагогизация</w:t>
      </w:r>
      <w:proofErr w:type="spellEnd"/>
      <w:r w:rsidRPr="00F332B3">
        <w:rPr>
          <w:rFonts w:ascii="Times New Roman" w:eastAsia="Times New Roman" w:hAnsi="Times New Roman" w:cs="Times New Roman"/>
          <w:color w:val="222222"/>
          <w:spacing w:val="3"/>
          <w:sz w:val="24"/>
          <w:szCs w:val="24"/>
          <w:lang w:eastAsia="ru-RU"/>
        </w:rPr>
        <w:t xml:space="preserve"> окружающей среды. Педагогика сотрудничества ставит школу в ведущее, ответственное положение среди других институтов воспитания, деятельность которых должна быть рассмотрена и организована с позиций педагогической целесообразности. Важнейшими социальными институтами, формирующими подрастающую личность, являются школа, семья и социальное окружение. Результаты определяются совместным действием всех трех источников воспитания.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Рассмотрим теперь наиболее интересные варианты технологии сотрудничества.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1. </w:t>
      </w:r>
      <w:proofErr w:type="spellStart"/>
      <w:r w:rsidRPr="00F332B3">
        <w:rPr>
          <w:rFonts w:ascii="Times New Roman" w:eastAsia="Times New Roman" w:hAnsi="Times New Roman" w:cs="Times New Roman"/>
          <w:color w:val="222222"/>
          <w:spacing w:val="3"/>
          <w:sz w:val="24"/>
          <w:szCs w:val="24"/>
          <w:lang w:eastAsia="ru-RU"/>
        </w:rPr>
        <w:t>Student</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Team</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Learning</w:t>
      </w:r>
      <w:proofErr w:type="spellEnd"/>
      <w:r w:rsidRPr="00F332B3">
        <w:rPr>
          <w:rFonts w:ascii="Times New Roman" w:eastAsia="Times New Roman" w:hAnsi="Times New Roman" w:cs="Times New Roman"/>
          <w:color w:val="222222"/>
          <w:spacing w:val="3"/>
          <w:sz w:val="24"/>
          <w:szCs w:val="24"/>
          <w:lang w:eastAsia="ru-RU"/>
        </w:rPr>
        <w:t xml:space="preserve"> или обучение в команде. Этот вариант метода обучения в сотрудничестве был разработан в Университете Джона </w:t>
      </w:r>
      <w:proofErr w:type="spellStart"/>
      <w:r w:rsidRPr="00F332B3">
        <w:rPr>
          <w:rFonts w:ascii="Times New Roman" w:eastAsia="Times New Roman" w:hAnsi="Times New Roman" w:cs="Times New Roman"/>
          <w:color w:val="222222"/>
          <w:spacing w:val="3"/>
          <w:sz w:val="24"/>
          <w:szCs w:val="24"/>
          <w:lang w:eastAsia="ru-RU"/>
        </w:rPr>
        <w:t>Хопкинса</w:t>
      </w:r>
      <w:proofErr w:type="spellEnd"/>
      <w:r w:rsidRPr="00F332B3">
        <w:rPr>
          <w:rFonts w:ascii="Times New Roman" w:eastAsia="Times New Roman" w:hAnsi="Times New Roman" w:cs="Times New Roman"/>
          <w:color w:val="222222"/>
          <w:spacing w:val="3"/>
          <w:sz w:val="24"/>
          <w:szCs w:val="24"/>
          <w:lang w:eastAsia="ru-RU"/>
        </w:rPr>
        <w:t>. Большинство вариантов метода обучения в сотрудничестве так или иначе используют идеологию этого варианта.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Метод обучения в команде уделяет особое внимание «групповым целям» и успеху всей группы, который может быть достигнут только в результате самостоятельной работы каждого члена группы (команды) в постоянном взаимодействии с другими членами этой же группы при работе над темой/проблемой/вопросом, подлежащими изучению. Таким образом, задача каждого ученика состоит не только в том, чтобы сделать что-то вместе, а в том, чтобы познать что-то вместе, чтобы каждый участник команды овладел необходимыми знаниями, сформировал нужные навыки и при этом, чтобы вся команда знала, чего достиг каждый ученик.</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Вся группа заинтересована в усвоении учебной информации каждым ее членом, поскольку успех команды зависит от вклада каждого, а также в совместном решении поставленной перед группой проблемы. Вкратце обучение в команде сводится к трем основным принципам: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«награды» команда/группа получает одну на всех в виде бальной оценки/отметки, какого-то поощрения, сертификата, значка отличия, похвалы или других видов оценки совместной деятельности. Для этого необходимо выполнить предложенное для всей группы одно задание. Группы не соревнуются друг с другом, так как все команды имеют разную «планку» и разное время на ее достижение;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индивидуальная (персональная) ответственность каждого ученика означает, что успех или неуспех всей группы зависит от удач или неудач каждого ее члена. Это стимулирует всех членов команды следить за деятельностью друг друга и всей командой приходить на помощь своему товарищу в усвоении и понимании материала так, чтобы каждый чувствовал себя готовым к любому виду тестирования, контрольной проверке, которые могут быть предложены учителем любому ученику отдельно, вне группы;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 равные возможности каждого ученика в достижении успеха означают, что каждый учащийся приносит своей группе очки, которые он зарабатывает путем улучшения своих собственных предыдущих результатов. Сравнение, таким образом, </w:t>
      </w:r>
      <w:r w:rsidRPr="00F332B3">
        <w:rPr>
          <w:rFonts w:ascii="Times New Roman" w:eastAsia="Times New Roman" w:hAnsi="Times New Roman" w:cs="Times New Roman"/>
          <w:color w:val="222222"/>
          <w:spacing w:val="3"/>
          <w:sz w:val="24"/>
          <w:szCs w:val="24"/>
          <w:lang w:eastAsia="ru-RU"/>
        </w:rPr>
        <w:lastRenderedPageBreak/>
        <w:t>проводится не с результатами других учеников этой или других групп, а с собственными, ранее достигнутыми результатами.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2. Еще один подход в организации обучения сотрудничества был разработан профессором </w:t>
      </w:r>
      <w:proofErr w:type="spellStart"/>
      <w:r w:rsidRPr="00F332B3">
        <w:rPr>
          <w:rFonts w:ascii="Times New Roman" w:eastAsia="Times New Roman" w:hAnsi="Times New Roman" w:cs="Times New Roman"/>
          <w:color w:val="222222"/>
          <w:spacing w:val="3"/>
          <w:sz w:val="24"/>
          <w:szCs w:val="24"/>
          <w:lang w:eastAsia="ru-RU"/>
        </w:rPr>
        <w:t>Эллиостом</w:t>
      </w:r>
      <w:proofErr w:type="spellEnd"/>
      <w:r w:rsidRPr="00F332B3">
        <w:rPr>
          <w:rFonts w:ascii="Times New Roman" w:eastAsia="Times New Roman" w:hAnsi="Times New Roman" w:cs="Times New Roman"/>
          <w:color w:val="222222"/>
          <w:spacing w:val="3"/>
          <w:sz w:val="24"/>
          <w:szCs w:val="24"/>
          <w:lang w:eastAsia="ru-RU"/>
        </w:rPr>
        <w:t xml:space="preserve"> Аронсоном в 1978 году. Учащиеся организуются в группы по 6 человек для работы над учебным материалом, который разбит на фрагменты (логические или смысловые блоки). Каждый член группы находит материал по своей части. Затем учащиеся, изучающие один и тот же вопрос, но состоящие в разных группах, встречаются и обмениваются информацией как эксперты по данному вопросу («встреча экспертов»). Затем они возвращаются в свои группы, и обучают всему новому, что узнали сами, других членов группы. Те в свою очередь, докладывают о своей части задания. Поскольку единственный путь освоить материал всех фрагментов и таким образом узнать всю информацию по заданной теме – это внимательно слушать партнеров по команде и делать записи в тетрадях, никаких дополнительных усилий со стороны учителя не требуется. Учащиеся заинтересованы, чтобы их товарищи добросовестно выполнили свою задачу, так как это может отразиться на их итоговой оценке. Отчитывается по всей теме каждый индивидуально и вся команда в целом. На заключительном этапе учитель может попросить любого ученика команды ответить на любой вопрос по заданной теме.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3. Вариант метода обучения в сотрудничестве «Учимся вместе» был разработан в университете штата Миннесота в 1987 году. Согласно ему, класс разбивается на разнородные (по уровню </w:t>
      </w:r>
      <w:proofErr w:type="spellStart"/>
      <w:r w:rsidRPr="00F332B3">
        <w:rPr>
          <w:rFonts w:ascii="Times New Roman" w:eastAsia="Times New Roman" w:hAnsi="Times New Roman" w:cs="Times New Roman"/>
          <w:color w:val="222222"/>
          <w:spacing w:val="3"/>
          <w:sz w:val="24"/>
          <w:szCs w:val="24"/>
          <w:lang w:eastAsia="ru-RU"/>
        </w:rPr>
        <w:t>обученности</w:t>
      </w:r>
      <w:proofErr w:type="spellEnd"/>
      <w:r w:rsidRPr="00F332B3">
        <w:rPr>
          <w:rFonts w:ascii="Times New Roman" w:eastAsia="Times New Roman" w:hAnsi="Times New Roman" w:cs="Times New Roman"/>
          <w:color w:val="222222"/>
          <w:spacing w:val="3"/>
          <w:sz w:val="24"/>
          <w:szCs w:val="24"/>
          <w:lang w:eastAsia="ru-RU"/>
        </w:rPr>
        <w:t xml:space="preserve">) группы в 3 – 5 человек. Каждая группа получает одно задание, являющееся </w:t>
      </w:r>
      <w:proofErr w:type="spellStart"/>
      <w:r w:rsidRPr="00F332B3">
        <w:rPr>
          <w:rFonts w:ascii="Times New Roman" w:eastAsia="Times New Roman" w:hAnsi="Times New Roman" w:cs="Times New Roman"/>
          <w:color w:val="222222"/>
          <w:spacing w:val="3"/>
          <w:sz w:val="24"/>
          <w:szCs w:val="24"/>
          <w:lang w:eastAsia="ru-RU"/>
        </w:rPr>
        <w:t>подзаданием</w:t>
      </w:r>
      <w:proofErr w:type="spellEnd"/>
      <w:r w:rsidRPr="00F332B3">
        <w:rPr>
          <w:rFonts w:ascii="Times New Roman" w:eastAsia="Times New Roman" w:hAnsi="Times New Roman" w:cs="Times New Roman"/>
          <w:color w:val="222222"/>
          <w:spacing w:val="3"/>
          <w:sz w:val="24"/>
          <w:szCs w:val="24"/>
          <w:lang w:eastAsia="ru-RU"/>
        </w:rPr>
        <w:t xml:space="preserve"> какой-либо большой темы, над которой работает весь класс. В результате совместной работы отдельных групп и всех групп в целом достигается усвоение всего материала. Основные принципы обучения в сотрудничестве – награды всей команде, индивидуальный подход, равные возможности – работают и здесь.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4. Исследовательская работа учащихся в группах также является разновидностью метода обучения в сотрудничестве. В этом варианте акцент делается на самостоятельную деятельность. Учащиеся работают либо индивидуально, либо в группах до 6 человек. Они выбирают </w:t>
      </w:r>
      <w:proofErr w:type="spellStart"/>
      <w:r w:rsidRPr="00F332B3">
        <w:rPr>
          <w:rFonts w:ascii="Times New Roman" w:eastAsia="Times New Roman" w:hAnsi="Times New Roman" w:cs="Times New Roman"/>
          <w:color w:val="222222"/>
          <w:spacing w:val="3"/>
          <w:sz w:val="24"/>
          <w:szCs w:val="24"/>
          <w:lang w:eastAsia="ru-RU"/>
        </w:rPr>
        <w:t>подтему</w:t>
      </w:r>
      <w:proofErr w:type="spellEnd"/>
      <w:r w:rsidRPr="00F332B3">
        <w:rPr>
          <w:rFonts w:ascii="Times New Roman" w:eastAsia="Times New Roman" w:hAnsi="Times New Roman" w:cs="Times New Roman"/>
          <w:color w:val="222222"/>
          <w:spacing w:val="3"/>
          <w:sz w:val="24"/>
          <w:szCs w:val="24"/>
          <w:lang w:eastAsia="ru-RU"/>
        </w:rPr>
        <w:t xml:space="preserve"> общей темы, которая намечена для изучения всем классом. Затем в малых группах эта </w:t>
      </w:r>
      <w:proofErr w:type="spellStart"/>
      <w:r w:rsidRPr="00F332B3">
        <w:rPr>
          <w:rFonts w:ascii="Times New Roman" w:eastAsia="Times New Roman" w:hAnsi="Times New Roman" w:cs="Times New Roman"/>
          <w:color w:val="222222"/>
          <w:spacing w:val="3"/>
          <w:sz w:val="24"/>
          <w:szCs w:val="24"/>
          <w:lang w:eastAsia="ru-RU"/>
        </w:rPr>
        <w:t>подтема</w:t>
      </w:r>
      <w:proofErr w:type="spellEnd"/>
      <w:r w:rsidRPr="00F332B3">
        <w:rPr>
          <w:rFonts w:ascii="Times New Roman" w:eastAsia="Times New Roman" w:hAnsi="Times New Roman" w:cs="Times New Roman"/>
          <w:color w:val="222222"/>
          <w:spacing w:val="3"/>
          <w:sz w:val="24"/>
          <w:szCs w:val="24"/>
          <w:lang w:eastAsia="ru-RU"/>
        </w:rPr>
        <w:t xml:space="preserve"> разбивается на индивидуальные задания для отдельного ученика. Таким образом, каждый учащийся должен внести свой вклад в общую задачу. Дискуссии, обсуждения в группах дают возможность ознакомиться с работой любого ученика. На основе заданий, выполненных каждым учеником, совместно составляется единый доклад, который и подлежит презентации на уроке перед всем классом.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Основные идеи, присущие всем описанным выше вариантам – общность цели и задач, индивидуальная ответственность и равные возможности успеха. Именно сотрудничество, а не соревнование лежит в основе обучения в группе. Индивидуальная ответственность означает, что успех всей команды (группы) зависит от вклада каждого участника, что предусматривает помощь для членов команды друг другу. Равные возможности предполагают, что любой ученик должен совершенствов</w:t>
      </w:r>
      <w:r w:rsidR="00B6690C">
        <w:rPr>
          <w:rFonts w:ascii="Times New Roman" w:eastAsia="Times New Roman" w:hAnsi="Times New Roman" w:cs="Times New Roman"/>
          <w:color w:val="222222"/>
          <w:spacing w:val="3"/>
          <w:sz w:val="24"/>
          <w:szCs w:val="24"/>
          <w:lang w:eastAsia="ru-RU"/>
        </w:rPr>
        <w:t>ать свои собственные достижения.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Таким образом, каждый из указанных аспектов необходим для плодотворной работы группы. Главное, чтобы деятельность учащихся была структурирована таким образом, чтобы они были вовлечены в активную совместную деятельность с личной ответственностью за действия каждого и собственные действия.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1.1.3 </w:t>
      </w:r>
      <w:proofErr w:type="spellStart"/>
      <w:r w:rsidRPr="00F332B3">
        <w:rPr>
          <w:rFonts w:ascii="Times New Roman" w:eastAsia="Times New Roman" w:hAnsi="Times New Roman" w:cs="Times New Roman"/>
          <w:color w:val="222222"/>
          <w:spacing w:val="3"/>
          <w:sz w:val="24"/>
          <w:szCs w:val="24"/>
          <w:lang w:eastAsia="ru-RU"/>
        </w:rPr>
        <w:t>Разноуровневое</w:t>
      </w:r>
      <w:proofErr w:type="spellEnd"/>
      <w:r w:rsidRPr="00F332B3">
        <w:rPr>
          <w:rFonts w:ascii="Times New Roman" w:eastAsia="Times New Roman" w:hAnsi="Times New Roman" w:cs="Times New Roman"/>
          <w:color w:val="222222"/>
          <w:spacing w:val="3"/>
          <w:sz w:val="24"/>
          <w:szCs w:val="24"/>
          <w:lang w:eastAsia="ru-RU"/>
        </w:rPr>
        <w:t xml:space="preserve"> обучение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Для того чтобы полноценно использовать личностно-ориентированные технологии в школе, обучение должно быть дифференцированным. В дидактике обучение принято считать дифференцированным, если в его процессе учитываются индивидуальные возможности учащихся.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lastRenderedPageBreak/>
        <w:t>Разноуровневое</w:t>
      </w:r>
      <w:proofErr w:type="spellEnd"/>
      <w:r w:rsidRPr="00F332B3">
        <w:rPr>
          <w:rFonts w:ascii="Times New Roman" w:eastAsia="Times New Roman" w:hAnsi="Times New Roman" w:cs="Times New Roman"/>
          <w:color w:val="222222"/>
          <w:spacing w:val="3"/>
          <w:sz w:val="24"/>
          <w:szCs w:val="24"/>
          <w:lang w:eastAsia="ru-RU"/>
        </w:rPr>
        <w:t xml:space="preserve"> обучение — это педагогическая технология организации учебного процесса, в рамках которого предполагается разный уровень усвоения учебного материала, то есть глубина и сложность одного и того же учебного материала различна в группах уровня А, Б, C, что дает возможность каждому ученику овладевать учебным материалом по отдельным предметам школьной программы на разном уровне (А, В, С), но не ниже базового, в зависимости от способностей и индивидуальных особенно</w:t>
      </w:r>
      <w:r w:rsidR="00B6690C">
        <w:rPr>
          <w:rFonts w:ascii="Times New Roman" w:eastAsia="Times New Roman" w:hAnsi="Times New Roman" w:cs="Times New Roman"/>
          <w:color w:val="222222"/>
          <w:spacing w:val="3"/>
          <w:sz w:val="24"/>
          <w:szCs w:val="24"/>
          <w:lang w:eastAsia="ru-RU"/>
        </w:rPr>
        <w:t>стей личности каждого учащегося.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 педагогической литературе различают понятия «внутренней» и «внешней» дифференциаций. Под внутренней дифференциацией понимается такая организация учебного процесса, при которой индивидуальные особенности учащихся учитываются в условиях организации учебной деятельности на уроке в своем классе. В этом случае понятие дифференциации обучения сходно с понятием индивидуализации обучения. При внешней дифференциации учащиеся разного уровня </w:t>
      </w:r>
      <w:proofErr w:type="spellStart"/>
      <w:r w:rsidRPr="00F332B3">
        <w:rPr>
          <w:rFonts w:ascii="Times New Roman" w:eastAsia="Times New Roman" w:hAnsi="Times New Roman" w:cs="Times New Roman"/>
          <w:color w:val="222222"/>
          <w:spacing w:val="3"/>
          <w:sz w:val="24"/>
          <w:szCs w:val="24"/>
          <w:lang w:eastAsia="ru-RU"/>
        </w:rPr>
        <w:t>обученности</w:t>
      </w:r>
      <w:proofErr w:type="spellEnd"/>
      <w:r w:rsidRPr="00F332B3">
        <w:rPr>
          <w:rFonts w:ascii="Times New Roman" w:eastAsia="Times New Roman" w:hAnsi="Times New Roman" w:cs="Times New Roman"/>
          <w:color w:val="222222"/>
          <w:spacing w:val="3"/>
          <w:sz w:val="24"/>
          <w:szCs w:val="24"/>
          <w:lang w:eastAsia="ru-RU"/>
        </w:rPr>
        <w:t xml:space="preserve"> специально объединяются в учебные группы. Таким образом, при внутренней дифференциации, т. е. на уроке, личностно-ориентированное обучение достигается главным образом за счет педагогических технологий, за счет разнообразия приемов, которые предусматривают эти технологии. При внешней дифференциации учащиеся по некоторым индивидуальным признакам объединяются в учебные группы, отличные друг от друга</w:t>
      </w:r>
      <w:r w:rsidR="00B6690C">
        <w:rPr>
          <w:rFonts w:ascii="Times New Roman" w:eastAsia="Times New Roman" w:hAnsi="Times New Roman" w:cs="Times New Roman"/>
          <w:color w:val="222222"/>
          <w:spacing w:val="3"/>
          <w:sz w:val="24"/>
          <w:szCs w:val="24"/>
          <w:lang w:eastAsia="ru-RU"/>
        </w:rPr>
        <w:t>.</w:t>
      </w:r>
      <w:r w:rsidRPr="00F332B3">
        <w:rPr>
          <w:rFonts w:ascii="Times New Roman" w:eastAsia="Times New Roman" w:hAnsi="Times New Roman" w:cs="Times New Roman"/>
          <w:color w:val="222222"/>
          <w:spacing w:val="3"/>
          <w:sz w:val="24"/>
          <w:szCs w:val="24"/>
          <w:lang w:eastAsia="ru-RU"/>
        </w:rPr>
        <w:t xml:space="preserve">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Цель дифференциации процесса обучения – обеспечить каждому учащемуся условия для максимального развития его способностей, склонностей, удовлетворения познавательных интересов, потребностей в процессе освоения содержания образования. Под дифференциацией понимается способ организации учебного процесса, при котором учитываются индивидуально-типологические особенности личности; создаются группы учащихся, в которых элементы дидактической системы (цели, содержание, методы,</w:t>
      </w:r>
      <w:r w:rsidR="00B6690C">
        <w:rPr>
          <w:rFonts w:ascii="Times New Roman" w:eastAsia="Times New Roman" w:hAnsi="Times New Roman" w:cs="Times New Roman"/>
          <w:color w:val="222222"/>
          <w:spacing w:val="3"/>
          <w:sz w:val="24"/>
          <w:szCs w:val="24"/>
          <w:lang w:eastAsia="ru-RU"/>
        </w:rPr>
        <w:t xml:space="preserve"> формы, результаты) различаются.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дидактике различают дифференциацию по способностям (по общим способностям, по частным способностям и по неспособностям), по проектируемой профессии и по интересам.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Дифференциация по общим способностям осуществляется на основе учета общего уровня </w:t>
      </w:r>
      <w:proofErr w:type="spellStart"/>
      <w:r w:rsidRPr="00F332B3">
        <w:rPr>
          <w:rFonts w:ascii="Times New Roman" w:eastAsia="Times New Roman" w:hAnsi="Times New Roman" w:cs="Times New Roman"/>
          <w:color w:val="222222"/>
          <w:spacing w:val="3"/>
          <w:sz w:val="24"/>
          <w:szCs w:val="24"/>
          <w:lang w:eastAsia="ru-RU"/>
        </w:rPr>
        <w:t>обученности</w:t>
      </w:r>
      <w:proofErr w:type="spellEnd"/>
      <w:r w:rsidRPr="00F332B3">
        <w:rPr>
          <w:rFonts w:ascii="Times New Roman" w:eastAsia="Times New Roman" w:hAnsi="Times New Roman" w:cs="Times New Roman"/>
          <w:color w:val="222222"/>
          <w:spacing w:val="3"/>
          <w:sz w:val="24"/>
          <w:szCs w:val="24"/>
          <w:lang w:eastAsia="ru-RU"/>
        </w:rPr>
        <w:t>, развития учащихся, отдельных особенностей психологического развития памяти, мышления, познавательной деятельности.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Дифференциация по частным способностям предусматривает различия учащихся по способностям к тем или иным предметам: одни ребята имеют большие склонности к гуманитарным предметам, другие - к точным наукам, одни - к историческим.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Что касается дифференциации по неспособностям, то речь идет о так называемых классах коррекции, что является не самым лучшим выходом из положения. Детей, неуспевающих по тем или иным причинам по каким-то отдельным предметам, нужно обучать в обычных классах месте с другими детьми.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Дифференциация по проектируемой профессии касается учащихся 14-15 лет и старше, уже определивших хотя бы в общих чертах свою профессиональную ориентацию.</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Дифференциация по интересам также касается детей, особенно интересующихся тем или иным предметом. Классы с углубленным изучением отдельных предмето</w:t>
      </w:r>
      <w:r w:rsidR="00B6690C">
        <w:rPr>
          <w:rFonts w:ascii="Times New Roman" w:eastAsia="Times New Roman" w:hAnsi="Times New Roman" w:cs="Times New Roman"/>
          <w:color w:val="222222"/>
          <w:spacing w:val="3"/>
          <w:sz w:val="24"/>
          <w:szCs w:val="24"/>
          <w:lang w:eastAsia="ru-RU"/>
        </w:rPr>
        <w:t>в предназначены для таких детей.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Обеспечение </w:t>
      </w:r>
      <w:proofErr w:type="spellStart"/>
      <w:r w:rsidRPr="00F332B3">
        <w:rPr>
          <w:rFonts w:ascii="Times New Roman" w:eastAsia="Times New Roman" w:hAnsi="Times New Roman" w:cs="Times New Roman"/>
          <w:color w:val="222222"/>
          <w:spacing w:val="3"/>
          <w:sz w:val="24"/>
          <w:szCs w:val="24"/>
          <w:lang w:eastAsia="ru-RU"/>
        </w:rPr>
        <w:t>разноуровневого</w:t>
      </w:r>
      <w:proofErr w:type="spellEnd"/>
      <w:r w:rsidRPr="00F332B3">
        <w:rPr>
          <w:rFonts w:ascii="Times New Roman" w:eastAsia="Times New Roman" w:hAnsi="Times New Roman" w:cs="Times New Roman"/>
          <w:color w:val="222222"/>
          <w:spacing w:val="3"/>
          <w:sz w:val="24"/>
          <w:szCs w:val="24"/>
          <w:lang w:eastAsia="ru-RU"/>
        </w:rPr>
        <w:t xml:space="preserve"> обучения предусматривает, в частности, решение: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1. Психологических задач (определение индивидуально-личностных особенностей учащихся, типов их развития на основе выявления качеств внимания, памяти, мышления, работоспособности, </w:t>
      </w:r>
      <w:proofErr w:type="spellStart"/>
      <w:r w:rsidRPr="00F332B3">
        <w:rPr>
          <w:rFonts w:ascii="Times New Roman" w:eastAsia="Times New Roman" w:hAnsi="Times New Roman" w:cs="Times New Roman"/>
          <w:color w:val="222222"/>
          <w:spacing w:val="3"/>
          <w:sz w:val="24"/>
          <w:szCs w:val="24"/>
          <w:lang w:eastAsia="ru-RU"/>
        </w:rPr>
        <w:t>сформированности</w:t>
      </w:r>
      <w:proofErr w:type="spellEnd"/>
      <w:r w:rsidRPr="00F332B3">
        <w:rPr>
          <w:rFonts w:ascii="Times New Roman" w:eastAsia="Times New Roman" w:hAnsi="Times New Roman" w:cs="Times New Roman"/>
          <w:color w:val="222222"/>
          <w:spacing w:val="3"/>
          <w:sz w:val="24"/>
          <w:szCs w:val="24"/>
          <w:lang w:eastAsia="ru-RU"/>
        </w:rPr>
        <w:t xml:space="preserve"> компонентов учебной деятельности и т. п.).</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Предметно-дидактических задач (разработка учебного материала, его гибкое структурирование), обеспечивающих изоморфизм структур содержания и типологического пространства учебно-познавательных возможностей учащихся.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3. Реализации принципа «воспитывающего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Без успешного решения всех трех задач дифференцированное обучение скорее всего может быть редуцировано к одномерной модели «слабый – средний – сильный» ученик.</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основные правила технологии </w:t>
      </w:r>
      <w:proofErr w:type="spellStart"/>
      <w:r w:rsidRPr="00F332B3">
        <w:rPr>
          <w:rFonts w:ascii="Times New Roman" w:eastAsia="Times New Roman" w:hAnsi="Times New Roman" w:cs="Times New Roman"/>
          <w:color w:val="222222"/>
          <w:spacing w:val="3"/>
          <w:sz w:val="24"/>
          <w:szCs w:val="24"/>
          <w:lang w:eastAsia="ru-RU"/>
        </w:rPr>
        <w:t>разноуровневого</w:t>
      </w:r>
      <w:proofErr w:type="spellEnd"/>
      <w:r w:rsidRPr="00F332B3">
        <w:rPr>
          <w:rFonts w:ascii="Times New Roman" w:eastAsia="Times New Roman" w:hAnsi="Times New Roman" w:cs="Times New Roman"/>
          <w:color w:val="222222"/>
          <w:spacing w:val="3"/>
          <w:sz w:val="24"/>
          <w:szCs w:val="24"/>
          <w:lang w:eastAsia="ru-RU"/>
        </w:rPr>
        <w:t xml:space="preserve"> обучения можно свести к следующему: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 Не дотягивать всех учащихся до единого уровня, а создавать условия каждому в меру его потребностей, сил и желания.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Последовательное освоение и сдача уровней.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За одно занятие можно сдать только одну тему.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4. Для получения оценки «3» необходимо знание не менее 50 % из числа предложенных в данный период времени тем, на «4» – 70–80 %, на «5» – 90–100 %.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5. При подготовке к практическому занятию можно выбрать любой уровень заданий и повысить свою обычную отметку.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6) Основными принципами являются: доброжелательность, взаимопомощь, нормотворчество, право на собственное мнение и ошибку.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Деятельность учителя при организации </w:t>
      </w:r>
      <w:proofErr w:type="spellStart"/>
      <w:r w:rsidRPr="00F332B3">
        <w:rPr>
          <w:rFonts w:ascii="Times New Roman" w:eastAsia="Times New Roman" w:hAnsi="Times New Roman" w:cs="Times New Roman"/>
          <w:color w:val="222222"/>
          <w:spacing w:val="3"/>
          <w:sz w:val="24"/>
          <w:szCs w:val="24"/>
          <w:lang w:eastAsia="ru-RU"/>
        </w:rPr>
        <w:t>разноуровневых</w:t>
      </w:r>
      <w:proofErr w:type="spellEnd"/>
      <w:r w:rsidRPr="00F332B3">
        <w:rPr>
          <w:rFonts w:ascii="Times New Roman" w:eastAsia="Times New Roman" w:hAnsi="Times New Roman" w:cs="Times New Roman"/>
          <w:color w:val="222222"/>
          <w:spacing w:val="3"/>
          <w:sz w:val="24"/>
          <w:szCs w:val="24"/>
          <w:lang w:eastAsia="ru-RU"/>
        </w:rPr>
        <w:t xml:space="preserve"> групп состоит в:</w:t>
      </w:r>
    </w:p>
    <w:p w:rsidR="00F332B3" w:rsidRPr="00F332B3" w:rsidRDefault="00F332B3" w:rsidP="003E43D2">
      <w:pPr>
        <w:numPr>
          <w:ilvl w:val="0"/>
          <w:numId w:val="5"/>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делении учащихся на группы (по уровню знаний, способностям)</w:t>
      </w:r>
    </w:p>
    <w:p w:rsidR="00F332B3" w:rsidRPr="00F332B3" w:rsidRDefault="00F332B3" w:rsidP="003E43D2">
      <w:pPr>
        <w:numPr>
          <w:ilvl w:val="0"/>
          <w:numId w:val="5"/>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разработке или подборке заданий в соответствии с выявленными уровнями знаний</w:t>
      </w:r>
    </w:p>
    <w:p w:rsidR="00F332B3" w:rsidRPr="00F332B3" w:rsidRDefault="00F332B3" w:rsidP="003E43D2">
      <w:pPr>
        <w:numPr>
          <w:ilvl w:val="0"/>
          <w:numId w:val="5"/>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оценивании деятельности учащихся.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Применение </w:t>
      </w:r>
      <w:proofErr w:type="spellStart"/>
      <w:r w:rsidRPr="00F332B3">
        <w:rPr>
          <w:rFonts w:ascii="Times New Roman" w:eastAsia="Times New Roman" w:hAnsi="Times New Roman" w:cs="Times New Roman"/>
          <w:color w:val="222222"/>
          <w:spacing w:val="3"/>
          <w:sz w:val="24"/>
          <w:szCs w:val="24"/>
          <w:lang w:eastAsia="ru-RU"/>
        </w:rPr>
        <w:t>разноуровневого</w:t>
      </w:r>
      <w:proofErr w:type="spellEnd"/>
      <w:r w:rsidRPr="00F332B3">
        <w:rPr>
          <w:rFonts w:ascii="Times New Roman" w:eastAsia="Times New Roman" w:hAnsi="Times New Roman" w:cs="Times New Roman"/>
          <w:color w:val="222222"/>
          <w:spacing w:val="3"/>
          <w:sz w:val="24"/>
          <w:szCs w:val="24"/>
          <w:lang w:eastAsia="ru-RU"/>
        </w:rPr>
        <w:t xml:space="preserve"> обучения помогает учителю достичь следующих целей: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Для первой группы (группа “А”)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 Пробудить интерес к предмету путем использования заданий базового уровня, позволяющих работать в соответствии с его индивидуальными способностями.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Ликвидировать пробелы в знаниях и умениях.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Сформировать умения осуществлять самостоятельную деятельность по образцу.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Для второй группы (группа “В”)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 Развивать устойчивый интерес к предмету.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Закрепить и повторить имеющиеся знания и способы действия.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Актуализировать имеющиеся знания для успешного изучения нового материала.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4. Сформулировать умение самостоятельно работать над заданием, проектом.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Для третьей группы (группа “ С”)</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 Развивать устойчивый интерес к предмету.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Сформировать новые способы действия, умения выполнять задания повышенной сложности.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Развивать воображение, ассоциативное мышление, раскрыть творческие возможности, совершенст</w:t>
      </w:r>
      <w:r w:rsidR="00B6690C">
        <w:rPr>
          <w:rFonts w:ascii="Times New Roman" w:eastAsia="Times New Roman" w:hAnsi="Times New Roman" w:cs="Times New Roman"/>
          <w:color w:val="222222"/>
          <w:spacing w:val="3"/>
          <w:sz w:val="24"/>
          <w:szCs w:val="24"/>
          <w:lang w:eastAsia="ru-RU"/>
        </w:rPr>
        <w:t>вовать языковые умения учащихся.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Таким образом, при </w:t>
      </w:r>
      <w:proofErr w:type="spellStart"/>
      <w:r w:rsidRPr="00F332B3">
        <w:rPr>
          <w:rFonts w:ascii="Times New Roman" w:eastAsia="Times New Roman" w:hAnsi="Times New Roman" w:cs="Times New Roman"/>
          <w:color w:val="222222"/>
          <w:spacing w:val="3"/>
          <w:sz w:val="24"/>
          <w:szCs w:val="24"/>
          <w:lang w:eastAsia="ru-RU"/>
        </w:rPr>
        <w:t>разноуровневом</w:t>
      </w:r>
      <w:proofErr w:type="spellEnd"/>
      <w:r w:rsidRPr="00F332B3">
        <w:rPr>
          <w:rFonts w:ascii="Times New Roman" w:eastAsia="Times New Roman" w:hAnsi="Times New Roman" w:cs="Times New Roman"/>
          <w:color w:val="222222"/>
          <w:spacing w:val="3"/>
          <w:sz w:val="24"/>
          <w:szCs w:val="24"/>
          <w:lang w:eastAsia="ru-RU"/>
        </w:rPr>
        <w:t xml:space="preserve"> обучении учащиеся приобретают большую свободу действий. Они сознательно делают акцент на определенных предметах и уделяют им основное внимание за счет того, что по предметам, которые им хуже даются, они согласны на базовый уровень. В группах, подобранных таким образом, создаются более благоприятные условия для равномерного продвижения с учетом индивидуальных особенностей учащихся. Использование различных личностно-ориентированных технологий позволяет каждому ученику принимать самое активное участие в познавательной деятельности на уроке, осмысливать новый материал с помощью своих товарищей, самостоятельно применять полученные знания.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1.1.4 Индивидуализация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 xml:space="preserve">Требования учитывать индивидуальные особенности ребёнка в процессе очень давняя традиция. Необходимость этого очевидна, ведь учащиеся по разным показателям в значительной мере отличаются друг от друга. Это требование находит отражение в педагогической теории </w:t>
      </w:r>
      <w:proofErr w:type="gramStart"/>
      <w:r w:rsidRPr="00F332B3">
        <w:rPr>
          <w:rFonts w:ascii="Times New Roman" w:eastAsia="Times New Roman" w:hAnsi="Times New Roman" w:cs="Times New Roman"/>
          <w:color w:val="222222"/>
          <w:spacing w:val="3"/>
          <w:sz w:val="24"/>
          <w:szCs w:val="24"/>
          <w:lang w:eastAsia="ru-RU"/>
        </w:rPr>
        <w:t>по названием</w:t>
      </w:r>
      <w:proofErr w:type="gramEnd"/>
      <w:r w:rsidRPr="00F332B3">
        <w:rPr>
          <w:rFonts w:ascii="Times New Roman" w:eastAsia="Times New Roman" w:hAnsi="Times New Roman" w:cs="Times New Roman"/>
          <w:color w:val="222222"/>
          <w:spacing w:val="3"/>
          <w:sz w:val="24"/>
          <w:szCs w:val="24"/>
          <w:lang w:eastAsia="ru-RU"/>
        </w:rPr>
        <w:t xml:space="preserve"> принципа индивидуального подхода.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Индивидуализация – это обучение, при котором его способы, приемы и темпы согласуются с индивидуальными возможностями ребенка, с уровнем развития его способностей; учет в процессе обучения индивидуальных особенностей учащихся во всех его формах и методах, независимо от того, какие особенности и в какой мере учитываются.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А.А. Кирсанов рассматривает индивидуализацию учебной работы как «систему воспитательных и дидактических средств, соответствующих целям деятельности и реальным познавательным возможностям коллектива класса, отдельных учеников и групп учащихся, позволяющих обеспечить учебную деятельность ученика на уровне его потенциальных возмож</w:t>
      </w:r>
      <w:r w:rsidR="00B6690C">
        <w:rPr>
          <w:rFonts w:ascii="Times New Roman" w:eastAsia="Times New Roman" w:hAnsi="Times New Roman" w:cs="Times New Roman"/>
          <w:color w:val="222222"/>
          <w:spacing w:val="3"/>
          <w:sz w:val="24"/>
          <w:szCs w:val="24"/>
          <w:lang w:eastAsia="ru-RU"/>
        </w:rPr>
        <w:t>ностей с учетом целей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Технология индивидуализированного обучения – это такая организация учебного процесса, при которой индивидуальный подход и индивидуальная форма обучения являются приоритетными.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Основные цели индивидуализированного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сохранение и дальнейшее развитие индивидуальности ребенка, его потенциальных возможностей (способностей);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содействие средствами индивидуализации выполнению учебных программ каждым учащимся, предупреждение неуспеваемости учащихся;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формирование </w:t>
      </w:r>
      <w:proofErr w:type="spellStart"/>
      <w:r w:rsidRPr="00F332B3">
        <w:rPr>
          <w:rFonts w:ascii="Times New Roman" w:eastAsia="Times New Roman" w:hAnsi="Times New Roman" w:cs="Times New Roman"/>
          <w:color w:val="222222"/>
          <w:spacing w:val="3"/>
          <w:sz w:val="24"/>
          <w:szCs w:val="24"/>
          <w:lang w:eastAsia="ru-RU"/>
        </w:rPr>
        <w:t>общеучебных</w:t>
      </w:r>
      <w:proofErr w:type="spellEnd"/>
      <w:r w:rsidRPr="00F332B3">
        <w:rPr>
          <w:rFonts w:ascii="Times New Roman" w:eastAsia="Times New Roman" w:hAnsi="Times New Roman" w:cs="Times New Roman"/>
          <w:color w:val="222222"/>
          <w:spacing w:val="3"/>
          <w:sz w:val="24"/>
          <w:szCs w:val="24"/>
          <w:lang w:eastAsia="ru-RU"/>
        </w:rPr>
        <w:t xml:space="preserve"> умений и навыков при опоре на зону ближайшего развития каждого ученика;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улучшение учебной мотивации и развитие познавательных интересов;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формирование личностных качеств: самостоятельности, трудолюбия, творчества.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Общие принципы индивидуализации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индивидуализация есть стратегия процесса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индивидуализация является необходимым фактором формирования индивидуальности;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использование индивидуализированного обучения по всем изучаемым предметам;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интеграция индивидуальной работы с другими формами учебной деятельности;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учение в индивидуальном темпе, стиле;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предпосылкой индивидуализации обучения является изучение особенностей школьников, которые в первую очередь следует учитывать при индивидуализации учебной работы: обучаемость, учебные умения, </w:t>
      </w:r>
      <w:proofErr w:type="spellStart"/>
      <w:r w:rsidRPr="00F332B3">
        <w:rPr>
          <w:rFonts w:ascii="Times New Roman" w:eastAsia="Times New Roman" w:hAnsi="Times New Roman" w:cs="Times New Roman"/>
          <w:color w:val="222222"/>
          <w:spacing w:val="3"/>
          <w:sz w:val="24"/>
          <w:szCs w:val="24"/>
          <w:lang w:eastAsia="ru-RU"/>
        </w:rPr>
        <w:t>обуче</w:t>
      </w:r>
      <w:r w:rsidR="00B6690C">
        <w:rPr>
          <w:rFonts w:ascii="Times New Roman" w:eastAsia="Times New Roman" w:hAnsi="Times New Roman" w:cs="Times New Roman"/>
          <w:color w:val="222222"/>
          <w:spacing w:val="3"/>
          <w:sz w:val="24"/>
          <w:szCs w:val="24"/>
          <w:lang w:eastAsia="ru-RU"/>
        </w:rPr>
        <w:t>нность</w:t>
      </w:r>
      <w:proofErr w:type="spellEnd"/>
      <w:r w:rsidR="00B6690C">
        <w:rPr>
          <w:rFonts w:ascii="Times New Roman" w:eastAsia="Times New Roman" w:hAnsi="Times New Roman" w:cs="Times New Roman"/>
          <w:color w:val="222222"/>
          <w:spacing w:val="3"/>
          <w:sz w:val="24"/>
          <w:szCs w:val="24"/>
          <w:lang w:eastAsia="ru-RU"/>
        </w:rPr>
        <w:t>, познавательные интересы.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М.К. Акимова предлагает условно разделить учащихся на три группы: первая группа, в которую входят самые сильные ученики класса, вторая - средние, третья группа- слабые </w:t>
      </w:r>
      <w:proofErr w:type="gramStart"/>
      <w:r w:rsidRPr="00F332B3">
        <w:rPr>
          <w:rFonts w:ascii="Times New Roman" w:eastAsia="Times New Roman" w:hAnsi="Times New Roman" w:cs="Times New Roman"/>
          <w:color w:val="222222"/>
          <w:spacing w:val="3"/>
          <w:sz w:val="24"/>
          <w:szCs w:val="24"/>
          <w:lang w:eastAsia="ru-RU"/>
        </w:rPr>
        <w:t xml:space="preserve">ученики </w:t>
      </w:r>
      <w:r w:rsidR="00B6690C">
        <w:rPr>
          <w:rFonts w:ascii="Times New Roman" w:eastAsia="Times New Roman" w:hAnsi="Times New Roman" w:cs="Times New Roman"/>
          <w:color w:val="222222"/>
          <w:spacing w:val="3"/>
          <w:sz w:val="24"/>
          <w:szCs w:val="24"/>
          <w:lang w:eastAsia="ru-RU"/>
        </w:rPr>
        <w:t>.</w:t>
      </w:r>
      <w:r w:rsidRPr="00F332B3">
        <w:rPr>
          <w:rFonts w:ascii="Times New Roman" w:eastAsia="Times New Roman" w:hAnsi="Times New Roman" w:cs="Times New Roman"/>
          <w:color w:val="222222"/>
          <w:spacing w:val="3"/>
          <w:sz w:val="24"/>
          <w:szCs w:val="24"/>
          <w:lang w:eastAsia="ru-RU"/>
        </w:rPr>
        <w:t>Ученики</w:t>
      </w:r>
      <w:proofErr w:type="gramEnd"/>
      <w:r w:rsidRPr="00F332B3">
        <w:rPr>
          <w:rFonts w:ascii="Times New Roman" w:eastAsia="Times New Roman" w:hAnsi="Times New Roman" w:cs="Times New Roman"/>
          <w:color w:val="222222"/>
          <w:spacing w:val="3"/>
          <w:sz w:val="24"/>
          <w:szCs w:val="24"/>
          <w:lang w:eastAsia="ru-RU"/>
        </w:rPr>
        <w:t xml:space="preserve"> первой группы, которые не нуждаются в постоянной опеке, получают особые задания для творческой самостоятельной работы. Такие задания могут выходить за пределы материала учебника и даже за пределы, предусмотренные программой. Это может быть работа над дополнительной литературой (в нашем случае это биографии выдающихся спортсменов, их технического арсенала и так далее).  Такая работа является положительной для всего класса: с одной стороны, для первой группы учащихся, которые углубляют свои знания по предмету, с другой стороны - для всего класса, т.к. привлечение дополнительного материала является хорошим способом повышения интереса.  Другим видом самостоятельной работы для учащихся условной первой группы является выполнение упражнений учебника или упражнений, подготовленных учителем, но с элементами творчества. </w:t>
      </w:r>
      <w:r w:rsidRPr="00F332B3">
        <w:rPr>
          <w:rFonts w:ascii="Times New Roman" w:eastAsia="Times New Roman" w:hAnsi="Times New Roman" w:cs="Times New Roman"/>
          <w:color w:val="222222"/>
          <w:spacing w:val="3"/>
          <w:sz w:val="24"/>
          <w:szCs w:val="24"/>
          <w:lang w:eastAsia="ru-RU"/>
        </w:rPr>
        <w:lastRenderedPageBreak/>
        <w:t>Задания для учеников третьей группы должны быть более конкретными, практически направленными.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Практика показывает, что наблюдательный и опытный учитель может определить типологические особенности учеников, их самооценку по "жизненным показателям", хотя он часто делает это интуитивно, подсознательно. Наибольшие трудности в этом плане испытывают начинающие учителя. В связи с этим, педагог должен учитывать тип темперамента, индивидуальные особенности своих учеников, то есть должен обладать качествами отличного психолога. Рассмотрим этот фактор более подробно, затронув типы темперамента учеников, а также некоторые индивидуальные особенности. Так, холерик обладает быстрой, страстной, со сбивчивыми интонациями речью, сильно подвижной выразительной мимикой, жесты его порывисты, он вспыльчив, суетлив, нетерпелив. Сангвиник говорит громко, быстро, отчетливо, сопровождает речь выразительными жестами и мимикой, он весел, энергичен, деловит. Сидит за партой обычно непринужденно. Речь флегматика спокойна, равномерна, с остановками, без резко выраженных эмоций, жестикуляции, мимики; флегматик спокоен, рассудителен, молчалив, медлителен. Меланхолик обладает слабой неритмичной речью, иногда снижающейся до шепота, стеснителен, застенчив, малоактивен, робок, необщителен. Голова часто опущена, подбородок втянут. Внешне ребенок спокоен, его можно принять за флегматика. Однако беседы с родителями, близкими помогут узнать, что он сильно переживает из-за неудач: впадает в уныние, плачет, плохо спит и т.д.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При определении психологических особенностей учащихся важно соблюдать некоторые правила, например: не принимать реакции мимики и жестов на внешние физические раздражители за проявление внутренних психических состояний, не делать выводов на основании одной детали, не принимать проявления, сформированные привычкой, за показатель состояния человека в данной ситуации, не рассматривать внешнюю компенсацию физических недостатков за показатель настоящего состояния (так прищуривание может быть обусловлено близорукос</w:t>
      </w:r>
      <w:r w:rsidR="00EF050F">
        <w:rPr>
          <w:rFonts w:ascii="Times New Roman" w:eastAsia="Times New Roman" w:hAnsi="Times New Roman" w:cs="Times New Roman"/>
          <w:color w:val="222222"/>
          <w:spacing w:val="3"/>
          <w:sz w:val="24"/>
          <w:szCs w:val="24"/>
          <w:lang w:eastAsia="ru-RU"/>
        </w:rPr>
        <w:t>тью, а не презрительностью).</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При личностном подходе учет возрастных и индивидуальных особенностей приобретает новую направленность. Диагностируются потенциальные </w:t>
      </w:r>
      <w:proofErr w:type="gramStart"/>
      <w:r w:rsidRPr="00F332B3">
        <w:rPr>
          <w:rFonts w:ascii="Times New Roman" w:eastAsia="Times New Roman" w:hAnsi="Times New Roman" w:cs="Times New Roman"/>
          <w:color w:val="222222"/>
          <w:spacing w:val="3"/>
          <w:sz w:val="24"/>
          <w:szCs w:val="24"/>
          <w:lang w:eastAsia="ru-RU"/>
        </w:rPr>
        <w:t>возможности ,</w:t>
      </w:r>
      <w:proofErr w:type="gramEnd"/>
      <w:r w:rsidRPr="00F332B3">
        <w:rPr>
          <w:rFonts w:ascii="Times New Roman" w:eastAsia="Times New Roman" w:hAnsi="Times New Roman" w:cs="Times New Roman"/>
          <w:color w:val="222222"/>
          <w:spacing w:val="3"/>
          <w:sz w:val="24"/>
          <w:szCs w:val="24"/>
          <w:lang w:eastAsia="ru-RU"/>
        </w:rPr>
        <w:t xml:space="preserve"> ближайшие перспективы. Известно, что максимально благоприятные возможности для формирования нравственных и социальных качеств - в младшем школьном возрасте. Чем меньше возраст, тем непосредственнее воспитание, чем больше ребенок верит своему воспитателю, </w:t>
      </w:r>
      <w:proofErr w:type="spellStart"/>
      <w:r w:rsidRPr="00F332B3">
        <w:rPr>
          <w:rFonts w:ascii="Times New Roman" w:eastAsia="Times New Roman" w:hAnsi="Times New Roman" w:cs="Times New Roman"/>
          <w:color w:val="222222"/>
          <w:spacing w:val="3"/>
          <w:sz w:val="24"/>
          <w:szCs w:val="24"/>
          <w:lang w:eastAsia="ru-RU"/>
        </w:rPr>
        <w:t>безоговорочнее</w:t>
      </w:r>
      <w:proofErr w:type="spellEnd"/>
      <w:r w:rsidRPr="00F332B3">
        <w:rPr>
          <w:rFonts w:ascii="Times New Roman" w:eastAsia="Times New Roman" w:hAnsi="Times New Roman" w:cs="Times New Roman"/>
          <w:color w:val="222222"/>
          <w:spacing w:val="3"/>
          <w:sz w:val="24"/>
          <w:szCs w:val="24"/>
          <w:lang w:eastAsia="ru-RU"/>
        </w:rPr>
        <w:t xml:space="preserve"> подчиняется его авторитету. Поэтому в младшем школьном и раннем подростковом возрасте легче воспитывать положительные привычки, приучать воспитанников к дисциплине, труду, поведению в обществе. Старшие подростки понимают уже прямую, открытую установку задач в конкретных видах полезной деятельности, активны и инициативны, их отличает возросшее стремление к самостоятельности. Опираясь на эту особенность, у них развивают высокие нравственные идеалы, чувство ответственности.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Таким образом, индивидуализация обучения является неотъемлемой частью учебного процесса, она должна быть направлена на каждого ученика в классе, независимо от уровня его успеваемости. Главной целью индивидуализации является стимулирование интереса и желания учащихся к изучению предмета, обеспечение максимальной продуктивной работы каждого из них, недопущение пробелов в их знаниях.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1.1.5 Компьютерная технология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Мы живем в век информации, в век, когда происходит компьютерная революция. Мы являемся свидетелями того, что компьютеры, уже занявшие прочные позиции во многих областях современной жизни, быстро проникают в школы и дома. Тема внедрения технических и автоматизирующих средств в образовательную сферу стала особенно актуальна в наши дни.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Компьютерные технологии развивают идеи программированного обучения, открывают совершенно новые, еще не исследованные технологические варианты обучения, связанные с уникальными возможностями современных компьютеров и телекоммуникаций. Компьютерные (новые информационные) технологии обучения – это процессы подготовки и передачи информации обучаемому, средством осуществления которых является компьютер.</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Компьютерные технологии обучения — это процессы сбора, переработки, хранения и передачи информации обучаемому посредством компьютера. К настоящему времени наибольшее распространение получили такие технологические направления, в которых компьютер является: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средством для предоставления учебного материала учащимся с целью передачи знаний;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средством информационной поддержки учебных процессов как дополнительный источник информации;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средством для определения уровня знаний и контроля за усвоением учебного материала;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универсальным тренажером для приобретения навыков практического применения знаний;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средством для проведения учебных экспериментов и деловых игр по предмету изучения;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одним из важнейших элементов в будущей профессио</w:t>
      </w:r>
      <w:r w:rsidR="00B6690C">
        <w:rPr>
          <w:rFonts w:ascii="Times New Roman" w:eastAsia="Times New Roman" w:hAnsi="Times New Roman" w:cs="Times New Roman"/>
          <w:color w:val="222222"/>
          <w:spacing w:val="3"/>
          <w:sz w:val="24"/>
          <w:szCs w:val="24"/>
          <w:lang w:eastAsia="ru-RU"/>
        </w:rPr>
        <w:t>нальной деятельности обучаемого.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Компьютерная технология может осуществляться в следующих трех вариантах: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 – как “проникающая” технология (применение компьютерного обучения по отдельным темам, разделам для отдельных дидактических задач).</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II – как основная, определяющая, наиболее значимая из используемых в данной технологии частей.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III – как </w:t>
      </w:r>
      <w:proofErr w:type="spellStart"/>
      <w:r w:rsidRPr="00F332B3">
        <w:rPr>
          <w:rFonts w:ascii="Times New Roman" w:eastAsia="Times New Roman" w:hAnsi="Times New Roman" w:cs="Times New Roman"/>
          <w:color w:val="222222"/>
          <w:spacing w:val="3"/>
          <w:sz w:val="24"/>
          <w:szCs w:val="24"/>
          <w:lang w:eastAsia="ru-RU"/>
        </w:rPr>
        <w:t>монотехнология</w:t>
      </w:r>
      <w:proofErr w:type="spellEnd"/>
      <w:r w:rsidRPr="00F332B3">
        <w:rPr>
          <w:rFonts w:ascii="Times New Roman" w:eastAsia="Times New Roman" w:hAnsi="Times New Roman" w:cs="Times New Roman"/>
          <w:color w:val="222222"/>
          <w:spacing w:val="3"/>
          <w:sz w:val="24"/>
          <w:szCs w:val="24"/>
          <w:lang w:eastAsia="ru-RU"/>
        </w:rPr>
        <w:t xml:space="preserve"> (когда все обучение, все управление учебным процессом, включая все виды диагностики, мониторинг, опираются на применение компьютера).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На современном этапе во многих учебных заведениях разрабатываются и используются как отдельные программные продукты учебного назначения, так и автоматизированные обучающие системы (АОС) по различным учебным дисциплинам. АОС включает в себя комплекс учебно-методических материалов (демонстрационных, теоретических, практических, контролирующих), компьютерные программы, которые управляют процессом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 появлением операционной системы </w:t>
      </w:r>
      <w:proofErr w:type="spellStart"/>
      <w:r w:rsidRPr="00F332B3">
        <w:rPr>
          <w:rFonts w:ascii="Times New Roman" w:eastAsia="Times New Roman" w:hAnsi="Times New Roman" w:cs="Times New Roman"/>
          <w:color w:val="222222"/>
          <w:spacing w:val="3"/>
          <w:sz w:val="24"/>
          <w:szCs w:val="24"/>
          <w:lang w:eastAsia="ru-RU"/>
        </w:rPr>
        <w:t>Windows</w:t>
      </w:r>
      <w:proofErr w:type="spellEnd"/>
      <w:r w:rsidRPr="00F332B3">
        <w:rPr>
          <w:rFonts w:ascii="Times New Roman" w:eastAsia="Times New Roman" w:hAnsi="Times New Roman" w:cs="Times New Roman"/>
          <w:color w:val="222222"/>
          <w:spacing w:val="3"/>
          <w:sz w:val="24"/>
          <w:szCs w:val="24"/>
          <w:lang w:eastAsia="ru-RU"/>
        </w:rPr>
        <w:t xml:space="preserve"> в сфере профессионального обучения открылись новые возможности. Прежде всего, это доступность диалогового общения в так называемых интерактивных программах. Кроме того, стало осуществимым широкое использование графики (рисунков, схем, диаграмм, чертежей, карт, фотографий). Применение графических иллюстраций в учебных компьютерных системах позволяет на новом уровне передавать информацию обу</w:t>
      </w:r>
      <w:r w:rsidR="00B6690C">
        <w:rPr>
          <w:rFonts w:ascii="Times New Roman" w:eastAsia="Times New Roman" w:hAnsi="Times New Roman" w:cs="Times New Roman"/>
          <w:color w:val="222222"/>
          <w:spacing w:val="3"/>
          <w:sz w:val="24"/>
          <w:szCs w:val="24"/>
          <w:lang w:eastAsia="ru-RU"/>
        </w:rPr>
        <w:t>чаемому и улучшить ее понимание.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Возросшая производительность персональных компьютеров сделала возможным достаточно широкое применение технологий мультимедиа. Современное обучение уже трудно представить без этих технологий, которые позволяют расширить области применения компьютеров в учебном процессе.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Новые возможности в системе образования открывает гипертекстовая технология. Гипертекст (от англ. </w:t>
      </w:r>
      <w:proofErr w:type="spellStart"/>
      <w:r w:rsidRPr="00F332B3">
        <w:rPr>
          <w:rFonts w:ascii="Times New Roman" w:eastAsia="Times New Roman" w:hAnsi="Times New Roman" w:cs="Times New Roman"/>
          <w:color w:val="222222"/>
          <w:spacing w:val="3"/>
          <w:sz w:val="24"/>
          <w:szCs w:val="24"/>
          <w:lang w:eastAsia="ru-RU"/>
        </w:rPr>
        <w:t>hypertext</w:t>
      </w:r>
      <w:proofErr w:type="spellEnd"/>
      <w:r w:rsidRPr="00F332B3">
        <w:rPr>
          <w:rFonts w:ascii="Times New Roman" w:eastAsia="Times New Roman" w:hAnsi="Times New Roman" w:cs="Times New Roman"/>
          <w:color w:val="222222"/>
          <w:spacing w:val="3"/>
          <w:sz w:val="24"/>
          <w:szCs w:val="24"/>
          <w:lang w:eastAsia="ru-RU"/>
        </w:rPr>
        <w:t xml:space="preserve"> — "</w:t>
      </w:r>
      <w:proofErr w:type="spellStart"/>
      <w:r w:rsidRPr="00F332B3">
        <w:rPr>
          <w:rFonts w:ascii="Times New Roman" w:eastAsia="Times New Roman" w:hAnsi="Times New Roman" w:cs="Times New Roman"/>
          <w:color w:val="222222"/>
          <w:spacing w:val="3"/>
          <w:sz w:val="24"/>
          <w:szCs w:val="24"/>
          <w:lang w:eastAsia="ru-RU"/>
        </w:rPr>
        <w:t>сверхтекст</w:t>
      </w:r>
      <w:proofErr w:type="spellEnd"/>
      <w:r w:rsidRPr="00F332B3">
        <w:rPr>
          <w:rFonts w:ascii="Times New Roman" w:eastAsia="Times New Roman" w:hAnsi="Times New Roman" w:cs="Times New Roman"/>
          <w:color w:val="222222"/>
          <w:spacing w:val="3"/>
          <w:sz w:val="24"/>
          <w:szCs w:val="24"/>
          <w:lang w:eastAsia="ru-RU"/>
        </w:rPr>
        <w:t xml:space="preserve">"), или гипертекстовая система, — это совокупность разнообразной информации, которая может располагаться не только в разных файлах, но и на разных компьютерах. Основная черта гипертекста — это возможность переходов по так называемым гиперссылкам, которые </w:t>
      </w:r>
      <w:r w:rsidRPr="00F332B3">
        <w:rPr>
          <w:rFonts w:ascii="Times New Roman" w:eastAsia="Times New Roman" w:hAnsi="Times New Roman" w:cs="Times New Roman"/>
          <w:color w:val="222222"/>
          <w:spacing w:val="3"/>
          <w:sz w:val="24"/>
          <w:szCs w:val="24"/>
          <w:lang w:eastAsia="ru-RU"/>
        </w:rPr>
        <w:lastRenderedPageBreak/>
        <w:t>представлены либо в виде специально сформированного текста, либо определенного графического изображения. Одновременно на экране компьютера может быть несколько гиперссылок, и каждая из них определяет свой маршрут "путешествия".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Современную гипертекстовую обучающую систему отличает удобная среда обучения, в которой легко находить нужную информацию, возвращаться к уже пройденному материалу и т. п.</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Автоматизированные обучающие системы, построенные на основе гипертекстовой технологии, обеспечивают лучшую обучаемость не только благодаря наглядности представляемой информации. Использование динамического, т. е. изменяющегося, гипертекста позволяет провести диагностику обучаемого, а затем автоматически выбрать один из возможных уровней изучения одной и той же темы. Гипертекстовые обучающие системы представляют информацию так, что и сам обучаемый, следуя графическим или текстовым ссылкам, может использовать разл</w:t>
      </w:r>
      <w:r w:rsidR="00B6690C">
        <w:rPr>
          <w:rFonts w:ascii="Times New Roman" w:eastAsia="Times New Roman" w:hAnsi="Times New Roman" w:cs="Times New Roman"/>
          <w:color w:val="222222"/>
          <w:spacing w:val="3"/>
          <w:sz w:val="24"/>
          <w:szCs w:val="24"/>
          <w:lang w:eastAsia="ru-RU"/>
        </w:rPr>
        <w:t>ичные схемы работы с материалом.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Применение компьютерных технологий в системе образования способствует реализации следующих педагогических целей: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развитие личности обучаемого, подготовка к самостоятельной продуктивной деятельности;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реализация социального заказа, обусловленного потребностями современного общества;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интенсификация образовательного процесса в школе.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Таким образом, компьютеры открывают новые перспективы в области образования. По мере увеличения объема знаний и усложнения методов анализа, становится все труднее строить обучение придерживаясь в основном принципа пассивного слушания лекций и чтения учебных текстов. Критическое мышление, умение понять и решать сложные проблемы, способность вывести полезные обобщения из груды исходных данных - все это приобретает большую важность и требует от учащихся более активной деятельности.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1.1.6 Игровая технология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Еще древние римляне говорили, что корень учения горек. Но зачем учить с горькими и бесполезными слезами тому, чему можно выучиться с улыбкой? Если интересно построить урок, корень учения может изменить свой вкус и даже вызвать у детей здоровый аппетит.</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Возможны ли счастливые лица на скучных уроках? Конечно не только шум безразличие и постоянные “одергивания” учителя. Удивление, </w:t>
      </w:r>
      <w:proofErr w:type="spellStart"/>
      <w:r w:rsidRPr="00F332B3">
        <w:rPr>
          <w:rFonts w:ascii="Times New Roman" w:eastAsia="Times New Roman" w:hAnsi="Times New Roman" w:cs="Times New Roman"/>
          <w:color w:val="222222"/>
          <w:spacing w:val="3"/>
          <w:sz w:val="24"/>
          <w:szCs w:val="24"/>
          <w:lang w:eastAsia="ru-RU"/>
        </w:rPr>
        <w:t>окрыленность</w:t>
      </w:r>
      <w:proofErr w:type="spellEnd"/>
      <w:r w:rsidRPr="00F332B3">
        <w:rPr>
          <w:rFonts w:ascii="Times New Roman" w:eastAsia="Times New Roman" w:hAnsi="Times New Roman" w:cs="Times New Roman"/>
          <w:color w:val="222222"/>
          <w:spacing w:val="3"/>
          <w:sz w:val="24"/>
          <w:szCs w:val="24"/>
          <w:lang w:eastAsia="ru-RU"/>
        </w:rPr>
        <w:t xml:space="preserve">, азарт, любопытство в глазах детей, когда ручонки так и </w:t>
      </w:r>
      <w:proofErr w:type="gramStart"/>
      <w:r w:rsidRPr="00F332B3">
        <w:rPr>
          <w:rFonts w:ascii="Times New Roman" w:eastAsia="Times New Roman" w:hAnsi="Times New Roman" w:cs="Times New Roman"/>
          <w:color w:val="222222"/>
          <w:spacing w:val="3"/>
          <w:sz w:val="24"/>
          <w:szCs w:val="24"/>
          <w:lang w:eastAsia="ru-RU"/>
        </w:rPr>
        <w:t>тянуться вверх</w:t>
      </w:r>
      <w:proofErr w:type="gramEnd"/>
      <w:r w:rsidRPr="00F332B3">
        <w:rPr>
          <w:rFonts w:ascii="Times New Roman" w:eastAsia="Times New Roman" w:hAnsi="Times New Roman" w:cs="Times New Roman"/>
          <w:color w:val="222222"/>
          <w:spacing w:val="3"/>
          <w:sz w:val="24"/>
          <w:szCs w:val="24"/>
          <w:lang w:eastAsia="ru-RU"/>
        </w:rPr>
        <w:t xml:space="preserve"> и невозможно не подпрыгнуть от радости, от сознания, что ты такой умный, сообразительный, - вот что хотелось бы увидеть на своих уроках. И это возможно благодаря использованию технологии игрового обучения, которая предполагает внедрение в процесс обучения игр или игровых элементов.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w:t>
      </w:r>
      <w:r w:rsidR="00B6690C">
        <w:rPr>
          <w:rFonts w:ascii="Times New Roman" w:eastAsia="Times New Roman" w:hAnsi="Times New Roman" w:cs="Times New Roman"/>
          <w:color w:val="222222"/>
          <w:spacing w:val="3"/>
          <w:sz w:val="24"/>
          <w:szCs w:val="24"/>
          <w:lang w:eastAsia="ru-RU"/>
        </w:rPr>
        <w:t xml:space="preserve">о определению Г. К. </w:t>
      </w:r>
      <w:proofErr w:type="spellStart"/>
      <w:r w:rsidR="00B6690C">
        <w:rPr>
          <w:rFonts w:ascii="Times New Roman" w:eastAsia="Times New Roman" w:hAnsi="Times New Roman" w:cs="Times New Roman"/>
          <w:color w:val="222222"/>
          <w:spacing w:val="3"/>
          <w:sz w:val="24"/>
          <w:szCs w:val="24"/>
          <w:lang w:eastAsia="ru-RU"/>
        </w:rPr>
        <w:t>Селевко</w:t>
      </w:r>
      <w:proofErr w:type="spellEnd"/>
      <w:r w:rsidRPr="00F332B3">
        <w:rPr>
          <w:rFonts w:ascii="Times New Roman" w:eastAsia="Times New Roman" w:hAnsi="Times New Roman" w:cs="Times New Roman"/>
          <w:color w:val="222222"/>
          <w:spacing w:val="3"/>
          <w:sz w:val="24"/>
          <w:szCs w:val="24"/>
          <w:lang w:eastAsia="ru-RU"/>
        </w:rPr>
        <w:t>, игровая технология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Педагогическая игра -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r w:rsidR="00B6690C">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Игровые технологии имеют различную направленность: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1) дидактические – формирование определённых умений и навыков, необходимых в практической деятельности;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воспитывающие – воспитание самостоятельности, формирование определённых позиций, сотрудничества, коммуникабельности;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3) </w:t>
      </w:r>
      <w:proofErr w:type="gramStart"/>
      <w:r w:rsidRPr="00F332B3">
        <w:rPr>
          <w:rFonts w:ascii="Times New Roman" w:eastAsia="Times New Roman" w:hAnsi="Times New Roman" w:cs="Times New Roman"/>
          <w:color w:val="222222"/>
          <w:spacing w:val="3"/>
          <w:sz w:val="24"/>
          <w:szCs w:val="24"/>
          <w:lang w:eastAsia="ru-RU"/>
        </w:rPr>
        <w:t>развивающие  –</w:t>
      </w:r>
      <w:proofErr w:type="gramEnd"/>
      <w:r w:rsidRPr="00F332B3">
        <w:rPr>
          <w:rFonts w:ascii="Times New Roman" w:eastAsia="Times New Roman" w:hAnsi="Times New Roman" w:cs="Times New Roman"/>
          <w:color w:val="222222"/>
          <w:spacing w:val="3"/>
          <w:sz w:val="24"/>
          <w:szCs w:val="24"/>
          <w:lang w:eastAsia="ru-RU"/>
        </w:rPr>
        <w:t>  развитие внимания, речи, мышления, рефлексии, мотивации учебной деятельности;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4) социализирующие – приобщение к нормам и ценностям общества; адаптация к ус</w:t>
      </w:r>
      <w:r w:rsidR="00B6690C">
        <w:rPr>
          <w:rFonts w:ascii="Times New Roman" w:eastAsia="Times New Roman" w:hAnsi="Times New Roman" w:cs="Times New Roman"/>
          <w:color w:val="222222"/>
          <w:spacing w:val="3"/>
          <w:sz w:val="24"/>
          <w:szCs w:val="24"/>
          <w:lang w:eastAsia="ru-RU"/>
        </w:rPr>
        <w:t xml:space="preserve">ловиям среды, </w:t>
      </w:r>
      <w:proofErr w:type="spellStart"/>
      <w:proofErr w:type="gramStart"/>
      <w:r w:rsidR="00B6690C">
        <w:rPr>
          <w:rFonts w:ascii="Times New Roman" w:eastAsia="Times New Roman" w:hAnsi="Times New Roman" w:cs="Times New Roman"/>
          <w:color w:val="222222"/>
          <w:spacing w:val="3"/>
          <w:sz w:val="24"/>
          <w:szCs w:val="24"/>
          <w:lang w:eastAsia="ru-RU"/>
        </w:rPr>
        <w:t>саморегуляция</w:t>
      </w:r>
      <w:proofErr w:type="spellEnd"/>
      <w:r w:rsidR="00B6690C">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w:t>
      </w:r>
      <w:proofErr w:type="gramEnd"/>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Место и роль игровой технологии в учебном процессе, сочетание элементов игры и ученые во многом зависят от понимания учителем функций педагогических игр. Функция игры - ее разнообразная полезность. У каждого вида игры своя полезность. Выделим наиболее важные функции игры как педагогического феномена культуры.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Развлекательная функция игры. Основная функция игры - развлечь, доставить удовольствие, воодушевить, побудить интерес. Развлечение - это влечение к разному, разнообразному. Развлекательная функция игры связана с созданием определенного комфорта благоприятной атмосферы, душевной радости как защитных механизмов, т. е. стабилизации личности, реализации уровней ее притязаний. Развлечение в играх - поиск Игра обладает магией, способной давать пишу фантазии выводящей на развлекательность.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Коммуникативная игра. Игра - деятельность коммуникативная, хотя по чисто игровым правилам и конкретная.  Она вводит учащегося в реальный контекст сложнейших человеческих отношений. Любое игровое общество - коллектив, выступающий применительно к каждому игроку как организация и коммуникативное начало, имеющее множество коммуникативных связей. Если игра есть форма общения людей, то вне контактов взаимодействия, взаимопонимания, </w:t>
      </w:r>
      <w:proofErr w:type="spellStart"/>
      <w:r w:rsidRPr="00F332B3">
        <w:rPr>
          <w:rFonts w:ascii="Times New Roman" w:eastAsia="Times New Roman" w:hAnsi="Times New Roman" w:cs="Times New Roman"/>
          <w:color w:val="222222"/>
          <w:spacing w:val="3"/>
          <w:sz w:val="24"/>
          <w:szCs w:val="24"/>
          <w:lang w:eastAsia="ru-RU"/>
        </w:rPr>
        <w:t>взаимоуступок</w:t>
      </w:r>
      <w:proofErr w:type="spellEnd"/>
      <w:r w:rsidRPr="00F332B3">
        <w:rPr>
          <w:rFonts w:ascii="Times New Roman" w:eastAsia="Times New Roman" w:hAnsi="Times New Roman" w:cs="Times New Roman"/>
          <w:color w:val="222222"/>
          <w:spacing w:val="3"/>
          <w:sz w:val="24"/>
          <w:szCs w:val="24"/>
          <w:lang w:eastAsia="ru-RU"/>
        </w:rPr>
        <w:t xml:space="preserve"> никакой игры между ними быть не может.</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Функция самореализации человека в игре. Это одна из основных функций игры. Для человека игра важна как сфера реализации себя как личности. Именно в этом плане ему важен сам процесс игры, а не ее результат, </w:t>
      </w:r>
      <w:proofErr w:type="spellStart"/>
      <w:r w:rsidRPr="00F332B3">
        <w:rPr>
          <w:rFonts w:ascii="Times New Roman" w:eastAsia="Times New Roman" w:hAnsi="Times New Roman" w:cs="Times New Roman"/>
          <w:color w:val="222222"/>
          <w:spacing w:val="3"/>
          <w:sz w:val="24"/>
          <w:szCs w:val="24"/>
          <w:lang w:eastAsia="ru-RU"/>
        </w:rPr>
        <w:t>конкурентность</w:t>
      </w:r>
      <w:proofErr w:type="spellEnd"/>
      <w:r w:rsidRPr="00F332B3">
        <w:rPr>
          <w:rFonts w:ascii="Times New Roman" w:eastAsia="Times New Roman" w:hAnsi="Times New Roman" w:cs="Times New Roman"/>
          <w:color w:val="222222"/>
          <w:spacing w:val="3"/>
          <w:sz w:val="24"/>
          <w:szCs w:val="24"/>
          <w:lang w:eastAsia="ru-RU"/>
        </w:rPr>
        <w:t xml:space="preserve"> или достижение какой-либо цели. Процесс игры - это пространство самореализации. Человеческая практика постоянно вводится в игровую ситуацию, чтобы раскрыть возможные или даже имеющиеся проблемы у человека и моделировать их снятие.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t>Игротерапевтическая</w:t>
      </w:r>
      <w:proofErr w:type="spellEnd"/>
      <w:r w:rsidRPr="00F332B3">
        <w:rPr>
          <w:rFonts w:ascii="Times New Roman" w:eastAsia="Times New Roman" w:hAnsi="Times New Roman" w:cs="Times New Roman"/>
          <w:color w:val="222222"/>
          <w:spacing w:val="3"/>
          <w:sz w:val="24"/>
          <w:szCs w:val="24"/>
          <w:lang w:eastAsia="ru-RU"/>
        </w:rPr>
        <w:t xml:space="preserve"> функция игры. Игра может и должна быть использована для преодоления различных трудностей, возникающих у человека в поведении, в общении с окружающими, </w:t>
      </w:r>
      <w:proofErr w:type="gramStart"/>
      <w:r w:rsidRPr="00F332B3">
        <w:rPr>
          <w:rFonts w:ascii="Times New Roman" w:eastAsia="Times New Roman" w:hAnsi="Times New Roman" w:cs="Times New Roman"/>
          <w:color w:val="222222"/>
          <w:spacing w:val="3"/>
          <w:sz w:val="24"/>
          <w:szCs w:val="24"/>
          <w:lang w:eastAsia="ru-RU"/>
        </w:rPr>
        <w:t>в учений</w:t>
      </w:r>
      <w:proofErr w:type="gramEnd"/>
      <w:r w:rsidRPr="00F332B3">
        <w:rPr>
          <w:rFonts w:ascii="Times New Roman" w:eastAsia="Times New Roman" w:hAnsi="Times New Roman" w:cs="Times New Roman"/>
          <w:color w:val="222222"/>
          <w:spacing w:val="3"/>
          <w:sz w:val="24"/>
          <w:szCs w:val="24"/>
          <w:lang w:eastAsia="ru-RU"/>
        </w:rPr>
        <w:t xml:space="preserve">. Оценивая терапевтическое значение игровых приемов, Д. Б. </w:t>
      </w:r>
      <w:proofErr w:type="spellStart"/>
      <w:r w:rsidRPr="00F332B3">
        <w:rPr>
          <w:rFonts w:ascii="Times New Roman" w:eastAsia="Times New Roman" w:hAnsi="Times New Roman" w:cs="Times New Roman"/>
          <w:color w:val="222222"/>
          <w:spacing w:val="3"/>
          <w:sz w:val="24"/>
          <w:szCs w:val="24"/>
          <w:lang w:eastAsia="ru-RU"/>
        </w:rPr>
        <w:t>Эльконин</w:t>
      </w:r>
      <w:proofErr w:type="spellEnd"/>
      <w:r w:rsidRPr="00F332B3">
        <w:rPr>
          <w:rFonts w:ascii="Times New Roman" w:eastAsia="Times New Roman" w:hAnsi="Times New Roman" w:cs="Times New Roman"/>
          <w:color w:val="222222"/>
          <w:spacing w:val="3"/>
          <w:sz w:val="24"/>
          <w:szCs w:val="24"/>
          <w:lang w:eastAsia="ru-RU"/>
        </w:rPr>
        <w:t xml:space="preserve"> писал, что эффект игровой терапии определяется практикой новых социальных отношений, которые получает ребенок в ролевой игре. Именно практика новых реальных отношений, в которые ролевая игра ставит ребенка как со взрослыми, так и со сверстниками, отношений свободы и сотрудничества взамен отношений принуждения и агрессии, приводит в конце концов к терапевтическому эффекту.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Функция коррекции в игре. Психологическая коррекция в игре происходит естественно, если все учащиеся усвоили правила и сюжет игры, если каждый участник игры хорошо знает не только свою роль, но и роли своих партнеров, если процесс и цель игры их объединяют. </w:t>
      </w:r>
      <w:proofErr w:type="spellStart"/>
      <w:r w:rsidRPr="00F332B3">
        <w:rPr>
          <w:rFonts w:ascii="Times New Roman" w:eastAsia="Times New Roman" w:hAnsi="Times New Roman" w:cs="Times New Roman"/>
          <w:color w:val="222222"/>
          <w:spacing w:val="3"/>
          <w:sz w:val="24"/>
          <w:szCs w:val="24"/>
          <w:lang w:eastAsia="ru-RU"/>
        </w:rPr>
        <w:t>Коррекиионные</w:t>
      </w:r>
      <w:proofErr w:type="spellEnd"/>
      <w:r w:rsidRPr="00F332B3">
        <w:rPr>
          <w:rFonts w:ascii="Times New Roman" w:eastAsia="Times New Roman" w:hAnsi="Times New Roman" w:cs="Times New Roman"/>
          <w:color w:val="222222"/>
          <w:spacing w:val="3"/>
          <w:sz w:val="24"/>
          <w:szCs w:val="24"/>
          <w:lang w:eastAsia="ru-RU"/>
        </w:rPr>
        <w:t xml:space="preserve"> игры способны оказать помощь учащимся с отклоняющимся поведением, помочь им справиться с переживаниями, препятствующими их нормальному самочувствию и общению со сверстниками в группе.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Социокультурное назначение игры. Игра - сильнейшее средство социализации ребенка, включающее в себя как социально-контролируемые процессы целенаправленного воздействия их на становление личности, усвоение знаний, духовных ценностей и норм, присущих обществу или группе сверстников, так и </w:t>
      </w:r>
      <w:r w:rsidRPr="00F332B3">
        <w:rPr>
          <w:rFonts w:ascii="Times New Roman" w:eastAsia="Times New Roman" w:hAnsi="Times New Roman" w:cs="Times New Roman"/>
          <w:color w:val="222222"/>
          <w:spacing w:val="3"/>
          <w:sz w:val="24"/>
          <w:szCs w:val="24"/>
          <w:lang w:eastAsia="ru-RU"/>
        </w:rPr>
        <w:lastRenderedPageBreak/>
        <w:t>спонтанные процессы, влияющие на формирование человека. Социокультурное назначение игры может означать синтез усвоения человеком богатства культуры, потенций воспитания и формирования его как личности, позволяющей функционировать в качестве полноправного члена коллектива.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Диагностическая функция игры. Диагностика - способность распознавать, процесс постановки диагноза. Игра обладает </w:t>
      </w:r>
      <w:proofErr w:type="spellStart"/>
      <w:r w:rsidRPr="00F332B3">
        <w:rPr>
          <w:rFonts w:ascii="Times New Roman" w:eastAsia="Times New Roman" w:hAnsi="Times New Roman" w:cs="Times New Roman"/>
          <w:color w:val="222222"/>
          <w:spacing w:val="3"/>
          <w:sz w:val="24"/>
          <w:szCs w:val="24"/>
          <w:lang w:eastAsia="ru-RU"/>
        </w:rPr>
        <w:t>предсказательностью</w:t>
      </w:r>
      <w:proofErr w:type="spellEnd"/>
      <w:r w:rsidRPr="00F332B3">
        <w:rPr>
          <w:rFonts w:ascii="Times New Roman" w:eastAsia="Times New Roman" w:hAnsi="Times New Roman" w:cs="Times New Roman"/>
          <w:color w:val="222222"/>
          <w:spacing w:val="3"/>
          <w:sz w:val="24"/>
          <w:szCs w:val="24"/>
          <w:lang w:eastAsia="ru-RU"/>
        </w:rPr>
        <w:t xml:space="preserve">; она </w:t>
      </w:r>
      <w:proofErr w:type="spellStart"/>
      <w:r w:rsidRPr="00F332B3">
        <w:rPr>
          <w:rFonts w:ascii="Times New Roman" w:eastAsia="Times New Roman" w:hAnsi="Times New Roman" w:cs="Times New Roman"/>
          <w:color w:val="222222"/>
          <w:spacing w:val="3"/>
          <w:sz w:val="24"/>
          <w:szCs w:val="24"/>
          <w:lang w:eastAsia="ru-RU"/>
        </w:rPr>
        <w:t>диагностичнее</w:t>
      </w:r>
      <w:proofErr w:type="spellEnd"/>
      <w:r w:rsidRPr="00F332B3">
        <w:rPr>
          <w:rFonts w:ascii="Times New Roman" w:eastAsia="Times New Roman" w:hAnsi="Times New Roman" w:cs="Times New Roman"/>
          <w:color w:val="222222"/>
          <w:spacing w:val="3"/>
          <w:sz w:val="24"/>
          <w:szCs w:val="24"/>
          <w:lang w:eastAsia="ru-RU"/>
        </w:rPr>
        <w:t xml:space="preserve">, чем любая другая деятельность человека, во-первых, потому, что индивид ведет себя в игре на максимуме проявлений (интеллект, творчество); во-вторых, игра сама по себе - это </w:t>
      </w:r>
      <w:r w:rsidR="00B6690C">
        <w:rPr>
          <w:rFonts w:ascii="Times New Roman" w:eastAsia="Times New Roman" w:hAnsi="Times New Roman" w:cs="Times New Roman"/>
          <w:color w:val="222222"/>
          <w:spacing w:val="3"/>
          <w:sz w:val="24"/>
          <w:szCs w:val="24"/>
          <w:lang w:eastAsia="ru-RU"/>
        </w:rPr>
        <w:t>особое "поле самовыражения"</w:t>
      </w:r>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Таким образом, через игру ребенок познает окружающий мир, как в тематическом отношении, так и в социальном. В игре он находит пути реализации своих способностей, осваивает новые виды деятельности, вырабатывая при этом оптимальный алгоритм достижения поставленной цели, учится контролировать свою деятельность и самостоятельно строить траекторию своего развития. Игра - своеобразный "доктор", который лечит апатию и низкую мотивацию, обособленность и педагогическую запущенность. Игра позволяет ребенку раскрыть творческий потенциал, активизируя те стороны личности, которые при традиционной системе обучения "дремлют": воображение, символьное мышление, коммуникабельность. Учащиеся в процессе игры уходят от статичности в обучении.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1.3 Характеристика дзюдо как вида спорта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Начиная со времени создания дзюдо, </w:t>
      </w:r>
      <w:proofErr w:type="spellStart"/>
      <w:r w:rsidRPr="00F332B3">
        <w:rPr>
          <w:rFonts w:ascii="Times New Roman" w:eastAsia="Times New Roman" w:hAnsi="Times New Roman" w:cs="Times New Roman"/>
          <w:color w:val="222222"/>
          <w:spacing w:val="3"/>
          <w:sz w:val="24"/>
          <w:szCs w:val="24"/>
          <w:lang w:eastAsia="ru-RU"/>
        </w:rPr>
        <w:t>Дзигоро</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Кано</w:t>
      </w:r>
      <w:proofErr w:type="spellEnd"/>
      <w:r w:rsidRPr="00F332B3">
        <w:rPr>
          <w:rFonts w:ascii="Times New Roman" w:eastAsia="Times New Roman" w:hAnsi="Times New Roman" w:cs="Times New Roman"/>
          <w:color w:val="222222"/>
          <w:spacing w:val="3"/>
          <w:sz w:val="24"/>
          <w:szCs w:val="24"/>
          <w:lang w:eastAsia="ru-RU"/>
        </w:rPr>
        <w:t xml:space="preserve"> пропагандировал его как полезный для укрепления здоровья спорт.</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Спортивное дзюдо получило широкое распространение, по нему проводятся национальные, континентальные и мировые чемпионаты, а также кубковые турниры («Большой шлем», «Суперкубок мира», «Клубный кубок Европы» и другие). Также проводятся чемпионаты среди юниоров и ветеранов. Дзюдо является олимпийским и параолимпийским видом спорта. Развитием спортивного дзюдо в мире занимается Международная федерация дзюдо (</w:t>
      </w:r>
      <w:proofErr w:type="spellStart"/>
      <w:r w:rsidRPr="00F332B3">
        <w:rPr>
          <w:rFonts w:ascii="Times New Roman" w:eastAsia="Times New Roman" w:hAnsi="Times New Roman" w:cs="Times New Roman"/>
          <w:color w:val="222222"/>
          <w:spacing w:val="3"/>
          <w:sz w:val="24"/>
          <w:szCs w:val="24"/>
          <w:lang w:eastAsia="ru-RU"/>
        </w:rPr>
        <w:t>International</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Judo</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Federation</w:t>
      </w:r>
      <w:proofErr w:type="spellEnd"/>
      <w:r w:rsidRPr="00F332B3">
        <w:rPr>
          <w:rFonts w:ascii="Times New Roman" w:eastAsia="Times New Roman" w:hAnsi="Times New Roman" w:cs="Times New Roman"/>
          <w:color w:val="222222"/>
          <w:spacing w:val="3"/>
          <w:sz w:val="24"/>
          <w:szCs w:val="24"/>
          <w:lang w:eastAsia="ru-RU"/>
        </w:rPr>
        <w:t>, IJF).</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Ежегодно IJF публикует всемирный рейтинг дзюдоистов, вычисляемый на основании результатов, показанных дзюдоистами в континентальных и мировых чемпионатах, а также международных кубковых соревнованиях. Также публикуется всемирный рейтинг судей.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Участие спортсменов в соревнованиях уровня континентальных чемпионатов, чемпионатов мира и Олимпийских игр определяется их позицией в едином мировом рейтинг-листе (WRL) Международной федерации дзюдо. Рейтинг-лист формируется по очкам, набранных дзюдоистами на соревнованиях уровня «Кубок мира», турнирах «Гран-При», «Большого Шлема» и «Мастерс», континентальных чемпионатах, чемпионатах мира и Олимпийских Играх. Победа на каждом турнире имеет свою оценку в очках, которая актуальна на протяжении года, через год снижается на четверть, через два— уменьшается вдвое, через три года— на 75 %, а через 4 года обнуляется.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Значимость побед в соревнованиях для рейтинга спортсмена распределяется следующим образом:</w:t>
      </w:r>
    </w:p>
    <w:tbl>
      <w:tblPr>
        <w:tblW w:w="10340" w:type="dxa"/>
        <w:jc w:val="center"/>
        <w:tblBorders>
          <w:top w:val="single" w:sz="6" w:space="0" w:color="auto"/>
          <w:left w:val="single" w:sz="6" w:space="0" w:color="auto"/>
          <w:bottom w:val="single" w:sz="6" w:space="0" w:color="auto"/>
          <w:right w:val="single" w:sz="6" w:space="0" w:color="auto"/>
        </w:tblBorders>
        <w:shd w:val="clear" w:color="auto" w:fill="FCFCFC"/>
        <w:tblCellMar>
          <w:left w:w="0" w:type="dxa"/>
          <w:right w:w="0" w:type="dxa"/>
        </w:tblCellMar>
        <w:tblLook w:val="04A0" w:firstRow="1" w:lastRow="0" w:firstColumn="1" w:lastColumn="0" w:noHBand="0" w:noVBand="1"/>
      </w:tblPr>
      <w:tblGrid>
        <w:gridCol w:w="3394"/>
        <w:gridCol w:w="2127"/>
        <w:gridCol w:w="2268"/>
        <w:gridCol w:w="2551"/>
      </w:tblGrid>
      <w:tr w:rsidR="00F332B3" w:rsidRPr="00F332B3" w:rsidTr="00B6690C">
        <w:trPr>
          <w:jc w:val="center"/>
        </w:trPr>
        <w:tc>
          <w:tcPr>
            <w:tcW w:w="339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Соревнования</w:t>
            </w:r>
          </w:p>
        </w:tc>
        <w:tc>
          <w:tcPr>
            <w:tcW w:w="2127"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I место</w:t>
            </w:r>
          </w:p>
        </w:tc>
        <w:tc>
          <w:tcPr>
            <w:tcW w:w="226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II место</w:t>
            </w:r>
          </w:p>
        </w:tc>
        <w:tc>
          <w:tcPr>
            <w:tcW w:w="25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III место</w:t>
            </w:r>
          </w:p>
        </w:tc>
      </w:tr>
      <w:tr w:rsidR="00F332B3" w:rsidRPr="00F332B3" w:rsidTr="00B6690C">
        <w:trPr>
          <w:jc w:val="center"/>
        </w:trPr>
        <w:tc>
          <w:tcPr>
            <w:tcW w:w="339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Олимпийские игры</w:t>
            </w:r>
          </w:p>
        </w:tc>
        <w:tc>
          <w:tcPr>
            <w:tcW w:w="2127"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600</w:t>
            </w:r>
          </w:p>
        </w:tc>
        <w:tc>
          <w:tcPr>
            <w:tcW w:w="226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360</w:t>
            </w:r>
          </w:p>
        </w:tc>
        <w:tc>
          <w:tcPr>
            <w:tcW w:w="25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240</w:t>
            </w:r>
          </w:p>
        </w:tc>
      </w:tr>
      <w:tr w:rsidR="00F332B3" w:rsidRPr="00F332B3" w:rsidTr="00B6690C">
        <w:trPr>
          <w:jc w:val="center"/>
        </w:trPr>
        <w:tc>
          <w:tcPr>
            <w:tcW w:w="339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Чемпионат мира</w:t>
            </w:r>
          </w:p>
        </w:tc>
        <w:tc>
          <w:tcPr>
            <w:tcW w:w="2127"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500</w:t>
            </w:r>
          </w:p>
        </w:tc>
        <w:tc>
          <w:tcPr>
            <w:tcW w:w="226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300</w:t>
            </w:r>
          </w:p>
        </w:tc>
        <w:tc>
          <w:tcPr>
            <w:tcW w:w="25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200</w:t>
            </w:r>
          </w:p>
        </w:tc>
      </w:tr>
      <w:tr w:rsidR="00F332B3" w:rsidRPr="00F332B3" w:rsidTr="00B6690C">
        <w:trPr>
          <w:jc w:val="center"/>
        </w:trPr>
        <w:tc>
          <w:tcPr>
            <w:tcW w:w="339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«Мастерс»</w:t>
            </w:r>
          </w:p>
        </w:tc>
        <w:tc>
          <w:tcPr>
            <w:tcW w:w="2127"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400</w:t>
            </w:r>
          </w:p>
        </w:tc>
        <w:tc>
          <w:tcPr>
            <w:tcW w:w="226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240</w:t>
            </w:r>
          </w:p>
        </w:tc>
        <w:tc>
          <w:tcPr>
            <w:tcW w:w="25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160</w:t>
            </w:r>
          </w:p>
        </w:tc>
      </w:tr>
      <w:tr w:rsidR="00F332B3" w:rsidRPr="00F332B3" w:rsidTr="00B6690C">
        <w:trPr>
          <w:jc w:val="center"/>
        </w:trPr>
        <w:tc>
          <w:tcPr>
            <w:tcW w:w="339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«Большой Шлем»</w:t>
            </w:r>
          </w:p>
        </w:tc>
        <w:tc>
          <w:tcPr>
            <w:tcW w:w="2127"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300</w:t>
            </w:r>
          </w:p>
        </w:tc>
        <w:tc>
          <w:tcPr>
            <w:tcW w:w="226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180</w:t>
            </w:r>
          </w:p>
        </w:tc>
        <w:tc>
          <w:tcPr>
            <w:tcW w:w="25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120</w:t>
            </w:r>
          </w:p>
        </w:tc>
      </w:tr>
      <w:tr w:rsidR="00F332B3" w:rsidRPr="00F332B3" w:rsidTr="00B6690C">
        <w:trPr>
          <w:jc w:val="center"/>
        </w:trPr>
        <w:tc>
          <w:tcPr>
            <w:tcW w:w="339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lastRenderedPageBreak/>
              <w:t>«Гран-При»</w:t>
            </w:r>
          </w:p>
        </w:tc>
        <w:tc>
          <w:tcPr>
            <w:tcW w:w="2127"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200</w:t>
            </w:r>
          </w:p>
        </w:tc>
        <w:tc>
          <w:tcPr>
            <w:tcW w:w="226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120</w:t>
            </w:r>
          </w:p>
        </w:tc>
        <w:tc>
          <w:tcPr>
            <w:tcW w:w="25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80</w:t>
            </w:r>
          </w:p>
        </w:tc>
      </w:tr>
      <w:tr w:rsidR="00F332B3" w:rsidRPr="00F332B3" w:rsidTr="00B6690C">
        <w:trPr>
          <w:jc w:val="center"/>
        </w:trPr>
        <w:tc>
          <w:tcPr>
            <w:tcW w:w="339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Континентальный чемпионат</w:t>
            </w:r>
          </w:p>
        </w:tc>
        <w:tc>
          <w:tcPr>
            <w:tcW w:w="2127"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180</w:t>
            </w:r>
          </w:p>
        </w:tc>
        <w:tc>
          <w:tcPr>
            <w:tcW w:w="226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108</w:t>
            </w:r>
          </w:p>
        </w:tc>
        <w:tc>
          <w:tcPr>
            <w:tcW w:w="25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72</w:t>
            </w:r>
          </w:p>
        </w:tc>
      </w:tr>
      <w:tr w:rsidR="00F332B3" w:rsidRPr="00F332B3" w:rsidTr="00B6690C">
        <w:trPr>
          <w:jc w:val="center"/>
        </w:trPr>
        <w:tc>
          <w:tcPr>
            <w:tcW w:w="339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Кубок мира</w:t>
            </w:r>
          </w:p>
        </w:tc>
        <w:tc>
          <w:tcPr>
            <w:tcW w:w="2127"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100</w:t>
            </w:r>
          </w:p>
        </w:tc>
        <w:tc>
          <w:tcPr>
            <w:tcW w:w="226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60</w:t>
            </w:r>
          </w:p>
        </w:tc>
        <w:tc>
          <w:tcPr>
            <w:tcW w:w="25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40</w:t>
            </w:r>
          </w:p>
        </w:tc>
      </w:tr>
    </w:tbl>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Спортивные соревнования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Соревнования дзюдоистов проходят по технике борьбы (</w:t>
      </w:r>
      <w:proofErr w:type="spellStart"/>
      <w:r w:rsidRPr="00F332B3">
        <w:rPr>
          <w:rFonts w:ascii="Times New Roman" w:eastAsia="Times New Roman" w:hAnsi="Times New Roman" w:cs="Times New Roman"/>
          <w:color w:val="222222"/>
          <w:spacing w:val="3"/>
          <w:sz w:val="24"/>
          <w:szCs w:val="24"/>
          <w:lang w:eastAsia="ru-RU"/>
        </w:rPr>
        <w:t>сиай</w:t>
      </w:r>
      <w:proofErr w:type="spellEnd"/>
      <w:r w:rsidRPr="00F332B3">
        <w:rPr>
          <w:rFonts w:ascii="Times New Roman" w:eastAsia="Times New Roman" w:hAnsi="Times New Roman" w:cs="Times New Roman"/>
          <w:color w:val="222222"/>
          <w:spacing w:val="3"/>
          <w:sz w:val="24"/>
          <w:szCs w:val="24"/>
          <w:lang w:eastAsia="ru-RU"/>
        </w:rPr>
        <w:t>) и по ката (соревнования проводятся в парах, оценивается правильность выпол</w:t>
      </w:r>
      <w:r w:rsidR="005A7206">
        <w:rPr>
          <w:rFonts w:ascii="Times New Roman" w:eastAsia="Times New Roman" w:hAnsi="Times New Roman" w:cs="Times New Roman"/>
          <w:color w:val="222222"/>
          <w:spacing w:val="3"/>
          <w:sz w:val="24"/>
          <w:szCs w:val="24"/>
          <w:lang w:eastAsia="ru-RU"/>
        </w:rPr>
        <w:t>нения всех элементов ката).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Соревнования по форме участия в них спортсменов делятся на:</w:t>
      </w:r>
    </w:p>
    <w:p w:rsidR="00F332B3" w:rsidRPr="00F332B3" w:rsidRDefault="00F332B3" w:rsidP="003E43D2">
      <w:pPr>
        <w:numPr>
          <w:ilvl w:val="0"/>
          <w:numId w:val="6"/>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личные;</w:t>
      </w:r>
    </w:p>
    <w:p w:rsidR="00F332B3" w:rsidRPr="00F332B3" w:rsidRDefault="00F332B3" w:rsidP="003E43D2">
      <w:pPr>
        <w:numPr>
          <w:ilvl w:val="0"/>
          <w:numId w:val="6"/>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командные;</w:t>
      </w:r>
    </w:p>
    <w:p w:rsidR="00F332B3" w:rsidRPr="00F332B3" w:rsidRDefault="00F332B3" w:rsidP="003E43D2">
      <w:pPr>
        <w:numPr>
          <w:ilvl w:val="0"/>
          <w:numId w:val="6"/>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лично-командные.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зависимости от системы выбывания участников соревнования проводятся:</w:t>
      </w:r>
    </w:p>
    <w:p w:rsidR="00F332B3" w:rsidRPr="00F332B3" w:rsidRDefault="00F332B3" w:rsidP="003E43D2">
      <w:pPr>
        <w:numPr>
          <w:ilvl w:val="0"/>
          <w:numId w:val="7"/>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 олимпийской системе с утешительными встречами («Олимпийская система с утешением от полуфиналистов»);</w:t>
      </w:r>
    </w:p>
    <w:p w:rsidR="00F332B3" w:rsidRPr="00F332B3" w:rsidRDefault="00F332B3" w:rsidP="003E43D2">
      <w:pPr>
        <w:numPr>
          <w:ilvl w:val="0"/>
          <w:numId w:val="7"/>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 олимпийской системе без утешительных встреч;</w:t>
      </w:r>
    </w:p>
    <w:p w:rsidR="00F332B3" w:rsidRPr="00F332B3" w:rsidRDefault="00F332B3" w:rsidP="003E43D2">
      <w:pPr>
        <w:numPr>
          <w:ilvl w:val="0"/>
          <w:numId w:val="7"/>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 круговой системе;</w:t>
      </w:r>
    </w:p>
    <w:p w:rsidR="00F332B3" w:rsidRPr="00F332B3" w:rsidRDefault="00F332B3" w:rsidP="003E43D2">
      <w:pPr>
        <w:numPr>
          <w:ilvl w:val="0"/>
          <w:numId w:val="7"/>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 смешанной системе.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Крупнейшие международные и национальные соревнования проводятся по олимпийской системе с утешением от полуфиналистов. В этой схеме все участники соревнований разделяются на две группы (пула) и соревнования в них проводятся по олимпийской системе. Победитель соревнований и серебряный призёр определяется в итоговой схватке победителей обеих групп.</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Помимо первого и второго места в данной схеме разыгрывается два третьих места. Утешительные встречи проводятся в рамках двух групп между всеми спортсменами, потерпевшими поражение от победителей в каждой группе. Победитель утешительных встреч в каждой из групп далее соревнуется за 3 место с проигравшим полуфинал спортсменом из другой группы.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Схватки дзюдоистов проходят на квадратном ковре (татами) размером минимум 14 14 метров. Схватка происходит внутри квадрата размером 8 8 метров или 10 10 метров. Внешняя зона татами шириной не менее 3 метров служит для обеспечения безопасности спортсменов. При выходе спортсмена за пределы татами схватка </w:t>
      </w:r>
      <w:proofErr w:type="gramStart"/>
      <w:r w:rsidRPr="00F332B3">
        <w:rPr>
          <w:rFonts w:ascii="Times New Roman" w:eastAsia="Times New Roman" w:hAnsi="Times New Roman" w:cs="Times New Roman"/>
          <w:color w:val="222222"/>
          <w:spacing w:val="3"/>
          <w:sz w:val="24"/>
          <w:szCs w:val="24"/>
          <w:lang w:eastAsia="ru-RU"/>
        </w:rPr>
        <w:t>останавливается</w:t>
      </w:r>
      <w:proofErr w:type="gramEnd"/>
      <w:r w:rsidRPr="00F332B3">
        <w:rPr>
          <w:rFonts w:ascii="Times New Roman" w:eastAsia="Times New Roman" w:hAnsi="Times New Roman" w:cs="Times New Roman"/>
          <w:color w:val="222222"/>
          <w:spacing w:val="3"/>
          <w:sz w:val="24"/>
          <w:szCs w:val="24"/>
          <w:lang w:eastAsia="ru-RU"/>
        </w:rPr>
        <w:t xml:space="preserve"> и спортсмены возвращаются по команде судьи на татами с сохранением существующего взаимного расположения. Если в ходе выполнения приёмов кто-либо из спортсменов оказался за пределами татами, то оцениваются только технические действия, которые были начаты внутри татами.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Во время соревнований, проводимых Международной федерацией дзюдо, дзюдоисты одеты в дзюдоги разного цвета - синего и белого. Продолжительность схватки для взрослых спортсменов составляет 5 минут. В случае равных оценок по окончании основного времени может назначаться дополнительное время схватки - 3 минуты.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Судят соревнования по технике борьбы дзюдо трое судей (арбитр на т</w:t>
      </w:r>
      <w:r w:rsidR="005A7206">
        <w:rPr>
          <w:rFonts w:ascii="Times New Roman" w:eastAsia="Times New Roman" w:hAnsi="Times New Roman" w:cs="Times New Roman"/>
          <w:color w:val="222222"/>
          <w:spacing w:val="3"/>
          <w:sz w:val="24"/>
          <w:szCs w:val="24"/>
          <w:lang w:eastAsia="ru-RU"/>
        </w:rPr>
        <w:t>атами и два боковых судьи).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Проводятся также соревнования по дзюдо и для инвалидов (в том числе, с ограничениями по зрению), правила проведения которых изменены с учётом возможностей спортсменов.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Спортсменам разрешено проводить броски в стойке, а также удержания, болевые и удушающие приёмы в партере (в отличие от традиционного дзюдо, болевые приёмы </w:t>
      </w:r>
      <w:r w:rsidRPr="00F332B3">
        <w:rPr>
          <w:rFonts w:ascii="Times New Roman" w:eastAsia="Times New Roman" w:hAnsi="Times New Roman" w:cs="Times New Roman"/>
          <w:color w:val="222222"/>
          <w:spacing w:val="3"/>
          <w:sz w:val="24"/>
          <w:szCs w:val="24"/>
          <w:lang w:eastAsia="ru-RU"/>
        </w:rPr>
        <w:lastRenderedPageBreak/>
        <w:t>разрешены только на локтевой сустав). Болевые и удушающие приёмы в стойке, а также удары (</w:t>
      </w:r>
      <w:proofErr w:type="spellStart"/>
      <w:r w:rsidRPr="00F332B3">
        <w:rPr>
          <w:rFonts w:ascii="Times New Roman" w:eastAsia="Times New Roman" w:hAnsi="Times New Roman" w:cs="Times New Roman"/>
          <w:color w:val="222222"/>
          <w:spacing w:val="3"/>
          <w:sz w:val="24"/>
          <w:szCs w:val="24"/>
          <w:lang w:eastAsia="ru-RU"/>
        </w:rPr>
        <w:t>атэми</w:t>
      </w:r>
      <w:proofErr w:type="spellEnd"/>
      <w:r w:rsidRPr="00F332B3">
        <w:rPr>
          <w:rFonts w:ascii="Times New Roman" w:eastAsia="Times New Roman" w:hAnsi="Times New Roman" w:cs="Times New Roman"/>
          <w:color w:val="222222"/>
          <w:spacing w:val="3"/>
          <w:sz w:val="24"/>
          <w:szCs w:val="24"/>
          <w:lang w:eastAsia="ru-RU"/>
        </w:rPr>
        <w:t>) в спортивном дзюдо запрещены.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Поединок всегда начинается в положении борцов стоя. При выходе на татами дзюдоисты кланяются. Также перед началом схватки и после её завершения спортсмены кланяются друг другу и судьям.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Схватка начинается по команде судьи «</w:t>
      </w:r>
      <w:proofErr w:type="spellStart"/>
      <w:r w:rsidRPr="00F332B3">
        <w:rPr>
          <w:rFonts w:ascii="Times New Roman" w:eastAsia="Times New Roman" w:hAnsi="Times New Roman" w:cs="Times New Roman"/>
          <w:color w:val="222222"/>
          <w:spacing w:val="3"/>
          <w:sz w:val="24"/>
          <w:szCs w:val="24"/>
          <w:lang w:eastAsia="ru-RU"/>
        </w:rPr>
        <w:t>хадзимэ</w:t>
      </w:r>
      <w:proofErr w:type="spellEnd"/>
      <w:r w:rsidRPr="00F332B3">
        <w:rPr>
          <w:rFonts w:ascii="Times New Roman" w:eastAsia="Times New Roman" w:hAnsi="Times New Roman" w:cs="Times New Roman"/>
          <w:color w:val="222222"/>
          <w:spacing w:val="3"/>
          <w:sz w:val="24"/>
          <w:szCs w:val="24"/>
          <w:lang w:eastAsia="ru-RU"/>
        </w:rPr>
        <w:t>». Для временной остановки поединка используется команда «</w:t>
      </w:r>
      <w:proofErr w:type="spellStart"/>
      <w:r w:rsidRPr="00F332B3">
        <w:rPr>
          <w:rFonts w:ascii="Times New Roman" w:eastAsia="Times New Roman" w:hAnsi="Times New Roman" w:cs="Times New Roman"/>
          <w:color w:val="222222"/>
          <w:spacing w:val="3"/>
          <w:sz w:val="24"/>
          <w:szCs w:val="24"/>
          <w:lang w:eastAsia="ru-RU"/>
        </w:rPr>
        <w:t>матэ</w:t>
      </w:r>
      <w:proofErr w:type="spellEnd"/>
      <w:r w:rsidRPr="00F332B3">
        <w:rPr>
          <w:rFonts w:ascii="Times New Roman" w:eastAsia="Times New Roman" w:hAnsi="Times New Roman" w:cs="Times New Roman"/>
          <w:color w:val="222222"/>
          <w:spacing w:val="3"/>
          <w:sz w:val="24"/>
          <w:szCs w:val="24"/>
          <w:lang w:eastAsia="ru-RU"/>
        </w:rPr>
        <w:t>». При окончании поединка судья даёт команду «</w:t>
      </w:r>
      <w:proofErr w:type="spellStart"/>
      <w:r w:rsidRPr="00F332B3">
        <w:rPr>
          <w:rFonts w:ascii="Times New Roman" w:eastAsia="Times New Roman" w:hAnsi="Times New Roman" w:cs="Times New Roman"/>
          <w:color w:val="222222"/>
          <w:spacing w:val="3"/>
          <w:sz w:val="24"/>
          <w:szCs w:val="24"/>
          <w:lang w:eastAsia="ru-RU"/>
        </w:rPr>
        <w:t>соро-мадэ</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Если техническое действие в схватке удалось, его оценивают. Существует три оценки: «</w:t>
      </w:r>
      <w:proofErr w:type="spellStart"/>
      <w:r w:rsidRPr="00F332B3">
        <w:rPr>
          <w:rFonts w:ascii="Times New Roman" w:eastAsia="Times New Roman" w:hAnsi="Times New Roman" w:cs="Times New Roman"/>
          <w:color w:val="222222"/>
          <w:spacing w:val="3"/>
          <w:sz w:val="24"/>
          <w:szCs w:val="24"/>
          <w:lang w:eastAsia="ru-RU"/>
        </w:rPr>
        <w:t>юко</w:t>
      </w:r>
      <w:proofErr w:type="spellEnd"/>
      <w:r w:rsidRPr="00F332B3">
        <w:rPr>
          <w:rFonts w:ascii="Times New Roman" w:eastAsia="Times New Roman" w:hAnsi="Times New Roman" w:cs="Times New Roman"/>
          <w:color w:val="222222"/>
          <w:spacing w:val="3"/>
          <w:sz w:val="24"/>
          <w:szCs w:val="24"/>
          <w:lang w:eastAsia="ru-RU"/>
        </w:rPr>
        <w:t xml:space="preserve">» (яп. </w:t>
      </w:r>
      <w:proofErr w:type="gramStart"/>
      <w:r w:rsidRPr="00F332B3">
        <w:rPr>
          <w:rFonts w:ascii="Times New Roman" w:eastAsia="Times New Roman" w:hAnsi="Times New Roman" w:cs="Times New Roman"/>
          <w:color w:val="222222"/>
          <w:spacing w:val="3"/>
          <w:sz w:val="24"/>
          <w:szCs w:val="24"/>
          <w:lang w:eastAsia="ru-RU"/>
        </w:rPr>
        <w:t>ю:ко:,</w:t>
      </w:r>
      <w:proofErr w:type="gramEnd"/>
      <w:r w:rsidRPr="00F332B3">
        <w:rPr>
          <w:rFonts w:ascii="Times New Roman" w:eastAsia="Times New Roman" w:hAnsi="Times New Roman" w:cs="Times New Roman"/>
          <w:color w:val="222222"/>
          <w:spacing w:val="3"/>
          <w:sz w:val="24"/>
          <w:szCs w:val="24"/>
          <w:lang w:eastAsia="ru-RU"/>
        </w:rPr>
        <w:t xml:space="preserve"> букв. «эффективный»), «</w:t>
      </w:r>
      <w:proofErr w:type="spellStart"/>
      <w:r w:rsidRPr="00F332B3">
        <w:rPr>
          <w:rFonts w:ascii="Times New Roman" w:eastAsia="Times New Roman" w:hAnsi="Times New Roman" w:cs="Times New Roman"/>
          <w:color w:val="222222"/>
          <w:spacing w:val="3"/>
          <w:sz w:val="24"/>
          <w:szCs w:val="24"/>
          <w:lang w:eastAsia="ru-RU"/>
        </w:rPr>
        <w:t>вадза-ари</w:t>
      </w:r>
      <w:proofErr w:type="spellEnd"/>
      <w:r w:rsidRPr="00F332B3">
        <w:rPr>
          <w:rFonts w:ascii="Times New Roman" w:eastAsia="Times New Roman" w:hAnsi="Times New Roman" w:cs="Times New Roman"/>
          <w:color w:val="222222"/>
          <w:spacing w:val="3"/>
          <w:sz w:val="24"/>
          <w:szCs w:val="24"/>
          <w:lang w:eastAsia="ru-RU"/>
        </w:rPr>
        <w:t xml:space="preserve">» (яп. </w:t>
      </w:r>
      <w:proofErr w:type="spellStart"/>
      <w:r w:rsidRPr="00F332B3">
        <w:rPr>
          <w:rFonts w:ascii="Times New Roman" w:eastAsia="Times New Roman" w:hAnsi="Times New Roman" w:cs="Times New Roman"/>
          <w:color w:val="222222"/>
          <w:spacing w:val="3"/>
          <w:sz w:val="24"/>
          <w:szCs w:val="24"/>
          <w:lang w:eastAsia="ru-RU"/>
        </w:rPr>
        <w:t>вадза</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ари</w:t>
      </w:r>
      <w:proofErr w:type="spellEnd"/>
      <w:r w:rsidRPr="00F332B3">
        <w:rPr>
          <w:rFonts w:ascii="Times New Roman" w:eastAsia="Times New Roman" w:hAnsi="Times New Roman" w:cs="Times New Roman"/>
          <w:color w:val="222222"/>
          <w:spacing w:val="3"/>
          <w:sz w:val="24"/>
          <w:szCs w:val="24"/>
          <w:lang w:eastAsia="ru-RU"/>
        </w:rPr>
        <w:t>, букв. «половина техники») и «</w:t>
      </w:r>
      <w:proofErr w:type="spellStart"/>
      <w:r w:rsidRPr="00F332B3">
        <w:rPr>
          <w:rFonts w:ascii="Times New Roman" w:eastAsia="Times New Roman" w:hAnsi="Times New Roman" w:cs="Times New Roman"/>
          <w:color w:val="222222"/>
          <w:spacing w:val="3"/>
          <w:sz w:val="24"/>
          <w:szCs w:val="24"/>
          <w:lang w:eastAsia="ru-RU"/>
        </w:rPr>
        <w:t>иппон</w:t>
      </w:r>
      <w:proofErr w:type="spellEnd"/>
      <w:r w:rsidRPr="00F332B3">
        <w:rPr>
          <w:rFonts w:ascii="Times New Roman" w:eastAsia="Times New Roman" w:hAnsi="Times New Roman" w:cs="Times New Roman"/>
          <w:color w:val="222222"/>
          <w:spacing w:val="3"/>
          <w:sz w:val="24"/>
          <w:szCs w:val="24"/>
          <w:lang w:eastAsia="ru-RU"/>
        </w:rPr>
        <w:t xml:space="preserve">» (яп. </w:t>
      </w:r>
      <w:proofErr w:type="spellStart"/>
      <w:r w:rsidRPr="00F332B3">
        <w:rPr>
          <w:rFonts w:ascii="Times New Roman" w:eastAsia="Times New Roman" w:hAnsi="Times New Roman" w:cs="Times New Roman"/>
          <w:color w:val="222222"/>
          <w:spacing w:val="3"/>
          <w:sz w:val="24"/>
          <w:szCs w:val="24"/>
          <w:lang w:eastAsia="ru-RU"/>
        </w:rPr>
        <w:t>иппон</w:t>
      </w:r>
      <w:proofErr w:type="spellEnd"/>
      <w:r w:rsidRPr="00F332B3">
        <w:rPr>
          <w:rFonts w:ascii="Times New Roman" w:eastAsia="Times New Roman" w:hAnsi="Times New Roman" w:cs="Times New Roman"/>
          <w:color w:val="222222"/>
          <w:spacing w:val="3"/>
          <w:sz w:val="24"/>
          <w:szCs w:val="24"/>
          <w:lang w:eastAsia="ru-RU"/>
        </w:rPr>
        <w:t>, букв. «одно очко», чистая победа). Высшая оценка — это «</w:t>
      </w:r>
      <w:proofErr w:type="spellStart"/>
      <w:r w:rsidRPr="00F332B3">
        <w:rPr>
          <w:rFonts w:ascii="Times New Roman" w:eastAsia="Times New Roman" w:hAnsi="Times New Roman" w:cs="Times New Roman"/>
          <w:color w:val="222222"/>
          <w:spacing w:val="3"/>
          <w:sz w:val="24"/>
          <w:szCs w:val="24"/>
          <w:lang w:eastAsia="ru-RU"/>
        </w:rPr>
        <w:t>иппон</w:t>
      </w:r>
      <w:proofErr w:type="spellEnd"/>
      <w:r w:rsidRPr="00F332B3">
        <w:rPr>
          <w:rFonts w:ascii="Times New Roman" w:eastAsia="Times New Roman" w:hAnsi="Times New Roman" w:cs="Times New Roman"/>
          <w:color w:val="222222"/>
          <w:spacing w:val="3"/>
          <w:sz w:val="24"/>
          <w:szCs w:val="24"/>
          <w:lang w:eastAsia="ru-RU"/>
        </w:rPr>
        <w:t>», ниже находится «</w:t>
      </w:r>
      <w:proofErr w:type="spellStart"/>
      <w:r w:rsidRPr="00F332B3">
        <w:rPr>
          <w:rFonts w:ascii="Times New Roman" w:eastAsia="Times New Roman" w:hAnsi="Times New Roman" w:cs="Times New Roman"/>
          <w:color w:val="222222"/>
          <w:spacing w:val="3"/>
          <w:sz w:val="24"/>
          <w:szCs w:val="24"/>
          <w:lang w:eastAsia="ru-RU"/>
        </w:rPr>
        <w:t>вадза-ари</w:t>
      </w:r>
      <w:proofErr w:type="spellEnd"/>
      <w:r w:rsidRPr="00F332B3">
        <w:rPr>
          <w:rFonts w:ascii="Times New Roman" w:eastAsia="Times New Roman" w:hAnsi="Times New Roman" w:cs="Times New Roman"/>
          <w:color w:val="222222"/>
          <w:spacing w:val="3"/>
          <w:sz w:val="24"/>
          <w:szCs w:val="24"/>
          <w:lang w:eastAsia="ru-RU"/>
        </w:rPr>
        <w:t>», ещё ниже находится «</w:t>
      </w:r>
      <w:proofErr w:type="spellStart"/>
      <w:r w:rsidRPr="00F332B3">
        <w:rPr>
          <w:rFonts w:ascii="Times New Roman" w:eastAsia="Times New Roman" w:hAnsi="Times New Roman" w:cs="Times New Roman"/>
          <w:color w:val="222222"/>
          <w:spacing w:val="3"/>
          <w:sz w:val="24"/>
          <w:szCs w:val="24"/>
          <w:lang w:eastAsia="ru-RU"/>
        </w:rPr>
        <w:t>юко</w:t>
      </w:r>
      <w:proofErr w:type="spellEnd"/>
      <w:r w:rsidRPr="00F332B3">
        <w:rPr>
          <w:rFonts w:ascii="Times New Roman" w:eastAsia="Times New Roman" w:hAnsi="Times New Roman" w:cs="Times New Roman"/>
          <w:color w:val="222222"/>
          <w:spacing w:val="3"/>
          <w:sz w:val="24"/>
          <w:szCs w:val="24"/>
          <w:lang w:eastAsia="ru-RU"/>
        </w:rPr>
        <w:t xml:space="preserve">» (использовавшаяся ранее четвёртая (низшая) оценка «кока» (яп. </w:t>
      </w:r>
      <w:proofErr w:type="spellStart"/>
      <w:proofErr w:type="gramStart"/>
      <w:r w:rsidRPr="00F332B3">
        <w:rPr>
          <w:rFonts w:ascii="Times New Roman" w:eastAsia="Times New Roman" w:hAnsi="Times New Roman" w:cs="Times New Roman"/>
          <w:color w:val="222222"/>
          <w:spacing w:val="3"/>
          <w:sz w:val="24"/>
          <w:szCs w:val="24"/>
          <w:lang w:eastAsia="ru-RU"/>
        </w:rPr>
        <w:t>ко:ка</w:t>
      </w:r>
      <w:proofErr w:type="spellEnd"/>
      <w:proofErr w:type="gramEnd"/>
      <w:r w:rsidRPr="00F332B3">
        <w:rPr>
          <w:rFonts w:ascii="Times New Roman" w:eastAsia="Times New Roman" w:hAnsi="Times New Roman" w:cs="Times New Roman"/>
          <w:color w:val="222222"/>
          <w:spacing w:val="3"/>
          <w:sz w:val="24"/>
          <w:szCs w:val="24"/>
          <w:lang w:eastAsia="ru-RU"/>
        </w:rPr>
        <w:t>, букв. «результат») была отменена в 2009 году). При этом «</w:t>
      </w:r>
      <w:proofErr w:type="spellStart"/>
      <w:r w:rsidRPr="00F332B3">
        <w:rPr>
          <w:rFonts w:ascii="Times New Roman" w:eastAsia="Times New Roman" w:hAnsi="Times New Roman" w:cs="Times New Roman"/>
          <w:color w:val="222222"/>
          <w:spacing w:val="3"/>
          <w:sz w:val="24"/>
          <w:szCs w:val="24"/>
          <w:lang w:eastAsia="ru-RU"/>
        </w:rPr>
        <w:t>вадза-ари</w:t>
      </w:r>
      <w:proofErr w:type="spellEnd"/>
      <w:r w:rsidRPr="00F332B3">
        <w:rPr>
          <w:rFonts w:ascii="Times New Roman" w:eastAsia="Times New Roman" w:hAnsi="Times New Roman" w:cs="Times New Roman"/>
          <w:color w:val="222222"/>
          <w:spacing w:val="3"/>
          <w:sz w:val="24"/>
          <w:szCs w:val="24"/>
          <w:lang w:eastAsia="ru-RU"/>
        </w:rPr>
        <w:t>» оценивается выше любого количества полученных противником оценок «</w:t>
      </w:r>
      <w:proofErr w:type="spellStart"/>
      <w:r w:rsidRPr="00F332B3">
        <w:rPr>
          <w:rFonts w:ascii="Times New Roman" w:eastAsia="Times New Roman" w:hAnsi="Times New Roman" w:cs="Times New Roman"/>
          <w:color w:val="222222"/>
          <w:spacing w:val="3"/>
          <w:sz w:val="24"/>
          <w:szCs w:val="24"/>
          <w:lang w:eastAsia="ru-RU"/>
        </w:rPr>
        <w:t>юко</w:t>
      </w:r>
      <w:proofErr w:type="spellEnd"/>
      <w:r w:rsidRPr="00F332B3">
        <w:rPr>
          <w:rFonts w:ascii="Times New Roman" w:eastAsia="Times New Roman" w:hAnsi="Times New Roman" w:cs="Times New Roman"/>
          <w:color w:val="222222"/>
          <w:spacing w:val="3"/>
          <w:sz w:val="24"/>
          <w:szCs w:val="24"/>
          <w:lang w:eastAsia="ru-RU"/>
        </w:rPr>
        <w:t>»; а «</w:t>
      </w:r>
      <w:proofErr w:type="spellStart"/>
      <w:r w:rsidRPr="00F332B3">
        <w:rPr>
          <w:rFonts w:ascii="Times New Roman" w:eastAsia="Times New Roman" w:hAnsi="Times New Roman" w:cs="Times New Roman"/>
          <w:color w:val="222222"/>
          <w:spacing w:val="3"/>
          <w:sz w:val="24"/>
          <w:szCs w:val="24"/>
          <w:lang w:eastAsia="ru-RU"/>
        </w:rPr>
        <w:t>вадза-ари</w:t>
      </w:r>
      <w:proofErr w:type="spellEnd"/>
      <w:r w:rsidRPr="00F332B3">
        <w:rPr>
          <w:rFonts w:ascii="Times New Roman" w:eastAsia="Times New Roman" w:hAnsi="Times New Roman" w:cs="Times New Roman"/>
          <w:color w:val="222222"/>
          <w:spacing w:val="3"/>
          <w:sz w:val="24"/>
          <w:szCs w:val="24"/>
          <w:lang w:eastAsia="ru-RU"/>
        </w:rPr>
        <w:t>» плюс «</w:t>
      </w:r>
      <w:proofErr w:type="spellStart"/>
      <w:r w:rsidRPr="00F332B3">
        <w:rPr>
          <w:rFonts w:ascii="Times New Roman" w:eastAsia="Times New Roman" w:hAnsi="Times New Roman" w:cs="Times New Roman"/>
          <w:color w:val="222222"/>
          <w:spacing w:val="3"/>
          <w:sz w:val="24"/>
          <w:szCs w:val="24"/>
          <w:lang w:eastAsia="ru-RU"/>
        </w:rPr>
        <w:t>юко</w:t>
      </w:r>
      <w:proofErr w:type="spellEnd"/>
      <w:r w:rsidRPr="00F332B3">
        <w:rPr>
          <w:rFonts w:ascii="Times New Roman" w:eastAsia="Times New Roman" w:hAnsi="Times New Roman" w:cs="Times New Roman"/>
          <w:color w:val="222222"/>
          <w:spacing w:val="3"/>
          <w:sz w:val="24"/>
          <w:szCs w:val="24"/>
          <w:lang w:eastAsia="ru-RU"/>
        </w:rPr>
        <w:t>» оценивается выше, чем просто «</w:t>
      </w:r>
      <w:proofErr w:type="spellStart"/>
      <w:r w:rsidRPr="00F332B3">
        <w:rPr>
          <w:rFonts w:ascii="Times New Roman" w:eastAsia="Times New Roman" w:hAnsi="Times New Roman" w:cs="Times New Roman"/>
          <w:color w:val="222222"/>
          <w:spacing w:val="3"/>
          <w:sz w:val="24"/>
          <w:szCs w:val="24"/>
          <w:lang w:eastAsia="ru-RU"/>
        </w:rPr>
        <w:t>вадза-ари</w:t>
      </w:r>
      <w:proofErr w:type="spellEnd"/>
      <w:r w:rsidRPr="00F332B3">
        <w:rPr>
          <w:rFonts w:ascii="Times New Roman" w:eastAsia="Times New Roman" w:hAnsi="Times New Roman" w:cs="Times New Roman"/>
          <w:color w:val="222222"/>
          <w:spacing w:val="3"/>
          <w:sz w:val="24"/>
          <w:szCs w:val="24"/>
          <w:lang w:eastAsia="ru-RU"/>
        </w:rPr>
        <w:t>». Если кто-либо из спортсменов выполняет во время схватки два приёма, оценённые «</w:t>
      </w:r>
      <w:proofErr w:type="spellStart"/>
      <w:r w:rsidRPr="00F332B3">
        <w:rPr>
          <w:rFonts w:ascii="Times New Roman" w:eastAsia="Times New Roman" w:hAnsi="Times New Roman" w:cs="Times New Roman"/>
          <w:color w:val="222222"/>
          <w:spacing w:val="3"/>
          <w:sz w:val="24"/>
          <w:szCs w:val="24"/>
          <w:lang w:eastAsia="ru-RU"/>
        </w:rPr>
        <w:t>вадза-ари</w:t>
      </w:r>
      <w:proofErr w:type="spellEnd"/>
      <w:r w:rsidRPr="00F332B3">
        <w:rPr>
          <w:rFonts w:ascii="Times New Roman" w:eastAsia="Times New Roman" w:hAnsi="Times New Roman" w:cs="Times New Roman"/>
          <w:color w:val="222222"/>
          <w:spacing w:val="3"/>
          <w:sz w:val="24"/>
          <w:szCs w:val="24"/>
          <w:lang w:eastAsia="ru-RU"/>
        </w:rPr>
        <w:t>», то судья присуждает ему победу («</w:t>
      </w:r>
      <w:proofErr w:type="spellStart"/>
      <w:r w:rsidRPr="00F332B3">
        <w:rPr>
          <w:rFonts w:ascii="Times New Roman" w:eastAsia="Times New Roman" w:hAnsi="Times New Roman" w:cs="Times New Roman"/>
          <w:color w:val="222222"/>
          <w:spacing w:val="3"/>
          <w:sz w:val="24"/>
          <w:szCs w:val="24"/>
          <w:lang w:eastAsia="ru-RU"/>
        </w:rPr>
        <w:t>вадза-ари-авасэтэ-иппон</w:t>
      </w:r>
      <w:proofErr w:type="spellEnd"/>
      <w:r w:rsidRPr="00F332B3">
        <w:rPr>
          <w:rFonts w:ascii="Times New Roman" w:eastAsia="Times New Roman" w:hAnsi="Times New Roman" w:cs="Times New Roman"/>
          <w:color w:val="222222"/>
          <w:spacing w:val="3"/>
          <w:sz w:val="24"/>
          <w:szCs w:val="24"/>
          <w:lang w:eastAsia="ru-RU"/>
        </w:rPr>
        <w:t xml:space="preserve">» — «объединяю </w:t>
      </w:r>
      <w:proofErr w:type="spellStart"/>
      <w:r w:rsidRPr="00F332B3">
        <w:rPr>
          <w:rFonts w:ascii="Times New Roman" w:eastAsia="Times New Roman" w:hAnsi="Times New Roman" w:cs="Times New Roman"/>
          <w:color w:val="222222"/>
          <w:spacing w:val="3"/>
          <w:sz w:val="24"/>
          <w:szCs w:val="24"/>
          <w:lang w:eastAsia="ru-RU"/>
        </w:rPr>
        <w:t>вад</w:t>
      </w:r>
      <w:r w:rsidR="005A7206">
        <w:rPr>
          <w:rFonts w:ascii="Times New Roman" w:eastAsia="Times New Roman" w:hAnsi="Times New Roman" w:cs="Times New Roman"/>
          <w:color w:val="222222"/>
          <w:spacing w:val="3"/>
          <w:sz w:val="24"/>
          <w:szCs w:val="24"/>
          <w:lang w:eastAsia="ru-RU"/>
        </w:rPr>
        <w:t>за-ари</w:t>
      </w:r>
      <w:proofErr w:type="spellEnd"/>
      <w:r w:rsidR="005A7206">
        <w:rPr>
          <w:rFonts w:ascii="Times New Roman" w:eastAsia="Times New Roman" w:hAnsi="Times New Roman" w:cs="Times New Roman"/>
          <w:color w:val="222222"/>
          <w:spacing w:val="3"/>
          <w:sz w:val="24"/>
          <w:szCs w:val="24"/>
          <w:lang w:eastAsia="ru-RU"/>
        </w:rPr>
        <w:t xml:space="preserve"> и присуждаю </w:t>
      </w:r>
      <w:proofErr w:type="spellStart"/>
      <w:r w:rsidR="005A7206">
        <w:rPr>
          <w:rFonts w:ascii="Times New Roman" w:eastAsia="Times New Roman" w:hAnsi="Times New Roman" w:cs="Times New Roman"/>
          <w:color w:val="222222"/>
          <w:spacing w:val="3"/>
          <w:sz w:val="24"/>
          <w:szCs w:val="24"/>
          <w:lang w:eastAsia="ru-RU"/>
        </w:rPr>
        <w:t>иппон</w:t>
      </w:r>
      <w:proofErr w:type="spellEnd"/>
      <w:r w:rsidR="005A7206">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Оценка «</w:t>
      </w:r>
      <w:proofErr w:type="spellStart"/>
      <w:r w:rsidRPr="00F332B3">
        <w:rPr>
          <w:rFonts w:ascii="Times New Roman" w:eastAsia="Times New Roman" w:hAnsi="Times New Roman" w:cs="Times New Roman"/>
          <w:color w:val="222222"/>
          <w:spacing w:val="3"/>
          <w:sz w:val="24"/>
          <w:szCs w:val="24"/>
          <w:lang w:eastAsia="ru-RU"/>
        </w:rPr>
        <w:t>иппон</w:t>
      </w:r>
      <w:proofErr w:type="spellEnd"/>
      <w:r w:rsidRPr="00F332B3">
        <w:rPr>
          <w:rFonts w:ascii="Times New Roman" w:eastAsia="Times New Roman" w:hAnsi="Times New Roman" w:cs="Times New Roman"/>
          <w:color w:val="222222"/>
          <w:spacing w:val="3"/>
          <w:sz w:val="24"/>
          <w:szCs w:val="24"/>
          <w:lang w:eastAsia="ru-RU"/>
        </w:rPr>
        <w:t>» присуждается, когда один из дзюдоистов:</w:t>
      </w:r>
    </w:p>
    <w:p w:rsidR="00F332B3" w:rsidRPr="00F332B3" w:rsidRDefault="00F332B3" w:rsidP="003E43D2">
      <w:pPr>
        <w:numPr>
          <w:ilvl w:val="0"/>
          <w:numId w:val="8"/>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быстро и сильно бросает противника на спину (большую её часть);</w:t>
      </w:r>
    </w:p>
    <w:p w:rsidR="00F332B3" w:rsidRPr="00F332B3" w:rsidRDefault="00F332B3" w:rsidP="003E43D2">
      <w:pPr>
        <w:numPr>
          <w:ilvl w:val="0"/>
          <w:numId w:val="8"/>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когда дзюдоист проводит удержание в течение более 25 секунд;</w:t>
      </w:r>
    </w:p>
    <w:p w:rsidR="00F332B3" w:rsidRPr="00F332B3" w:rsidRDefault="00F332B3" w:rsidP="003E43D2">
      <w:pPr>
        <w:numPr>
          <w:ilvl w:val="0"/>
          <w:numId w:val="8"/>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когда противник дзюдоиста </w:t>
      </w:r>
      <w:proofErr w:type="gramStart"/>
      <w:r w:rsidRPr="00F332B3">
        <w:rPr>
          <w:rFonts w:ascii="Times New Roman" w:eastAsia="Times New Roman" w:hAnsi="Times New Roman" w:cs="Times New Roman"/>
          <w:color w:val="222222"/>
          <w:spacing w:val="3"/>
          <w:sz w:val="24"/>
          <w:szCs w:val="24"/>
          <w:lang w:eastAsia="ru-RU"/>
        </w:rPr>
        <w:t>в результата</w:t>
      </w:r>
      <w:proofErr w:type="gramEnd"/>
      <w:r w:rsidRPr="00F332B3">
        <w:rPr>
          <w:rFonts w:ascii="Times New Roman" w:eastAsia="Times New Roman" w:hAnsi="Times New Roman" w:cs="Times New Roman"/>
          <w:color w:val="222222"/>
          <w:spacing w:val="3"/>
          <w:sz w:val="24"/>
          <w:szCs w:val="24"/>
          <w:lang w:eastAsia="ru-RU"/>
        </w:rPr>
        <w:t xml:space="preserve"> выполнения болевого или удушающего приёма произносит слово «</w:t>
      </w:r>
      <w:proofErr w:type="spellStart"/>
      <w:r w:rsidRPr="00F332B3">
        <w:rPr>
          <w:rFonts w:ascii="Times New Roman" w:eastAsia="Times New Roman" w:hAnsi="Times New Roman" w:cs="Times New Roman"/>
          <w:color w:val="222222"/>
          <w:spacing w:val="3"/>
          <w:sz w:val="24"/>
          <w:szCs w:val="24"/>
          <w:lang w:eastAsia="ru-RU"/>
        </w:rPr>
        <w:t>маита</w:t>
      </w:r>
      <w:proofErr w:type="spellEnd"/>
      <w:r w:rsidRPr="00F332B3">
        <w:rPr>
          <w:rFonts w:ascii="Times New Roman" w:eastAsia="Times New Roman" w:hAnsi="Times New Roman" w:cs="Times New Roman"/>
          <w:color w:val="222222"/>
          <w:spacing w:val="3"/>
          <w:sz w:val="24"/>
          <w:szCs w:val="24"/>
          <w:lang w:eastAsia="ru-RU"/>
        </w:rPr>
        <w:t>» (сдаюсь) или два или более раза хлопает рукой или ногой;</w:t>
      </w:r>
    </w:p>
    <w:p w:rsidR="00F332B3" w:rsidRPr="00F332B3" w:rsidRDefault="00F332B3" w:rsidP="003E43D2">
      <w:pPr>
        <w:numPr>
          <w:ilvl w:val="0"/>
          <w:numId w:val="8"/>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когда результат проведения болевого или удушающего приёма очевиден судьям (например, при потере сознания дзюдоистом, на котором проводится приём).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Судья поднимает руку, обозначая победу с оценкой </w:t>
      </w:r>
      <w:proofErr w:type="spellStart"/>
      <w:r w:rsidRPr="00F332B3">
        <w:rPr>
          <w:rFonts w:ascii="Times New Roman" w:eastAsia="Times New Roman" w:hAnsi="Times New Roman" w:cs="Times New Roman"/>
          <w:color w:val="222222"/>
          <w:spacing w:val="3"/>
          <w:sz w:val="24"/>
          <w:szCs w:val="24"/>
          <w:lang w:eastAsia="ru-RU"/>
        </w:rPr>
        <w:t>иппон</w:t>
      </w:r>
      <w:proofErr w:type="spellEnd"/>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Оценка «</w:t>
      </w:r>
      <w:proofErr w:type="spellStart"/>
      <w:r w:rsidRPr="00F332B3">
        <w:rPr>
          <w:rFonts w:ascii="Times New Roman" w:eastAsia="Times New Roman" w:hAnsi="Times New Roman" w:cs="Times New Roman"/>
          <w:color w:val="222222"/>
          <w:spacing w:val="3"/>
          <w:sz w:val="24"/>
          <w:szCs w:val="24"/>
          <w:lang w:eastAsia="ru-RU"/>
        </w:rPr>
        <w:t>вадза-ари</w:t>
      </w:r>
      <w:proofErr w:type="spellEnd"/>
      <w:r w:rsidRPr="00F332B3">
        <w:rPr>
          <w:rFonts w:ascii="Times New Roman" w:eastAsia="Times New Roman" w:hAnsi="Times New Roman" w:cs="Times New Roman"/>
          <w:color w:val="222222"/>
          <w:spacing w:val="3"/>
          <w:sz w:val="24"/>
          <w:szCs w:val="24"/>
          <w:lang w:eastAsia="ru-RU"/>
        </w:rPr>
        <w:t>» присуждается в следующих случаях:</w:t>
      </w:r>
    </w:p>
    <w:p w:rsidR="00F332B3" w:rsidRPr="00F332B3" w:rsidRDefault="00F332B3" w:rsidP="003E43D2">
      <w:pPr>
        <w:numPr>
          <w:ilvl w:val="0"/>
          <w:numId w:val="9"/>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когда дзюдоист бросает противника на меньшую часть спину, или с недостаточной скоростью или силой (то есть, в броске присутствуют два из трёх элементов, необходимых для присуждения оценки «</w:t>
      </w:r>
      <w:proofErr w:type="spellStart"/>
      <w:r w:rsidRPr="00F332B3">
        <w:rPr>
          <w:rFonts w:ascii="Times New Roman" w:eastAsia="Times New Roman" w:hAnsi="Times New Roman" w:cs="Times New Roman"/>
          <w:color w:val="222222"/>
          <w:spacing w:val="3"/>
          <w:sz w:val="24"/>
          <w:szCs w:val="24"/>
          <w:lang w:eastAsia="ru-RU"/>
        </w:rPr>
        <w:t>иппон</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numPr>
          <w:ilvl w:val="0"/>
          <w:numId w:val="9"/>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когда дзюдоист проводит удержание в течение более 20 секунд, но менее 25 секунд.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Оценка «</w:t>
      </w:r>
      <w:proofErr w:type="spellStart"/>
      <w:r w:rsidRPr="00F332B3">
        <w:rPr>
          <w:rFonts w:ascii="Times New Roman" w:eastAsia="Times New Roman" w:hAnsi="Times New Roman" w:cs="Times New Roman"/>
          <w:color w:val="222222"/>
          <w:spacing w:val="3"/>
          <w:sz w:val="24"/>
          <w:szCs w:val="24"/>
          <w:lang w:eastAsia="ru-RU"/>
        </w:rPr>
        <w:t>юко</w:t>
      </w:r>
      <w:proofErr w:type="spellEnd"/>
      <w:r w:rsidRPr="00F332B3">
        <w:rPr>
          <w:rFonts w:ascii="Times New Roman" w:eastAsia="Times New Roman" w:hAnsi="Times New Roman" w:cs="Times New Roman"/>
          <w:color w:val="222222"/>
          <w:spacing w:val="3"/>
          <w:sz w:val="24"/>
          <w:szCs w:val="24"/>
          <w:lang w:eastAsia="ru-RU"/>
        </w:rPr>
        <w:t>» присуждается в следующих случаях:</w:t>
      </w:r>
    </w:p>
    <w:p w:rsidR="00F332B3" w:rsidRPr="00F332B3" w:rsidRDefault="00F332B3" w:rsidP="003E43D2">
      <w:pPr>
        <w:numPr>
          <w:ilvl w:val="0"/>
          <w:numId w:val="10"/>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когда дзюдоист бросает противника на меньшую часть спины с недостаточной скоростью или силой (в броске присутствует один из трёх элементов, необходимых для присуждения оценки «</w:t>
      </w:r>
      <w:proofErr w:type="spellStart"/>
      <w:proofErr w:type="gramStart"/>
      <w:r w:rsidRPr="00F332B3">
        <w:rPr>
          <w:rFonts w:ascii="Times New Roman" w:eastAsia="Times New Roman" w:hAnsi="Times New Roman" w:cs="Times New Roman"/>
          <w:color w:val="222222"/>
          <w:spacing w:val="3"/>
          <w:sz w:val="24"/>
          <w:szCs w:val="24"/>
          <w:lang w:eastAsia="ru-RU"/>
        </w:rPr>
        <w:t>иппон</w:t>
      </w:r>
      <w:proofErr w:type="spellEnd"/>
      <w:r w:rsidRPr="00F332B3">
        <w:rPr>
          <w:rFonts w:ascii="Times New Roman" w:eastAsia="Times New Roman" w:hAnsi="Times New Roman" w:cs="Times New Roman"/>
          <w:color w:val="222222"/>
          <w:spacing w:val="3"/>
          <w:sz w:val="24"/>
          <w:szCs w:val="24"/>
          <w:lang w:eastAsia="ru-RU"/>
        </w:rPr>
        <w:t>»;)</w:t>
      </w:r>
      <w:proofErr w:type="gramEnd"/>
    </w:p>
    <w:p w:rsidR="00F332B3" w:rsidRPr="00F332B3" w:rsidRDefault="00F332B3" w:rsidP="003E43D2">
      <w:pPr>
        <w:numPr>
          <w:ilvl w:val="0"/>
          <w:numId w:val="10"/>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когда дзюдоист проводит удержание в течение более 15 секунд, но менее 20 секунд.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 нарушения требований правил соревнований судья может назначить спортсменам наказания — «</w:t>
      </w:r>
      <w:proofErr w:type="spellStart"/>
      <w:r w:rsidRPr="00F332B3">
        <w:rPr>
          <w:rFonts w:ascii="Times New Roman" w:eastAsia="Times New Roman" w:hAnsi="Times New Roman" w:cs="Times New Roman"/>
          <w:color w:val="222222"/>
          <w:spacing w:val="3"/>
          <w:sz w:val="24"/>
          <w:szCs w:val="24"/>
          <w:lang w:eastAsia="ru-RU"/>
        </w:rPr>
        <w:t>сидо</w:t>
      </w:r>
      <w:proofErr w:type="spellEnd"/>
      <w:r w:rsidRPr="00F332B3">
        <w:rPr>
          <w:rFonts w:ascii="Times New Roman" w:eastAsia="Times New Roman" w:hAnsi="Times New Roman" w:cs="Times New Roman"/>
          <w:color w:val="222222"/>
          <w:spacing w:val="3"/>
          <w:sz w:val="24"/>
          <w:szCs w:val="24"/>
          <w:lang w:eastAsia="ru-RU"/>
        </w:rPr>
        <w:t xml:space="preserve">» (яп. </w:t>
      </w:r>
      <w:proofErr w:type="spellStart"/>
      <w:proofErr w:type="gramStart"/>
      <w:r w:rsidRPr="00F332B3">
        <w:rPr>
          <w:rFonts w:ascii="Times New Roman" w:eastAsia="Times New Roman" w:hAnsi="Times New Roman" w:cs="Times New Roman"/>
          <w:color w:val="222222"/>
          <w:spacing w:val="3"/>
          <w:sz w:val="24"/>
          <w:szCs w:val="24"/>
          <w:lang w:eastAsia="ru-RU"/>
        </w:rPr>
        <w:t>си:до</w:t>
      </w:r>
      <w:proofErr w:type="spellEnd"/>
      <w:proofErr w:type="gramEnd"/>
      <w:r w:rsidRPr="00F332B3">
        <w:rPr>
          <w:rFonts w:ascii="Times New Roman" w:eastAsia="Times New Roman" w:hAnsi="Times New Roman" w:cs="Times New Roman"/>
          <w:color w:val="222222"/>
          <w:spacing w:val="3"/>
          <w:sz w:val="24"/>
          <w:szCs w:val="24"/>
          <w:lang w:eastAsia="ru-RU"/>
        </w:rPr>
        <w:t>, наказание). Наказания назначаются за выполнение запрещённых правилами действий, пассивность и т.п. Первое нарушение, наказанное «</w:t>
      </w:r>
      <w:proofErr w:type="spellStart"/>
      <w:r w:rsidRPr="00F332B3">
        <w:rPr>
          <w:rFonts w:ascii="Times New Roman" w:eastAsia="Times New Roman" w:hAnsi="Times New Roman" w:cs="Times New Roman"/>
          <w:color w:val="222222"/>
          <w:spacing w:val="3"/>
          <w:sz w:val="24"/>
          <w:szCs w:val="24"/>
          <w:lang w:eastAsia="ru-RU"/>
        </w:rPr>
        <w:t>сидо</w:t>
      </w:r>
      <w:proofErr w:type="spellEnd"/>
      <w:r w:rsidRPr="00F332B3">
        <w:rPr>
          <w:rFonts w:ascii="Times New Roman" w:eastAsia="Times New Roman" w:hAnsi="Times New Roman" w:cs="Times New Roman"/>
          <w:color w:val="222222"/>
          <w:spacing w:val="3"/>
          <w:sz w:val="24"/>
          <w:szCs w:val="24"/>
          <w:lang w:eastAsia="ru-RU"/>
        </w:rPr>
        <w:t>», оценивается как предупреждение. При вынесении спортсмену второго «</w:t>
      </w:r>
      <w:proofErr w:type="spellStart"/>
      <w:r w:rsidRPr="00F332B3">
        <w:rPr>
          <w:rFonts w:ascii="Times New Roman" w:eastAsia="Times New Roman" w:hAnsi="Times New Roman" w:cs="Times New Roman"/>
          <w:color w:val="222222"/>
          <w:spacing w:val="3"/>
          <w:sz w:val="24"/>
          <w:szCs w:val="24"/>
          <w:lang w:eastAsia="ru-RU"/>
        </w:rPr>
        <w:t>сидо</w:t>
      </w:r>
      <w:proofErr w:type="spellEnd"/>
      <w:r w:rsidRPr="00F332B3">
        <w:rPr>
          <w:rFonts w:ascii="Times New Roman" w:eastAsia="Times New Roman" w:hAnsi="Times New Roman" w:cs="Times New Roman"/>
          <w:color w:val="222222"/>
          <w:spacing w:val="3"/>
          <w:sz w:val="24"/>
          <w:szCs w:val="24"/>
          <w:lang w:eastAsia="ru-RU"/>
        </w:rPr>
        <w:t>» его противнику автоматически присуждается оценка «</w:t>
      </w:r>
      <w:proofErr w:type="spellStart"/>
      <w:r w:rsidRPr="00F332B3">
        <w:rPr>
          <w:rFonts w:ascii="Times New Roman" w:eastAsia="Times New Roman" w:hAnsi="Times New Roman" w:cs="Times New Roman"/>
          <w:color w:val="222222"/>
          <w:spacing w:val="3"/>
          <w:sz w:val="24"/>
          <w:szCs w:val="24"/>
          <w:lang w:eastAsia="ru-RU"/>
        </w:rPr>
        <w:t>юко</w:t>
      </w:r>
      <w:proofErr w:type="spellEnd"/>
      <w:r w:rsidRPr="00F332B3">
        <w:rPr>
          <w:rFonts w:ascii="Times New Roman" w:eastAsia="Times New Roman" w:hAnsi="Times New Roman" w:cs="Times New Roman"/>
          <w:color w:val="222222"/>
          <w:spacing w:val="3"/>
          <w:sz w:val="24"/>
          <w:szCs w:val="24"/>
          <w:lang w:eastAsia="ru-RU"/>
        </w:rPr>
        <w:t>». За третье нарушение спортсмена его противнику присуждается оценка «</w:t>
      </w:r>
      <w:proofErr w:type="spellStart"/>
      <w:r w:rsidRPr="00F332B3">
        <w:rPr>
          <w:rFonts w:ascii="Times New Roman" w:eastAsia="Times New Roman" w:hAnsi="Times New Roman" w:cs="Times New Roman"/>
          <w:color w:val="222222"/>
          <w:spacing w:val="3"/>
          <w:sz w:val="24"/>
          <w:szCs w:val="24"/>
          <w:lang w:eastAsia="ru-RU"/>
        </w:rPr>
        <w:t>вадза-ари</w:t>
      </w:r>
      <w:proofErr w:type="spellEnd"/>
      <w:r w:rsidRPr="00F332B3">
        <w:rPr>
          <w:rFonts w:ascii="Times New Roman" w:eastAsia="Times New Roman" w:hAnsi="Times New Roman" w:cs="Times New Roman"/>
          <w:color w:val="222222"/>
          <w:spacing w:val="3"/>
          <w:sz w:val="24"/>
          <w:szCs w:val="24"/>
          <w:lang w:eastAsia="ru-RU"/>
        </w:rPr>
        <w:t xml:space="preserve">» (полученная за предшествовавшее нарушение оценка </w:t>
      </w:r>
      <w:proofErr w:type="spellStart"/>
      <w:r w:rsidRPr="00F332B3">
        <w:rPr>
          <w:rFonts w:ascii="Times New Roman" w:eastAsia="Times New Roman" w:hAnsi="Times New Roman" w:cs="Times New Roman"/>
          <w:color w:val="222222"/>
          <w:spacing w:val="3"/>
          <w:sz w:val="24"/>
          <w:szCs w:val="24"/>
          <w:lang w:eastAsia="ru-RU"/>
        </w:rPr>
        <w:t>юко</w:t>
      </w:r>
      <w:proofErr w:type="spellEnd"/>
      <w:r w:rsidRPr="00F332B3">
        <w:rPr>
          <w:rFonts w:ascii="Times New Roman" w:eastAsia="Times New Roman" w:hAnsi="Times New Roman" w:cs="Times New Roman"/>
          <w:color w:val="222222"/>
          <w:spacing w:val="3"/>
          <w:sz w:val="24"/>
          <w:szCs w:val="24"/>
          <w:lang w:eastAsia="ru-RU"/>
        </w:rPr>
        <w:t xml:space="preserve"> при этом аннулируется). Четвёртое нарушение приводит к немедленному окончанию схватки и дисквалификации — «</w:t>
      </w:r>
      <w:proofErr w:type="spellStart"/>
      <w:r w:rsidRPr="00F332B3">
        <w:rPr>
          <w:rFonts w:ascii="Times New Roman" w:eastAsia="Times New Roman" w:hAnsi="Times New Roman" w:cs="Times New Roman"/>
          <w:color w:val="222222"/>
          <w:spacing w:val="3"/>
          <w:sz w:val="24"/>
          <w:szCs w:val="24"/>
          <w:lang w:eastAsia="ru-RU"/>
        </w:rPr>
        <w:t>хансоку-макэ</w:t>
      </w:r>
      <w:proofErr w:type="spellEnd"/>
      <w:r w:rsidRPr="00F332B3">
        <w:rPr>
          <w:rFonts w:ascii="Times New Roman" w:eastAsia="Times New Roman" w:hAnsi="Times New Roman" w:cs="Times New Roman"/>
          <w:color w:val="222222"/>
          <w:spacing w:val="3"/>
          <w:sz w:val="24"/>
          <w:szCs w:val="24"/>
          <w:lang w:eastAsia="ru-RU"/>
        </w:rPr>
        <w:t xml:space="preserve">» (яп. </w:t>
      </w:r>
      <w:proofErr w:type="spellStart"/>
      <w:r w:rsidRPr="00F332B3">
        <w:rPr>
          <w:rFonts w:ascii="Times New Roman" w:eastAsia="Times New Roman" w:hAnsi="Times New Roman" w:cs="Times New Roman"/>
          <w:color w:val="222222"/>
          <w:spacing w:val="3"/>
          <w:sz w:val="24"/>
          <w:szCs w:val="24"/>
          <w:lang w:eastAsia="ru-RU"/>
        </w:rPr>
        <w:t>хансоку</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макэ</w:t>
      </w:r>
      <w:proofErr w:type="spellEnd"/>
      <w:r w:rsidRPr="00F332B3">
        <w:rPr>
          <w:rFonts w:ascii="Times New Roman" w:eastAsia="Times New Roman" w:hAnsi="Times New Roman" w:cs="Times New Roman"/>
          <w:color w:val="222222"/>
          <w:spacing w:val="3"/>
          <w:sz w:val="24"/>
          <w:szCs w:val="24"/>
          <w:lang w:eastAsia="ru-RU"/>
        </w:rPr>
        <w:t>, букв. «проигрыш из-за нарушения правил») — нарушившего правила спортсмена. При этом его соперник автоматически получает оценку «</w:t>
      </w:r>
      <w:proofErr w:type="spellStart"/>
      <w:r w:rsidRPr="00F332B3">
        <w:rPr>
          <w:rFonts w:ascii="Times New Roman" w:eastAsia="Times New Roman" w:hAnsi="Times New Roman" w:cs="Times New Roman"/>
          <w:color w:val="222222"/>
          <w:spacing w:val="3"/>
          <w:sz w:val="24"/>
          <w:szCs w:val="24"/>
          <w:lang w:eastAsia="ru-RU"/>
        </w:rPr>
        <w:t>иппон</w:t>
      </w:r>
      <w:proofErr w:type="spellEnd"/>
      <w:r w:rsidRPr="00F332B3">
        <w:rPr>
          <w:rFonts w:ascii="Times New Roman" w:eastAsia="Times New Roman" w:hAnsi="Times New Roman" w:cs="Times New Roman"/>
          <w:color w:val="222222"/>
          <w:spacing w:val="3"/>
          <w:sz w:val="24"/>
          <w:szCs w:val="24"/>
          <w:lang w:eastAsia="ru-RU"/>
        </w:rPr>
        <w:t>». За серьёзные нарушения правил наказание «</w:t>
      </w:r>
      <w:proofErr w:type="spellStart"/>
      <w:r w:rsidRPr="00F332B3">
        <w:rPr>
          <w:rFonts w:ascii="Times New Roman" w:eastAsia="Times New Roman" w:hAnsi="Times New Roman" w:cs="Times New Roman"/>
          <w:color w:val="222222"/>
          <w:spacing w:val="3"/>
          <w:sz w:val="24"/>
          <w:szCs w:val="24"/>
          <w:lang w:eastAsia="ru-RU"/>
        </w:rPr>
        <w:t>хансоку-макэ</w:t>
      </w:r>
      <w:proofErr w:type="spellEnd"/>
      <w:r w:rsidRPr="00F332B3">
        <w:rPr>
          <w:rFonts w:ascii="Times New Roman" w:eastAsia="Times New Roman" w:hAnsi="Times New Roman" w:cs="Times New Roman"/>
          <w:color w:val="222222"/>
          <w:spacing w:val="3"/>
          <w:sz w:val="24"/>
          <w:szCs w:val="24"/>
          <w:lang w:eastAsia="ru-RU"/>
        </w:rPr>
        <w:t>» может быть назначено и без предвар</w:t>
      </w:r>
      <w:r w:rsidR="005A7206">
        <w:rPr>
          <w:rFonts w:ascii="Times New Roman" w:eastAsia="Times New Roman" w:hAnsi="Times New Roman" w:cs="Times New Roman"/>
          <w:color w:val="222222"/>
          <w:spacing w:val="3"/>
          <w:sz w:val="24"/>
          <w:szCs w:val="24"/>
          <w:lang w:eastAsia="ru-RU"/>
        </w:rPr>
        <w:t>ительного вынесения «</w:t>
      </w:r>
      <w:proofErr w:type="spellStart"/>
      <w:r w:rsidR="005A7206">
        <w:rPr>
          <w:rFonts w:ascii="Times New Roman" w:eastAsia="Times New Roman" w:hAnsi="Times New Roman" w:cs="Times New Roman"/>
          <w:color w:val="222222"/>
          <w:spacing w:val="3"/>
          <w:sz w:val="24"/>
          <w:szCs w:val="24"/>
          <w:lang w:eastAsia="ru-RU"/>
        </w:rPr>
        <w:t>сидо</w:t>
      </w:r>
      <w:proofErr w:type="spellEnd"/>
      <w:r w:rsidR="005A7206">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С 1 января 2010 года вступили в силу изменения в правилах соревнований, проводимых Международной федерацией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 новой редакции правил запрещён ряд технических действий. В частности, запрещён и наказывается дисквалификацией захват (атака) ноги или любой части тела противника ниже пояса, выполняемый в качестве первого технического действия. Также запрещается низкая защитная стойка (наказание — </w:t>
      </w:r>
      <w:proofErr w:type="spellStart"/>
      <w:r w:rsidRPr="00F332B3">
        <w:rPr>
          <w:rFonts w:ascii="Times New Roman" w:eastAsia="Times New Roman" w:hAnsi="Times New Roman" w:cs="Times New Roman"/>
          <w:color w:val="222222"/>
          <w:spacing w:val="3"/>
          <w:sz w:val="24"/>
          <w:szCs w:val="24"/>
          <w:lang w:eastAsia="ru-RU"/>
        </w:rPr>
        <w:t>сидо</w:t>
      </w:r>
      <w:proofErr w:type="spellEnd"/>
      <w:r w:rsidRPr="00F332B3">
        <w:rPr>
          <w:rFonts w:ascii="Times New Roman" w:eastAsia="Times New Roman" w:hAnsi="Times New Roman" w:cs="Times New Roman"/>
          <w:color w:val="222222"/>
          <w:spacing w:val="3"/>
          <w:sz w:val="24"/>
          <w:szCs w:val="24"/>
          <w:lang w:eastAsia="ru-RU"/>
        </w:rPr>
        <w:t>). Дисквалификацией наказывается и любое нарушение духа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Изменения коснулись и судейства: теперь дополнительно к визуальному контролю схватки судьёй на татами и двумя боковыми арбитрами, схватка будет записываться двумя видеокамерами системы «</w:t>
      </w:r>
      <w:proofErr w:type="spellStart"/>
      <w:r w:rsidRPr="00F332B3">
        <w:rPr>
          <w:rFonts w:ascii="Times New Roman" w:eastAsia="Times New Roman" w:hAnsi="Times New Roman" w:cs="Times New Roman"/>
          <w:color w:val="222222"/>
          <w:spacing w:val="3"/>
          <w:sz w:val="24"/>
          <w:szCs w:val="24"/>
          <w:lang w:eastAsia="ru-RU"/>
        </w:rPr>
        <w:t>Care</w:t>
      </w:r>
      <w:proofErr w:type="spellEnd"/>
      <w:r w:rsidRPr="00F332B3">
        <w:rPr>
          <w:rFonts w:ascii="Times New Roman" w:eastAsia="Times New Roman" w:hAnsi="Times New Roman" w:cs="Times New Roman"/>
          <w:color w:val="222222"/>
          <w:spacing w:val="3"/>
          <w:sz w:val="24"/>
          <w:szCs w:val="24"/>
          <w:lang w:eastAsia="ru-RU"/>
        </w:rPr>
        <w:t>». При равных оценках соперников в течение дополнительных 2 минут времени схватки до первой оценки (так называемой «</w:t>
      </w:r>
      <w:proofErr w:type="spellStart"/>
      <w:r w:rsidRPr="00F332B3">
        <w:rPr>
          <w:rFonts w:ascii="Times New Roman" w:eastAsia="Times New Roman" w:hAnsi="Times New Roman" w:cs="Times New Roman"/>
          <w:color w:val="222222"/>
          <w:spacing w:val="3"/>
          <w:sz w:val="24"/>
          <w:szCs w:val="24"/>
          <w:lang w:eastAsia="ru-RU"/>
        </w:rPr>
        <w:t>Golden</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Score</w:t>
      </w:r>
      <w:proofErr w:type="spellEnd"/>
      <w:r w:rsidRPr="00F332B3">
        <w:rPr>
          <w:rFonts w:ascii="Times New Roman" w:eastAsia="Times New Roman" w:hAnsi="Times New Roman" w:cs="Times New Roman"/>
          <w:color w:val="222222"/>
          <w:spacing w:val="3"/>
          <w:sz w:val="24"/>
          <w:szCs w:val="24"/>
          <w:lang w:eastAsia="ru-RU"/>
        </w:rPr>
        <w:t>») на табло отображаются существовавшие на момент окончания основного времени схватки результаты. В случае отсутствия оценок до конца дополнительного времени, решение о победителе принимают судья.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Весовые категории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Первоначально в соревнованиях по дзюдо не использовалось разделение на весовые категории. Первые предложения по разделению на весовые категории были сделаны Р. Г. Муром (англ. R. H. "</w:t>
      </w:r>
      <w:proofErr w:type="spellStart"/>
      <w:r w:rsidRPr="00F332B3">
        <w:rPr>
          <w:rFonts w:ascii="Times New Roman" w:eastAsia="Times New Roman" w:hAnsi="Times New Roman" w:cs="Times New Roman"/>
          <w:color w:val="222222"/>
          <w:spacing w:val="3"/>
          <w:sz w:val="24"/>
          <w:szCs w:val="24"/>
          <w:lang w:eastAsia="ru-RU"/>
        </w:rPr>
        <w:t>Pop</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Moore</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Sr</w:t>
      </w:r>
      <w:proofErr w:type="spellEnd"/>
      <w:r w:rsidRPr="00F332B3">
        <w:rPr>
          <w:rFonts w:ascii="Times New Roman" w:eastAsia="Times New Roman" w:hAnsi="Times New Roman" w:cs="Times New Roman"/>
          <w:color w:val="222222"/>
          <w:spacing w:val="3"/>
          <w:sz w:val="24"/>
          <w:szCs w:val="24"/>
          <w:lang w:eastAsia="ru-RU"/>
        </w:rPr>
        <w:t xml:space="preserve">.) по просьбе </w:t>
      </w:r>
      <w:proofErr w:type="spellStart"/>
      <w:r w:rsidRPr="00F332B3">
        <w:rPr>
          <w:rFonts w:ascii="Times New Roman" w:eastAsia="Times New Roman" w:hAnsi="Times New Roman" w:cs="Times New Roman"/>
          <w:color w:val="222222"/>
          <w:spacing w:val="3"/>
          <w:sz w:val="24"/>
          <w:szCs w:val="24"/>
          <w:lang w:eastAsia="ru-RU"/>
        </w:rPr>
        <w:t>Дзигоро</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Кано</w:t>
      </w:r>
      <w:proofErr w:type="spellEnd"/>
      <w:r w:rsidRPr="00F332B3">
        <w:rPr>
          <w:rFonts w:ascii="Times New Roman" w:eastAsia="Times New Roman" w:hAnsi="Times New Roman" w:cs="Times New Roman"/>
          <w:color w:val="222222"/>
          <w:spacing w:val="3"/>
          <w:sz w:val="24"/>
          <w:szCs w:val="24"/>
          <w:lang w:eastAsia="ru-RU"/>
        </w:rPr>
        <w:t xml:space="preserve"> </w:t>
      </w:r>
      <w:proofErr w:type="gramStart"/>
      <w:r w:rsidRPr="00F332B3">
        <w:rPr>
          <w:rFonts w:ascii="Times New Roman" w:eastAsia="Times New Roman" w:hAnsi="Times New Roman" w:cs="Times New Roman"/>
          <w:color w:val="222222"/>
          <w:spacing w:val="3"/>
          <w:sz w:val="24"/>
          <w:szCs w:val="24"/>
          <w:lang w:eastAsia="ru-RU"/>
        </w:rPr>
        <w:t>во время</w:t>
      </w:r>
      <w:proofErr w:type="gramEnd"/>
      <w:r w:rsidRPr="00F332B3">
        <w:rPr>
          <w:rFonts w:ascii="Times New Roman" w:eastAsia="Times New Roman" w:hAnsi="Times New Roman" w:cs="Times New Roman"/>
          <w:color w:val="222222"/>
          <w:spacing w:val="3"/>
          <w:sz w:val="24"/>
          <w:szCs w:val="24"/>
          <w:lang w:eastAsia="ru-RU"/>
        </w:rPr>
        <w:t xml:space="preserve"> X Олимпийских игр</w:t>
      </w:r>
      <w:r w:rsidR="005A7206">
        <w:rPr>
          <w:rFonts w:ascii="Times New Roman" w:eastAsia="Times New Roman" w:hAnsi="Times New Roman" w:cs="Times New Roman"/>
          <w:color w:val="222222"/>
          <w:spacing w:val="3"/>
          <w:sz w:val="24"/>
          <w:szCs w:val="24"/>
          <w:lang w:eastAsia="ru-RU"/>
        </w:rPr>
        <w:t xml:space="preserve"> 1932 года в Лос-Анджелесе.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Первая система весовых категорий была разработана в 1948 году в США под руководством Генри Стоуна (англ. </w:t>
      </w:r>
      <w:proofErr w:type="spellStart"/>
      <w:r w:rsidRPr="00F332B3">
        <w:rPr>
          <w:rFonts w:ascii="Times New Roman" w:eastAsia="Times New Roman" w:hAnsi="Times New Roman" w:cs="Times New Roman"/>
          <w:color w:val="222222"/>
          <w:spacing w:val="3"/>
          <w:sz w:val="24"/>
          <w:szCs w:val="24"/>
          <w:lang w:eastAsia="ru-RU"/>
        </w:rPr>
        <w:t>Henry</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Stone</w:t>
      </w:r>
      <w:proofErr w:type="spellEnd"/>
      <w:r w:rsidRPr="00F332B3">
        <w:rPr>
          <w:rFonts w:ascii="Times New Roman" w:eastAsia="Times New Roman" w:hAnsi="Times New Roman" w:cs="Times New Roman"/>
          <w:color w:val="222222"/>
          <w:spacing w:val="3"/>
          <w:sz w:val="24"/>
          <w:szCs w:val="24"/>
          <w:lang w:eastAsia="ru-RU"/>
        </w:rPr>
        <w:t>) техническим комитетом Северной Калифорнии по дзюдо. Были введены следующие 4 весовые категории: до 130 фунтов, до 150 фунтов, до 180 фунтов и абсолютная.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На чемпионате Европы 1952 года, проходившем в Париже, дополнительно к разделению спортсменов по рангам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/дан были проведены соревнования в весовых категориях до 63кг, до 70кг, свыше 80кг и в абсолютной весовой категории.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До 1964 года в чемпионатах мира по дзюдо не было весовых категорий. Они были введены только перед Олимпиадой в Токио, отчасти из-за многочисленных побед тяжеловеса Антона </w:t>
      </w:r>
      <w:proofErr w:type="spellStart"/>
      <w:r w:rsidRPr="00F332B3">
        <w:rPr>
          <w:rFonts w:ascii="Times New Roman" w:eastAsia="Times New Roman" w:hAnsi="Times New Roman" w:cs="Times New Roman"/>
          <w:color w:val="222222"/>
          <w:spacing w:val="3"/>
          <w:sz w:val="24"/>
          <w:szCs w:val="24"/>
          <w:lang w:eastAsia="ru-RU"/>
        </w:rPr>
        <w:t>Гесинка</w:t>
      </w:r>
      <w:proofErr w:type="spellEnd"/>
      <w:r w:rsidRPr="00F332B3">
        <w:rPr>
          <w:rFonts w:ascii="Times New Roman" w:eastAsia="Times New Roman" w:hAnsi="Times New Roman" w:cs="Times New Roman"/>
          <w:color w:val="222222"/>
          <w:spacing w:val="3"/>
          <w:sz w:val="24"/>
          <w:szCs w:val="24"/>
          <w:lang w:eastAsia="ru-RU"/>
        </w:rPr>
        <w:t xml:space="preserve"> над японскими дзюдоистами.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1964 году для соревнований среди мужчин было введено 4 весовые категории: лёгкая (до 63кг), средняя (до 80кг), полутяжёлая (до 93кг) и абсолютная.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На Олимпийских играх 1972 года разделение по весовым категориям было пересмотрено, их стало 6: лёгкая (до 63кг), полусредняя (до 70кг), средняя (до 80кг), полутяжёлая (до 93кг), тяжёлая (свыше 93кг) и абсолютная.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1980 году количество категорий было снова увеличено, их стало 8: суперлёгкая (до 60кг), полулёгкая (до 65кг), лёгкая (до 71кг), полусредняя (до 78кг), средняя (до 86кг), полутяжёлая (до 95кг), тяжёлая (свыше 95кг) и абсолютная.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1992 году была упразднена а</w:t>
      </w:r>
      <w:r w:rsidR="005A7206">
        <w:rPr>
          <w:rFonts w:ascii="Times New Roman" w:eastAsia="Times New Roman" w:hAnsi="Times New Roman" w:cs="Times New Roman"/>
          <w:color w:val="222222"/>
          <w:spacing w:val="3"/>
          <w:sz w:val="24"/>
          <w:szCs w:val="24"/>
          <w:lang w:eastAsia="ru-RU"/>
        </w:rPr>
        <w:t>бсолютная весовая категория.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 состоянию на февраль 2010 года в спортивном дзюдо дзюдоисты разделяются на 7 весовых категорий. Для взрослых участников приняты следующие весовые категории:</w:t>
      </w:r>
    </w:p>
    <w:tbl>
      <w:tblPr>
        <w:tblW w:w="10490" w:type="dxa"/>
        <w:tblInd w:w="-717" w:type="dxa"/>
        <w:tblBorders>
          <w:top w:val="single" w:sz="6" w:space="0" w:color="auto"/>
          <w:left w:val="single" w:sz="6" w:space="0" w:color="auto"/>
          <w:bottom w:val="single" w:sz="6" w:space="0" w:color="auto"/>
          <w:right w:val="single" w:sz="6" w:space="0" w:color="auto"/>
        </w:tblBorders>
        <w:shd w:val="clear" w:color="auto" w:fill="FCFCFC"/>
        <w:tblLayout w:type="fixed"/>
        <w:tblCellMar>
          <w:left w:w="0" w:type="dxa"/>
          <w:right w:w="0" w:type="dxa"/>
        </w:tblCellMar>
        <w:tblLook w:val="04A0" w:firstRow="1" w:lastRow="0" w:firstColumn="1" w:lastColumn="0" w:noHBand="0" w:noVBand="1"/>
      </w:tblPr>
      <w:tblGrid>
        <w:gridCol w:w="1702"/>
        <w:gridCol w:w="1275"/>
        <w:gridCol w:w="1418"/>
        <w:gridCol w:w="1417"/>
        <w:gridCol w:w="1418"/>
        <w:gridCol w:w="1417"/>
        <w:gridCol w:w="1843"/>
      </w:tblGrid>
      <w:tr w:rsidR="00F332B3" w:rsidRPr="005A7206" w:rsidTr="00C52181">
        <w:trPr>
          <w:gridAfter w:val="6"/>
          <w:wAfter w:w="8788" w:type="dxa"/>
          <w:trHeight w:val="335"/>
        </w:trPr>
        <w:tc>
          <w:tcPr>
            <w:tcW w:w="170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5A7206"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0"/>
                <w:szCs w:val="20"/>
                <w:lang w:eastAsia="ru-RU"/>
              </w:rPr>
            </w:pPr>
            <w:r w:rsidRPr="005A7206">
              <w:rPr>
                <w:rFonts w:ascii="Times New Roman" w:eastAsia="Times New Roman" w:hAnsi="Times New Roman" w:cs="Times New Roman"/>
                <w:color w:val="222222"/>
                <w:spacing w:val="8"/>
                <w:sz w:val="20"/>
                <w:szCs w:val="20"/>
                <w:lang w:eastAsia="ru-RU"/>
              </w:rPr>
              <w:t>Мужчины</w:t>
            </w:r>
          </w:p>
        </w:tc>
      </w:tr>
      <w:tr w:rsidR="00C52181" w:rsidRPr="005A7206" w:rsidTr="00C52181">
        <w:trPr>
          <w:trHeight w:val="672"/>
        </w:trPr>
        <w:tc>
          <w:tcPr>
            <w:tcW w:w="170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5A7206"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0"/>
                <w:szCs w:val="20"/>
                <w:lang w:eastAsia="ru-RU"/>
              </w:rPr>
            </w:pPr>
            <w:r w:rsidRPr="005A7206">
              <w:rPr>
                <w:rFonts w:ascii="Times New Roman" w:eastAsia="Times New Roman" w:hAnsi="Times New Roman" w:cs="Times New Roman"/>
                <w:color w:val="222222"/>
                <w:spacing w:val="8"/>
                <w:sz w:val="20"/>
                <w:szCs w:val="20"/>
                <w:lang w:eastAsia="ru-RU"/>
              </w:rPr>
              <w:t>До 60 кг</w:t>
            </w:r>
          </w:p>
        </w:tc>
        <w:tc>
          <w:tcPr>
            <w:tcW w:w="1275"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5A7206" w:rsidRDefault="00F332B3" w:rsidP="003E43D2">
            <w:pPr>
              <w:shd w:val="clear" w:color="auto" w:fill="E4F4DF" w:themeFill="accent5" w:themeFillTint="33"/>
              <w:spacing w:after="0" w:line="240" w:lineRule="auto"/>
              <w:ind w:left="57" w:right="57"/>
              <w:rPr>
                <w:rFonts w:ascii="Times New Roman" w:eastAsia="Times New Roman" w:hAnsi="Times New Roman" w:cs="Times New Roman"/>
                <w:color w:val="222222"/>
                <w:spacing w:val="8"/>
                <w:sz w:val="20"/>
                <w:szCs w:val="20"/>
                <w:lang w:eastAsia="ru-RU"/>
              </w:rPr>
            </w:pPr>
            <w:r w:rsidRPr="005A7206">
              <w:rPr>
                <w:rFonts w:ascii="Times New Roman" w:eastAsia="Times New Roman" w:hAnsi="Times New Roman" w:cs="Times New Roman"/>
                <w:color w:val="222222"/>
                <w:spacing w:val="8"/>
                <w:sz w:val="20"/>
                <w:szCs w:val="20"/>
                <w:lang w:eastAsia="ru-RU"/>
              </w:rPr>
              <w:t>60~66 кг</w:t>
            </w:r>
          </w:p>
        </w:tc>
        <w:tc>
          <w:tcPr>
            <w:tcW w:w="141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5A7206"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0"/>
                <w:szCs w:val="20"/>
                <w:lang w:eastAsia="ru-RU"/>
              </w:rPr>
            </w:pPr>
            <w:r w:rsidRPr="005A7206">
              <w:rPr>
                <w:rFonts w:ascii="Times New Roman" w:eastAsia="Times New Roman" w:hAnsi="Times New Roman" w:cs="Times New Roman"/>
                <w:color w:val="222222"/>
                <w:spacing w:val="8"/>
                <w:sz w:val="20"/>
                <w:szCs w:val="20"/>
                <w:lang w:eastAsia="ru-RU"/>
              </w:rPr>
              <w:t>66~73 кг</w:t>
            </w:r>
          </w:p>
        </w:tc>
        <w:tc>
          <w:tcPr>
            <w:tcW w:w="1417"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5A7206"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0"/>
                <w:szCs w:val="20"/>
                <w:lang w:eastAsia="ru-RU"/>
              </w:rPr>
            </w:pPr>
            <w:r w:rsidRPr="005A7206">
              <w:rPr>
                <w:rFonts w:ascii="Times New Roman" w:eastAsia="Times New Roman" w:hAnsi="Times New Roman" w:cs="Times New Roman"/>
                <w:color w:val="222222"/>
                <w:spacing w:val="8"/>
                <w:sz w:val="20"/>
                <w:szCs w:val="20"/>
                <w:lang w:eastAsia="ru-RU"/>
              </w:rPr>
              <w:t>73~81 кг</w:t>
            </w:r>
          </w:p>
        </w:tc>
        <w:tc>
          <w:tcPr>
            <w:tcW w:w="141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5A7206"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0"/>
                <w:szCs w:val="20"/>
                <w:lang w:eastAsia="ru-RU"/>
              </w:rPr>
            </w:pPr>
            <w:r w:rsidRPr="005A7206">
              <w:rPr>
                <w:rFonts w:ascii="Times New Roman" w:eastAsia="Times New Roman" w:hAnsi="Times New Roman" w:cs="Times New Roman"/>
                <w:color w:val="222222"/>
                <w:spacing w:val="8"/>
                <w:sz w:val="20"/>
                <w:szCs w:val="20"/>
                <w:lang w:eastAsia="ru-RU"/>
              </w:rPr>
              <w:t>81~90 кг</w:t>
            </w:r>
          </w:p>
        </w:tc>
        <w:tc>
          <w:tcPr>
            <w:tcW w:w="1417"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5A7206"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0"/>
                <w:szCs w:val="20"/>
                <w:lang w:eastAsia="ru-RU"/>
              </w:rPr>
            </w:pPr>
            <w:r w:rsidRPr="005A7206">
              <w:rPr>
                <w:rFonts w:ascii="Times New Roman" w:eastAsia="Times New Roman" w:hAnsi="Times New Roman" w:cs="Times New Roman"/>
                <w:color w:val="222222"/>
                <w:spacing w:val="8"/>
                <w:sz w:val="20"/>
                <w:szCs w:val="20"/>
                <w:lang w:eastAsia="ru-RU"/>
              </w:rPr>
              <w:t>90~100 кг</w:t>
            </w:r>
          </w:p>
        </w:tc>
        <w:tc>
          <w:tcPr>
            <w:tcW w:w="184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5A7206"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0"/>
                <w:szCs w:val="20"/>
                <w:lang w:eastAsia="ru-RU"/>
              </w:rPr>
            </w:pPr>
            <w:r w:rsidRPr="005A7206">
              <w:rPr>
                <w:rFonts w:ascii="Times New Roman" w:eastAsia="Times New Roman" w:hAnsi="Times New Roman" w:cs="Times New Roman"/>
                <w:color w:val="222222"/>
                <w:spacing w:val="8"/>
                <w:sz w:val="20"/>
                <w:szCs w:val="20"/>
                <w:lang w:eastAsia="ru-RU"/>
              </w:rPr>
              <w:t>Свыше 100 кг</w:t>
            </w:r>
          </w:p>
        </w:tc>
      </w:tr>
    </w:tbl>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vanish/>
          <w:color w:val="222222"/>
          <w:spacing w:val="3"/>
          <w:sz w:val="24"/>
          <w:szCs w:val="24"/>
          <w:lang w:eastAsia="ru-RU"/>
        </w:rPr>
      </w:pPr>
    </w:p>
    <w:tbl>
      <w:tblPr>
        <w:tblW w:w="10348" w:type="dxa"/>
        <w:tblInd w:w="-717" w:type="dxa"/>
        <w:tblBorders>
          <w:top w:val="single" w:sz="6" w:space="0" w:color="auto"/>
          <w:left w:val="single" w:sz="6" w:space="0" w:color="auto"/>
          <w:bottom w:val="single" w:sz="6" w:space="0" w:color="auto"/>
          <w:right w:val="single" w:sz="6" w:space="0" w:color="auto"/>
        </w:tblBorders>
        <w:shd w:val="clear" w:color="auto" w:fill="FCFCFC"/>
        <w:tblCellMar>
          <w:left w:w="0" w:type="dxa"/>
          <w:right w:w="0" w:type="dxa"/>
        </w:tblCellMar>
        <w:tblLook w:val="04A0" w:firstRow="1" w:lastRow="0" w:firstColumn="1" w:lastColumn="0" w:noHBand="0" w:noVBand="1"/>
      </w:tblPr>
      <w:tblGrid>
        <w:gridCol w:w="1523"/>
        <w:gridCol w:w="1363"/>
        <w:gridCol w:w="1363"/>
        <w:gridCol w:w="1363"/>
        <w:gridCol w:w="1363"/>
        <w:gridCol w:w="2177"/>
        <w:gridCol w:w="1196"/>
      </w:tblGrid>
      <w:tr w:rsidR="00F332B3" w:rsidRPr="00F332B3" w:rsidTr="00C52181">
        <w:trPr>
          <w:gridAfter w:val="6"/>
          <w:wAfter w:w="8820" w:type="dxa"/>
        </w:trPr>
        <w:tc>
          <w:tcPr>
            <w:tcW w:w="152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Женщины</w:t>
            </w:r>
          </w:p>
        </w:tc>
      </w:tr>
      <w:tr w:rsidR="00C52181" w:rsidRPr="00F332B3" w:rsidTr="00C52181">
        <w:tc>
          <w:tcPr>
            <w:tcW w:w="152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До 48 кг</w:t>
            </w:r>
          </w:p>
        </w:tc>
        <w:tc>
          <w:tcPr>
            <w:tcW w:w="136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48~52 кг</w:t>
            </w:r>
          </w:p>
        </w:tc>
        <w:tc>
          <w:tcPr>
            <w:tcW w:w="136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52~57 кг</w:t>
            </w:r>
          </w:p>
        </w:tc>
        <w:tc>
          <w:tcPr>
            <w:tcW w:w="136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57~63 кг</w:t>
            </w:r>
          </w:p>
        </w:tc>
        <w:tc>
          <w:tcPr>
            <w:tcW w:w="1369"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63~70 кг</w:t>
            </w:r>
          </w:p>
        </w:tc>
        <w:tc>
          <w:tcPr>
            <w:tcW w:w="165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93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70~78кг</w:t>
            </w:r>
          </w:p>
        </w:tc>
        <w:tc>
          <w:tcPr>
            <w:tcW w:w="170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Свыше 78кг</w:t>
            </w:r>
          </w:p>
        </w:tc>
      </w:tr>
    </w:tbl>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Пояса и ранги</w:t>
      </w:r>
    </w:p>
    <w:tbl>
      <w:tblPr>
        <w:tblW w:w="10620" w:type="dxa"/>
        <w:tblBorders>
          <w:top w:val="single" w:sz="6" w:space="0" w:color="auto"/>
          <w:left w:val="single" w:sz="6" w:space="0" w:color="auto"/>
          <w:bottom w:val="single" w:sz="6" w:space="0" w:color="auto"/>
          <w:right w:val="single" w:sz="6" w:space="0" w:color="auto"/>
        </w:tblBorders>
        <w:shd w:val="clear" w:color="auto" w:fill="FCFCFC"/>
        <w:tblCellMar>
          <w:left w:w="0" w:type="dxa"/>
          <w:right w:w="0" w:type="dxa"/>
        </w:tblCellMar>
        <w:tblLook w:val="04A0" w:firstRow="1" w:lastRow="0" w:firstColumn="1" w:lastColumn="0" w:noHBand="0" w:noVBand="1"/>
      </w:tblPr>
      <w:tblGrid>
        <w:gridCol w:w="9977"/>
        <w:gridCol w:w="643"/>
      </w:tblGrid>
      <w:tr w:rsidR="00F332B3" w:rsidRPr="00F332B3" w:rsidTr="00F332B3">
        <w:trPr>
          <w:gridAfter w:val="1"/>
        </w:trPr>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lastRenderedPageBreak/>
              <w:t>]Цвета поясов дзюдо в  Европе</w:t>
            </w:r>
          </w:p>
        </w:tc>
      </w:tr>
      <w:tr w:rsidR="00F332B3" w:rsidRPr="00F332B3" w:rsidTr="00F332B3">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 xml:space="preserve">Белый (6-ой </w:t>
            </w:r>
            <w:proofErr w:type="spellStart"/>
            <w:r w:rsidRPr="00F332B3">
              <w:rPr>
                <w:rFonts w:ascii="Times New Roman" w:eastAsia="Times New Roman" w:hAnsi="Times New Roman" w:cs="Times New Roman"/>
                <w:color w:val="222222"/>
                <w:spacing w:val="8"/>
                <w:sz w:val="24"/>
                <w:szCs w:val="24"/>
                <w:lang w:eastAsia="ru-RU"/>
              </w:rPr>
              <w:t>кю</w:t>
            </w:r>
            <w:proofErr w:type="spellEnd"/>
            <w:r w:rsidRPr="00F332B3">
              <w:rPr>
                <w:rFonts w:ascii="Times New Roman" w:eastAsia="Times New Roman" w:hAnsi="Times New Roman" w:cs="Times New Roman"/>
                <w:color w:val="222222"/>
                <w:spacing w:val="8"/>
                <w:sz w:val="24"/>
                <w:szCs w:val="24"/>
                <w:lang w:eastAsia="ru-RU"/>
              </w:rPr>
              <w:t>)</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p>
        </w:tc>
      </w:tr>
      <w:tr w:rsidR="00F332B3" w:rsidRPr="00F332B3" w:rsidTr="00F332B3">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 xml:space="preserve">Жёлтый (5-й </w:t>
            </w:r>
            <w:proofErr w:type="spellStart"/>
            <w:r w:rsidRPr="00F332B3">
              <w:rPr>
                <w:rFonts w:ascii="Times New Roman" w:eastAsia="Times New Roman" w:hAnsi="Times New Roman" w:cs="Times New Roman"/>
                <w:color w:val="222222"/>
                <w:spacing w:val="8"/>
                <w:sz w:val="24"/>
                <w:szCs w:val="24"/>
                <w:lang w:eastAsia="ru-RU"/>
              </w:rPr>
              <w:t>кю</w:t>
            </w:r>
            <w:proofErr w:type="spellEnd"/>
            <w:r w:rsidRPr="00F332B3">
              <w:rPr>
                <w:rFonts w:ascii="Times New Roman" w:eastAsia="Times New Roman" w:hAnsi="Times New Roman" w:cs="Times New Roman"/>
                <w:color w:val="222222"/>
                <w:spacing w:val="8"/>
                <w:sz w:val="24"/>
                <w:szCs w:val="24"/>
                <w:lang w:eastAsia="ru-RU"/>
              </w:rPr>
              <w:t>)</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p>
        </w:tc>
      </w:tr>
      <w:tr w:rsidR="00F332B3" w:rsidRPr="00F332B3" w:rsidTr="00F332B3">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 xml:space="preserve">Оранжевый (4-й </w:t>
            </w:r>
            <w:proofErr w:type="spellStart"/>
            <w:r w:rsidRPr="00F332B3">
              <w:rPr>
                <w:rFonts w:ascii="Times New Roman" w:eastAsia="Times New Roman" w:hAnsi="Times New Roman" w:cs="Times New Roman"/>
                <w:color w:val="222222"/>
                <w:spacing w:val="8"/>
                <w:sz w:val="24"/>
                <w:szCs w:val="24"/>
                <w:lang w:eastAsia="ru-RU"/>
              </w:rPr>
              <w:t>кю</w:t>
            </w:r>
            <w:proofErr w:type="spellEnd"/>
            <w:r w:rsidRPr="00F332B3">
              <w:rPr>
                <w:rFonts w:ascii="Times New Roman" w:eastAsia="Times New Roman" w:hAnsi="Times New Roman" w:cs="Times New Roman"/>
                <w:color w:val="222222"/>
                <w:spacing w:val="8"/>
                <w:sz w:val="24"/>
                <w:szCs w:val="24"/>
                <w:lang w:eastAsia="ru-RU"/>
              </w:rPr>
              <w:t>)</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p>
        </w:tc>
      </w:tr>
      <w:tr w:rsidR="00F332B3" w:rsidRPr="00F332B3" w:rsidTr="00F332B3">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 xml:space="preserve">Зелёный (3-ий </w:t>
            </w:r>
            <w:proofErr w:type="spellStart"/>
            <w:r w:rsidRPr="00F332B3">
              <w:rPr>
                <w:rFonts w:ascii="Times New Roman" w:eastAsia="Times New Roman" w:hAnsi="Times New Roman" w:cs="Times New Roman"/>
                <w:color w:val="222222"/>
                <w:spacing w:val="8"/>
                <w:sz w:val="24"/>
                <w:szCs w:val="24"/>
                <w:lang w:eastAsia="ru-RU"/>
              </w:rPr>
              <w:t>кю</w:t>
            </w:r>
            <w:proofErr w:type="spellEnd"/>
            <w:r w:rsidRPr="00F332B3">
              <w:rPr>
                <w:rFonts w:ascii="Times New Roman" w:eastAsia="Times New Roman" w:hAnsi="Times New Roman" w:cs="Times New Roman"/>
                <w:color w:val="222222"/>
                <w:spacing w:val="8"/>
                <w:sz w:val="24"/>
                <w:szCs w:val="24"/>
                <w:lang w:eastAsia="ru-RU"/>
              </w:rPr>
              <w:t>)</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p>
        </w:tc>
      </w:tr>
      <w:tr w:rsidR="00F332B3" w:rsidRPr="00F332B3" w:rsidTr="00F332B3">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 xml:space="preserve">Синий (2-ой </w:t>
            </w:r>
            <w:proofErr w:type="spellStart"/>
            <w:r w:rsidRPr="00F332B3">
              <w:rPr>
                <w:rFonts w:ascii="Times New Roman" w:eastAsia="Times New Roman" w:hAnsi="Times New Roman" w:cs="Times New Roman"/>
                <w:color w:val="222222"/>
                <w:spacing w:val="8"/>
                <w:sz w:val="24"/>
                <w:szCs w:val="24"/>
                <w:lang w:eastAsia="ru-RU"/>
              </w:rPr>
              <w:t>кю</w:t>
            </w:r>
            <w:proofErr w:type="spellEnd"/>
            <w:r w:rsidRPr="00F332B3">
              <w:rPr>
                <w:rFonts w:ascii="Times New Roman" w:eastAsia="Times New Roman" w:hAnsi="Times New Roman" w:cs="Times New Roman"/>
                <w:color w:val="222222"/>
                <w:spacing w:val="8"/>
                <w:sz w:val="24"/>
                <w:szCs w:val="24"/>
                <w:lang w:eastAsia="ru-RU"/>
              </w:rPr>
              <w:t>)</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p>
        </w:tc>
      </w:tr>
      <w:tr w:rsidR="00F332B3" w:rsidRPr="00F332B3" w:rsidTr="00F332B3">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 xml:space="preserve">Коричневый (1-й </w:t>
            </w:r>
            <w:proofErr w:type="spellStart"/>
            <w:r w:rsidRPr="00F332B3">
              <w:rPr>
                <w:rFonts w:ascii="Times New Roman" w:eastAsia="Times New Roman" w:hAnsi="Times New Roman" w:cs="Times New Roman"/>
                <w:color w:val="222222"/>
                <w:spacing w:val="8"/>
                <w:sz w:val="24"/>
                <w:szCs w:val="24"/>
                <w:lang w:eastAsia="ru-RU"/>
              </w:rPr>
              <w:t>кю</w:t>
            </w:r>
            <w:proofErr w:type="spellEnd"/>
            <w:r w:rsidRPr="00F332B3">
              <w:rPr>
                <w:rFonts w:ascii="Times New Roman" w:eastAsia="Times New Roman" w:hAnsi="Times New Roman" w:cs="Times New Roman"/>
                <w:color w:val="222222"/>
                <w:spacing w:val="8"/>
                <w:sz w:val="24"/>
                <w:szCs w:val="24"/>
                <w:lang w:eastAsia="ru-RU"/>
              </w:rPr>
              <w:t>)</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p>
        </w:tc>
      </w:tr>
      <w:tr w:rsidR="00F332B3" w:rsidRPr="00F332B3" w:rsidTr="00F332B3">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Чёрный (1-й..5-й даны)</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p>
        </w:tc>
      </w:tr>
      <w:tr w:rsidR="00F332B3" w:rsidRPr="00F332B3" w:rsidTr="00F332B3">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Красно-белый (6-ой…8-ой даны)</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p>
        </w:tc>
      </w:tr>
      <w:tr w:rsidR="00F332B3" w:rsidRPr="00F332B3" w:rsidTr="00F332B3">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Красный (9-й…10-й даны)</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p>
        </w:tc>
      </w:tr>
    </w:tbl>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зависимости от квалификации дзюдоиста, ему может быть присвоена ученическая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 или мастерская (дан) степень.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Всего в </w:t>
      </w:r>
      <w:proofErr w:type="spellStart"/>
      <w:r w:rsidRPr="00F332B3">
        <w:rPr>
          <w:rFonts w:ascii="Times New Roman" w:eastAsia="Times New Roman" w:hAnsi="Times New Roman" w:cs="Times New Roman"/>
          <w:color w:val="222222"/>
          <w:spacing w:val="3"/>
          <w:sz w:val="24"/>
          <w:szCs w:val="24"/>
          <w:lang w:eastAsia="ru-RU"/>
        </w:rPr>
        <w:t>Кодокан</w:t>
      </w:r>
      <w:proofErr w:type="spellEnd"/>
      <w:r w:rsidRPr="00F332B3">
        <w:rPr>
          <w:rFonts w:ascii="Times New Roman" w:eastAsia="Times New Roman" w:hAnsi="Times New Roman" w:cs="Times New Roman"/>
          <w:color w:val="222222"/>
          <w:spacing w:val="3"/>
          <w:sz w:val="24"/>
          <w:szCs w:val="24"/>
          <w:lang w:eastAsia="ru-RU"/>
        </w:rPr>
        <w:t xml:space="preserve"> дзюдо есть 6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 xml:space="preserve">, самый младший уровень — 6-й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 xml:space="preserve">. Самый старший — 1-й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 xml:space="preserve">; для детей в некоторых федерациях дзюдо принято большее количество степеней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Степеней дан в дзюдо 10, самый младший — 1-й дан, самый старший — 10-й дан.</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Каждой степени соответствует свой цвет пояса. Цвета поясов могут различаться в зависимости от страны и федерации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Для спортсменов высших мастерских степеней также используются пояса красно-белого (6-й…8-й даны) и красного (9-й…10-й даны, присуждаются за развитие дзюдо) цветов. Для спортсменов высших </w:t>
      </w:r>
      <w:proofErr w:type="spellStart"/>
      <w:r w:rsidRPr="00F332B3">
        <w:rPr>
          <w:rFonts w:ascii="Times New Roman" w:eastAsia="Times New Roman" w:hAnsi="Times New Roman" w:cs="Times New Roman"/>
          <w:color w:val="222222"/>
          <w:spacing w:val="3"/>
          <w:sz w:val="24"/>
          <w:szCs w:val="24"/>
          <w:lang w:eastAsia="ru-RU"/>
        </w:rPr>
        <w:t>данов</w:t>
      </w:r>
      <w:proofErr w:type="spellEnd"/>
      <w:r w:rsidRPr="00F332B3">
        <w:rPr>
          <w:rFonts w:ascii="Times New Roman" w:eastAsia="Times New Roman" w:hAnsi="Times New Roman" w:cs="Times New Roman"/>
          <w:color w:val="222222"/>
          <w:spacing w:val="3"/>
          <w:sz w:val="24"/>
          <w:szCs w:val="24"/>
          <w:lang w:eastAsia="ru-RU"/>
        </w:rPr>
        <w:t xml:space="preserve"> этикетом дзюдо допускается вместо красно-белого или красного поясов повязывать во время тренировок пояс чёрного цвета.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Дзюдо как олимпийский вид спорта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Дзюдо является олимпийским видом спорта. Впервые соревнования по дзюдо среди мужчин прошли на летней Олимпиаде 1964 года в Токио. Тогда было разыграно всего 4 комплекта наград, и 3 золотые медали выиграли японцы. Женщины впервые соревновались в дзюдо в рамках летней Олимпиады 1992 года в Барселоне.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Самой успешной страной на олимпийских турнирах по дзюдо является Япония — на счету её спортсменов 35 золотых наград из 109 разыгранных с 1964 года, а также по 15 серебряных и бронзовых медалей. На втором месте французы, которые выиграли 10 золотых медалей, 8 серебряных и 19 бронзовых. На третьем месте представители Южной Кореи — они завоевали 9 золотых и по 14 серебряных и бронзовых медалей.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Некоторые дзюдоисты, добившиеся наибольших успехов на Олимпийских играх:</w:t>
      </w:r>
    </w:p>
    <w:p w:rsidR="00F332B3" w:rsidRPr="00F332B3" w:rsidRDefault="00F332B3" w:rsidP="003E43D2">
      <w:pPr>
        <w:numPr>
          <w:ilvl w:val="0"/>
          <w:numId w:val="11"/>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Антон </w:t>
      </w:r>
      <w:proofErr w:type="spellStart"/>
      <w:r w:rsidRPr="00F332B3">
        <w:rPr>
          <w:rFonts w:ascii="Times New Roman" w:eastAsia="Times New Roman" w:hAnsi="Times New Roman" w:cs="Times New Roman"/>
          <w:color w:val="222222"/>
          <w:spacing w:val="3"/>
          <w:sz w:val="24"/>
          <w:szCs w:val="24"/>
          <w:lang w:eastAsia="ru-RU"/>
        </w:rPr>
        <w:t>Гесинк</w:t>
      </w:r>
      <w:proofErr w:type="spellEnd"/>
      <w:r w:rsidRPr="00F332B3">
        <w:rPr>
          <w:rFonts w:ascii="Times New Roman" w:eastAsia="Times New Roman" w:hAnsi="Times New Roman" w:cs="Times New Roman"/>
          <w:color w:val="222222"/>
          <w:spacing w:val="3"/>
          <w:sz w:val="24"/>
          <w:szCs w:val="24"/>
          <w:lang w:eastAsia="ru-RU"/>
        </w:rPr>
        <w:t> — голландский дзюдоист, 10-й дан дзюдо (присвоен IJF). Трёхкратный чемпион мира (1961, 1964 и 1965), более чем двадцатикратный призёр чемпионатов Европы, чемпион Олимпийских игр (1964). Стал первым дзюдоистом, победившим японцев в чемпионатах мира и Олимпийских играх (в абсолютной весовой категории).</w:t>
      </w:r>
    </w:p>
    <w:p w:rsidR="00F332B3" w:rsidRPr="00F332B3" w:rsidRDefault="00F332B3" w:rsidP="003E43D2">
      <w:pPr>
        <w:numPr>
          <w:ilvl w:val="0"/>
          <w:numId w:val="11"/>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t>Рёко</w:t>
      </w:r>
      <w:proofErr w:type="spellEnd"/>
      <w:r w:rsidRPr="00F332B3">
        <w:rPr>
          <w:rFonts w:ascii="Times New Roman" w:eastAsia="Times New Roman" w:hAnsi="Times New Roman" w:cs="Times New Roman"/>
          <w:color w:val="222222"/>
          <w:spacing w:val="3"/>
          <w:sz w:val="24"/>
          <w:szCs w:val="24"/>
          <w:lang w:eastAsia="ru-RU"/>
        </w:rPr>
        <w:t xml:space="preserve"> Тани — японская дзюдоистка, завоевавшая 5 медалей на 5 олимпиадах подряд в категории до 48 кг (2 золота, 2 серебра и 1 бронза).</w:t>
      </w:r>
    </w:p>
    <w:p w:rsidR="00F332B3" w:rsidRPr="00F332B3" w:rsidRDefault="00F332B3" w:rsidP="003E43D2">
      <w:pPr>
        <w:numPr>
          <w:ilvl w:val="0"/>
          <w:numId w:val="11"/>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t>Тадахиро</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Номура</w:t>
      </w:r>
      <w:proofErr w:type="spellEnd"/>
      <w:r w:rsidRPr="00F332B3">
        <w:rPr>
          <w:rFonts w:ascii="Times New Roman" w:eastAsia="Times New Roman" w:hAnsi="Times New Roman" w:cs="Times New Roman"/>
          <w:color w:val="222222"/>
          <w:spacing w:val="3"/>
          <w:sz w:val="24"/>
          <w:szCs w:val="24"/>
          <w:lang w:eastAsia="ru-RU"/>
        </w:rPr>
        <w:t> — единственный трёхкратный олимпийский чемпион по дзюдо (1996, 2000 и 2004), выступавший в категории до 60 кг.</w:t>
      </w:r>
    </w:p>
    <w:p w:rsidR="00F332B3" w:rsidRPr="00F332B3" w:rsidRDefault="00F332B3" w:rsidP="003E43D2">
      <w:pPr>
        <w:numPr>
          <w:ilvl w:val="0"/>
          <w:numId w:val="11"/>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 xml:space="preserve">Петер </w:t>
      </w:r>
      <w:proofErr w:type="spellStart"/>
      <w:r w:rsidRPr="00F332B3">
        <w:rPr>
          <w:rFonts w:ascii="Times New Roman" w:eastAsia="Times New Roman" w:hAnsi="Times New Roman" w:cs="Times New Roman"/>
          <w:color w:val="222222"/>
          <w:spacing w:val="3"/>
          <w:sz w:val="24"/>
          <w:szCs w:val="24"/>
          <w:lang w:eastAsia="ru-RU"/>
        </w:rPr>
        <w:t>Зайсенбахер</w:t>
      </w:r>
      <w:proofErr w:type="spellEnd"/>
      <w:r w:rsidRPr="00F332B3">
        <w:rPr>
          <w:rFonts w:ascii="Times New Roman" w:eastAsia="Times New Roman" w:hAnsi="Times New Roman" w:cs="Times New Roman"/>
          <w:color w:val="222222"/>
          <w:spacing w:val="3"/>
          <w:sz w:val="24"/>
          <w:szCs w:val="24"/>
          <w:lang w:eastAsia="ru-RU"/>
        </w:rPr>
        <w:t> — австрийский дзюдоист, двукратный олимпийский чемпион (1984 и 1988).</w:t>
      </w:r>
    </w:p>
    <w:p w:rsidR="00F332B3" w:rsidRPr="00F332B3" w:rsidRDefault="00F332B3" w:rsidP="003E43D2">
      <w:pPr>
        <w:numPr>
          <w:ilvl w:val="0"/>
          <w:numId w:val="11"/>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t>Хитоси</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Сайто</w:t>
      </w:r>
      <w:proofErr w:type="spellEnd"/>
      <w:r w:rsidRPr="00F332B3">
        <w:rPr>
          <w:rFonts w:ascii="Times New Roman" w:eastAsia="Times New Roman" w:hAnsi="Times New Roman" w:cs="Times New Roman"/>
          <w:color w:val="222222"/>
          <w:spacing w:val="3"/>
          <w:sz w:val="24"/>
          <w:szCs w:val="24"/>
          <w:lang w:eastAsia="ru-RU"/>
        </w:rPr>
        <w:t xml:space="preserve"> — японский дзюдоист, двукратный олимпийский чемпион (1984 и 1988), выступавший в тяжёлом весе.</w:t>
      </w:r>
    </w:p>
    <w:p w:rsidR="00F332B3" w:rsidRPr="00F332B3" w:rsidRDefault="00F332B3" w:rsidP="003E43D2">
      <w:pPr>
        <w:numPr>
          <w:ilvl w:val="0"/>
          <w:numId w:val="11"/>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Давид </w:t>
      </w:r>
      <w:proofErr w:type="spellStart"/>
      <w:r w:rsidRPr="00F332B3">
        <w:rPr>
          <w:rFonts w:ascii="Times New Roman" w:eastAsia="Times New Roman" w:hAnsi="Times New Roman" w:cs="Times New Roman"/>
          <w:color w:val="222222"/>
          <w:spacing w:val="3"/>
          <w:sz w:val="24"/>
          <w:szCs w:val="24"/>
          <w:lang w:eastAsia="ru-RU"/>
        </w:rPr>
        <w:t>Дуйе</w:t>
      </w:r>
      <w:proofErr w:type="spellEnd"/>
      <w:r w:rsidRPr="00F332B3">
        <w:rPr>
          <w:rFonts w:ascii="Times New Roman" w:eastAsia="Times New Roman" w:hAnsi="Times New Roman" w:cs="Times New Roman"/>
          <w:color w:val="222222"/>
          <w:spacing w:val="3"/>
          <w:sz w:val="24"/>
          <w:szCs w:val="24"/>
          <w:lang w:eastAsia="ru-RU"/>
        </w:rPr>
        <w:t> — французский дзюдоист, двукратный олимпийский чемпион (1996 и 2000) и четырёхкратный чемпион мира.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1.4 Характеристика системы подготовки дзюдоистов</w:t>
      </w:r>
    </w:p>
    <w:p w:rsidR="00F332B3" w:rsidRPr="00EF050F"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Cs/>
          <w:color w:val="222222"/>
          <w:spacing w:val="3"/>
          <w:sz w:val="24"/>
          <w:szCs w:val="24"/>
          <w:lang w:eastAsia="ru-RU"/>
        </w:rPr>
      </w:pPr>
      <w:r w:rsidRPr="00EF050F">
        <w:rPr>
          <w:rFonts w:ascii="Times New Roman" w:eastAsia="Times New Roman" w:hAnsi="Times New Roman" w:cs="Times New Roman"/>
          <w:bCs/>
          <w:color w:val="222222"/>
          <w:spacing w:val="3"/>
          <w:sz w:val="24"/>
          <w:szCs w:val="24"/>
          <w:lang w:eastAsia="ru-RU"/>
        </w:rPr>
        <w:t>В дзюдо спортивная подготовка охватывает систему соревнований, систему тренировки (усиливающую все стороны подготовленности дзюдоистов) и дополнительные факторы повышения эффективности учебно-тренировочной и соревновательной деятельности (система восстановления и повышения работоспособности и другие).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Система соревнований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Важнейшей частью спортивной подготовки дзюдоистов являются соревнования. Соревнования по дзюдо проводятся среди различных возрастных групп: девочек и мальчиков, девушек и юношей, юниорок и юниоров, моло</w:t>
      </w:r>
      <w:r w:rsidR="00C52181">
        <w:rPr>
          <w:rFonts w:ascii="Times New Roman" w:eastAsia="Times New Roman" w:hAnsi="Times New Roman" w:cs="Times New Roman"/>
          <w:color w:val="222222"/>
          <w:spacing w:val="3"/>
          <w:sz w:val="24"/>
          <w:szCs w:val="24"/>
          <w:lang w:eastAsia="ru-RU"/>
        </w:rPr>
        <w:t>дежи, взрослых спортсменов.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Спортивные соревнования, являясь специфической формой деятельности в спорте, определяют цели и направленность подготовки, а также используются как одно из важнейших средств специализированной тренировки, позволяющей сравнивать и повышать уровень подготовленности занимающихся.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Система тренировки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процессе построения многолетней спортивной подготовки в дзюдо важна целостность тренировочного процесса, которая обеспечивается: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—взаимосвязью различных сторон подготовки дзюдоистов в процессе тренировки (ОФП, СФП, техническая и тактическая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—соотношением параметров тренировочной нагрузки (объем и интенсивность выполненной тренировочной работы);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—определенной последовательностью различных звеньев тренировочного процесса (отдельных занятий, этапов, периодов, циклов).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Структура тренировочного процесса включает 3 уровня: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Первый уровень — микроструктуры, это структуры отдельного учебно-тренировочного занятия и малых циклов (микроциклов), состоящих из нескольких занятий;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Второй уровень — </w:t>
      </w:r>
      <w:proofErr w:type="spellStart"/>
      <w:r w:rsidRPr="00F332B3">
        <w:rPr>
          <w:rFonts w:ascii="Times New Roman" w:eastAsia="Times New Roman" w:hAnsi="Times New Roman" w:cs="Times New Roman"/>
          <w:color w:val="222222"/>
          <w:spacing w:val="3"/>
          <w:sz w:val="24"/>
          <w:szCs w:val="24"/>
          <w:lang w:eastAsia="ru-RU"/>
        </w:rPr>
        <w:t>мезоструктуры</w:t>
      </w:r>
      <w:proofErr w:type="spellEnd"/>
      <w:r w:rsidRPr="00F332B3">
        <w:rPr>
          <w:rFonts w:ascii="Times New Roman" w:eastAsia="Times New Roman" w:hAnsi="Times New Roman" w:cs="Times New Roman"/>
          <w:color w:val="222222"/>
          <w:spacing w:val="3"/>
          <w:sz w:val="24"/>
          <w:szCs w:val="24"/>
          <w:lang w:eastAsia="ru-RU"/>
        </w:rPr>
        <w:t>, структуры средних циклов тренировки (</w:t>
      </w:r>
      <w:proofErr w:type="spellStart"/>
      <w:r w:rsidRPr="00F332B3">
        <w:rPr>
          <w:rFonts w:ascii="Times New Roman" w:eastAsia="Times New Roman" w:hAnsi="Times New Roman" w:cs="Times New Roman"/>
          <w:color w:val="222222"/>
          <w:spacing w:val="3"/>
          <w:sz w:val="24"/>
          <w:szCs w:val="24"/>
          <w:lang w:eastAsia="ru-RU"/>
        </w:rPr>
        <w:t>мезоциклов</w:t>
      </w:r>
      <w:proofErr w:type="spellEnd"/>
      <w:r w:rsidRPr="00F332B3">
        <w:rPr>
          <w:rFonts w:ascii="Times New Roman" w:eastAsia="Times New Roman" w:hAnsi="Times New Roman" w:cs="Times New Roman"/>
          <w:color w:val="222222"/>
          <w:spacing w:val="3"/>
          <w:sz w:val="24"/>
          <w:szCs w:val="24"/>
          <w:lang w:eastAsia="ru-RU"/>
        </w:rPr>
        <w:t>), включающих относительно законченный ряд микроциклов;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Третий уровень — макроструктуры, структуры больших тренировочных циклов (макроциклов) типа полугодич</w:t>
      </w:r>
      <w:r w:rsidR="00C52181">
        <w:rPr>
          <w:rFonts w:ascii="Times New Roman" w:eastAsia="Times New Roman" w:hAnsi="Times New Roman" w:cs="Times New Roman"/>
          <w:color w:val="222222"/>
          <w:spacing w:val="3"/>
          <w:sz w:val="24"/>
          <w:szCs w:val="24"/>
          <w:lang w:eastAsia="ru-RU"/>
        </w:rPr>
        <w:t>ных, годичных, многолетних.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Спортивный отбор</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Система отбора и спортивной ориентации — это комплекс орга</w:t>
      </w:r>
      <w:r w:rsidRPr="00F332B3">
        <w:rPr>
          <w:rFonts w:ascii="Times New Roman" w:eastAsia="Times New Roman" w:hAnsi="Times New Roman" w:cs="Times New Roman"/>
          <w:color w:val="222222"/>
          <w:spacing w:val="3"/>
          <w:sz w:val="24"/>
          <w:szCs w:val="24"/>
          <w:lang w:eastAsia="ru-RU"/>
        </w:rPr>
        <w:softHyphen/>
        <w:t>низационно-методических мероприятий педагогического, меди</w:t>
      </w:r>
      <w:r w:rsidRPr="00F332B3">
        <w:rPr>
          <w:rFonts w:ascii="Times New Roman" w:eastAsia="Times New Roman" w:hAnsi="Times New Roman" w:cs="Times New Roman"/>
          <w:color w:val="222222"/>
          <w:spacing w:val="3"/>
          <w:sz w:val="24"/>
          <w:szCs w:val="24"/>
          <w:lang w:eastAsia="ru-RU"/>
        </w:rPr>
        <w:softHyphen/>
        <w:t>ко-биологического, психологического и социального характера, позволяющих определить высокую степень предрасположенности (одаренности) ребенка, подростка, юноши к тому или иному роду спортивной деятельнос</w:t>
      </w:r>
      <w:r w:rsidR="00C52181">
        <w:rPr>
          <w:rFonts w:ascii="Times New Roman" w:eastAsia="Times New Roman" w:hAnsi="Times New Roman" w:cs="Times New Roman"/>
          <w:color w:val="222222"/>
          <w:spacing w:val="3"/>
          <w:sz w:val="24"/>
          <w:szCs w:val="24"/>
          <w:lang w:eastAsia="ru-RU"/>
        </w:rPr>
        <w:t>ти (спортивной дисциплине).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Спортивный отбор в группу дзюдо (спортивная селекция) — комплекс мероприятий, позволяющих определить высокую степень предрасположенности (одаренности) детей, подростков, юношей, девушек к этому виду спорта.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Спортивный отбор в дзюдо реализуется как длительный, многоступенчатый процесс, который эффективен лишь в том случае, если на всех этапах многолетней подготовки дзюдоистов обеспечена комплексная методика оценки личности, предполагающая использование различных методов исследования.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Определены основные методы спортивного отбора в дзюдо, применяемые в учебно-тренировочном процессе дзюдоистов детско-юношеского возраста.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Педагогические методы позволяют оценивать уровень развития физических качеств, координационных способностей и спортивно-технического мастерства юных спортсменов.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Медико-биологические методы выявляют морфофункциональные особенности, уровень физического развития, состояние анализаторных систем организма дзюдоиста и состояние его здоровья.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Психологические методы определяют особенности психики, оказывающие влияние на решение задач, возникающих в ходе противоборства.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Социологические методы позволяют получать данные о спортивных интересах детей, раскрывать причинно-следственные связи формирования мотивации к длительным занятиям дзюдо и высо</w:t>
      </w:r>
      <w:r w:rsidR="00C52181">
        <w:rPr>
          <w:rFonts w:ascii="Times New Roman" w:eastAsia="Times New Roman" w:hAnsi="Times New Roman" w:cs="Times New Roman"/>
          <w:color w:val="222222"/>
          <w:spacing w:val="3"/>
          <w:sz w:val="24"/>
          <w:szCs w:val="24"/>
          <w:lang w:eastAsia="ru-RU"/>
        </w:rPr>
        <w:t>ким спортивным достижениям.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настоящее время осуществляется поступательный отбор в 4 этапа: массовый просмотр детей, выявление потенциально одаренных к дзюдо, привлечение перспективных дзюдоистов к централизованной подготовке, отбор в сборную команду.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Первый этап. Основными задачами его являются массовый просмотр контингентов детей 6-10 лет (1–4 классы общеобразовательной школы) с целью их ориентации на занятия тем или иным видом спорта. В спортивно-оздоровительные группы, группы начальной подготовки принимаются все желающие заниматься дзюдо в соответствии с возрастом, определенным для начала занятий в данном виде спорта. Критериями, значимыми для спортивной ориентации, являются рекомендации преподавателя физкультуры, данные медицинского обследования, антропометрические измерения и их оценка тренером-преподавателем с позиций перспективы занятий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Второй этап отбора выявляет из занимающихся одаренных к дзюдо для комплектования учебно-тренировочных групп и групп спортивного совершенствования. Отбор проводится в течение последнего года обучения в группах начальной подготовки. Его осуществляют тренеры-преподаватели. Экспериментально установлено, что наибольшую связь с параметрами соревновательной деятельности дзюдоистов 13–14 лет имеют тесты, характеризующие координационные способности, скоростно-силовые способности и гибкость (А. И. Иванов, 2002). Отбор обычно проводится по следующей программе: оценка состояния здоровья; выполнение контрольно-переводных нормативов, разработанных для дзюдо и изложенных в программах для спортивных школ; антропометрические измерения; выявление темпов прироста физических качеств и спортивных результатов.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Третий этап отбора выявляет перспективных дзюдоистов для зачисления их в центры олимпийской подготовки, СДЮШОР и УОР. Отбор предполагает экспертные оценки соревновательной деятельности дзюдоистов с последующим их тестированием в ходе соревнований среди юношеских групп, т.е. в возрасте, когда комплектуются группы спортивного совершенствования.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Четвертый этап отбора — это отбор кандидатов в сборные команды по дзюдо среди спортсменов, который осуществляется с учетом следующих показателей: спортивно-технические результаты и их динамика (начало, вершина, спад) по годам подготовки; степень закрепления техники выполнения наиболее неустойчивых элементов при выполнении упражнения в усложненных условиях; степень технической готовности и устойчивости дзюдоиста к сбивающим факторам в условиях соревновательной деятельности. Этот этап отбора в дзюдо реализуется в процессе у</w:t>
      </w:r>
      <w:r w:rsidR="00C52181">
        <w:rPr>
          <w:rFonts w:ascii="Times New Roman" w:eastAsia="Times New Roman" w:hAnsi="Times New Roman" w:cs="Times New Roman"/>
          <w:color w:val="222222"/>
          <w:spacing w:val="3"/>
          <w:sz w:val="24"/>
          <w:szCs w:val="24"/>
          <w:lang w:eastAsia="ru-RU"/>
        </w:rPr>
        <w:t>чебно-тренировочных сборов.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Учебно-тренировочная деятельность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Целью учебно-тренировочной деятельности является подготовка к соревнованиям, направленная на достижение максимально возможного для дзюдоиста уровня подготовленности, соответствующего запланированному соревновательному результату.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В учебно-тренировочной деятельности дзюдоисты решают ряд задач:</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—изучение техники и тактики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—совершенствование физических качеств и повышение возможностей функциональных систем организма;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—воспитание личностных (особенно морально-волевых) качеств;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—обеспечение необходимого уровня психологической подготовленности;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—приобретение теоретических знаний, касающихся дзюдо и практического опыта занятий.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«спортивная тренировка» сейчас понимается как планируемый педагогический процесс, включающий обучение спортсмена спортивной технике и тактике и развитие его физических способностей.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Средства тренировки в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Средства тренировки — это физические упражнения: соревновательные, </w:t>
      </w:r>
      <w:proofErr w:type="spellStart"/>
      <w:r w:rsidRPr="00F332B3">
        <w:rPr>
          <w:rFonts w:ascii="Times New Roman" w:eastAsia="Times New Roman" w:hAnsi="Times New Roman" w:cs="Times New Roman"/>
          <w:color w:val="222222"/>
          <w:spacing w:val="3"/>
          <w:sz w:val="24"/>
          <w:szCs w:val="24"/>
          <w:lang w:eastAsia="ru-RU"/>
        </w:rPr>
        <w:t>общеподготовительные</w:t>
      </w:r>
      <w:proofErr w:type="spellEnd"/>
      <w:r w:rsidRPr="00F332B3">
        <w:rPr>
          <w:rFonts w:ascii="Times New Roman" w:eastAsia="Times New Roman" w:hAnsi="Times New Roman" w:cs="Times New Roman"/>
          <w:color w:val="222222"/>
          <w:spacing w:val="3"/>
          <w:sz w:val="24"/>
          <w:szCs w:val="24"/>
          <w:lang w:eastAsia="ru-RU"/>
        </w:rPr>
        <w:t>, специально-подг</w:t>
      </w:r>
      <w:r w:rsidR="00C52181">
        <w:rPr>
          <w:rFonts w:ascii="Times New Roman" w:eastAsia="Times New Roman" w:hAnsi="Times New Roman" w:cs="Times New Roman"/>
          <w:color w:val="222222"/>
          <w:spacing w:val="3"/>
          <w:sz w:val="24"/>
          <w:szCs w:val="24"/>
          <w:lang w:eastAsia="ru-RU"/>
        </w:rPr>
        <w:t>отовительные.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Состав средств формируется с учетом особенностей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Соревновательные упражнения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Они направлены на выполнение комплекса двигательных действий, являющихся предметом специализации в дзюдо, выполняются в соответствии с правилами соревнований.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Учебно-тренировочная деятельность дзюдоистов включает изучение и совершенствование соревновательных действий: технико-тактические действия с партнером (соперником) и их элементы; поединки с партнером (соперником), проводимые во взаимном захвате по правилам соревнований.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Технико-тактические действия: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а)атакующие</w:t>
      </w:r>
      <w:proofErr w:type="gramEnd"/>
      <w:r w:rsidRPr="00F332B3">
        <w:rPr>
          <w:rFonts w:ascii="Times New Roman" w:eastAsia="Times New Roman" w:hAnsi="Times New Roman" w:cs="Times New Roman"/>
          <w:color w:val="222222"/>
          <w:spacing w:val="3"/>
          <w:sz w:val="24"/>
          <w:szCs w:val="24"/>
          <w:lang w:eastAsia="ru-RU"/>
        </w:rPr>
        <w:t xml:space="preserve"> — подготовительные действия дзюдоиста к атаке и действия непосредственной атаки с целью проведения приема;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б)защитные</w:t>
      </w:r>
      <w:proofErr w:type="gramEnd"/>
      <w:r w:rsidRPr="00F332B3">
        <w:rPr>
          <w:rFonts w:ascii="Times New Roman" w:eastAsia="Times New Roman" w:hAnsi="Times New Roman" w:cs="Times New Roman"/>
          <w:color w:val="222222"/>
          <w:spacing w:val="3"/>
          <w:sz w:val="24"/>
          <w:szCs w:val="24"/>
          <w:lang w:eastAsia="ru-RU"/>
        </w:rPr>
        <w:t xml:space="preserve"> — действия дзюдоиста в поединке с тактической задачей защиты от приема партнера (соперника);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в)контратакующие</w:t>
      </w:r>
      <w:proofErr w:type="gramEnd"/>
      <w:r w:rsidRPr="00F332B3">
        <w:rPr>
          <w:rFonts w:ascii="Times New Roman" w:eastAsia="Times New Roman" w:hAnsi="Times New Roman" w:cs="Times New Roman"/>
          <w:color w:val="222222"/>
          <w:spacing w:val="3"/>
          <w:sz w:val="24"/>
          <w:szCs w:val="24"/>
          <w:lang w:eastAsia="ru-RU"/>
        </w:rPr>
        <w:t xml:space="preserve"> — действия дзюдоиста, проводимые в ответ на атакующие действия партнера (соперника).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Поединки (схватки):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а)учебные</w:t>
      </w:r>
      <w:proofErr w:type="gramEnd"/>
      <w:r w:rsidRPr="00F332B3">
        <w:rPr>
          <w:rFonts w:ascii="Times New Roman" w:eastAsia="Times New Roman" w:hAnsi="Times New Roman" w:cs="Times New Roman"/>
          <w:color w:val="222222"/>
          <w:spacing w:val="3"/>
          <w:sz w:val="24"/>
          <w:szCs w:val="24"/>
          <w:lang w:eastAsia="ru-RU"/>
        </w:rPr>
        <w:t xml:space="preserve"> — содействуют совершенствованию технико-тактических действий: дзюдоисты выполняют приемы по заданию тренера-преподавателя (обычно с односторонним сопротивлением);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б)учебно</w:t>
      </w:r>
      <w:proofErr w:type="gramEnd"/>
      <w:r w:rsidRPr="00F332B3">
        <w:rPr>
          <w:rFonts w:ascii="Times New Roman" w:eastAsia="Times New Roman" w:hAnsi="Times New Roman" w:cs="Times New Roman"/>
          <w:color w:val="222222"/>
          <w:spacing w:val="3"/>
          <w:sz w:val="24"/>
          <w:szCs w:val="24"/>
          <w:lang w:eastAsia="ru-RU"/>
        </w:rPr>
        <w:t>-тренировочные — направлены на совершенствование ранее освоенных и закрепление вновь изученных технико-тактических действий(могут проводиться с учетом моделируемых ситуаций противоборства);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в)тренировочные</w:t>
      </w:r>
      <w:proofErr w:type="gramEnd"/>
      <w:r w:rsidRPr="00F332B3">
        <w:rPr>
          <w:rFonts w:ascii="Times New Roman" w:eastAsia="Times New Roman" w:hAnsi="Times New Roman" w:cs="Times New Roman"/>
          <w:color w:val="222222"/>
          <w:spacing w:val="3"/>
          <w:sz w:val="24"/>
          <w:szCs w:val="24"/>
          <w:lang w:eastAsia="ru-RU"/>
        </w:rPr>
        <w:t xml:space="preserve"> — моделируют условия соревнований и имеют разновидности: вольные — дзюдоисты могут применять любые технико-тактические действия; условные — дзюдоистами выполняются действия по заданию тренера-преподавателя; контрольные — определяют сильнейшего дзюдоиста или оценивают их технико-тактическую, физическую, психическую подготовленность;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г)соревновательные</w:t>
      </w:r>
      <w:proofErr w:type="gramEnd"/>
      <w:r w:rsidRPr="00F332B3">
        <w:rPr>
          <w:rFonts w:ascii="Times New Roman" w:eastAsia="Times New Roman" w:hAnsi="Times New Roman" w:cs="Times New Roman"/>
          <w:color w:val="222222"/>
          <w:spacing w:val="3"/>
          <w:sz w:val="24"/>
          <w:szCs w:val="24"/>
          <w:lang w:eastAsia="ru-RU"/>
        </w:rPr>
        <w:t xml:space="preserve"> — совершенствуют технико-тактическую подготовленность дзюдоистов в усложненных условиях при наличии сбивающих факторов: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—экзогенные (внешние) факторы: значимость соревнований, жесткая манера ведения противоборства соперником, нестандартные ситуации в период соревнований, субъективное судейство и другие;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—эндогенные (внутренние) факторы: негативные психические состояния дзюдоистов, утомление, болев</w:t>
      </w:r>
      <w:r w:rsidR="00C52181">
        <w:rPr>
          <w:rFonts w:ascii="Times New Roman" w:eastAsia="Times New Roman" w:hAnsi="Times New Roman" w:cs="Times New Roman"/>
          <w:color w:val="222222"/>
          <w:spacing w:val="3"/>
          <w:sz w:val="24"/>
          <w:szCs w:val="24"/>
          <w:lang w:eastAsia="ru-RU"/>
        </w:rPr>
        <w:t>ые ощущения (травмы).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Методы спортивной тренировки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В спортивной тренировке под термином метод следует понимать способ применения основных средств тренировки и совокупность приемов и правил деятельности спортсмена и тренера.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процессе спортивной тренировки используются две большие группы методов: I) общепедагогические, включающие словесные и наглядные методы; 2) практические, включающие метод строго регламентированного упражнения, игровой и соревновательный методы.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 словесным методам, применяемым в спортивной тренировке, относятся рассказ, объяснение, беседа, анализ, обсуждение и др. Они наиболее часто используются в лаконичной форме, особенно в процессе подготовки квалифицированных спортсменов, чему способствуют специальная терминология, сочетание словесных методов с наглядными.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 наглядным методам, используемым в спортивной практике, относятся: 1) правильный в методическом отношении показ отдельных упражнений и их элементов, который обычно проводит тренер или квалифицированный спортсмен; 2) демонстрация учебных фильмов, видеозаписи техники двигательных действий занимающихся, тактических схем на макетах игровых площадок и полей и др.; 3) применение простейших ориентиров, которые ограничивают направление движений, преодолеваемое расстояние и др.; 4) применение световых, звуковых и механических лидирующих устройств, в том числе и с программным упр</w:t>
      </w:r>
      <w:r w:rsidR="00C52181">
        <w:rPr>
          <w:rFonts w:ascii="Times New Roman" w:eastAsia="Times New Roman" w:hAnsi="Times New Roman" w:cs="Times New Roman"/>
          <w:color w:val="222222"/>
          <w:spacing w:val="3"/>
          <w:sz w:val="24"/>
          <w:szCs w:val="24"/>
          <w:lang w:eastAsia="ru-RU"/>
        </w:rPr>
        <w:t>авлением и обратной связью.</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Основные стороны спортивной тренировки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Тренировка — составная часть подготовки дзюдоистов, является специализированным педагогическим процессом, построенным на основе системы упражнений и направленным на развитие и совершенствование определенных способностей, обусловливающих готовность дзюдоистов к достиж</w:t>
      </w:r>
      <w:r w:rsidR="00C52181">
        <w:rPr>
          <w:rFonts w:ascii="Times New Roman" w:eastAsia="Times New Roman" w:hAnsi="Times New Roman" w:cs="Times New Roman"/>
          <w:color w:val="222222"/>
          <w:spacing w:val="3"/>
          <w:sz w:val="24"/>
          <w:szCs w:val="24"/>
          <w:lang w:eastAsia="ru-RU"/>
        </w:rPr>
        <w:t>ению наивысших результатов.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Спортивная тренировка дзюдоистов включает в определенной мере все основные разделы или относительно самостоятельные стороны: техническую, тактическую, физическую и психическую подготовку.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Техническая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Техническая подготовка характеризует процесс обучения дзюдоистов основам техники тренировочных или соревновательных действий, предполагает совершенствование избранных вариантов техники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технической подготовке дзюдоистов можно выделить общую и специальную подготовки. Общая техническая подготовка содействует освоению дзюдоистами различных двигательных умений и навыков, необходимых в спортивной деятельности (средств ОФП, действий, необходимых для дальнейшего формирования специфических умений и навыков). Специальная техническая подготовка целенаправленно формирует технику двигательных действий в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Техника в дзюдо — это система движений, действий и операций, содействующих решению задач противоборства с наименьшей затратой сил и энергии, применяющихся в соответствии с индивидуальными особенностями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технике дзюдо выделяются следующие структурные элементы: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 основа техники — совокупность звеньев и черт двигательного действия, необходимых для решения задач противоборства конкретным способом (согласованность движений, порядок проявления мышечных сил);</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 главное звено (звенья) техники — наиболее важная часть конкретного способа решения задачи противоборства, реализуется за минимальный отрезок времени, требует проявления максимальных усилий (выведение противника из равновесия при выполнении броска, применение техники болевого приема);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детали техники — отдельные составляющие техники, в которых проявляются индивидуальные особенности дзюд</w:t>
      </w:r>
      <w:r w:rsidR="00C52181">
        <w:rPr>
          <w:rFonts w:ascii="Times New Roman" w:eastAsia="Times New Roman" w:hAnsi="Times New Roman" w:cs="Times New Roman"/>
          <w:color w:val="222222"/>
          <w:spacing w:val="3"/>
          <w:sz w:val="24"/>
          <w:szCs w:val="24"/>
          <w:lang w:eastAsia="ru-RU"/>
        </w:rPr>
        <w:t>оистов (не принципиальные).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lastRenderedPageBreak/>
        <w:t>Тактическая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дзюдо существует совокупность закономерностей подготовки и ведения соревновательного противоборства — стратегия. Стратегический план учитывает различные варианты построения подготовки, соревновательного противоборства, а также средства, методы и формы достижения результата. Тактика считается подчиненной частью стратегии и в широком смысле определяется как искусство противоборства в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Тактику дзюдо </w:t>
      </w:r>
      <w:proofErr w:type="gramStart"/>
      <w:r w:rsidRPr="00F332B3">
        <w:rPr>
          <w:rFonts w:ascii="Times New Roman" w:eastAsia="Times New Roman" w:hAnsi="Times New Roman" w:cs="Times New Roman"/>
          <w:color w:val="222222"/>
          <w:spacing w:val="3"/>
          <w:sz w:val="24"/>
          <w:szCs w:val="24"/>
          <w:lang w:eastAsia="ru-RU"/>
        </w:rPr>
        <w:t>определяют</w:t>
      </w:r>
      <w:proofErr w:type="gramEnd"/>
      <w:r w:rsidRPr="00F332B3">
        <w:rPr>
          <w:rFonts w:ascii="Times New Roman" w:eastAsia="Times New Roman" w:hAnsi="Times New Roman" w:cs="Times New Roman"/>
          <w:color w:val="222222"/>
          <w:spacing w:val="3"/>
          <w:sz w:val="24"/>
          <w:szCs w:val="24"/>
          <w:lang w:eastAsia="ru-RU"/>
        </w:rPr>
        <w:t xml:space="preserve"> как выбор средств и методов спортивного противоборства, применяемых для решения задач в конкретно сложившихся условиях поединка. Чем больше дзюдоисты владеют тактикой, тем больше имеют возможностей реализовать свой технический арсенал в поединке с любым соперником, добиваясь при этом большего эффекта при меньшей затрате сил и энергии. Изучение тактических действий необходимо вести параллельно с изучением техники.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теории борьбы дзюдо выделяют 3 вида тактики: тактика соревнований, тактика ведения поединка и тактика выполнения приемов.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Тактика соревнований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Задача тактики соревнований — определить направления действий дзюдоиста для достижения спортивного результата. Составление тактического плана к соревнованиям в общих чертах включает:</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 разведку (сбор информации);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 оценку обстановки или прогнозирование будущих ситуаций;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выбор основного и запасного вариантов действий дзюдоиста в соревнованиях;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г) уточнение тактического плана в связи с возможными изменениями ситуации в ходе соревнований и его реализации.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Тактика ведения поединка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Задача тактики поединка — предварительно наметить и при необходимости перестроить тактический план действий в противоборстве с конкретным соперником. Особенности этого вида тактики тесно взаимосвязаны с физической и обусловлены психологической подготовленностью дзюдоистов и свойствами их индивидуальности.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тактике ведения поединка выделяют способы, определяющие поведение дзюдоистов в противоборстве.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Наступательная тактика характеризуется прямой стойкой, свободной манерой противоборства, реализацией комбинационных действий, состоящих из различных тактических маневров, сочетающихся с реальными попытками выполнения приемов.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Контратакующая тактика имеет свой признак — построение противоборства на встречных и ответных атаках, используя благоприятные моменты, возникающие при активных действиях со стороны соперника.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Оборонительная тактика у дзюдоистов проявляется сосредоточением внимания на защите, низкой активностью в поединке, попытками атаковать соперника в случае его ошибок.</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Тактика выполнения технических действий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Важной частью тактики дзюдо являются тактические действия при выполнении атакующих и защитных действий. Этот вид тактических действий </w:t>
      </w:r>
      <w:proofErr w:type="gramStart"/>
      <w:r w:rsidRPr="00F332B3">
        <w:rPr>
          <w:rFonts w:ascii="Times New Roman" w:eastAsia="Times New Roman" w:hAnsi="Times New Roman" w:cs="Times New Roman"/>
          <w:color w:val="222222"/>
          <w:spacing w:val="3"/>
          <w:sz w:val="24"/>
          <w:szCs w:val="24"/>
          <w:lang w:eastAsia="ru-RU"/>
        </w:rPr>
        <w:t>также</w:t>
      </w:r>
      <w:proofErr w:type="gramEnd"/>
      <w:r w:rsidRPr="00F332B3">
        <w:rPr>
          <w:rFonts w:ascii="Times New Roman" w:eastAsia="Times New Roman" w:hAnsi="Times New Roman" w:cs="Times New Roman"/>
          <w:color w:val="222222"/>
          <w:spacing w:val="3"/>
          <w:sz w:val="24"/>
          <w:szCs w:val="24"/>
          <w:lang w:eastAsia="ru-RU"/>
        </w:rPr>
        <w:t xml:space="preserve"> как и другие виды тактики в дзюдо неотделим от степени освоенности дзюдоистами технических действий. В ходе поединка с их помощью решаются 2 задачи: создание динамической ситуации, удобной для выполнения оцениваемого действия, и </w:t>
      </w:r>
      <w:r w:rsidR="00C52181">
        <w:rPr>
          <w:rFonts w:ascii="Times New Roman" w:eastAsia="Times New Roman" w:hAnsi="Times New Roman" w:cs="Times New Roman"/>
          <w:color w:val="222222"/>
          <w:spacing w:val="3"/>
          <w:sz w:val="24"/>
          <w:szCs w:val="24"/>
          <w:lang w:eastAsia="ru-RU"/>
        </w:rPr>
        <w:t>выполнение самого действия.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Физическая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Физическая подготовка — это процесс, направленный на воспитание физических качеств и развитие функциональных возможностей, </w:t>
      </w:r>
      <w:proofErr w:type="spellStart"/>
      <w:r w:rsidRPr="00F332B3">
        <w:rPr>
          <w:rFonts w:ascii="Times New Roman" w:eastAsia="Times New Roman" w:hAnsi="Times New Roman" w:cs="Times New Roman"/>
          <w:color w:val="222222"/>
          <w:spacing w:val="3"/>
          <w:sz w:val="24"/>
          <w:szCs w:val="24"/>
          <w:lang w:eastAsia="ru-RU"/>
        </w:rPr>
        <w:t>создаюших</w:t>
      </w:r>
      <w:proofErr w:type="spellEnd"/>
      <w:r w:rsidRPr="00F332B3">
        <w:rPr>
          <w:rFonts w:ascii="Times New Roman" w:eastAsia="Times New Roman" w:hAnsi="Times New Roman" w:cs="Times New Roman"/>
          <w:color w:val="222222"/>
          <w:spacing w:val="3"/>
          <w:sz w:val="24"/>
          <w:szCs w:val="24"/>
          <w:lang w:eastAsia="ru-RU"/>
        </w:rPr>
        <w:t xml:space="preserve"> благоприятные условия для совершенствования всех сторон подготовки. Она подразде</w:t>
      </w:r>
      <w:r w:rsidR="00C52181">
        <w:rPr>
          <w:rFonts w:ascii="Times New Roman" w:eastAsia="Times New Roman" w:hAnsi="Times New Roman" w:cs="Times New Roman"/>
          <w:color w:val="222222"/>
          <w:spacing w:val="3"/>
          <w:sz w:val="24"/>
          <w:szCs w:val="24"/>
          <w:lang w:eastAsia="ru-RU"/>
        </w:rPr>
        <w:t>ляется на общую и специальную.</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Физическая подготовленность дзюдоистов — это физическое состояние, приобретенное в результате физической подготовки и позволяющее достигнуть определенных результатов в освоении техники, роста спортивного мастерства, поддерживать должный уровень здоровья.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Общая физическая подготовка предполагает разностороннее развитие физических качеств, функциональных возможностей и систем организма спортсмена, слаженность их проявления в процессе мышечной деятельности. К их числу относятся различные передвижения — бег, ходьба на лыжах, плавание, подвижные и спортивные игры, упраж</w:t>
      </w:r>
      <w:r w:rsidR="00C52181">
        <w:rPr>
          <w:rFonts w:ascii="Times New Roman" w:eastAsia="Times New Roman" w:hAnsi="Times New Roman" w:cs="Times New Roman"/>
          <w:color w:val="222222"/>
          <w:spacing w:val="3"/>
          <w:sz w:val="24"/>
          <w:szCs w:val="24"/>
          <w:lang w:eastAsia="ru-RU"/>
        </w:rPr>
        <w:t>нения с отягощениями и др.</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Специальная физическая подготовка характеризуется уровнем развития физических способностей, возможностей органов и функ</w:t>
      </w:r>
      <w:r w:rsidRPr="00F332B3">
        <w:rPr>
          <w:rFonts w:ascii="Times New Roman" w:eastAsia="Times New Roman" w:hAnsi="Times New Roman" w:cs="Times New Roman"/>
          <w:color w:val="222222"/>
          <w:spacing w:val="3"/>
          <w:sz w:val="24"/>
          <w:szCs w:val="24"/>
          <w:lang w:eastAsia="ru-RU"/>
        </w:rPr>
        <w:softHyphen/>
        <w:t>циональных систем, непосредственно определяющих достижения в избранном виде спорта. Основными средствами специальной физической подготовки являются соревновательные упражнения и специально п</w:t>
      </w:r>
      <w:r w:rsidR="00C52181">
        <w:rPr>
          <w:rFonts w:ascii="Times New Roman" w:eastAsia="Times New Roman" w:hAnsi="Times New Roman" w:cs="Times New Roman"/>
          <w:color w:val="222222"/>
          <w:spacing w:val="3"/>
          <w:sz w:val="24"/>
          <w:szCs w:val="24"/>
          <w:lang w:eastAsia="ru-RU"/>
        </w:rPr>
        <w:t>одготовительные упражнения.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Комплексный контроль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Эффективность подготовки дзюдоистов детско-юношеского возраста повышается с использованием средств и методов контроля. Контроль позволяет осуществлять управление процессом спортивной подготовки дзюдоистов на основе объективной оценки различных сторон их подготовленности и функционального состояния систем организма.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Комплексный контроль — это измерение и оценка различных показателей в циклах тренировки с целью определения уровня подготовленности спортсмена (используются педагогические, психологические, биологические, социометрические, спортивно-медицинские и </w:t>
      </w:r>
      <w:r w:rsidR="00C52181">
        <w:rPr>
          <w:rFonts w:ascii="Times New Roman" w:eastAsia="Times New Roman" w:hAnsi="Times New Roman" w:cs="Times New Roman"/>
          <w:color w:val="222222"/>
          <w:spacing w:val="3"/>
          <w:sz w:val="24"/>
          <w:szCs w:val="24"/>
          <w:lang w:eastAsia="ru-RU"/>
        </w:rPr>
        <w:t>другие методы и тесты).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Комплексный контроль предполагает параллельную реализацию этапного, текущего и оперативного видов контроля в процессе обследования дзюдоистов. В комплексном контроле основными являются 3 вида показателей.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 Педагогические показатели. У дзюдоистов они характеризуют уровень технической, тактической и физической подготовленности, стабильность выступления в соревнованиях, динамику спортивных результатов, особенности учебно-тренировочного процесса.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 Социально-психологические показатели. Определяют личностно-характерологические особенности дзюдоистов, психическое состояние и психологическую подготовленность, характеризуют общий микроклимат в коллективе.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Медико-биологические показатели. Оценивают состояние здоровья дзюдоистов, возможности функциональных систем, приоритетно задействованных в процессе занятий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Определение педагогических показателей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 Контроль физической подготовленности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Педагогический контроль в спортивной деятельности дзюдоистов детско-юношеского возраста приоритетно направлен на изучение показателей их физической подготовленности по стандартизированным тестам (комплекс контрольных упражнений по ОФП): бег на 30 метров, прыжки в длину с места, челночный бег 3x10 метров, подтягивание на перекладине из положения виса, сгибание и разгибание рук в упоре лежа, бег на 1000 метров, время 10 </w:t>
      </w:r>
      <w:proofErr w:type="spellStart"/>
      <w:r w:rsidRPr="00F332B3">
        <w:rPr>
          <w:rFonts w:ascii="Times New Roman" w:eastAsia="Times New Roman" w:hAnsi="Times New Roman" w:cs="Times New Roman"/>
          <w:color w:val="222222"/>
          <w:spacing w:val="3"/>
          <w:sz w:val="24"/>
          <w:szCs w:val="24"/>
          <w:lang w:eastAsia="ru-RU"/>
        </w:rPr>
        <w:t>запрыгиваний</w:t>
      </w:r>
      <w:proofErr w:type="spellEnd"/>
      <w:r w:rsidRPr="00F332B3">
        <w:rPr>
          <w:rFonts w:ascii="Times New Roman" w:eastAsia="Times New Roman" w:hAnsi="Times New Roman" w:cs="Times New Roman"/>
          <w:color w:val="222222"/>
          <w:spacing w:val="3"/>
          <w:sz w:val="24"/>
          <w:szCs w:val="24"/>
          <w:lang w:eastAsia="ru-RU"/>
        </w:rPr>
        <w:t xml:space="preserve"> на скамью высотой 70 см и т.д.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Специфическая особенность этих тестов заключается в выполнении дзюдоистами непредельной нагрузки, и поэтому мотивация на достижение максимально возможного результата здесь не нужна. Результат такого теста зависит от способа задания нагрузки: если задается механическая величина нагрузки, то измеряются медико-биологические показатели, если же нагрузка теста задается по величине сдвигов медико-биологических показателей, то измеряются физические величины нагрузки (время, расстояние).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2. Контроль технико-тактической подготовленности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Педагогический контроль технико-тактической подготовленности в учебно-тренировочной и соревновательной деятельности дзюдоистов систематически проводят в процессе спортивной подготовки.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учебно-тренировочной деятельности для этого применяется аттестация на квалификационные степени. Дзюдоисты различного возраста выполняют аттестационные требования по технико-тактической подготовленности. Для занимающихся дзюдо детского и юношеского возраста предусмотрено выполнение 6 ученических степеней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Контроль проводит аттестационная комиссия, устанавливающая наличие у дзюдоистов терминологических знаний и степени практического освоения технико-тактических действий в стойке и партере согласно ряду критериев.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 Критерии освоения технических и тактических действий: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«отлично» — действие названо японским и русским термином и выполнено без ошибок.</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«хорошо» — действие названо японским и русским термином и выполнено с незначительными ошибками.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«удовлетворительно» — названо русским термином, не выполнено или выполнено с грубыми ошибками.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б) Критерии выполнения приемов, защит, контрприемов в стойке и партере из всех классификационных групп, выполнения защит и </w:t>
      </w:r>
      <w:proofErr w:type="spellStart"/>
      <w:proofErr w:type="gramStart"/>
      <w:r w:rsidRPr="00F332B3">
        <w:rPr>
          <w:rFonts w:ascii="Times New Roman" w:eastAsia="Times New Roman" w:hAnsi="Times New Roman" w:cs="Times New Roman"/>
          <w:color w:val="222222"/>
          <w:spacing w:val="3"/>
          <w:sz w:val="24"/>
          <w:szCs w:val="24"/>
          <w:lang w:eastAsia="ru-RU"/>
        </w:rPr>
        <w:t>контр-приемов</w:t>
      </w:r>
      <w:proofErr w:type="spellEnd"/>
      <w:proofErr w:type="gramEnd"/>
      <w:r w:rsidRPr="00F332B3">
        <w:rPr>
          <w:rFonts w:ascii="Times New Roman" w:eastAsia="Times New Roman" w:hAnsi="Times New Roman" w:cs="Times New Roman"/>
          <w:color w:val="222222"/>
          <w:spacing w:val="3"/>
          <w:sz w:val="24"/>
          <w:szCs w:val="24"/>
          <w:lang w:eastAsia="ru-RU"/>
        </w:rPr>
        <w:t xml:space="preserve"> от приема, выполняемого партнером: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«отлично» — технические действия выполняются четко, слитно, с максимальной амплитудой и фиксацией в финальной фазе.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«хорошо» — технические действия выполняются с незначительными задержками, с недостаточной плотностью захвата, при выполнении приема и удержания в финальной фазе.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«удовлетворительно» — технические действия выполняются со значительными задержками, срываются захваты при выполнении приема и при удержании соперника в финальной фазе.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Аттестационная комиссия принимает решение об уровне освоения конкретным дзюдоистом технико-тактических действий и делает вывод о выполнении (не выполн</w:t>
      </w:r>
      <w:r w:rsidR="00C52181">
        <w:rPr>
          <w:rFonts w:ascii="Times New Roman" w:eastAsia="Times New Roman" w:hAnsi="Times New Roman" w:cs="Times New Roman"/>
          <w:color w:val="222222"/>
          <w:spacing w:val="3"/>
          <w:sz w:val="24"/>
          <w:szCs w:val="24"/>
          <w:lang w:eastAsia="ru-RU"/>
        </w:rPr>
        <w:t>ении) программы аттестации.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Определение социально-психологических показателей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Наиболее сложный раздел контроля определяет психические состояния, личностно-</w:t>
      </w:r>
      <w:proofErr w:type="spellStart"/>
      <w:r w:rsidRPr="00F332B3">
        <w:rPr>
          <w:rFonts w:ascii="Times New Roman" w:eastAsia="Times New Roman" w:hAnsi="Times New Roman" w:cs="Times New Roman"/>
          <w:color w:val="222222"/>
          <w:spacing w:val="3"/>
          <w:sz w:val="24"/>
          <w:szCs w:val="24"/>
          <w:lang w:eastAsia="ru-RU"/>
        </w:rPr>
        <w:t>характерологогические</w:t>
      </w:r>
      <w:proofErr w:type="spellEnd"/>
      <w:r w:rsidRPr="00F332B3">
        <w:rPr>
          <w:rFonts w:ascii="Times New Roman" w:eastAsia="Times New Roman" w:hAnsi="Times New Roman" w:cs="Times New Roman"/>
          <w:color w:val="222222"/>
          <w:spacing w:val="3"/>
          <w:sz w:val="24"/>
          <w:szCs w:val="24"/>
          <w:lang w:eastAsia="ru-RU"/>
        </w:rPr>
        <w:t xml:space="preserve"> особенности, микроклимат в коллективе дзюдоистов и другие показатели. Получаемые результаты будут более надежными, если дополнять их «объективной» информацией о физическом состоянии и уровне технико-тактической подготовленности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Психические состояния — один из наиболее подвижных компонентов психологии дзюдоистов. Диагностика этих состояний помогает прогнозировать поведение в экстремальных ситуациях, в учебно-тренировочной и соревновательной деятельности. Психическая диагностика позволяет выявить у дзюдоистов определенные психические состояния: тревожность или боевую готовность, стартовую «апатию» или «предстартовую лихорадку» и другие состояния. Для оценки психических состояний рекомендуется применять методику оценки ситуативной тревожности спортсменов (Ч. Д. Спилберг; Ю. Л. Ханин), опросник личностной тревоги (Дж. Тейлор), адаптированный Т. А. Немчиным, методики самооценки тревожности, </w:t>
      </w:r>
      <w:proofErr w:type="spellStart"/>
      <w:r w:rsidRPr="00F332B3">
        <w:rPr>
          <w:rFonts w:ascii="Times New Roman" w:eastAsia="Times New Roman" w:hAnsi="Times New Roman" w:cs="Times New Roman"/>
          <w:color w:val="222222"/>
          <w:spacing w:val="3"/>
          <w:sz w:val="24"/>
          <w:szCs w:val="24"/>
          <w:lang w:eastAsia="ru-RU"/>
        </w:rPr>
        <w:t>фрустрированности</w:t>
      </w:r>
      <w:proofErr w:type="spellEnd"/>
      <w:r w:rsidRPr="00F332B3">
        <w:rPr>
          <w:rFonts w:ascii="Times New Roman" w:eastAsia="Times New Roman" w:hAnsi="Times New Roman" w:cs="Times New Roman"/>
          <w:color w:val="222222"/>
          <w:spacing w:val="3"/>
          <w:sz w:val="24"/>
          <w:szCs w:val="24"/>
          <w:lang w:eastAsia="ru-RU"/>
        </w:rPr>
        <w:t>, агрессивности, ригидности, самооценки психического состояния, методику САН — самочувствие, общая активность, настроение (О. П. Елисеев) и др.</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 xml:space="preserve">Индивидуальные особенности дзюдоистов изучаются при помощи следующих методик: изучение пластичности — ригидности мышления (Л. В. </w:t>
      </w:r>
      <w:proofErr w:type="spellStart"/>
      <w:r w:rsidRPr="00F332B3">
        <w:rPr>
          <w:rFonts w:ascii="Times New Roman" w:eastAsia="Times New Roman" w:hAnsi="Times New Roman" w:cs="Times New Roman"/>
          <w:color w:val="222222"/>
          <w:spacing w:val="3"/>
          <w:sz w:val="24"/>
          <w:szCs w:val="24"/>
          <w:lang w:eastAsia="ru-RU"/>
        </w:rPr>
        <w:t>Огинец</w:t>
      </w:r>
      <w:proofErr w:type="spellEnd"/>
      <w:r w:rsidRPr="00F332B3">
        <w:rPr>
          <w:rFonts w:ascii="Times New Roman" w:eastAsia="Times New Roman" w:hAnsi="Times New Roman" w:cs="Times New Roman"/>
          <w:color w:val="222222"/>
          <w:spacing w:val="3"/>
          <w:sz w:val="24"/>
          <w:szCs w:val="24"/>
          <w:lang w:eastAsia="ru-RU"/>
        </w:rPr>
        <w:t xml:space="preserve">), определение типа характера (К. </w:t>
      </w:r>
      <w:proofErr w:type="spellStart"/>
      <w:r w:rsidRPr="00F332B3">
        <w:rPr>
          <w:rFonts w:ascii="Times New Roman" w:eastAsia="Times New Roman" w:hAnsi="Times New Roman" w:cs="Times New Roman"/>
          <w:color w:val="222222"/>
          <w:spacing w:val="3"/>
          <w:sz w:val="24"/>
          <w:szCs w:val="24"/>
          <w:lang w:eastAsia="ru-RU"/>
        </w:rPr>
        <w:t>Леонгард</w:t>
      </w:r>
      <w:proofErr w:type="spellEnd"/>
      <w:r w:rsidRPr="00F332B3">
        <w:rPr>
          <w:rFonts w:ascii="Times New Roman" w:eastAsia="Times New Roman" w:hAnsi="Times New Roman" w:cs="Times New Roman"/>
          <w:color w:val="222222"/>
          <w:spacing w:val="3"/>
          <w:sz w:val="24"/>
          <w:szCs w:val="24"/>
          <w:lang w:eastAsia="ru-RU"/>
        </w:rPr>
        <w:t xml:space="preserve">), исследование ценностных ориентаций (М. </w:t>
      </w:r>
      <w:proofErr w:type="spellStart"/>
      <w:r w:rsidRPr="00F332B3">
        <w:rPr>
          <w:rFonts w:ascii="Times New Roman" w:eastAsia="Times New Roman" w:hAnsi="Times New Roman" w:cs="Times New Roman"/>
          <w:color w:val="222222"/>
          <w:spacing w:val="3"/>
          <w:sz w:val="24"/>
          <w:szCs w:val="24"/>
          <w:lang w:eastAsia="ru-RU"/>
        </w:rPr>
        <w:t>Рокич</w:t>
      </w:r>
      <w:proofErr w:type="spellEnd"/>
      <w:r w:rsidRPr="00F332B3">
        <w:rPr>
          <w:rFonts w:ascii="Times New Roman" w:eastAsia="Times New Roman" w:hAnsi="Times New Roman" w:cs="Times New Roman"/>
          <w:color w:val="222222"/>
          <w:spacing w:val="3"/>
          <w:sz w:val="24"/>
          <w:szCs w:val="24"/>
          <w:lang w:eastAsia="ru-RU"/>
        </w:rPr>
        <w:t>) и др.</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процессе учебно-тренировочной и соревновательной деятельности дзюдоистов для достижения ими поставленных задач спортивной подготовки очень важен микроклимат. Совместная спортивная деятельность дзюдоистов невозможна без общения между членами спортивного коллектива, базирующегося на двигательной и психомоторной деятельности. Определение социально-психологических показателей в коллективе дзюдоистов предполагает изучение у них предрасположенности к конфликтному поведению (К. Томас), опросника, адаптированного Н. В. Гришиной, и другие методики.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Психическая подготовленность дзюдоистов может оцениваться по опросникам «Отношение к соревнованию» (И. П. Волков, А. Л. Меньшикова), «Диагностика отношения к предстоящему соревнован</w:t>
      </w:r>
      <w:r w:rsidR="00C52181">
        <w:rPr>
          <w:rFonts w:ascii="Times New Roman" w:eastAsia="Times New Roman" w:hAnsi="Times New Roman" w:cs="Times New Roman"/>
          <w:color w:val="222222"/>
          <w:spacing w:val="3"/>
          <w:sz w:val="24"/>
          <w:szCs w:val="24"/>
          <w:lang w:eastAsia="ru-RU"/>
        </w:rPr>
        <w:t>ию» (Ю. Л. Ханин) и другим.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Определение медико-биологических показателей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Определение медико-биологических показателей проводится систематически, т. к. выявляет физическое развитие и здоровье занимающихся. У дзюдоистов обычно применяют тестовые методики двух видов.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 Тесты, проводимые в покое, определяющие показатели физического развития (длину и массу тела, толщину кожно-жировых складок, длину и обхваты рук, ног, туловища и др.). В покое также измеряют функциональное состояние сердца, мышц, нервной и сосудистой систем.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б) Тесты, в которых измеряют значения биомеханических, физиологических, биохимических и других показателей (ЧСС, МПК, анаэробный порог, </w:t>
      </w:r>
      <w:proofErr w:type="spellStart"/>
      <w:r w:rsidRPr="00F332B3">
        <w:rPr>
          <w:rFonts w:ascii="Times New Roman" w:eastAsia="Times New Roman" w:hAnsi="Times New Roman" w:cs="Times New Roman"/>
          <w:color w:val="222222"/>
          <w:spacing w:val="3"/>
          <w:sz w:val="24"/>
          <w:szCs w:val="24"/>
          <w:lang w:eastAsia="ru-RU"/>
        </w:rPr>
        <w:t>лактат</w:t>
      </w:r>
      <w:proofErr w:type="spellEnd"/>
      <w:r w:rsidRPr="00F332B3">
        <w:rPr>
          <w:rFonts w:ascii="Times New Roman" w:eastAsia="Times New Roman" w:hAnsi="Times New Roman" w:cs="Times New Roman"/>
          <w:color w:val="222222"/>
          <w:spacing w:val="3"/>
          <w:sz w:val="24"/>
          <w:szCs w:val="24"/>
          <w:lang w:eastAsia="ru-RU"/>
        </w:rPr>
        <w:t>) в процессе двигательной деятельности. Особенность таких тестов — необходимость высокого психологического настроя.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рамках контроля за здоровьем и подготовленностью дзюдоистов проводятся основные мероприятия: текущее обследо</w:t>
      </w:r>
      <w:r w:rsidR="00C52181">
        <w:rPr>
          <w:rFonts w:ascii="Times New Roman" w:eastAsia="Times New Roman" w:hAnsi="Times New Roman" w:cs="Times New Roman"/>
          <w:color w:val="222222"/>
          <w:spacing w:val="3"/>
          <w:sz w:val="24"/>
          <w:szCs w:val="24"/>
          <w:lang w:eastAsia="ru-RU"/>
        </w:rPr>
        <w:t>вание и врачебный контроль.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Текущее обследование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Основная цель текущего обследования — оценить степень адаптации дзюдоистов к учебно-тренировочным занятиям. Программа текущего обследования включает:</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 контроль за уровнем физической подготовленности с помощью методов антропометрии и педагогического тестирования с использованием специального комплекса контрольных тестов;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б) контроль и коррекция средств, методов, объема и интенсивности тренировочных нагрузок: проводится с применением хронометража, </w:t>
      </w:r>
      <w:proofErr w:type="spellStart"/>
      <w:r w:rsidRPr="00F332B3">
        <w:rPr>
          <w:rFonts w:ascii="Times New Roman" w:eastAsia="Times New Roman" w:hAnsi="Times New Roman" w:cs="Times New Roman"/>
          <w:color w:val="222222"/>
          <w:spacing w:val="3"/>
          <w:sz w:val="24"/>
          <w:szCs w:val="24"/>
          <w:lang w:eastAsia="ru-RU"/>
        </w:rPr>
        <w:t>пульсометрии</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При анализе тренировочных нагрузок, после каждого тренировочного задания у дзюдоистов регистрируется частота сердечных сокращений (ЧСС), посредством которой определяется физиологическая интенсивность и направленность тренировочных воздействий (табл.1 см. ниже). Показатели ЧСС показывают направленность выполненной работы: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—ЧСС=114–150 </w:t>
      </w:r>
      <w:proofErr w:type="gramStart"/>
      <w:r w:rsidRPr="00F332B3">
        <w:rPr>
          <w:rFonts w:ascii="Times New Roman" w:eastAsia="Times New Roman" w:hAnsi="Times New Roman" w:cs="Times New Roman"/>
          <w:color w:val="222222"/>
          <w:spacing w:val="3"/>
          <w:sz w:val="24"/>
          <w:szCs w:val="24"/>
          <w:lang w:eastAsia="ru-RU"/>
        </w:rPr>
        <w:t>уд./</w:t>
      </w:r>
      <w:proofErr w:type="gramEnd"/>
      <w:r w:rsidRPr="00F332B3">
        <w:rPr>
          <w:rFonts w:ascii="Times New Roman" w:eastAsia="Times New Roman" w:hAnsi="Times New Roman" w:cs="Times New Roman"/>
          <w:color w:val="222222"/>
          <w:spacing w:val="3"/>
          <w:sz w:val="24"/>
          <w:szCs w:val="24"/>
          <w:lang w:eastAsia="ru-RU"/>
        </w:rPr>
        <w:t>мин — направленность преимущественно аэробная (1–4 зона мощности нагрузки).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—ЧСС=156–174 </w:t>
      </w:r>
      <w:proofErr w:type="gramStart"/>
      <w:r w:rsidRPr="00F332B3">
        <w:rPr>
          <w:rFonts w:ascii="Times New Roman" w:eastAsia="Times New Roman" w:hAnsi="Times New Roman" w:cs="Times New Roman"/>
          <w:color w:val="222222"/>
          <w:spacing w:val="3"/>
          <w:sz w:val="24"/>
          <w:szCs w:val="24"/>
          <w:lang w:eastAsia="ru-RU"/>
        </w:rPr>
        <w:t>уд./</w:t>
      </w:r>
      <w:proofErr w:type="gramEnd"/>
      <w:r w:rsidRPr="00F332B3">
        <w:rPr>
          <w:rFonts w:ascii="Times New Roman" w:eastAsia="Times New Roman" w:hAnsi="Times New Roman" w:cs="Times New Roman"/>
          <w:color w:val="222222"/>
          <w:spacing w:val="3"/>
          <w:sz w:val="24"/>
          <w:szCs w:val="24"/>
          <w:lang w:eastAsia="ru-RU"/>
        </w:rPr>
        <w:t>мин — направленность смешанная аэробно-анаэробная (5–6 зона мощности нагрузки).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ЧСС=180 </w:t>
      </w:r>
      <w:proofErr w:type="gramStart"/>
      <w:r w:rsidRPr="00F332B3">
        <w:rPr>
          <w:rFonts w:ascii="Times New Roman" w:eastAsia="Times New Roman" w:hAnsi="Times New Roman" w:cs="Times New Roman"/>
          <w:color w:val="222222"/>
          <w:spacing w:val="3"/>
          <w:sz w:val="24"/>
          <w:szCs w:val="24"/>
          <w:lang w:eastAsia="ru-RU"/>
        </w:rPr>
        <w:t>уд./</w:t>
      </w:r>
      <w:proofErr w:type="gramEnd"/>
      <w:r w:rsidRPr="00F332B3">
        <w:rPr>
          <w:rFonts w:ascii="Times New Roman" w:eastAsia="Times New Roman" w:hAnsi="Times New Roman" w:cs="Times New Roman"/>
          <w:color w:val="222222"/>
          <w:spacing w:val="3"/>
          <w:sz w:val="24"/>
          <w:szCs w:val="24"/>
          <w:lang w:eastAsia="ru-RU"/>
        </w:rPr>
        <w:t>мин и выше — направленность анаэробная гликолитическая (7 — 8 зона).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br/>
        <w:t>Таблица 1</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Определение зоны мощности нагрузки (по шкале В. </w:t>
      </w:r>
      <w:proofErr w:type="spellStart"/>
      <w:r w:rsidRPr="00F332B3">
        <w:rPr>
          <w:rFonts w:ascii="Times New Roman" w:eastAsia="Times New Roman" w:hAnsi="Times New Roman" w:cs="Times New Roman"/>
          <w:color w:val="222222"/>
          <w:spacing w:val="3"/>
          <w:sz w:val="24"/>
          <w:szCs w:val="24"/>
          <w:lang w:eastAsia="ru-RU"/>
        </w:rPr>
        <w:t>Сытника</w:t>
      </w:r>
      <w:proofErr w:type="spellEnd"/>
      <w:r w:rsidRPr="00F332B3">
        <w:rPr>
          <w:rFonts w:ascii="Times New Roman" w:eastAsia="Times New Roman" w:hAnsi="Times New Roman" w:cs="Times New Roman"/>
          <w:color w:val="222222"/>
          <w:spacing w:val="3"/>
          <w:sz w:val="24"/>
          <w:szCs w:val="24"/>
          <w:lang w:eastAsia="ru-RU"/>
        </w:rPr>
        <w:t>, Э. Матвеевой)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Величина тренировочной нагрузки (ТН) в условных единицах определяется произведением времени работы на интенсивность по формуле: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где t — время работы по заданию (мин),</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 — интенсивность в баллах (соответствует зоне мощности выполняемой работы).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Расчет тренировочной нагрузки в условных единицах проводится на основе данных, приведенных в табл. 2</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Таблица 2</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Оценка тренировочной нагрузки (в условных единицах)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Применяя в учебно-тренировочном процессе исследовательские подходы, тренеры-преподаватели имеют возможность адекватно оценивать функциональное состояние каждого дзюдоиста и использовать индивидуальный подход к динамике нагрузки.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Врачебный контроль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Врачебный контроль регулярно проводится среди дзюдоистов, основными его задачами являются: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 определение состояния здоровья и уровня функционального состояния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 систематические наблюдения за изменениями в состоянии физической и функциональной подготовленности, происходящими под влиянием регулярных занятий, и определение индивидуальных норм нагрузок.</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Контроль за состоянием здоровья спортсменов осуществляется врачом по месту занятий или специалистами врачебно-физкультурного диспансера.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Углубленное медицинское обследование дзюдоисты проходят 2 раза в год, в конце подготовительного и соревновательного периодов. Углубленное медицинское обследование включает: анамнез, врачебное освидетельствование для определения уровня физического развития и биологического созревания, электрокардиографическое исследование, клинические анализы крови и мочи. Для определения физической работоспособности в условиях медицинского кабинета используются различные модели физических нагрузок. Наиболее распространено определение физической работоспособности по тесту PWC170, обследование у врачей-специалистов. В случае необходимости, по медицинским показателям, организуются дополнительные консультации у других специалистов. К занятиям дзюдо допускаются спортсмены, отнесенные к основной медицинской группе.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Заключение по результатам углубленного обследования содержит: оценку состояния здоровья и физического развития, биологический возраст и его соответствие паспортному, уровень функционального состояния, рекомендации по лечебно-профилактическим и восстановительным мероприятиям и режиму.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Врачебный контроль в спортивной деятельности имеет различные функции: медицинские осмотры дзюдоистов перед участием в соревнованиях, после перенесенной болезни или травмы, врачебно-педагогические наблюдения с использованием дополнительных нагрузок, спортивную ориентацию и отбор; санитарно-гигиенический контроль за местами тренировок и соревнований, контроль за питанием и использованием восстановительных средств и мероприятий и другие.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Результаты медицинских обследований дзюдоистов заносятся в протоколы, и на их основе дается заключение о переносимости тренировочной нагрузки; указывается воздействие проведенного занятия, соответствие нагрузки периоду подготовки; дается оценка уровня функциональных возможностей; вносится к</w:t>
      </w:r>
      <w:r w:rsidR="00C52181">
        <w:rPr>
          <w:rFonts w:ascii="Times New Roman" w:eastAsia="Times New Roman" w:hAnsi="Times New Roman" w:cs="Times New Roman"/>
          <w:color w:val="222222"/>
          <w:spacing w:val="3"/>
          <w:sz w:val="24"/>
          <w:szCs w:val="24"/>
          <w:lang w:eastAsia="ru-RU"/>
        </w:rPr>
        <w:t>оррекция в планы тренировок.</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Таки образом, в дзюдо спортивная подготовка охватывает:</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-систему соревнований - спортивные соревнования, являясь специфической формой деятельности в спорте, определяют цели и направленность подготовки, а также используются как одно из важнейших средств специализированной тренировки, позволяющей сравнивать и повышать уровень подготовленности занимающихся.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-систему тренировки (усиливающую все стороны подготовленности дзюдоистов) которая обеспечивается: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—взаимосвязью различных сторон подготовки дзюдоистов в процессе тренировки (ОФП, СФП, техническая и тактическая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—соотношением параметров тренировочной нагрузки (объем и интенсивность выполненной тренировочной работы);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—определенной последовательностью различных звеньев тренировочного процесса (отдельных занятий, этапов, периодов, циклов).</w:t>
      </w:r>
    </w:p>
    <w:p w:rsidR="00C52181"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 xml:space="preserve">-дополнительные факторы повышения эффективности учебно-тренировочной и соревновательной деятельности (система восстановления и повышения работоспособности и другие) </w:t>
      </w:r>
    </w:p>
    <w:p w:rsidR="00C52181"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 xml:space="preserve">а) подготовка кадров; </w:t>
      </w:r>
    </w:p>
    <w:p w:rsidR="00C52181"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 xml:space="preserve">б) научно-методическое и информационное обеспечение; </w:t>
      </w:r>
    </w:p>
    <w:p w:rsidR="00C52181"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 xml:space="preserve">в) медико-биологическое обеспечение; </w:t>
      </w:r>
    </w:p>
    <w:p w:rsidR="00C52181"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г) материально-техническое обеспечение;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 xml:space="preserve"> д) </w:t>
      </w:r>
      <w:proofErr w:type="gramStart"/>
      <w:r w:rsidRPr="00F332B3">
        <w:rPr>
          <w:rFonts w:ascii="Times New Roman" w:eastAsia="Times New Roman" w:hAnsi="Times New Roman" w:cs="Times New Roman"/>
          <w:b/>
          <w:bCs/>
          <w:color w:val="222222"/>
          <w:spacing w:val="3"/>
          <w:sz w:val="24"/>
          <w:szCs w:val="24"/>
          <w:lang w:eastAsia="ru-RU"/>
        </w:rPr>
        <w:t>финансирование;.</w:t>
      </w:r>
      <w:proofErr w:type="gramEnd"/>
    </w:p>
    <w:p w:rsidR="00F332B3" w:rsidRPr="00C52181"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b/>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br/>
      </w:r>
      <w:r w:rsidR="00123E5C">
        <w:rPr>
          <w:rFonts w:ascii="Times New Roman" w:eastAsia="Times New Roman" w:hAnsi="Times New Roman" w:cs="Times New Roman"/>
          <w:b/>
          <w:color w:val="222222"/>
          <w:spacing w:val="3"/>
          <w:sz w:val="24"/>
          <w:szCs w:val="24"/>
          <w:lang w:eastAsia="ru-RU"/>
        </w:rPr>
        <w:t>2. М</w:t>
      </w:r>
      <w:r w:rsidRPr="00C52181">
        <w:rPr>
          <w:rFonts w:ascii="Times New Roman" w:eastAsia="Times New Roman" w:hAnsi="Times New Roman" w:cs="Times New Roman"/>
          <w:b/>
          <w:color w:val="222222"/>
          <w:spacing w:val="3"/>
          <w:sz w:val="24"/>
          <w:szCs w:val="24"/>
          <w:lang w:eastAsia="ru-RU"/>
        </w:rPr>
        <w:t>етоды и Организация исследования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2.1 Организация и методы исследования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Первый этап – подготовительный (в октябре 201</w:t>
      </w:r>
      <w:r w:rsidR="00C52181">
        <w:rPr>
          <w:rFonts w:ascii="Times New Roman" w:eastAsia="Times New Roman" w:hAnsi="Times New Roman" w:cs="Times New Roman"/>
          <w:color w:val="222222"/>
          <w:spacing w:val="3"/>
          <w:sz w:val="24"/>
          <w:szCs w:val="24"/>
          <w:lang w:eastAsia="ru-RU"/>
        </w:rPr>
        <w:t>9</w:t>
      </w:r>
      <w:r w:rsidRPr="00F332B3">
        <w:rPr>
          <w:rFonts w:ascii="Times New Roman" w:eastAsia="Times New Roman" w:hAnsi="Times New Roman" w:cs="Times New Roman"/>
          <w:color w:val="222222"/>
          <w:spacing w:val="3"/>
          <w:sz w:val="24"/>
          <w:szCs w:val="24"/>
          <w:lang w:eastAsia="ru-RU"/>
        </w:rPr>
        <w:t>.) включает выбор темы дипломного проекта и исследование эффективности использования инновационных технологий в подготовке дзюдоистов на основе анализа научно-методической литературы. Составлен план исследования, выявлена актуальность, новизна, сформулированы рабочая гипотеза, цель, задачи, объект и предмет.</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Второй этап – основной (ноябрь 201</w:t>
      </w:r>
      <w:r w:rsidR="00C52181">
        <w:rPr>
          <w:rFonts w:ascii="Times New Roman" w:eastAsia="Times New Roman" w:hAnsi="Times New Roman" w:cs="Times New Roman"/>
          <w:color w:val="222222"/>
          <w:spacing w:val="3"/>
          <w:sz w:val="24"/>
          <w:szCs w:val="24"/>
          <w:lang w:eastAsia="ru-RU"/>
        </w:rPr>
        <w:t>9</w:t>
      </w:r>
      <w:r w:rsidRPr="00F332B3">
        <w:rPr>
          <w:rFonts w:ascii="Times New Roman" w:eastAsia="Times New Roman" w:hAnsi="Times New Roman" w:cs="Times New Roman"/>
          <w:color w:val="222222"/>
          <w:spacing w:val="3"/>
          <w:sz w:val="24"/>
          <w:szCs w:val="24"/>
          <w:lang w:eastAsia="ru-RU"/>
        </w:rPr>
        <w:t xml:space="preserve"> - апрель 20</w:t>
      </w:r>
      <w:r w:rsidR="00C52181">
        <w:rPr>
          <w:rFonts w:ascii="Times New Roman" w:eastAsia="Times New Roman" w:hAnsi="Times New Roman" w:cs="Times New Roman"/>
          <w:color w:val="222222"/>
          <w:spacing w:val="3"/>
          <w:sz w:val="24"/>
          <w:szCs w:val="24"/>
          <w:lang w:eastAsia="ru-RU"/>
        </w:rPr>
        <w:t>20</w:t>
      </w:r>
      <w:r w:rsidRPr="00F332B3">
        <w:rPr>
          <w:rFonts w:ascii="Times New Roman" w:eastAsia="Times New Roman" w:hAnsi="Times New Roman" w:cs="Times New Roman"/>
          <w:color w:val="222222"/>
          <w:spacing w:val="3"/>
          <w:sz w:val="24"/>
          <w:szCs w:val="24"/>
          <w:lang w:eastAsia="ru-RU"/>
        </w:rPr>
        <w:t xml:space="preserve"> года) состоит из поиска литературных источников с последующим ретроспективным и сравнительным анализом литературных данных, из оформления первой главы теоретические аспекты использования инновационных технологий в тренировочном процессе дзюдоистов и второй – организация исследования.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Моделирование теоретико-практической деятельности путём разработки программы подготовки дзюдоистов 1-2 годов обучения при шестиразовых занятиях в неделю. Обоснование и экспериментальная проверка её эффективности в условиях педагогического эксперимента. Цель экспериментального исследования – определить степень эффективности применения системы подготовки дзюдоистов с использованием инновационных технологий. База опытно-экспериментальной работы дипломного проекта – организация и проведение тренировочных занятий с дзюдоистами </w:t>
      </w:r>
      <w:r w:rsidR="00C52181">
        <w:rPr>
          <w:rFonts w:ascii="Times New Roman" w:eastAsia="Times New Roman" w:hAnsi="Times New Roman" w:cs="Times New Roman"/>
          <w:color w:val="222222"/>
          <w:spacing w:val="3"/>
          <w:sz w:val="24"/>
          <w:szCs w:val="24"/>
          <w:lang w:eastAsia="ru-RU"/>
        </w:rPr>
        <w:t xml:space="preserve">СШ. </w:t>
      </w:r>
      <w:r w:rsidRPr="00F332B3">
        <w:rPr>
          <w:rFonts w:ascii="Times New Roman" w:eastAsia="Times New Roman" w:hAnsi="Times New Roman" w:cs="Times New Roman"/>
          <w:color w:val="222222"/>
          <w:spacing w:val="3"/>
          <w:sz w:val="24"/>
          <w:szCs w:val="24"/>
          <w:lang w:eastAsia="ru-RU"/>
        </w:rPr>
        <w:t xml:space="preserve">Юные дзюдоисты </w:t>
      </w:r>
      <w:r w:rsidR="00C52181">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-1 были сформированы в 2 группы 1 </w:t>
      </w:r>
      <w:r w:rsidR="00912CCF" w:rsidRPr="00F332B3">
        <w:rPr>
          <w:rFonts w:ascii="Times New Roman" w:eastAsia="Times New Roman" w:hAnsi="Times New Roman" w:cs="Times New Roman"/>
          <w:color w:val="222222"/>
          <w:spacing w:val="3"/>
          <w:sz w:val="24"/>
          <w:szCs w:val="24"/>
          <w:lang w:eastAsia="ru-RU"/>
        </w:rPr>
        <w:t xml:space="preserve">контрольная </w:t>
      </w:r>
      <w:r w:rsidR="00912CCF">
        <w:rPr>
          <w:rFonts w:ascii="Times New Roman" w:eastAsia="Times New Roman" w:hAnsi="Times New Roman" w:cs="Times New Roman"/>
          <w:color w:val="222222"/>
          <w:spacing w:val="3"/>
          <w:sz w:val="24"/>
          <w:szCs w:val="24"/>
          <w:lang w:eastAsia="ru-RU"/>
        </w:rPr>
        <w:t>и</w:t>
      </w:r>
      <w:r w:rsidRPr="00F332B3">
        <w:rPr>
          <w:rFonts w:ascii="Times New Roman" w:eastAsia="Times New Roman" w:hAnsi="Times New Roman" w:cs="Times New Roman"/>
          <w:color w:val="222222"/>
          <w:spacing w:val="3"/>
          <w:sz w:val="24"/>
          <w:szCs w:val="24"/>
          <w:lang w:eastAsia="ru-RU"/>
        </w:rPr>
        <w:t xml:space="preserve"> 1 экспериментальная группа по </w:t>
      </w:r>
      <w:r w:rsidR="00C52181">
        <w:rPr>
          <w:rFonts w:ascii="Times New Roman" w:eastAsia="Times New Roman" w:hAnsi="Times New Roman" w:cs="Times New Roman"/>
          <w:color w:val="222222"/>
          <w:spacing w:val="3"/>
          <w:sz w:val="24"/>
          <w:szCs w:val="24"/>
          <w:lang w:eastAsia="ru-RU"/>
        </w:rPr>
        <w:t xml:space="preserve">6 </w:t>
      </w:r>
      <w:r w:rsidRPr="00F332B3">
        <w:rPr>
          <w:rFonts w:ascii="Times New Roman" w:eastAsia="Times New Roman" w:hAnsi="Times New Roman" w:cs="Times New Roman"/>
          <w:color w:val="222222"/>
          <w:spacing w:val="3"/>
          <w:sz w:val="24"/>
          <w:szCs w:val="24"/>
          <w:lang w:eastAsia="ru-RU"/>
        </w:rPr>
        <w:t>человек. Организация эксперимента проходила по следующей схеме: предварительное тестирование - проведение тренировочных занятий - контрольное тестирование. Испытуемые занимались 6 раз в неделю (с понедельника по суббот</w:t>
      </w:r>
      <w:r w:rsidR="00C52181">
        <w:rPr>
          <w:rFonts w:ascii="Times New Roman" w:eastAsia="Times New Roman" w:hAnsi="Times New Roman" w:cs="Times New Roman"/>
          <w:color w:val="222222"/>
          <w:spacing w:val="3"/>
          <w:sz w:val="24"/>
          <w:szCs w:val="24"/>
          <w:lang w:eastAsia="ru-RU"/>
        </w:rPr>
        <w:t>у) в течение 1 месяца апреля 2020</w:t>
      </w:r>
      <w:r w:rsidRPr="00F332B3">
        <w:rPr>
          <w:rFonts w:ascii="Times New Roman" w:eastAsia="Times New Roman" w:hAnsi="Times New Roman" w:cs="Times New Roman"/>
          <w:color w:val="222222"/>
          <w:spacing w:val="3"/>
          <w:sz w:val="24"/>
          <w:szCs w:val="24"/>
          <w:lang w:eastAsia="ru-RU"/>
        </w:rPr>
        <w:t xml:space="preserve"> года.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контрольных группах система подготовки дзюдоистов 1-2 года обучения о</w:t>
      </w:r>
      <w:r w:rsidR="00C52181">
        <w:rPr>
          <w:rFonts w:ascii="Times New Roman" w:eastAsia="Times New Roman" w:hAnsi="Times New Roman" w:cs="Times New Roman"/>
          <w:color w:val="222222"/>
          <w:spacing w:val="3"/>
          <w:sz w:val="24"/>
          <w:szCs w:val="24"/>
          <w:lang w:eastAsia="ru-RU"/>
        </w:rPr>
        <w:t xml:space="preserve">существлялась </w:t>
      </w:r>
      <w:r w:rsidR="00912CCF">
        <w:rPr>
          <w:rFonts w:ascii="Times New Roman" w:eastAsia="Times New Roman" w:hAnsi="Times New Roman" w:cs="Times New Roman"/>
          <w:color w:val="222222"/>
          <w:spacing w:val="3"/>
          <w:sz w:val="24"/>
          <w:szCs w:val="24"/>
          <w:lang w:eastAsia="ru-RU"/>
        </w:rPr>
        <w:t xml:space="preserve">согласно </w:t>
      </w:r>
      <w:r w:rsidR="00912CCF" w:rsidRPr="00F332B3">
        <w:rPr>
          <w:rFonts w:ascii="Times New Roman" w:eastAsia="Times New Roman" w:hAnsi="Times New Roman" w:cs="Times New Roman"/>
          <w:color w:val="222222"/>
          <w:spacing w:val="3"/>
          <w:sz w:val="24"/>
          <w:szCs w:val="24"/>
          <w:lang w:eastAsia="ru-RU"/>
        </w:rPr>
        <w:t>программы</w:t>
      </w:r>
      <w:r w:rsidRPr="00F332B3">
        <w:rPr>
          <w:rFonts w:ascii="Times New Roman" w:eastAsia="Times New Roman" w:hAnsi="Times New Roman" w:cs="Times New Roman"/>
          <w:color w:val="222222"/>
          <w:spacing w:val="3"/>
          <w:sz w:val="24"/>
          <w:szCs w:val="24"/>
          <w:lang w:eastAsia="ru-RU"/>
        </w:rPr>
        <w:t xml:space="preserve"> спортивной подготовки </w:t>
      </w:r>
      <w:r w:rsidR="00912CCF">
        <w:rPr>
          <w:rFonts w:ascii="Times New Roman" w:eastAsia="Times New Roman" w:hAnsi="Times New Roman" w:cs="Times New Roman"/>
          <w:color w:val="222222"/>
          <w:spacing w:val="3"/>
          <w:sz w:val="24"/>
          <w:szCs w:val="24"/>
          <w:lang w:eastAsia="ru-RU"/>
        </w:rPr>
        <w:t>дзюдоистов.</w:t>
      </w:r>
      <w:r w:rsidRPr="00F332B3">
        <w:rPr>
          <w:rFonts w:ascii="Times New Roman" w:eastAsia="Times New Roman" w:hAnsi="Times New Roman" w:cs="Times New Roman"/>
          <w:color w:val="222222"/>
          <w:spacing w:val="3"/>
          <w:sz w:val="24"/>
          <w:szCs w:val="24"/>
          <w:lang w:eastAsia="ru-RU"/>
        </w:rPr>
        <w:t xml:space="preserve"> Проводилось тестирование уровня комплексной подготовленности по контрольным испытаниям, предусмотренным нормативной программой подготовки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Разработана экспериментальная методика комплексной системы подготовки дзюдоистов 1-2 годов обучения с использованием инновационных технологий включает: введение, цели и задачи, 7 модулей и приложение (см. ниже). Физические упражнения, используемые на занятиях физической подготовки </w:t>
      </w:r>
      <w:r w:rsidR="00912CCF" w:rsidRPr="00F332B3">
        <w:rPr>
          <w:rFonts w:ascii="Times New Roman" w:eastAsia="Times New Roman" w:hAnsi="Times New Roman" w:cs="Times New Roman"/>
          <w:color w:val="222222"/>
          <w:spacing w:val="3"/>
          <w:sz w:val="24"/>
          <w:szCs w:val="24"/>
          <w:lang w:eastAsia="ru-RU"/>
        </w:rPr>
        <w:t>в экспериментальных группах,</w:t>
      </w:r>
      <w:r w:rsidRPr="00F332B3">
        <w:rPr>
          <w:rFonts w:ascii="Times New Roman" w:eastAsia="Times New Roman" w:hAnsi="Times New Roman" w:cs="Times New Roman"/>
          <w:color w:val="222222"/>
          <w:spacing w:val="3"/>
          <w:sz w:val="24"/>
          <w:szCs w:val="24"/>
          <w:lang w:eastAsia="ru-RU"/>
        </w:rPr>
        <w:t xml:space="preserve"> подбирались с учетом функциональных возможностей, уровня физической подготовленности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В конце педагогического эксперимента занимающиеся были протестированы на достигнутый уровень комплексной подготовленности дзюдоистов. Результаты исследования были проанализированы и обобщены. Оформлена 2 глава (методы и организация исследования).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Третий этап – заключительный (</w:t>
      </w:r>
      <w:r w:rsidR="009379A1">
        <w:rPr>
          <w:rFonts w:ascii="Times New Roman" w:eastAsia="Times New Roman" w:hAnsi="Times New Roman" w:cs="Times New Roman"/>
          <w:color w:val="222222"/>
          <w:spacing w:val="3"/>
          <w:sz w:val="24"/>
          <w:szCs w:val="24"/>
          <w:lang w:eastAsia="ru-RU"/>
        </w:rPr>
        <w:t>2020</w:t>
      </w:r>
      <w:r w:rsidRPr="00F332B3">
        <w:rPr>
          <w:rFonts w:ascii="Times New Roman" w:eastAsia="Times New Roman" w:hAnsi="Times New Roman" w:cs="Times New Roman"/>
          <w:color w:val="222222"/>
          <w:spacing w:val="3"/>
          <w:sz w:val="24"/>
          <w:szCs w:val="24"/>
          <w:lang w:eastAsia="ru-RU"/>
        </w:rPr>
        <w:t xml:space="preserve">г.). Подведение итогов экспериментальной работы, обработка результатов исследования и оформление 3 главы (результаты анализа педагогических исследований). Подготовка доклада на </w:t>
      </w:r>
      <w:r w:rsidR="006B02BF">
        <w:rPr>
          <w:rFonts w:ascii="Times New Roman" w:eastAsia="Times New Roman" w:hAnsi="Times New Roman" w:cs="Times New Roman"/>
          <w:color w:val="222222"/>
          <w:spacing w:val="3"/>
          <w:sz w:val="24"/>
          <w:szCs w:val="24"/>
          <w:lang w:eastAsia="ru-RU"/>
        </w:rPr>
        <w:t xml:space="preserve">учебно тренировочный семинар </w:t>
      </w:r>
      <w:r w:rsidR="006B02BF" w:rsidRPr="00F332B3">
        <w:rPr>
          <w:rFonts w:ascii="Times New Roman" w:eastAsia="Times New Roman" w:hAnsi="Times New Roman" w:cs="Times New Roman"/>
          <w:color w:val="222222"/>
          <w:spacing w:val="3"/>
          <w:sz w:val="24"/>
          <w:szCs w:val="24"/>
          <w:lang w:eastAsia="ru-RU"/>
        </w:rPr>
        <w:t>по</w:t>
      </w:r>
      <w:r w:rsidRPr="00F332B3">
        <w:rPr>
          <w:rFonts w:ascii="Times New Roman" w:eastAsia="Times New Roman" w:hAnsi="Times New Roman" w:cs="Times New Roman"/>
          <w:color w:val="222222"/>
          <w:spacing w:val="3"/>
          <w:sz w:val="24"/>
          <w:szCs w:val="24"/>
          <w:lang w:eastAsia="ru-RU"/>
        </w:rPr>
        <w:t xml:space="preserve"> исследовательским материалам работы. Математико-статистическая обработка результатов эксперимента, подготовка наглядности в виде диаграмм, рисунков.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Методы исследования. Для решения поставленных задач нами были использованы следующие методы исследования:</w:t>
      </w:r>
    </w:p>
    <w:p w:rsidR="00F332B3" w:rsidRPr="00F332B3" w:rsidRDefault="00F332B3" w:rsidP="003E43D2">
      <w:pPr>
        <w:numPr>
          <w:ilvl w:val="0"/>
          <w:numId w:val="12"/>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Анализ литературных источников.</w:t>
      </w:r>
    </w:p>
    <w:p w:rsidR="00F332B3" w:rsidRPr="00F332B3" w:rsidRDefault="00F332B3" w:rsidP="003E43D2">
      <w:pPr>
        <w:numPr>
          <w:ilvl w:val="0"/>
          <w:numId w:val="12"/>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Моделирование в экспериментальной деятельности.</w:t>
      </w:r>
    </w:p>
    <w:p w:rsidR="00F332B3" w:rsidRPr="00F332B3" w:rsidRDefault="00F332B3" w:rsidP="003E43D2">
      <w:pPr>
        <w:numPr>
          <w:ilvl w:val="0"/>
          <w:numId w:val="12"/>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Математико-статистическая обработка результатов исследования.</w:t>
      </w:r>
    </w:p>
    <w:p w:rsidR="00F332B3" w:rsidRPr="00F332B3" w:rsidRDefault="00F332B3" w:rsidP="003E43D2">
      <w:pPr>
        <w:numPr>
          <w:ilvl w:val="0"/>
          <w:numId w:val="12"/>
        </w:num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Контрольные испытания: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-Прыжки в длину с места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-Челночный бег 3х10м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-Подтягивание на перекладине из положения виса выполняется максимальное количество раз</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-Сгибание разгибание рук в упоре лежа выполняется максимальное количество раз</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-Бег на 1000м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-Время 10 </w:t>
      </w:r>
      <w:proofErr w:type="spellStart"/>
      <w:r w:rsidRPr="00F332B3">
        <w:rPr>
          <w:rFonts w:ascii="Times New Roman" w:eastAsia="Times New Roman" w:hAnsi="Times New Roman" w:cs="Times New Roman"/>
          <w:color w:val="222222"/>
          <w:spacing w:val="3"/>
          <w:sz w:val="24"/>
          <w:szCs w:val="24"/>
          <w:lang w:eastAsia="ru-RU"/>
        </w:rPr>
        <w:t>запрыгиваний</w:t>
      </w:r>
      <w:proofErr w:type="spellEnd"/>
      <w:r w:rsidRPr="00F332B3">
        <w:rPr>
          <w:rFonts w:ascii="Times New Roman" w:eastAsia="Times New Roman" w:hAnsi="Times New Roman" w:cs="Times New Roman"/>
          <w:color w:val="222222"/>
          <w:spacing w:val="3"/>
          <w:sz w:val="24"/>
          <w:szCs w:val="24"/>
          <w:lang w:eastAsia="ru-RU"/>
        </w:rPr>
        <w:t xml:space="preserve"> на скамейку высотой 70см.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-Время 10 подтягиваний на перекладине из положения виса.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-Из положения лежа на татами - время 10 подъемов ног до касания татами за головой.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w:t>
      </w:r>
      <w:proofErr w:type="spellStart"/>
      <w:r w:rsidRPr="00F332B3">
        <w:rPr>
          <w:rFonts w:ascii="Times New Roman" w:eastAsia="Times New Roman" w:hAnsi="Times New Roman" w:cs="Times New Roman"/>
          <w:color w:val="222222"/>
          <w:spacing w:val="3"/>
          <w:sz w:val="24"/>
          <w:szCs w:val="24"/>
          <w:lang w:eastAsia="ru-RU"/>
        </w:rPr>
        <w:t>Забегания</w:t>
      </w:r>
      <w:proofErr w:type="spellEnd"/>
      <w:r w:rsidRPr="00F332B3">
        <w:rPr>
          <w:rFonts w:ascii="Times New Roman" w:eastAsia="Times New Roman" w:hAnsi="Times New Roman" w:cs="Times New Roman"/>
          <w:color w:val="222222"/>
          <w:spacing w:val="3"/>
          <w:sz w:val="24"/>
          <w:szCs w:val="24"/>
          <w:lang w:eastAsia="ru-RU"/>
        </w:rPr>
        <w:t xml:space="preserve"> на борцовском мосту - оценивается качество выполнения </w:t>
      </w:r>
      <w:proofErr w:type="spellStart"/>
      <w:r w:rsidRPr="00F332B3">
        <w:rPr>
          <w:rFonts w:ascii="Times New Roman" w:eastAsia="Times New Roman" w:hAnsi="Times New Roman" w:cs="Times New Roman"/>
          <w:color w:val="222222"/>
          <w:spacing w:val="3"/>
          <w:sz w:val="24"/>
          <w:szCs w:val="24"/>
          <w:lang w:eastAsia="ru-RU"/>
        </w:rPr>
        <w:t>забеганий</w:t>
      </w:r>
      <w:proofErr w:type="spellEnd"/>
      <w:r w:rsidRPr="00F332B3">
        <w:rPr>
          <w:rFonts w:ascii="Times New Roman" w:eastAsia="Times New Roman" w:hAnsi="Times New Roman" w:cs="Times New Roman"/>
          <w:color w:val="222222"/>
          <w:spacing w:val="3"/>
          <w:sz w:val="24"/>
          <w:szCs w:val="24"/>
          <w:lang w:eastAsia="ru-RU"/>
        </w:rPr>
        <w:t xml:space="preserve"> в обе стороны по 5-бальной системе.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-Подъем разгибом из исходного положения "борцовский мост"- оценивается качество выполнения 3-х подъемов по 5-бальной системе.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-Вставание из положения стойки в положение "борцовский мост"- оценивается качество выполнения 3-х вставаний по 5-бальной системе.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Моделирование в экспериментальной деятельности. Моделирование – исследование каких-либо явлений, процессов или систем объектов путем построения и изучения моделей для определения или уточнения характеристик и рационализации способов построения вновь конст</w:t>
      </w:r>
      <w:r w:rsidR="006B02BF">
        <w:rPr>
          <w:rFonts w:ascii="Times New Roman" w:eastAsia="Times New Roman" w:hAnsi="Times New Roman" w:cs="Times New Roman"/>
          <w:b/>
          <w:bCs/>
          <w:color w:val="222222"/>
          <w:spacing w:val="3"/>
          <w:sz w:val="24"/>
          <w:szCs w:val="24"/>
          <w:lang w:eastAsia="ru-RU"/>
        </w:rPr>
        <w:t>руируемых объектов.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Моделирование экспериментальной деятельности основано на методах теоретического анализа и обобщения литературных данных по применению передового тренерского опыта в исследуемой проблеме.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Модель комплексной подготовки дзюдоиста с применением инновационных технологий, как и остальные модели, включает в себя элементы, т.е. малые модели. Задачи данной модели заключаются в определении норм подготовки дзюдоистов на основе медицинского и профессионального контроля тренером занимающихся и совершенствовании их физического развития и спортивной компетенции.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Технология моделирования предполагает наличие: объекта исследования; исследователя, перед которым поставлена конкретная задача; модели, создаваемой для получения информации об объекте и необходимой для решения поставленной задачи.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Соглас</w:t>
      </w:r>
      <w:r w:rsidR="006B02BF">
        <w:rPr>
          <w:rFonts w:ascii="Times New Roman" w:eastAsia="Times New Roman" w:hAnsi="Times New Roman" w:cs="Times New Roman"/>
          <w:color w:val="222222"/>
          <w:spacing w:val="3"/>
          <w:sz w:val="24"/>
          <w:szCs w:val="24"/>
          <w:lang w:eastAsia="ru-RU"/>
        </w:rPr>
        <w:t xml:space="preserve">но </w:t>
      </w:r>
      <w:proofErr w:type="gramStart"/>
      <w:r w:rsidR="006B02BF">
        <w:rPr>
          <w:rFonts w:ascii="Times New Roman" w:eastAsia="Times New Roman" w:hAnsi="Times New Roman" w:cs="Times New Roman"/>
          <w:color w:val="222222"/>
          <w:spacing w:val="3"/>
          <w:sz w:val="24"/>
          <w:szCs w:val="24"/>
          <w:lang w:eastAsia="ru-RU"/>
        </w:rPr>
        <w:t>технологии моделирования</w:t>
      </w:r>
      <w:proofErr w:type="gramEnd"/>
      <w:r w:rsidRPr="00F332B3">
        <w:rPr>
          <w:rFonts w:ascii="Times New Roman" w:eastAsia="Times New Roman" w:hAnsi="Times New Roman" w:cs="Times New Roman"/>
          <w:color w:val="222222"/>
          <w:spacing w:val="3"/>
          <w:sz w:val="24"/>
          <w:szCs w:val="24"/>
          <w:lang w:eastAsia="ru-RU"/>
        </w:rPr>
        <w:t xml:space="preserve"> была разработана модель системы комплексной подготовки дзюдоистов </w:t>
      </w:r>
      <w:r w:rsidR="006B02BF">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 1-2 годов обучения с применением инновационных технологий.</w:t>
      </w:r>
    </w:p>
    <w:p w:rsidR="00F332B3" w:rsidRPr="006B02BF"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b/>
          <w:color w:val="222222"/>
          <w:spacing w:val="3"/>
          <w:sz w:val="24"/>
          <w:szCs w:val="24"/>
          <w:lang w:eastAsia="ru-RU"/>
        </w:rPr>
      </w:pPr>
      <w:r w:rsidRPr="006B02BF">
        <w:rPr>
          <w:rFonts w:ascii="Times New Roman" w:eastAsia="Times New Roman" w:hAnsi="Times New Roman" w:cs="Times New Roman"/>
          <w:b/>
          <w:color w:val="222222"/>
          <w:spacing w:val="3"/>
          <w:sz w:val="24"/>
          <w:szCs w:val="24"/>
          <w:lang w:eastAsia="ru-RU"/>
        </w:rPr>
        <w:t>2.2 Авторская программа системы комплексной подготовки дзюдоистов</w:t>
      </w:r>
      <w:r w:rsidR="006B02BF">
        <w:rPr>
          <w:rFonts w:ascii="Times New Roman" w:eastAsia="Times New Roman" w:hAnsi="Times New Roman" w:cs="Times New Roman"/>
          <w:b/>
          <w:color w:val="222222"/>
          <w:spacing w:val="3"/>
          <w:sz w:val="24"/>
          <w:szCs w:val="24"/>
          <w:lang w:eastAsia="ru-RU"/>
        </w:rPr>
        <w:t xml:space="preserve"> </w:t>
      </w:r>
      <w:r w:rsidR="006B02BF" w:rsidRPr="006B02BF">
        <w:rPr>
          <w:rFonts w:ascii="Times New Roman" w:eastAsia="Times New Roman" w:hAnsi="Times New Roman" w:cs="Times New Roman"/>
          <w:b/>
          <w:color w:val="222222"/>
          <w:spacing w:val="3"/>
          <w:sz w:val="24"/>
          <w:szCs w:val="24"/>
          <w:lang w:eastAsia="ru-RU"/>
        </w:rPr>
        <w:t>ТСС</w:t>
      </w:r>
      <w:r w:rsidRPr="006B02BF">
        <w:rPr>
          <w:rFonts w:ascii="Times New Roman" w:eastAsia="Times New Roman" w:hAnsi="Times New Roman" w:cs="Times New Roman"/>
          <w:b/>
          <w:color w:val="222222"/>
          <w:spacing w:val="3"/>
          <w:sz w:val="24"/>
          <w:szCs w:val="24"/>
          <w:lang w:eastAsia="ru-RU"/>
        </w:rPr>
        <w:t xml:space="preserve"> 1-2 годов обучения с применением инновационных технологий</w:t>
      </w:r>
    </w:p>
    <w:p w:rsidR="006B02BF" w:rsidRDefault="006B02BF"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Содержание программы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Цели и задачи подготовки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Годовой план системы комплексной подготовки дзюдоистов </w:t>
      </w:r>
      <w:r w:rsidR="006B02BF">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 1-2 годов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 Модуль теоретическая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II Модуль физическая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III Модуль технико-тактическая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t>IV.Модуль</w:t>
      </w:r>
      <w:proofErr w:type="spellEnd"/>
      <w:r w:rsidRPr="00F332B3">
        <w:rPr>
          <w:rFonts w:ascii="Times New Roman" w:eastAsia="Times New Roman" w:hAnsi="Times New Roman" w:cs="Times New Roman"/>
          <w:color w:val="222222"/>
          <w:spacing w:val="3"/>
          <w:sz w:val="24"/>
          <w:szCs w:val="24"/>
          <w:lang w:eastAsia="ru-RU"/>
        </w:rPr>
        <w:t xml:space="preserve"> психологическая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V. Инструкторская и судейская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t>VI.Модуль</w:t>
      </w:r>
      <w:proofErr w:type="spellEnd"/>
      <w:r w:rsidRPr="00F332B3">
        <w:rPr>
          <w:rFonts w:ascii="Times New Roman" w:eastAsia="Times New Roman" w:hAnsi="Times New Roman" w:cs="Times New Roman"/>
          <w:color w:val="222222"/>
          <w:spacing w:val="3"/>
          <w:sz w:val="24"/>
          <w:szCs w:val="24"/>
          <w:lang w:eastAsia="ru-RU"/>
        </w:rPr>
        <w:t xml:space="preserve"> комплексного контроля подготовки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t>VII.Планирование</w:t>
      </w:r>
      <w:proofErr w:type="spellEnd"/>
      <w:r w:rsidRPr="00F332B3">
        <w:rPr>
          <w:rFonts w:ascii="Times New Roman" w:eastAsia="Times New Roman" w:hAnsi="Times New Roman" w:cs="Times New Roman"/>
          <w:color w:val="222222"/>
          <w:spacing w:val="3"/>
          <w:sz w:val="24"/>
          <w:szCs w:val="24"/>
          <w:lang w:eastAsia="ru-RU"/>
        </w:rPr>
        <w:t xml:space="preserve"> и учет системы комплексной подготовки дзюдоистов </w:t>
      </w:r>
      <w:r w:rsidR="006B02BF">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 1-2 годов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Приложение.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Разрабатываемую нами модель подготовленности составляют следующие виды подготовки: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 Модуль теоретическая подготовка, формирование устойчивых знаний о зарождении и развитии борьбы дзюдо, самоконтроле в процессе занятий спортом.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II Модуль физическая подготовка, формирование навыков и умений, применение различных средств развития физических качеств у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III Модуль технико-тактическая подготовка, технические действия в стойке, технические действия в партере, комбинации технических действий, защиты и контратаки и применение всех полученных знаний, навыков, умений для успешного проведения схватки.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t>IV.Модуль</w:t>
      </w:r>
      <w:proofErr w:type="spellEnd"/>
      <w:r w:rsidRPr="00F332B3">
        <w:rPr>
          <w:rFonts w:ascii="Times New Roman" w:eastAsia="Times New Roman" w:hAnsi="Times New Roman" w:cs="Times New Roman"/>
          <w:color w:val="222222"/>
          <w:spacing w:val="3"/>
          <w:sz w:val="24"/>
          <w:szCs w:val="24"/>
          <w:lang w:eastAsia="ru-RU"/>
        </w:rPr>
        <w:t xml:space="preserve"> психологическая подготовка, формирование свойств личности, морально-волевой подготовки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V. Инструкторская и судейская подготовка, подготовка учащихся к роли помощника тренера, активного участника в организации и проведении соревнований по борьбе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t>VI.Модуль</w:t>
      </w:r>
      <w:proofErr w:type="spellEnd"/>
      <w:r w:rsidRPr="00F332B3">
        <w:rPr>
          <w:rFonts w:ascii="Times New Roman" w:eastAsia="Times New Roman" w:hAnsi="Times New Roman" w:cs="Times New Roman"/>
          <w:color w:val="222222"/>
          <w:spacing w:val="3"/>
          <w:sz w:val="24"/>
          <w:szCs w:val="24"/>
          <w:lang w:eastAsia="ru-RU"/>
        </w:rPr>
        <w:t xml:space="preserve"> комплексного контроля подготовки дзюдоистов, является проведение контрольных тестирований и выявление результатов влияния комплексной подготовки на уровень подготовки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t>VII.Планирование</w:t>
      </w:r>
      <w:proofErr w:type="spellEnd"/>
      <w:r w:rsidRPr="00F332B3">
        <w:rPr>
          <w:rFonts w:ascii="Times New Roman" w:eastAsia="Times New Roman" w:hAnsi="Times New Roman" w:cs="Times New Roman"/>
          <w:color w:val="222222"/>
          <w:spacing w:val="3"/>
          <w:sz w:val="24"/>
          <w:szCs w:val="24"/>
          <w:lang w:eastAsia="ru-RU"/>
        </w:rPr>
        <w:t xml:space="preserve"> и учет системы комплексной подготовки дзюдоистов УТГ 1-2 годов обучения, обеспечить эффективную систему подготовки в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Календарно-тематический план комплексной подготовки дзюдоистов УТГ 1-2 годов обучения (для экспериментальной группы)</w:t>
      </w:r>
    </w:p>
    <w:tbl>
      <w:tblPr>
        <w:tblW w:w="10057" w:type="dxa"/>
        <w:jc w:val="center"/>
        <w:tblBorders>
          <w:top w:val="single" w:sz="6" w:space="0" w:color="auto"/>
          <w:left w:val="single" w:sz="6" w:space="0" w:color="auto"/>
          <w:bottom w:val="single" w:sz="6" w:space="0" w:color="auto"/>
          <w:right w:val="single" w:sz="6" w:space="0" w:color="auto"/>
        </w:tblBorders>
        <w:shd w:val="clear" w:color="auto" w:fill="FCFCFC"/>
        <w:tblCellMar>
          <w:left w:w="0" w:type="dxa"/>
          <w:right w:w="0" w:type="dxa"/>
        </w:tblCellMar>
        <w:tblLook w:val="04A0" w:firstRow="1" w:lastRow="0" w:firstColumn="1" w:lastColumn="0" w:noHBand="0" w:noVBand="1"/>
      </w:tblPr>
      <w:tblGrid>
        <w:gridCol w:w="843"/>
        <w:gridCol w:w="3355"/>
        <w:gridCol w:w="1364"/>
        <w:gridCol w:w="1973"/>
        <w:gridCol w:w="2522"/>
      </w:tblGrid>
      <w:tr w:rsidR="00F332B3" w:rsidRPr="00F332B3" w:rsidTr="006B02BF">
        <w:trPr>
          <w:jc w:val="center"/>
        </w:trPr>
        <w:tc>
          <w:tcPr>
            <w:tcW w:w="84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proofErr w:type="spellStart"/>
            <w:r w:rsidRPr="00F332B3">
              <w:rPr>
                <w:rFonts w:ascii="Times New Roman" w:eastAsia="Times New Roman" w:hAnsi="Times New Roman" w:cs="Times New Roman"/>
                <w:color w:val="222222"/>
                <w:spacing w:val="8"/>
                <w:sz w:val="24"/>
                <w:szCs w:val="24"/>
                <w:lang w:eastAsia="ru-RU"/>
              </w:rPr>
              <w:t>пп</w:t>
            </w:r>
            <w:proofErr w:type="spellEnd"/>
          </w:p>
        </w:tc>
        <w:tc>
          <w:tcPr>
            <w:tcW w:w="3355"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Содержание подготовки</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Всего часов</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Лекция, кол-во часов</w:t>
            </w:r>
          </w:p>
        </w:tc>
        <w:tc>
          <w:tcPr>
            <w:tcW w:w="252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Практическое занятие, кол-во часов</w:t>
            </w:r>
          </w:p>
        </w:tc>
      </w:tr>
      <w:tr w:rsidR="00F332B3" w:rsidRPr="00F332B3" w:rsidTr="006B02BF">
        <w:trPr>
          <w:jc w:val="center"/>
        </w:trPr>
        <w:tc>
          <w:tcPr>
            <w:tcW w:w="84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w:t>
            </w:r>
          </w:p>
        </w:tc>
        <w:tc>
          <w:tcPr>
            <w:tcW w:w="3355"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4</w:t>
            </w:r>
          </w:p>
        </w:tc>
        <w:tc>
          <w:tcPr>
            <w:tcW w:w="252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5</w:t>
            </w:r>
          </w:p>
        </w:tc>
      </w:tr>
      <w:tr w:rsidR="00F332B3" w:rsidRPr="00F332B3" w:rsidTr="006B02BF">
        <w:trPr>
          <w:jc w:val="center"/>
        </w:trPr>
        <w:tc>
          <w:tcPr>
            <w:tcW w:w="84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w:t>
            </w:r>
          </w:p>
        </w:tc>
        <w:tc>
          <w:tcPr>
            <w:tcW w:w="3355"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Модуль теоретической подготовки</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22</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22</w:t>
            </w:r>
          </w:p>
        </w:tc>
        <w:tc>
          <w:tcPr>
            <w:tcW w:w="252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r>
      <w:tr w:rsidR="00F332B3" w:rsidRPr="00F332B3" w:rsidTr="006B02BF">
        <w:trPr>
          <w:jc w:val="center"/>
        </w:trPr>
        <w:tc>
          <w:tcPr>
            <w:tcW w:w="84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1.1</w:t>
            </w:r>
          </w:p>
        </w:tc>
        <w:tc>
          <w:tcPr>
            <w:tcW w:w="3355"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Физическая культура- важное средство физического развития и укрепления здоровья человека</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252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p>
        </w:tc>
      </w:tr>
      <w:tr w:rsidR="00F332B3" w:rsidRPr="00F332B3" w:rsidTr="006B02BF">
        <w:trPr>
          <w:jc w:val="center"/>
        </w:trPr>
        <w:tc>
          <w:tcPr>
            <w:tcW w:w="84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lastRenderedPageBreak/>
              <w:t>1.2</w:t>
            </w:r>
          </w:p>
        </w:tc>
        <w:tc>
          <w:tcPr>
            <w:tcW w:w="3355"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Личная и общественная гигиена</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252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r>
      <w:tr w:rsidR="00F332B3" w:rsidRPr="00F332B3" w:rsidTr="006B02BF">
        <w:trPr>
          <w:jc w:val="center"/>
        </w:trPr>
        <w:tc>
          <w:tcPr>
            <w:tcW w:w="84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1.3</w:t>
            </w:r>
          </w:p>
        </w:tc>
        <w:tc>
          <w:tcPr>
            <w:tcW w:w="3355"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Закаливание организма</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252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r>
      <w:tr w:rsidR="00F332B3" w:rsidRPr="00F332B3" w:rsidTr="006B02BF">
        <w:trPr>
          <w:jc w:val="center"/>
        </w:trPr>
        <w:tc>
          <w:tcPr>
            <w:tcW w:w="84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1.4</w:t>
            </w:r>
          </w:p>
        </w:tc>
        <w:tc>
          <w:tcPr>
            <w:tcW w:w="3355"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Зарождение и развитие борьбы дзюдо</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252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r>
      <w:tr w:rsidR="00F332B3" w:rsidRPr="00F332B3" w:rsidTr="006B02BF">
        <w:trPr>
          <w:jc w:val="center"/>
        </w:trPr>
        <w:tc>
          <w:tcPr>
            <w:tcW w:w="84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1.5</w:t>
            </w:r>
          </w:p>
        </w:tc>
        <w:tc>
          <w:tcPr>
            <w:tcW w:w="3355"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Лучшие спортсмены и сильнейшие команды мира по борьбе дзюдо</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252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r>
      <w:tr w:rsidR="00F332B3" w:rsidRPr="00F332B3" w:rsidTr="006B02BF">
        <w:trPr>
          <w:jc w:val="center"/>
        </w:trPr>
        <w:tc>
          <w:tcPr>
            <w:tcW w:w="84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1.6</w:t>
            </w:r>
          </w:p>
        </w:tc>
        <w:tc>
          <w:tcPr>
            <w:tcW w:w="3355"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Самоконтроль в процессе занятий спортом</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w:t>
            </w:r>
          </w:p>
        </w:tc>
        <w:tc>
          <w:tcPr>
            <w:tcW w:w="252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r>
      <w:tr w:rsidR="00F332B3" w:rsidRPr="00F332B3" w:rsidTr="006B02BF">
        <w:trPr>
          <w:jc w:val="center"/>
        </w:trPr>
        <w:tc>
          <w:tcPr>
            <w:tcW w:w="84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1.7</w:t>
            </w:r>
          </w:p>
        </w:tc>
        <w:tc>
          <w:tcPr>
            <w:tcW w:w="3355"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Общая характеристика спортивной тренировки</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252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r>
      <w:tr w:rsidR="00F332B3" w:rsidRPr="00F332B3" w:rsidTr="006B02BF">
        <w:trPr>
          <w:jc w:val="center"/>
        </w:trPr>
        <w:tc>
          <w:tcPr>
            <w:tcW w:w="84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1.8</w:t>
            </w:r>
          </w:p>
        </w:tc>
        <w:tc>
          <w:tcPr>
            <w:tcW w:w="3355"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Основные средства спортивной тренировки</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252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r>
      <w:tr w:rsidR="00F332B3" w:rsidRPr="00F332B3" w:rsidTr="006B02BF">
        <w:trPr>
          <w:jc w:val="center"/>
        </w:trPr>
        <w:tc>
          <w:tcPr>
            <w:tcW w:w="843"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1.9</w:t>
            </w:r>
          </w:p>
        </w:tc>
        <w:tc>
          <w:tcPr>
            <w:tcW w:w="3355"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Физическая подготовка</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w:t>
            </w:r>
          </w:p>
        </w:tc>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w:t>
            </w:r>
          </w:p>
        </w:tc>
        <w:tc>
          <w:tcPr>
            <w:tcW w:w="2522"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r>
    </w:tbl>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продолжение таблицы</w:t>
      </w:r>
    </w:p>
    <w:tbl>
      <w:tblPr>
        <w:tblW w:w="10065" w:type="dxa"/>
        <w:tblInd w:w="-434" w:type="dxa"/>
        <w:tblBorders>
          <w:top w:val="single" w:sz="6" w:space="0" w:color="auto"/>
          <w:left w:val="single" w:sz="6" w:space="0" w:color="auto"/>
          <w:bottom w:val="single" w:sz="6" w:space="0" w:color="auto"/>
          <w:right w:val="single" w:sz="6" w:space="0" w:color="auto"/>
        </w:tblBorders>
        <w:shd w:val="clear" w:color="auto" w:fill="FCFCFC"/>
        <w:tblCellMar>
          <w:left w:w="0" w:type="dxa"/>
          <w:right w:w="0" w:type="dxa"/>
        </w:tblCellMar>
        <w:tblLook w:val="04A0" w:firstRow="1" w:lastRow="0" w:firstColumn="1" w:lastColumn="0" w:noHBand="0" w:noVBand="1"/>
      </w:tblPr>
      <w:tblGrid>
        <w:gridCol w:w="866"/>
        <w:gridCol w:w="6506"/>
        <w:gridCol w:w="851"/>
        <w:gridCol w:w="708"/>
        <w:gridCol w:w="1134"/>
      </w:tblGrid>
      <w:tr w:rsidR="00F332B3" w:rsidRPr="00F332B3" w:rsidTr="006B02BF">
        <w:tc>
          <w:tcPr>
            <w:tcW w:w="86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w:t>
            </w:r>
          </w:p>
        </w:tc>
        <w:tc>
          <w:tcPr>
            <w:tcW w:w="650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8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w:t>
            </w:r>
          </w:p>
        </w:tc>
        <w:tc>
          <w:tcPr>
            <w:tcW w:w="70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4</w:t>
            </w:r>
          </w:p>
        </w:tc>
        <w:tc>
          <w:tcPr>
            <w:tcW w:w="113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5</w:t>
            </w:r>
          </w:p>
        </w:tc>
      </w:tr>
      <w:tr w:rsidR="00F332B3" w:rsidRPr="00F332B3" w:rsidTr="006B02BF">
        <w:tc>
          <w:tcPr>
            <w:tcW w:w="86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1.10</w:t>
            </w:r>
          </w:p>
        </w:tc>
        <w:tc>
          <w:tcPr>
            <w:tcW w:w="650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Единая республиканская спортивная классификация</w:t>
            </w:r>
          </w:p>
        </w:tc>
        <w:tc>
          <w:tcPr>
            <w:tcW w:w="8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70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113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r>
      <w:tr w:rsidR="00F332B3" w:rsidRPr="00F332B3" w:rsidTr="006B02BF">
        <w:tc>
          <w:tcPr>
            <w:tcW w:w="86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650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Модуль физической подготовки дзюдоиста</w:t>
            </w:r>
          </w:p>
        </w:tc>
        <w:tc>
          <w:tcPr>
            <w:tcW w:w="8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398</w:t>
            </w:r>
          </w:p>
        </w:tc>
        <w:tc>
          <w:tcPr>
            <w:tcW w:w="70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c>
          <w:tcPr>
            <w:tcW w:w="113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398</w:t>
            </w:r>
          </w:p>
        </w:tc>
      </w:tr>
      <w:tr w:rsidR="00F332B3" w:rsidRPr="00F332B3" w:rsidTr="006B02BF">
        <w:tc>
          <w:tcPr>
            <w:tcW w:w="86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2.1</w:t>
            </w:r>
          </w:p>
        </w:tc>
        <w:tc>
          <w:tcPr>
            <w:tcW w:w="650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Общая физическая подготовка</w:t>
            </w:r>
          </w:p>
        </w:tc>
        <w:tc>
          <w:tcPr>
            <w:tcW w:w="8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256</w:t>
            </w:r>
          </w:p>
        </w:tc>
        <w:tc>
          <w:tcPr>
            <w:tcW w:w="70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c>
          <w:tcPr>
            <w:tcW w:w="113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256</w:t>
            </w:r>
          </w:p>
        </w:tc>
      </w:tr>
      <w:tr w:rsidR="00F332B3" w:rsidRPr="00F332B3" w:rsidTr="006B02BF">
        <w:tc>
          <w:tcPr>
            <w:tcW w:w="86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2.2</w:t>
            </w:r>
          </w:p>
        </w:tc>
        <w:tc>
          <w:tcPr>
            <w:tcW w:w="650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Специальная физическая подготовка</w:t>
            </w:r>
          </w:p>
        </w:tc>
        <w:tc>
          <w:tcPr>
            <w:tcW w:w="8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142</w:t>
            </w:r>
          </w:p>
        </w:tc>
        <w:tc>
          <w:tcPr>
            <w:tcW w:w="70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c>
          <w:tcPr>
            <w:tcW w:w="113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142</w:t>
            </w:r>
          </w:p>
        </w:tc>
      </w:tr>
      <w:tr w:rsidR="00F332B3" w:rsidRPr="00F332B3" w:rsidTr="006B02BF">
        <w:tc>
          <w:tcPr>
            <w:tcW w:w="86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w:t>
            </w:r>
          </w:p>
        </w:tc>
        <w:tc>
          <w:tcPr>
            <w:tcW w:w="650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Модуль технико-тактическая подготовки</w:t>
            </w:r>
          </w:p>
        </w:tc>
        <w:tc>
          <w:tcPr>
            <w:tcW w:w="8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170</w:t>
            </w:r>
          </w:p>
        </w:tc>
        <w:tc>
          <w:tcPr>
            <w:tcW w:w="70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c>
          <w:tcPr>
            <w:tcW w:w="113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170</w:t>
            </w:r>
          </w:p>
        </w:tc>
      </w:tr>
      <w:tr w:rsidR="00F332B3" w:rsidRPr="00F332B3" w:rsidTr="006B02BF">
        <w:tc>
          <w:tcPr>
            <w:tcW w:w="86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4</w:t>
            </w:r>
          </w:p>
        </w:tc>
        <w:tc>
          <w:tcPr>
            <w:tcW w:w="650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Модуль психологической подготовки</w:t>
            </w:r>
          </w:p>
        </w:tc>
        <w:tc>
          <w:tcPr>
            <w:tcW w:w="8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p>
        </w:tc>
        <w:tc>
          <w:tcPr>
            <w:tcW w:w="70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w:t>
            </w:r>
          </w:p>
        </w:tc>
        <w:tc>
          <w:tcPr>
            <w:tcW w:w="113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r>
      <w:tr w:rsidR="00F332B3" w:rsidRPr="00F332B3" w:rsidTr="006B02BF">
        <w:tc>
          <w:tcPr>
            <w:tcW w:w="86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5</w:t>
            </w:r>
          </w:p>
        </w:tc>
        <w:tc>
          <w:tcPr>
            <w:tcW w:w="650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Модуль инструкторская и судейская подготовка дзюдоистов</w:t>
            </w:r>
          </w:p>
        </w:tc>
        <w:tc>
          <w:tcPr>
            <w:tcW w:w="8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4</w:t>
            </w:r>
          </w:p>
        </w:tc>
        <w:tc>
          <w:tcPr>
            <w:tcW w:w="70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w:t>
            </w:r>
          </w:p>
        </w:tc>
        <w:tc>
          <w:tcPr>
            <w:tcW w:w="113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w:t>
            </w:r>
          </w:p>
        </w:tc>
      </w:tr>
      <w:tr w:rsidR="00F332B3" w:rsidRPr="00F332B3" w:rsidTr="006B02BF">
        <w:tc>
          <w:tcPr>
            <w:tcW w:w="86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6</w:t>
            </w:r>
          </w:p>
        </w:tc>
        <w:tc>
          <w:tcPr>
            <w:tcW w:w="650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Модуль комплексного контроля дзюдоистов</w:t>
            </w:r>
          </w:p>
        </w:tc>
        <w:tc>
          <w:tcPr>
            <w:tcW w:w="8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w:t>
            </w:r>
          </w:p>
        </w:tc>
        <w:tc>
          <w:tcPr>
            <w:tcW w:w="70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w:t>
            </w:r>
          </w:p>
        </w:tc>
        <w:tc>
          <w:tcPr>
            <w:tcW w:w="113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r>
      <w:tr w:rsidR="00F332B3" w:rsidRPr="00F332B3" w:rsidTr="006B02BF">
        <w:tc>
          <w:tcPr>
            <w:tcW w:w="86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6.1</w:t>
            </w:r>
          </w:p>
        </w:tc>
        <w:tc>
          <w:tcPr>
            <w:tcW w:w="650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Теоретическое контрольное тестирование</w:t>
            </w:r>
          </w:p>
        </w:tc>
        <w:tc>
          <w:tcPr>
            <w:tcW w:w="8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w:t>
            </w:r>
          </w:p>
        </w:tc>
        <w:tc>
          <w:tcPr>
            <w:tcW w:w="70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w:t>
            </w:r>
          </w:p>
        </w:tc>
        <w:tc>
          <w:tcPr>
            <w:tcW w:w="113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r>
      <w:tr w:rsidR="00F332B3" w:rsidRPr="00F332B3" w:rsidTr="006B02BF">
        <w:tc>
          <w:tcPr>
            <w:tcW w:w="86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6.2</w:t>
            </w:r>
          </w:p>
        </w:tc>
        <w:tc>
          <w:tcPr>
            <w:tcW w:w="650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Контрольное тестирование по физической, технической подготовке</w:t>
            </w:r>
          </w:p>
        </w:tc>
        <w:tc>
          <w:tcPr>
            <w:tcW w:w="8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70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w:t>
            </w:r>
          </w:p>
        </w:tc>
        <w:tc>
          <w:tcPr>
            <w:tcW w:w="113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r>
      <w:tr w:rsidR="00F332B3" w:rsidRPr="00F332B3" w:rsidTr="006B02BF">
        <w:tc>
          <w:tcPr>
            <w:tcW w:w="86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p>
        </w:tc>
        <w:tc>
          <w:tcPr>
            <w:tcW w:w="650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Всего:</w:t>
            </w:r>
          </w:p>
        </w:tc>
        <w:tc>
          <w:tcPr>
            <w:tcW w:w="8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598</w:t>
            </w:r>
          </w:p>
        </w:tc>
        <w:tc>
          <w:tcPr>
            <w:tcW w:w="70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25</w:t>
            </w:r>
          </w:p>
        </w:tc>
        <w:tc>
          <w:tcPr>
            <w:tcW w:w="113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573</w:t>
            </w:r>
          </w:p>
        </w:tc>
      </w:tr>
      <w:tr w:rsidR="00F332B3" w:rsidRPr="00F332B3" w:rsidTr="006B02BF">
        <w:tc>
          <w:tcPr>
            <w:tcW w:w="86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p>
        </w:tc>
        <w:tc>
          <w:tcPr>
            <w:tcW w:w="6506"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Итого:</w:t>
            </w:r>
          </w:p>
        </w:tc>
        <w:tc>
          <w:tcPr>
            <w:tcW w:w="851"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p>
        </w:tc>
        <w:tc>
          <w:tcPr>
            <w:tcW w:w="70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sz w:val="24"/>
                <w:szCs w:val="24"/>
                <w:lang w:eastAsia="ru-RU"/>
              </w:rPr>
            </w:pPr>
          </w:p>
        </w:tc>
        <w:tc>
          <w:tcPr>
            <w:tcW w:w="113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sz w:val="24"/>
                <w:szCs w:val="24"/>
                <w:lang w:eastAsia="ru-RU"/>
              </w:rPr>
            </w:pPr>
          </w:p>
        </w:tc>
      </w:tr>
    </w:tbl>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 МОДУЛЬ ТЕОРЕТИЧЕСКАЯ ПОДГОТОВКА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 xml:space="preserve">Теоретическая подготовка имеет немаловажное значение в подготовке дзюдоиста. Главная ее задача состоит в том, чтобы научить спортсмена осмысливать и анализировать действия на татами как свои так и соперника, не механически выполнять указания </w:t>
      </w:r>
      <w:proofErr w:type="gramStart"/>
      <w:r w:rsidRPr="00F332B3">
        <w:rPr>
          <w:rFonts w:ascii="Times New Roman" w:eastAsia="Times New Roman" w:hAnsi="Times New Roman" w:cs="Times New Roman"/>
          <w:color w:val="222222"/>
          <w:spacing w:val="3"/>
          <w:sz w:val="24"/>
          <w:szCs w:val="24"/>
          <w:lang w:eastAsia="ru-RU"/>
        </w:rPr>
        <w:t>тренера ,</w:t>
      </w:r>
      <w:proofErr w:type="gramEnd"/>
      <w:r w:rsidRPr="00F332B3">
        <w:rPr>
          <w:rFonts w:ascii="Times New Roman" w:eastAsia="Times New Roman" w:hAnsi="Times New Roman" w:cs="Times New Roman"/>
          <w:color w:val="222222"/>
          <w:spacing w:val="3"/>
          <w:sz w:val="24"/>
          <w:szCs w:val="24"/>
          <w:lang w:eastAsia="ru-RU"/>
        </w:rPr>
        <w:t xml:space="preserve"> а творчески подходить к ним. Дзюдоистов необходимо приучать посещать соревнования, изучать техническую и тактическую подготовленность соперников, следить за действиями судей, их реакцией на действия дзюдоистов, просматривать фильмы и видеофильмы по дзюдо и спортивные репортажи.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Теоретическая подготовка проводится в форме бесед, лекций и непосредственно в тренировке. Она гармонически связана с физической, технико-тактической, моральной и волевой подготовкой как элемент практических знаний. Дзюдоист, как и любой другой спортсмен, должен обладать высокими моральными и волевыми качествами, быть достойным гражданином Казахстана, с честью представлять свою спортивную школу, клуб, свой город, страну на соревнованиях любого ранга.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Воспитание морально-волевых качеств начинается с первых шагов в дзюдо, когда в секции, в школе нужно научиться подчинять свои интересы общественным, выполнять все требования тренера, болеть душой за честь коллектива. Необходимо воспитать у юных дзюдоистов правильное, уважительное отношение к товарищам по спортивной школе, к соперникам, к тренеру, к судьям, к зрителям.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 </w:t>
      </w:r>
      <w:r w:rsidR="006B02BF">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группах учебный теоретический материал распространяется на весь период обучения. Знакомство с требованиями спортивных занятий проводятся в виде бесед перед началом тренировочных занятий. Темами таких бесед в зависимости от возраста должны стать история физической культуры, история борьбы дзюдо и философские аспекты борьбы дзюдо, методические особенности построения тренировочного процесса, закономерности подготовки к соревнованиям и т.д.</w:t>
      </w:r>
    </w:p>
    <w:p w:rsidR="009B4024"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В теоретической подготовки</w:t>
      </w:r>
      <w:proofErr w:type="gramEnd"/>
      <w:r w:rsidRPr="00F332B3">
        <w:rPr>
          <w:rFonts w:ascii="Times New Roman" w:eastAsia="Times New Roman" w:hAnsi="Times New Roman" w:cs="Times New Roman"/>
          <w:color w:val="222222"/>
          <w:spacing w:val="3"/>
          <w:sz w:val="24"/>
          <w:szCs w:val="24"/>
          <w:lang w:eastAsia="ru-RU"/>
        </w:rPr>
        <w:t xml:space="preserve"> необходимо большое внимание уделять системе контроля и самоконтроля за уровнем различных сторон подготовленности и состояния здоровья. Желательно познакомить юных спортсменов с принципами ведения спортивного дневника, личными картами тренировочных заданий и планами построения тренировочных циклов.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Примерная программа теоретических занятий для учебно-тренировочных групп представлена в табл. 3.</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Таблица 3</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Примерный план теоретической подготовки</w:t>
      </w:r>
    </w:p>
    <w:tbl>
      <w:tblPr>
        <w:tblW w:w="9490" w:type="dxa"/>
        <w:tblBorders>
          <w:top w:val="single" w:sz="6" w:space="0" w:color="auto"/>
          <w:left w:val="single" w:sz="6" w:space="0" w:color="auto"/>
          <w:bottom w:val="single" w:sz="6" w:space="0" w:color="auto"/>
          <w:right w:val="single" w:sz="6" w:space="0" w:color="auto"/>
        </w:tblBorders>
        <w:shd w:val="clear" w:color="auto" w:fill="FCFCFC"/>
        <w:tblCellMar>
          <w:left w:w="0" w:type="dxa"/>
          <w:right w:w="0" w:type="dxa"/>
        </w:tblCellMar>
        <w:tblLook w:val="04A0" w:firstRow="1" w:lastRow="0" w:firstColumn="1" w:lastColumn="0" w:noHBand="0" w:noVBand="1"/>
      </w:tblPr>
      <w:tblGrid>
        <w:gridCol w:w="817"/>
        <w:gridCol w:w="3144"/>
        <w:gridCol w:w="5529"/>
      </w:tblGrid>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 п/п</w:t>
            </w:r>
          </w:p>
        </w:tc>
        <w:tc>
          <w:tcPr>
            <w:tcW w:w="314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Название темы</w:t>
            </w:r>
          </w:p>
        </w:tc>
        <w:tc>
          <w:tcPr>
            <w:tcW w:w="5529"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Краткое содержание темы</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w:t>
            </w:r>
          </w:p>
        </w:tc>
        <w:tc>
          <w:tcPr>
            <w:tcW w:w="314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физическая культура- важное средство физического развития и укрепления здоровья человека</w:t>
            </w:r>
          </w:p>
        </w:tc>
        <w:tc>
          <w:tcPr>
            <w:tcW w:w="5529"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Понятие о физической культуре и спорте. Формы физической культуры. Физическая культура как средство воспитания трудолюбия, организованности, воли и жизненно важных умений и навыков</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w:t>
            </w:r>
          </w:p>
        </w:tc>
        <w:tc>
          <w:tcPr>
            <w:tcW w:w="314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Личная и общественная гигиена</w:t>
            </w:r>
          </w:p>
        </w:tc>
        <w:tc>
          <w:tcPr>
            <w:tcW w:w="5529"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Понятие о гигиене и санитарии. Уход за телом. Гигиенические требования к одежде и обуви. Гигиена спортивных сооружений.</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w:t>
            </w:r>
          </w:p>
        </w:tc>
        <w:tc>
          <w:tcPr>
            <w:tcW w:w="314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Закаливание организма</w:t>
            </w:r>
          </w:p>
        </w:tc>
        <w:tc>
          <w:tcPr>
            <w:tcW w:w="5529"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Значение и основные правила закаливания. Закаливание воздухом, водой, солнцем</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4.</w:t>
            </w:r>
          </w:p>
        </w:tc>
        <w:tc>
          <w:tcPr>
            <w:tcW w:w="314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Зарождение и развитие борьбы дзюдо</w:t>
            </w:r>
          </w:p>
        </w:tc>
        <w:tc>
          <w:tcPr>
            <w:tcW w:w="5529"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История борьбы дзюдо</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lastRenderedPageBreak/>
              <w:t>5.</w:t>
            </w:r>
          </w:p>
        </w:tc>
        <w:tc>
          <w:tcPr>
            <w:tcW w:w="314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Лучшие спортсмены и сильнейшие команды мира</w:t>
            </w:r>
          </w:p>
        </w:tc>
        <w:tc>
          <w:tcPr>
            <w:tcW w:w="5529"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Чемпионы и призеры олимпийских игр, первенств мира</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6.</w:t>
            </w:r>
          </w:p>
        </w:tc>
        <w:tc>
          <w:tcPr>
            <w:tcW w:w="314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Самоконтроль в процессе занятий спортом</w:t>
            </w:r>
          </w:p>
        </w:tc>
        <w:tc>
          <w:tcPr>
            <w:tcW w:w="5529"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Сущность самоконтроля и его роль в занятиях спортом. Дневник самоконтроля, его форма и содержание</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7.</w:t>
            </w:r>
          </w:p>
        </w:tc>
        <w:tc>
          <w:tcPr>
            <w:tcW w:w="314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Общая характеристика спортивной тренировки</w:t>
            </w:r>
          </w:p>
        </w:tc>
        <w:tc>
          <w:tcPr>
            <w:tcW w:w="5529"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Понятие о спортивной тренировке, ее цель, задачи, и основное содержание. Общая и специальная физическая подготовка. Технико-тактическая подготовка. Роль спортивного режима и питания</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8.</w:t>
            </w:r>
          </w:p>
        </w:tc>
        <w:tc>
          <w:tcPr>
            <w:tcW w:w="314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Основные средства спортивной тренировки</w:t>
            </w:r>
          </w:p>
        </w:tc>
        <w:tc>
          <w:tcPr>
            <w:tcW w:w="5529"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 xml:space="preserve">Физические упражнения. Подготовительные, </w:t>
            </w:r>
            <w:proofErr w:type="gramStart"/>
            <w:r w:rsidRPr="00F332B3">
              <w:rPr>
                <w:rFonts w:ascii="Times New Roman" w:eastAsia="Times New Roman" w:hAnsi="Times New Roman" w:cs="Times New Roman"/>
                <w:color w:val="222222"/>
                <w:spacing w:val="8"/>
                <w:sz w:val="24"/>
                <w:szCs w:val="24"/>
                <w:lang w:eastAsia="ru-RU"/>
              </w:rPr>
              <w:t>обще-развивающие</w:t>
            </w:r>
            <w:proofErr w:type="gramEnd"/>
            <w:r w:rsidRPr="00F332B3">
              <w:rPr>
                <w:rFonts w:ascii="Times New Roman" w:eastAsia="Times New Roman" w:hAnsi="Times New Roman" w:cs="Times New Roman"/>
                <w:color w:val="222222"/>
                <w:spacing w:val="8"/>
                <w:sz w:val="24"/>
                <w:szCs w:val="24"/>
                <w:lang w:eastAsia="ru-RU"/>
              </w:rPr>
              <w:t xml:space="preserve"> и специальные упражнения. Средства разносторонней подготовки.</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9.</w:t>
            </w:r>
          </w:p>
        </w:tc>
        <w:tc>
          <w:tcPr>
            <w:tcW w:w="314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Физическая подготовка</w:t>
            </w:r>
          </w:p>
        </w:tc>
        <w:tc>
          <w:tcPr>
            <w:tcW w:w="5529"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Понятие о физической подготовке. Основные сведения о ее содержании и видах. Краткая характеристика основных физических качеств, особенности их развития.</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10.</w:t>
            </w:r>
          </w:p>
        </w:tc>
        <w:tc>
          <w:tcPr>
            <w:tcW w:w="3144"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Единая спортивная классификация республики Казахстан</w:t>
            </w:r>
          </w:p>
        </w:tc>
        <w:tc>
          <w:tcPr>
            <w:tcW w:w="5529"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 xml:space="preserve">Основные сведения о </w:t>
            </w:r>
            <w:r w:rsidR="009B4024">
              <w:rPr>
                <w:rFonts w:ascii="Times New Roman" w:eastAsia="Times New Roman" w:hAnsi="Times New Roman" w:cs="Times New Roman"/>
                <w:color w:val="222222"/>
                <w:spacing w:val="8"/>
                <w:sz w:val="24"/>
                <w:szCs w:val="24"/>
                <w:lang w:eastAsia="ru-RU"/>
              </w:rPr>
              <w:t>ЕВСК</w:t>
            </w:r>
            <w:r w:rsidRPr="00F332B3">
              <w:rPr>
                <w:rFonts w:ascii="Times New Roman" w:eastAsia="Times New Roman" w:hAnsi="Times New Roman" w:cs="Times New Roman"/>
                <w:color w:val="222222"/>
                <w:spacing w:val="8"/>
                <w:sz w:val="24"/>
                <w:szCs w:val="24"/>
                <w:lang w:eastAsia="ru-RU"/>
              </w:rPr>
              <w:t xml:space="preserve"> Условия выполнения требований и норм </w:t>
            </w:r>
            <w:r w:rsidR="009B4024">
              <w:rPr>
                <w:rFonts w:ascii="Times New Roman" w:eastAsia="Times New Roman" w:hAnsi="Times New Roman" w:cs="Times New Roman"/>
                <w:color w:val="222222"/>
                <w:spacing w:val="8"/>
                <w:sz w:val="24"/>
                <w:szCs w:val="24"/>
                <w:lang w:eastAsia="ru-RU"/>
              </w:rPr>
              <w:t>ЕВСК</w:t>
            </w:r>
          </w:p>
        </w:tc>
      </w:tr>
    </w:tbl>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II Модуль. Физическая подготовка дзюдоиста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Физическая подготовка — это педагогический процесс, направленный на воспитание физических качеств и развитие функциональных возможностей, создающих благоприятные условия для совершенст</w:t>
      </w:r>
      <w:r w:rsidR="006B02BF">
        <w:rPr>
          <w:rFonts w:ascii="Times New Roman" w:eastAsia="Times New Roman" w:hAnsi="Times New Roman" w:cs="Times New Roman"/>
          <w:color w:val="222222"/>
          <w:spacing w:val="3"/>
          <w:sz w:val="24"/>
          <w:szCs w:val="24"/>
          <w:lang w:eastAsia="ru-RU"/>
        </w:rPr>
        <w:t>вования всех сторон подготовки.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Физическая подготовка направлена на укрепление здоровья, достижения высокого уровня физического развития, воспитанию необходимых спортсмену физических качеств. Ее принято подразделять на общую физическую подготовку (ОФП) и специальную физическую подготовку (СФП).</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Общая физическая подготовка предполагает разностороннее развитие физических качеств, функциональных возможностей и систем организма дзюдоиста, слаженность их проявления в процессе мышечной деятельности. В современной спортивной тренировке дзюдоистов общая физическая подготовленность связывается не с разносторонним физическим совершенством вообще, а с уровнем развития качеств и способностей, оказывающих опосредованное влияние на спортивные достижения и эффективность тренировочного процесса в конкретном виде спорта, в данном случае, в дзюдо. Средствами общей физической подготовки дзюдоистов являются физические упражнения, заимствованные из других видов спорта. Их значение заключается в том, что они способствуют гармоническому развитию мышц и всех функциональных систем организма. К их числу относятся различные передвижения — ходьба, бег, плавание, подвижные и спортивные игры, упражнения с отягощениями и др.</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Типичные двигательные действия и функциональная нагрузка в дзюдо характеризуются разнообразным и динамичным ходом схватки. Поэтому дзюдоист должен заниматься и другими видами спорта. Упражнения должны быть направлены на развитие выносливости, силы и ловкости. Примеры подходящих упражнений: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 гимнастика- это целая школа движений. общеразвивающие упражнения (без предметов и с предметами, на гимнастической стенке и скамейке), упражнения в равновесии, лазании, гимнастические с гирями, со штангой, акробатические; упражнения на батуте;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легкая атлетика включает в себя ходьбу, бег на короткие и средние дистанции: бег (400 - 3000 м), </w:t>
      </w:r>
      <w:proofErr w:type="spellStart"/>
      <w:r w:rsidRPr="00F332B3">
        <w:rPr>
          <w:rFonts w:ascii="Times New Roman" w:eastAsia="Times New Roman" w:hAnsi="Times New Roman" w:cs="Times New Roman"/>
          <w:color w:val="222222"/>
          <w:spacing w:val="3"/>
          <w:sz w:val="24"/>
          <w:szCs w:val="24"/>
          <w:lang w:eastAsia="ru-RU"/>
        </w:rPr>
        <w:t>фартлек</w:t>
      </w:r>
      <w:proofErr w:type="spellEnd"/>
      <w:r w:rsidRPr="00F332B3">
        <w:rPr>
          <w:rFonts w:ascii="Times New Roman" w:eastAsia="Times New Roman" w:hAnsi="Times New Roman" w:cs="Times New Roman"/>
          <w:color w:val="222222"/>
          <w:spacing w:val="3"/>
          <w:sz w:val="24"/>
          <w:szCs w:val="24"/>
          <w:lang w:eastAsia="ru-RU"/>
        </w:rPr>
        <w:t>, спринт, прыжки в длину с места, а также прыжки в длину и высоту с разбега;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Спортивные игры: баскетболом, волейболом, футболом, гандбол, регби. Спортивные игры развивают выносливость, быстроту и ловкость; повышают эмоциональность, способствуют привитию интереса к физическим упражнениям, спорту; воспитывают чувство коллективизма, организованность, дисциплину, умение подчинить личные интересы интересам коллектива и другие качества;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Занятия плаванием, прыжки в воду: способствуют правильному и гармоническому развитию форм тела, воспитанию выносливости. Длительные физические нагрузки при горизонтальном положении тела в воде равномерно развивают мышцы, формируют правильную осанку. Прыжки воду в свою очередь развивают координацию, пластичность;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 ОФП связано достижение физического совершенства — уровня здоровья и всестороннего развития физических способностей, соответствующих требованиям человеческой деятельности в определенных исторически сложившихся условиях производства, военного дела и других сферах общественной жизни. Конкретные принципы и показатели физического совершенства всегда определяются реальными запросами и условиями жизни общества на каждом историческом этапе. Но в них также всегда присутствует требование к высокому уровню здоровь</w:t>
      </w:r>
      <w:r w:rsidR="006B02BF">
        <w:rPr>
          <w:rFonts w:ascii="Times New Roman" w:eastAsia="Times New Roman" w:hAnsi="Times New Roman" w:cs="Times New Roman"/>
          <w:color w:val="222222"/>
          <w:spacing w:val="3"/>
          <w:sz w:val="24"/>
          <w:szCs w:val="24"/>
          <w:lang w:eastAsia="ru-RU"/>
        </w:rPr>
        <w:t xml:space="preserve">я и общей </w:t>
      </w:r>
      <w:proofErr w:type="gramStart"/>
      <w:r w:rsidR="006B02BF">
        <w:rPr>
          <w:rFonts w:ascii="Times New Roman" w:eastAsia="Times New Roman" w:hAnsi="Times New Roman" w:cs="Times New Roman"/>
          <w:color w:val="222222"/>
          <w:spacing w:val="3"/>
          <w:sz w:val="24"/>
          <w:szCs w:val="24"/>
          <w:lang w:eastAsia="ru-RU"/>
        </w:rPr>
        <w:t xml:space="preserve">работоспособности </w:t>
      </w:r>
      <w:r w:rsidRPr="00F332B3">
        <w:rPr>
          <w:rFonts w:ascii="Times New Roman" w:eastAsia="Times New Roman" w:hAnsi="Times New Roman" w:cs="Times New Roman"/>
          <w:color w:val="222222"/>
          <w:spacing w:val="3"/>
          <w:sz w:val="24"/>
          <w:szCs w:val="24"/>
          <w:lang w:eastAsia="ru-RU"/>
        </w:rPr>
        <w:t>.</w:t>
      </w:r>
      <w:proofErr w:type="gramEnd"/>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Специальная физическая подготовка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Специальная физическая подготовка (СФП) - это направленный процесс воспитания физических качеств, обеспечивающий развитие тех двигательных способностей, которые наиболее необходимы для данной спортивной дисциплины или профессиональной деятельности.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Специальная физическая подготовка основывается на общей подготовке. Она углубляет и раз</w:t>
      </w:r>
      <w:r w:rsidR="006B02BF">
        <w:rPr>
          <w:rFonts w:ascii="Times New Roman" w:eastAsia="Times New Roman" w:hAnsi="Times New Roman" w:cs="Times New Roman"/>
          <w:color w:val="222222"/>
          <w:spacing w:val="3"/>
          <w:sz w:val="24"/>
          <w:szCs w:val="24"/>
          <w:lang w:eastAsia="ru-RU"/>
        </w:rPr>
        <w:t>вивает двигательные способности.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Сила — биологическая основа всех двигательных способностей. Без воздействия силы движение невозможно. Способность преодолевать сопротивление с помощью мышечных усилий называется силой.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Эффективное средство для повышения мышечной силы — повторяющаяся нагрузка. Она повышает возбуждение мышечных тканей, количество капилляров, энергетический потенциал, объем и разрез мышцы. Тренированные мышцы быстрее и точнее реагируют, эффективнее используют энергетический запас, работают больше времени и быстрее восстанавливаются после нагрузки.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Различают 3 основных вида силы: статическую, взрывную и силовую выносливость.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 средствам специальной силовой подготовки дзюдоистов относятся упражнения, развивающие силу главных мышечных групп. Некоторые из этих упражнений близки по характеру общим упражнениям, но для дзюдо имеют важное значение. Они направлены преимущественно на преодоление сопротивления партнера и одновременно развивают устойчивость при изменении центра тяжести. Комплексные укрепляющие упражнения носят характер элементов техни</w:t>
      </w:r>
      <w:r w:rsidR="006B02BF">
        <w:rPr>
          <w:rFonts w:ascii="Times New Roman" w:eastAsia="Times New Roman" w:hAnsi="Times New Roman" w:cs="Times New Roman"/>
          <w:color w:val="222222"/>
          <w:spacing w:val="3"/>
          <w:sz w:val="24"/>
          <w:szCs w:val="24"/>
          <w:lang w:eastAsia="ru-RU"/>
        </w:rPr>
        <w:t>ки дзюдо</w:t>
      </w:r>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Сюда относятся типичные упражнения, которые применяются на практике: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Упражнения, направленные на развитие силы ног (прыжки в положении ноги вместе в приседе, прыжки в положении ноги вместе через партнера, приседы с партнером на плечах, ходьба и бег с партнером на спине и т.д.);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 Упражнения, направленные на укрепление мышц туловища (опускание и поднимание туловища из положения ноги на талии партнера, положение лежа, ноги поднять вверх, партнер медленно прижимает их к полу, повороты с партнером на спине и т.д.);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Упражнения на укрепление мышц рук и плечевого пояса (отжимание партнера из положения лежа, отжимание с партнером, сидящим на спине упражняющегося, подтягивание в висячем положении с помощью двух партнеров, отжимание в положении лежа со сменой рук и хлопком ладони и т.д.);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-Упражнения, направленные на укрепление мышц шеи и развития гибкости шейных позвонков (Упор на голове и на ногах, "Мост", из положения упор на голове и на ногах через стойку на голове перейти в положение "мост", "мост" с партнером, сидящим на бедрах упражняющегося и т.д.);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w:t>
      </w:r>
      <w:proofErr w:type="gramStart"/>
      <w:r w:rsidRPr="00F332B3">
        <w:rPr>
          <w:rFonts w:ascii="Times New Roman" w:eastAsia="Times New Roman" w:hAnsi="Times New Roman" w:cs="Times New Roman"/>
          <w:color w:val="222222"/>
          <w:spacing w:val="3"/>
          <w:sz w:val="24"/>
          <w:szCs w:val="24"/>
          <w:lang w:eastAsia="ru-RU"/>
        </w:rPr>
        <w:t>Упражнения</w:t>
      </w:r>
      <w:proofErr w:type="gramEnd"/>
      <w:r w:rsidRPr="00F332B3">
        <w:rPr>
          <w:rFonts w:ascii="Times New Roman" w:eastAsia="Times New Roman" w:hAnsi="Times New Roman" w:cs="Times New Roman"/>
          <w:color w:val="222222"/>
          <w:spacing w:val="3"/>
          <w:sz w:val="24"/>
          <w:szCs w:val="24"/>
          <w:lang w:eastAsia="ru-RU"/>
        </w:rPr>
        <w:t xml:space="preserve"> направленные на укрепление мышц рук и плечевого пояса с резиной с использованием отдельных элементов имитации бросков: </w:t>
      </w:r>
      <w:proofErr w:type="spellStart"/>
      <w:r w:rsidRPr="00F332B3">
        <w:rPr>
          <w:rFonts w:ascii="Times New Roman" w:eastAsia="Times New Roman" w:hAnsi="Times New Roman" w:cs="Times New Roman"/>
          <w:color w:val="222222"/>
          <w:spacing w:val="3"/>
          <w:sz w:val="24"/>
          <w:szCs w:val="24"/>
          <w:lang w:eastAsia="ru-RU"/>
        </w:rPr>
        <w:t>подвороты</w:t>
      </w:r>
      <w:proofErr w:type="spellEnd"/>
      <w:r w:rsidRPr="00F332B3">
        <w:rPr>
          <w:rFonts w:ascii="Times New Roman" w:eastAsia="Times New Roman" w:hAnsi="Times New Roman" w:cs="Times New Roman"/>
          <w:color w:val="222222"/>
          <w:spacing w:val="3"/>
          <w:sz w:val="24"/>
          <w:szCs w:val="24"/>
          <w:lang w:eastAsia="ru-RU"/>
        </w:rPr>
        <w:t xml:space="preserve"> и тяги руками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Развитие силы в форме элементов техники (Выведение соперника из равновесия без сопротивления, </w:t>
      </w:r>
      <w:proofErr w:type="gramStart"/>
      <w:r w:rsidRPr="00F332B3">
        <w:rPr>
          <w:rFonts w:ascii="Times New Roman" w:eastAsia="Times New Roman" w:hAnsi="Times New Roman" w:cs="Times New Roman"/>
          <w:color w:val="222222"/>
          <w:spacing w:val="3"/>
          <w:sz w:val="24"/>
          <w:szCs w:val="24"/>
          <w:lang w:eastAsia="ru-RU"/>
        </w:rPr>
        <w:t>Из</w:t>
      </w:r>
      <w:proofErr w:type="gramEnd"/>
      <w:r w:rsidRPr="00F332B3">
        <w:rPr>
          <w:rFonts w:ascii="Times New Roman" w:eastAsia="Times New Roman" w:hAnsi="Times New Roman" w:cs="Times New Roman"/>
          <w:color w:val="222222"/>
          <w:spacing w:val="3"/>
          <w:sz w:val="24"/>
          <w:szCs w:val="24"/>
          <w:lang w:eastAsia="ru-RU"/>
        </w:rPr>
        <w:t xml:space="preserve"> приседа выведение соперника из равновесия, Перевороты соперника в борьбе лежа и т.д.);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Скорость - это способность осуществлять определенные движения или решать задачи в максимально короткое время. Скорость играет в дзюдо важную роль, является составной частью движения в схватке и одним из самых важных факторов эффективного проведения приема. Дзюдоисты очень быстро осуществляют свои приемы, контрприемы, атаки и т. п, основа которых - полная автоматизация движений. Быстро и эффективно совершенный прием доставляет часто эстетическое наслаждение. Скорость в дзюдо очень сложная. Прежде всего она зависит от времени и точности реакции. Реакция же немыслима без совершенной техники </w:t>
      </w:r>
      <w:r w:rsidR="009B4024">
        <w:rPr>
          <w:rFonts w:ascii="Times New Roman" w:eastAsia="Times New Roman" w:hAnsi="Times New Roman" w:cs="Times New Roman"/>
          <w:color w:val="222222"/>
          <w:spacing w:val="3"/>
          <w:sz w:val="24"/>
          <w:szCs w:val="24"/>
          <w:lang w:eastAsia="ru-RU"/>
        </w:rPr>
        <w:t>и сосредоточенного внимания.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Важное упражнение в развитии скорости - </w:t>
      </w:r>
      <w:proofErr w:type="spellStart"/>
      <w:r w:rsidRPr="00F332B3">
        <w:rPr>
          <w:rFonts w:ascii="Times New Roman" w:eastAsia="Times New Roman" w:hAnsi="Times New Roman" w:cs="Times New Roman"/>
          <w:color w:val="222222"/>
          <w:spacing w:val="3"/>
          <w:sz w:val="24"/>
          <w:szCs w:val="24"/>
          <w:lang w:eastAsia="ru-RU"/>
        </w:rPr>
        <w:t>учикоми</w:t>
      </w:r>
      <w:proofErr w:type="spellEnd"/>
      <w:r w:rsidRPr="00F332B3">
        <w:rPr>
          <w:rFonts w:ascii="Times New Roman" w:eastAsia="Times New Roman" w:hAnsi="Times New Roman" w:cs="Times New Roman"/>
          <w:color w:val="222222"/>
          <w:spacing w:val="3"/>
          <w:sz w:val="24"/>
          <w:szCs w:val="24"/>
          <w:lang w:eastAsia="ru-RU"/>
        </w:rPr>
        <w:t>. При его выполнении надо придерживаться следующих принципов.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 Количество повторов одной серии должно быть не менее 10 и не более 25. При большем количестве наступает усталость, теряется скорость.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Движения не стереотипны. Скорость повторов в серии должна достигать максимума.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При проведении приема соперника надо бросать резко, без задержки. Скорость повышается с начала осуществления приема. Главная задача - бросить соперника на татами, но без ошибок.</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4. Включение подготовительных форм </w:t>
      </w:r>
      <w:proofErr w:type="spellStart"/>
      <w:r w:rsidRPr="00F332B3">
        <w:rPr>
          <w:rFonts w:ascii="Times New Roman" w:eastAsia="Times New Roman" w:hAnsi="Times New Roman" w:cs="Times New Roman"/>
          <w:color w:val="222222"/>
          <w:spacing w:val="3"/>
          <w:sz w:val="24"/>
          <w:szCs w:val="24"/>
          <w:lang w:eastAsia="ru-RU"/>
        </w:rPr>
        <w:t>учикоми</w:t>
      </w:r>
      <w:proofErr w:type="spellEnd"/>
      <w:r w:rsidRPr="00F332B3">
        <w:rPr>
          <w:rFonts w:ascii="Times New Roman" w:eastAsia="Times New Roman" w:hAnsi="Times New Roman" w:cs="Times New Roman"/>
          <w:color w:val="222222"/>
          <w:spacing w:val="3"/>
          <w:sz w:val="24"/>
          <w:szCs w:val="24"/>
          <w:lang w:eastAsia="ru-RU"/>
        </w:rPr>
        <w:t xml:space="preserve"> в соответствующие приемы. Спортсмен не возвращается обеими ногами в исходное положение, а нога, которая является осью поворота (например, правая нога при </w:t>
      </w:r>
      <w:proofErr w:type="spellStart"/>
      <w:r w:rsidRPr="00F332B3">
        <w:rPr>
          <w:rFonts w:ascii="Times New Roman" w:eastAsia="Times New Roman" w:hAnsi="Times New Roman" w:cs="Times New Roman"/>
          <w:color w:val="222222"/>
          <w:spacing w:val="3"/>
          <w:sz w:val="24"/>
          <w:szCs w:val="24"/>
          <w:lang w:eastAsia="ru-RU"/>
        </w:rPr>
        <w:t>сеоинаге</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тайотоси</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огоси</w:t>
      </w:r>
      <w:proofErr w:type="spellEnd"/>
      <w:r w:rsidRPr="00F332B3">
        <w:rPr>
          <w:rFonts w:ascii="Times New Roman" w:eastAsia="Times New Roman" w:hAnsi="Times New Roman" w:cs="Times New Roman"/>
          <w:color w:val="222222"/>
          <w:spacing w:val="3"/>
          <w:sz w:val="24"/>
          <w:szCs w:val="24"/>
          <w:lang w:eastAsia="ru-RU"/>
        </w:rPr>
        <w:t xml:space="preserve">), или опорная нога (при </w:t>
      </w:r>
      <w:proofErr w:type="spellStart"/>
      <w:r w:rsidRPr="00F332B3">
        <w:rPr>
          <w:rFonts w:ascii="Times New Roman" w:eastAsia="Times New Roman" w:hAnsi="Times New Roman" w:cs="Times New Roman"/>
          <w:color w:val="222222"/>
          <w:spacing w:val="3"/>
          <w:sz w:val="24"/>
          <w:szCs w:val="24"/>
          <w:lang w:eastAsia="ru-RU"/>
        </w:rPr>
        <w:t>осотогари</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коутигари</w:t>
      </w:r>
      <w:proofErr w:type="spellEnd"/>
      <w:r w:rsidRPr="00F332B3">
        <w:rPr>
          <w:rFonts w:ascii="Times New Roman" w:eastAsia="Times New Roman" w:hAnsi="Times New Roman" w:cs="Times New Roman"/>
          <w:color w:val="222222"/>
          <w:spacing w:val="3"/>
          <w:sz w:val="24"/>
          <w:szCs w:val="24"/>
          <w:lang w:eastAsia="ru-RU"/>
        </w:rPr>
        <w:t>), остается в нужном положении. Спортсмен в каждой серии повышает скорость поворота тела и движения маховой ноги до максимума.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5. Следует знать самое удобное положение ног, при котором идет подготовка к броску. Бросок будет правильным, когда его осуществляем в направлении перпендикуляра, проведенного к большим пальцам ног соперника.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На увеличение скорости влияют также и важные внешние факторы: татами и его состояние, температура в помещении. Положительное воздействие оказывают и эмоциональные факторы. Дзюдоист должен быть очень внимательным и полностью сосредоточиться на скорости.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Под выносливостью понимаем способность организма преодолевать усталость при длительной двигательной деятельности.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Во всех видах спорта большое значение имеет общая выносливость, которая является основой для развития специфических видов выносливости. Развитие </w:t>
      </w:r>
      <w:r w:rsidRPr="00F332B3">
        <w:rPr>
          <w:rFonts w:ascii="Times New Roman" w:eastAsia="Times New Roman" w:hAnsi="Times New Roman" w:cs="Times New Roman"/>
          <w:color w:val="222222"/>
          <w:spacing w:val="3"/>
          <w:sz w:val="24"/>
          <w:szCs w:val="24"/>
          <w:lang w:eastAsia="ru-RU"/>
        </w:rPr>
        <w:lastRenderedPageBreak/>
        <w:t>выносливости улучшает работу сердечно-сосудистой системы и легких, понижает частоту пульса, увеличивает доступ кислорода в организм и объем сердца, повышает запас гликогена в печени и т. 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 улучшением функций организма повышается и выносливость.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Специальную выносливость развиваем прежде всего в тренировке </w:t>
      </w:r>
      <w:proofErr w:type="spellStart"/>
      <w:r w:rsidRPr="00F332B3">
        <w:rPr>
          <w:rFonts w:ascii="Times New Roman" w:eastAsia="Times New Roman" w:hAnsi="Times New Roman" w:cs="Times New Roman"/>
          <w:color w:val="222222"/>
          <w:spacing w:val="3"/>
          <w:sz w:val="24"/>
          <w:szCs w:val="24"/>
          <w:lang w:eastAsia="ru-RU"/>
        </w:rPr>
        <w:t>рандори</w:t>
      </w:r>
      <w:proofErr w:type="spellEnd"/>
      <w:r w:rsidRPr="00F332B3">
        <w:rPr>
          <w:rFonts w:ascii="Times New Roman" w:eastAsia="Times New Roman" w:hAnsi="Times New Roman" w:cs="Times New Roman"/>
          <w:color w:val="222222"/>
          <w:spacing w:val="3"/>
          <w:sz w:val="24"/>
          <w:szCs w:val="24"/>
          <w:lang w:eastAsia="ru-RU"/>
        </w:rPr>
        <w:t xml:space="preserve"> и </w:t>
      </w:r>
      <w:proofErr w:type="spellStart"/>
      <w:r w:rsidRPr="00F332B3">
        <w:rPr>
          <w:rFonts w:ascii="Times New Roman" w:eastAsia="Times New Roman" w:hAnsi="Times New Roman" w:cs="Times New Roman"/>
          <w:color w:val="222222"/>
          <w:spacing w:val="3"/>
          <w:sz w:val="24"/>
          <w:szCs w:val="24"/>
          <w:lang w:eastAsia="ru-RU"/>
        </w:rPr>
        <w:t>какари-гэико</w:t>
      </w:r>
      <w:proofErr w:type="spellEnd"/>
      <w:r w:rsidRPr="00F332B3">
        <w:rPr>
          <w:rFonts w:ascii="Times New Roman" w:eastAsia="Times New Roman" w:hAnsi="Times New Roman" w:cs="Times New Roman"/>
          <w:color w:val="222222"/>
          <w:spacing w:val="3"/>
          <w:sz w:val="24"/>
          <w:szCs w:val="24"/>
          <w:lang w:eastAsia="ru-RU"/>
        </w:rPr>
        <w:t>. При этом одновременно решаем технические и тактические задачи.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Применяется круговая тренировка, составленная из упражнений, развивающих выносливость, и упражнений, развивающих специальные двигательные способности. Приводим пример способа составления такой тренировки: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1. </w:t>
      </w:r>
      <w:proofErr w:type="spellStart"/>
      <w:r w:rsidRPr="00F332B3">
        <w:rPr>
          <w:rFonts w:ascii="Times New Roman" w:eastAsia="Times New Roman" w:hAnsi="Times New Roman" w:cs="Times New Roman"/>
          <w:color w:val="222222"/>
          <w:spacing w:val="3"/>
          <w:sz w:val="24"/>
          <w:szCs w:val="24"/>
          <w:lang w:eastAsia="ru-RU"/>
        </w:rPr>
        <w:t>Учикоми</w:t>
      </w:r>
      <w:proofErr w:type="spellEnd"/>
      <w:r w:rsidRPr="00F332B3">
        <w:rPr>
          <w:rFonts w:ascii="Times New Roman" w:eastAsia="Times New Roman" w:hAnsi="Times New Roman" w:cs="Times New Roman"/>
          <w:color w:val="222222"/>
          <w:spacing w:val="3"/>
          <w:sz w:val="24"/>
          <w:szCs w:val="24"/>
          <w:lang w:eastAsia="ru-RU"/>
        </w:rPr>
        <w:t xml:space="preserve"> индивидуальной техники.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Прыжок через наклоненного партнера.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3. Техника </w:t>
      </w:r>
      <w:proofErr w:type="spellStart"/>
      <w:r w:rsidRPr="00F332B3">
        <w:rPr>
          <w:rFonts w:ascii="Times New Roman" w:eastAsia="Times New Roman" w:hAnsi="Times New Roman" w:cs="Times New Roman"/>
          <w:color w:val="222222"/>
          <w:spacing w:val="3"/>
          <w:sz w:val="24"/>
          <w:szCs w:val="24"/>
          <w:lang w:eastAsia="ru-RU"/>
        </w:rPr>
        <w:t>усирогоси</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4. Наматывать на палку веревку с грузом 3-5 кг.</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5. Переворачивать соперника на татами.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6. Отдых - 15 секунд.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Упражнение длится на каждом этапе 15 секунд. Д</w:t>
      </w:r>
      <w:r w:rsidR="009B4024">
        <w:rPr>
          <w:rFonts w:ascii="Times New Roman" w:eastAsia="Times New Roman" w:hAnsi="Times New Roman" w:cs="Times New Roman"/>
          <w:color w:val="222222"/>
          <w:spacing w:val="3"/>
          <w:sz w:val="24"/>
          <w:szCs w:val="24"/>
          <w:lang w:eastAsia="ru-RU"/>
        </w:rPr>
        <w:t>озировка: 4 круга и больше.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t>Рандори</w:t>
      </w:r>
      <w:proofErr w:type="spellEnd"/>
      <w:r w:rsidRPr="00F332B3">
        <w:rPr>
          <w:rFonts w:ascii="Times New Roman" w:eastAsia="Times New Roman" w:hAnsi="Times New Roman" w:cs="Times New Roman"/>
          <w:color w:val="222222"/>
          <w:spacing w:val="3"/>
          <w:sz w:val="24"/>
          <w:szCs w:val="24"/>
          <w:lang w:eastAsia="ru-RU"/>
        </w:rPr>
        <w:t xml:space="preserve"> и специальная выносливость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 течение одного дня надо провести 6-8 поединков. С возрастающим количеством поединков сокращается время отдыха. Этим условиям надо приспособить дозу </w:t>
      </w:r>
      <w:proofErr w:type="spellStart"/>
      <w:r w:rsidRPr="00F332B3">
        <w:rPr>
          <w:rFonts w:ascii="Times New Roman" w:eastAsia="Times New Roman" w:hAnsi="Times New Roman" w:cs="Times New Roman"/>
          <w:color w:val="222222"/>
          <w:spacing w:val="3"/>
          <w:sz w:val="24"/>
          <w:szCs w:val="24"/>
          <w:lang w:eastAsia="ru-RU"/>
        </w:rPr>
        <w:t>рандори</w:t>
      </w:r>
      <w:proofErr w:type="spellEnd"/>
      <w:r w:rsidRPr="00F332B3">
        <w:rPr>
          <w:rFonts w:ascii="Times New Roman" w:eastAsia="Times New Roman" w:hAnsi="Times New Roman" w:cs="Times New Roman"/>
          <w:color w:val="222222"/>
          <w:spacing w:val="3"/>
          <w:sz w:val="24"/>
          <w:szCs w:val="24"/>
          <w:lang w:eastAsia="ru-RU"/>
        </w:rPr>
        <w:t xml:space="preserve"> в процессе тренировки. Время одного </w:t>
      </w:r>
      <w:proofErr w:type="spellStart"/>
      <w:r w:rsidRPr="00F332B3">
        <w:rPr>
          <w:rFonts w:ascii="Times New Roman" w:eastAsia="Times New Roman" w:hAnsi="Times New Roman" w:cs="Times New Roman"/>
          <w:color w:val="222222"/>
          <w:spacing w:val="3"/>
          <w:sz w:val="24"/>
          <w:szCs w:val="24"/>
          <w:lang w:eastAsia="ru-RU"/>
        </w:rPr>
        <w:t>рандори</w:t>
      </w:r>
      <w:proofErr w:type="spellEnd"/>
      <w:r w:rsidRPr="00F332B3">
        <w:rPr>
          <w:rFonts w:ascii="Times New Roman" w:eastAsia="Times New Roman" w:hAnsi="Times New Roman" w:cs="Times New Roman"/>
          <w:color w:val="222222"/>
          <w:spacing w:val="3"/>
          <w:sz w:val="24"/>
          <w:szCs w:val="24"/>
          <w:lang w:eastAsia="ru-RU"/>
        </w:rPr>
        <w:t xml:space="preserve"> зависит от возраста. У юниоров-4- 6 минут. </w:t>
      </w:r>
      <w:proofErr w:type="spellStart"/>
      <w:r w:rsidRPr="00F332B3">
        <w:rPr>
          <w:rFonts w:ascii="Times New Roman" w:eastAsia="Times New Roman" w:hAnsi="Times New Roman" w:cs="Times New Roman"/>
          <w:color w:val="222222"/>
          <w:spacing w:val="3"/>
          <w:sz w:val="24"/>
          <w:szCs w:val="24"/>
          <w:lang w:eastAsia="ru-RU"/>
        </w:rPr>
        <w:t>Рандори</w:t>
      </w:r>
      <w:proofErr w:type="spellEnd"/>
      <w:r w:rsidRPr="00F332B3">
        <w:rPr>
          <w:rFonts w:ascii="Times New Roman" w:eastAsia="Times New Roman" w:hAnsi="Times New Roman" w:cs="Times New Roman"/>
          <w:color w:val="222222"/>
          <w:spacing w:val="3"/>
          <w:sz w:val="24"/>
          <w:szCs w:val="24"/>
          <w:lang w:eastAsia="ru-RU"/>
        </w:rPr>
        <w:t xml:space="preserve"> должно длиться не менее 15 минут. Перерыв при обмене соперниками обычно 1-2 минуты.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Интенсивность </w:t>
      </w:r>
      <w:proofErr w:type="spellStart"/>
      <w:r w:rsidRPr="00F332B3">
        <w:rPr>
          <w:rFonts w:ascii="Times New Roman" w:eastAsia="Times New Roman" w:hAnsi="Times New Roman" w:cs="Times New Roman"/>
          <w:color w:val="222222"/>
          <w:spacing w:val="3"/>
          <w:sz w:val="24"/>
          <w:szCs w:val="24"/>
          <w:lang w:eastAsia="ru-RU"/>
        </w:rPr>
        <w:t>рандори</w:t>
      </w:r>
      <w:proofErr w:type="spellEnd"/>
      <w:r w:rsidRPr="00F332B3">
        <w:rPr>
          <w:rFonts w:ascii="Times New Roman" w:eastAsia="Times New Roman" w:hAnsi="Times New Roman" w:cs="Times New Roman"/>
          <w:color w:val="222222"/>
          <w:spacing w:val="3"/>
          <w:sz w:val="24"/>
          <w:szCs w:val="24"/>
          <w:lang w:eastAsia="ru-RU"/>
        </w:rPr>
        <w:t xml:space="preserve"> зависит от уровня результативности и направления тренировки. У </w:t>
      </w:r>
      <w:proofErr w:type="spellStart"/>
      <w:r w:rsidRPr="00F332B3">
        <w:rPr>
          <w:rFonts w:ascii="Times New Roman" w:eastAsia="Times New Roman" w:hAnsi="Times New Roman" w:cs="Times New Roman"/>
          <w:color w:val="222222"/>
          <w:spacing w:val="3"/>
          <w:sz w:val="24"/>
          <w:szCs w:val="24"/>
          <w:lang w:eastAsia="ru-RU"/>
        </w:rPr>
        <w:t>малорезультативных</w:t>
      </w:r>
      <w:proofErr w:type="spellEnd"/>
      <w:r w:rsidRPr="00F332B3">
        <w:rPr>
          <w:rFonts w:ascii="Times New Roman" w:eastAsia="Times New Roman" w:hAnsi="Times New Roman" w:cs="Times New Roman"/>
          <w:color w:val="222222"/>
          <w:spacing w:val="3"/>
          <w:sz w:val="24"/>
          <w:szCs w:val="24"/>
          <w:lang w:eastAsia="ru-RU"/>
        </w:rPr>
        <w:t xml:space="preserve"> дзюдоистов интенсивность борьбы средняя, так как при недостаточном освоении техники возможны ошибки и ранения.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Нин </w:t>
      </w:r>
      <w:proofErr w:type="spellStart"/>
      <w:r w:rsidRPr="00F332B3">
        <w:rPr>
          <w:rFonts w:ascii="Times New Roman" w:eastAsia="Times New Roman" w:hAnsi="Times New Roman" w:cs="Times New Roman"/>
          <w:color w:val="222222"/>
          <w:spacing w:val="3"/>
          <w:sz w:val="24"/>
          <w:szCs w:val="24"/>
          <w:lang w:eastAsia="ru-RU"/>
        </w:rPr>
        <w:t>гакэ</w:t>
      </w:r>
      <w:proofErr w:type="spellEnd"/>
      <w:r w:rsidRPr="00F332B3">
        <w:rPr>
          <w:rFonts w:ascii="Times New Roman" w:eastAsia="Times New Roman" w:hAnsi="Times New Roman" w:cs="Times New Roman"/>
          <w:color w:val="222222"/>
          <w:spacing w:val="3"/>
          <w:sz w:val="24"/>
          <w:szCs w:val="24"/>
          <w:lang w:eastAsia="ru-RU"/>
        </w:rPr>
        <w:t xml:space="preserve"> - так можно популярно назвать борьбу одного против пяти или более соперников. Их количество заранее определено. Борьба длится обычно 6 минут, несмотря на достигнутое количество очков. Нин </w:t>
      </w:r>
      <w:proofErr w:type="spellStart"/>
      <w:r w:rsidRPr="00F332B3">
        <w:rPr>
          <w:rFonts w:ascii="Times New Roman" w:eastAsia="Times New Roman" w:hAnsi="Times New Roman" w:cs="Times New Roman"/>
          <w:color w:val="222222"/>
          <w:spacing w:val="3"/>
          <w:sz w:val="24"/>
          <w:szCs w:val="24"/>
          <w:lang w:eastAsia="ru-RU"/>
        </w:rPr>
        <w:t>гакэ</w:t>
      </w:r>
      <w:proofErr w:type="spellEnd"/>
      <w:r w:rsidRPr="00F332B3">
        <w:rPr>
          <w:rFonts w:ascii="Times New Roman" w:eastAsia="Times New Roman" w:hAnsi="Times New Roman" w:cs="Times New Roman"/>
          <w:color w:val="222222"/>
          <w:spacing w:val="3"/>
          <w:sz w:val="24"/>
          <w:szCs w:val="24"/>
          <w:lang w:eastAsia="ru-RU"/>
        </w:rPr>
        <w:t xml:space="preserve"> требует большого количества </w:t>
      </w:r>
      <w:proofErr w:type="spellStart"/>
      <w:r w:rsidRPr="00F332B3">
        <w:rPr>
          <w:rFonts w:ascii="Times New Roman" w:eastAsia="Times New Roman" w:hAnsi="Times New Roman" w:cs="Times New Roman"/>
          <w:color w:val="222222"/>
          <w:spacing w:val="3"/>
          <w:sz w:val="24"/>
          <w:szCs w:val="24"/>
          <w:lang w:eastAsia="ru-RU"/>
        </w:rPr>
        <w:t>спартинг</w:t>
      </w:r>
      <w:proofErr w:type="spellEnd"/>
      <w:r w:rsidRPr="00F332B3">
        <w:rPr>
          <w:rFonts w:ascii="Times New Roman" w:eastAsia="Times New Roman" w:hAnsi="Times New Roman" w:cs="Times New Roman"/>
          <w:color w:val="222222"/>
          <w:spacing w:val="3"/>
          <w:sz w:val="24"/>
          <w:szCs w:val="24"/>
          <w:lang w:eastAsia="ru-RU"/>
        </w:rPr>
        <w:t>-партнеров. Эффективность достигается чередованием отдохнувших партнеров.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Следующий способ борьбы требует от дзюдоиста достижения большого количества побед за определенное время (10-30 минут). Здесь борьба с каждым соперником кончается достижением </w:t>
      </w:r>
      <w:proofErr w:type="spellStart"/>
      <w:r w:rsidRPr="00F332B3">
        <w:rPr>
          <w:rFonts w:ascii="Times New Roman" w:eastAsia="Times New Roman" w:hAnsi="Times New Roman" w:cs="Times New Roman"/>
          <w:color w:val="222222"/>
          <w:spacing w:val="3"/>
          <w:sz w:val="24"/>
          <w:szCs w:val="24"/>
          <w:lang w:eastAsia="ru-RU"/>
        </w:rPr>
        <w:t>иппона</w:t>
      </w:r>
      <w:proofErr w:type="spellEnd"/>
      <w:r w:rsidRPr="00F332B3">
        <w:rPr>
          <w:rFonts w:ascii="Times New Roman" w:eastAsia="Times New Roman" w:hAnsi="Times New Roman" w:cs="Times New Roman"/>
          <w:color w:val="222222"/>
          <w:spacing w:val="3"/>
          <w:sz w:val="24"/>
          <w:szCs w:val="24"/>
          <w:lang w:eastAsia="ru-RU"/>
        </w:rPr>
        <w:t xml:space="preserve"> (чистой победы).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Обычно борьба проходит без учета времени.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Оба приведенных организационных способа можно использовать при развитии выносливости в </w:t>
      </w:r>
      <w:proofErr w:type="spellStart"/>
      <w:r w:rsidRPr="00F332B3">
        <w:rPr>
          <w:rFonts w:ascii="Times New Roman" w:eastAsia="Times New Roman" w:hAnsi="Times New Roman" w:cs="Times New Roman"/>
          <w:color w:val="222222"/>
          <w:spacing w:val="3"/>
          <w:sz w:val="24"/>
          <w:szCs w:val="24"/>
          <w:lang w:eastAsia="ru-RU"/>
        </w:rPr>
        <w:t>катамэвадза</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Другой вид заключается в распределении спортсменов на группы по 4-5 человек. Начинает одна пара, борьба обычно длится 2 минуты. Для победы достаточно только </w:t>
      </w:r>
      <w:proofErr w:type="spellStart"/>
      <w:r w:rsidRPr="00F332B3">
        <w:rPr>
          <w:rFonts w:ascii="Times New Roman" w:eastAsia="Times New Roman" w:hAnsi="Times New Roman" w:cs="Times New Roman"/>
          <w:color w:val="222222"/>
          <w:spacing w:val="3"/>
          <w:sz w:val="24"/>
          <w:szCs w:val="24"/>
          <w:lang w:eastAsia="ru-RU"/>
        </w:rPr>
        <w:t>вазари</w:t>
      </w:r>
      <w:proofErr w:type="spellEnd"/>
      <w:r w:rsidRPr="00F332B3">
        <w:rPr>
          <w:rFonts w:ascii="Times New Roman" w:eastAsia="Times New Roman" w:hAnsi="Times New Roman" w:cs="Times New Roman"/>
          <w:color w:val="222222"/>
          <w:spacing w:val="3"/>
          <w:sz w:val="24"/>
          <w:szCs w:val="24"/>
          <w:lang w:eastAsia="ru-RU"/>
        </w:rPr>
        <w:t xml:space="preserve"> или </w:t>
      </w:r>
      <w:proofErr w:type="spellStart"/>
      <w:r w:rsidRPr="00F332B3">
        <w:rPr>
          <w:rFonts w:ascii="Times New Roman" w:eastAsia="Times New Roman" w:hAnsi="Times New Roman" w:cs="Times New Roman"/>
          <w:color w:val="222222"/>
          <w:spacing w:val="3"/>
          <w:sz w:val="24"/>
          <w:szCs w:val="24"/>
          <w:lang w:eastAsia="ru-RU"/>
        </w:rPr>
        <w:t>юко</w:t>
      </w:r>
      <w:proofErr w:type="spellEnd"/>
      <w:r w:rsidRPr="00F332B3">
        <w:rPr>
          <w:rFonts w:ascii="Times New Roman" w:eastAsia="Times New Roman" w:hAnsi="Times New Roman" w:cs="Times New Roman"/>
          <w:color w:val="222222"/>
          <w:spacing w:val="3"/>
          <w:sz w:val="24"/>
          <w:szCs w:val="24"/>
          <w:lang w:eastAsia="ru-RU"/>
        </w:rPr>
        <w:t xml:space="preserve">. Победитель остается, и против него выступает следующий спортсмен группы. Если за определенное время не достигнуто </w:t>
      </w:r>
      <w:proofErr w:type="spellStart"/>
      <w:r w:rsidRPr="00F332B3">
        <w:rPr>
          <w:rFonts w:ascii="Times New Roman" w:eastAsia="Times New Roman" w:hAnsi="Times New Roman" w:cs="Times New Roman"/>
          <w:color w:val="222222"/>
          <w:spacing w:val="3"/>
          <w:sz w:val="24"/>
          <w:szCs w:val="24"/>
          <w:lang w:eastAsia="ru-RU"/>
        </w:rPr>
        <w:t>юко</w:t>
      </w:r>
      <w:proofErr w:type="spellEnd"/>
      <w:r w:rsidRPr="00F332B3">
        <w:rPr>
          <w:rFonts w:ascii="Times New Roman" w:eastAsia="Times New Roman" w:hAnsi="Times New Roman" w:cs="Times New Roman"/>
          <w:color w:val="222222"/>
          <w:spacing w:val="3"/>
          <w:sz w:val="24"/>
          <w:szCs w:val="24"/>
          <w:lang w:eastAsia="ru-RU"/>
        </w:rPr>
        <w:t xml:space="preserve">, остается первый борец. Низкие результаты не принимаются во внимание. Таким образом, наиболее сильный участник может поменять несколько раз всех соперников. Этот вид называется </w:t>
      </w:r>
      <w:proofErr w:type="spellStart"/>
      <w:r w:rsidRPr="00F332B3">
        <w:rPr>
          <w:rFonts w:ascii="Times New Roman" w:eastAsia="Times New Roman" w:hAnsi="Times New Roman" w:cs="Times New Roman"/>
          <w:color w:val="222222"/>
          <w:spacing w:val="3"/>
          <w:sz w:val="24"/>
          <w:szCs w:val="24"/>
          <w:lang w:eastAsia="ru-RU"/>
        </w:rPr>
        <w:t>хэндикэп</w:t>
      </w:r>
      <w:proofErr w:type="spell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рандори</w:t>
      </w:r>
      <w:proofErr w:type="spellEnd"/>
      <w:r w:rsidRPr="00F332B3">
        <w:rPr>
          <w:rFonts w:ascii="Times New Roman" w:eastAsia="Times New Roman" w:hAnsi="Times New Roman" w:cs="Times New Roman"/>
          <w:color w:val="222222"/>
          <w:spacing w:val="3"/>
          <w:sz w:val="24"/>
          <w:szCs w:val="24"/>
          <w:lang w:eastAsia="ru-RU"/>
        </w:rPr>
        <w:t xml:space="preserve">. Наступающий борец должен достичь </w:t>
      </w:r>
      <w:proofErr w:type="spellStart"/>
      <w:r w:rsidRPr="00F332B3">
        <w:rPr>
          <w:rFonts w:ascii="Times New Roman" w:eastAsia="Times New Roman" w:hAnsi="Times New Roman" w:cs="Times New Roman"/>
          <w:color w:val="222222"/>
          <w:spacing w:val="3"/>
          <w:sz w:val="24"/>
          <w:szCs w:val="24"/>
          <w:lang w:eastAsia="ru-RU"/>
        </w:rPr>
        <w:t>юко</w:t>
      </w:r>
      <w:proofErr w:type="spellEnd"/>
      <w:r w:rsidRPr="00F332B3">
        <w:rPr>
          <w:rFonts w:ascii="Times New Roman" w:eastAsia="Times New Roman" w:hAnsi="Times New Roman" w:cs="Times New Roman"/>
          <w:color w:val="222222"/>
          <w:spacing w:val="3"/>
          <w:sz w:val="24"/>
          <w:szCs w:val="24"/>
          <w:lang w:eastAsia="ru-RU"/>
        </w:rPr>
        <w:t>, чтобы остаться на татами, это заставляет его быть более активным.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Ловкость определяется по-разному. Обычно понимается как способность быстро перестроить двигательную деятельность в соответствии с требованиями внезапно изменившейся ситуации.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Ловкость - результат врожденных и приобретенных координационных способностей. По </w:t>
      </w:r>
      <w:proofErr w:type="spellStart"/>
      <w:r w:rsidRPr="00F332B3">
        <w:rPr>
          <w:rFonts w:ascii="Times New Roman" w:eastAsia="Times New Roman" w:hAnsi="Times New Roman" w:cs="Times New Roman"/>
          <w:color w:val="222222"/>
          <w:spacing w:val="3"/>
          <w:sz w:val="24"/>
          <w:szCs w:val="24"/>
          <w:lang w:eastAsia="ru-RU"/>
        </w:rPr>
        <w:t>Зациорскому</w:t>
      </w:r>
      <w:proofErr w:type="spellEnd"/>
      <w:r w:rsidRPr="00F332B3">
        <w:rPr>
          <w:rFonts w:ascii="Times New Roman" w:eastAsia="Times New Roman" w:hAnsi="Times New Roman" w:cs="Times New Roman"/>
          <w:color w:val="222222"/>
          <w:spacing w:val="3"/>
          <w:sz w:val="24"/>
          <w:szCs w:val="24"/>
          <w:lang w:eastAsia="ru-RU"/>
        </w:rPr>
        <w:t xml:space="preserve"> ловкость определяется координационной сложностью задачи движения, точн</w:t>
      </w:r>
      <w:r w:rsidR="006B02BF">
        <w:rPr>
          <w:rFonts w:ascii="Times New Roman" w:eastAsia="Times New Roman" w:hAnsi="Times New Roman" w:cs="Times New Roman"/>
          <w:color w:val="222222"/>
          <w:spacing w:val="3"/>
          <w:sz w:val="24"/>
          <w:szCs w:val="24"/>
          <w:lang w:eastAsia="ru-RU"/>
        </w:rPr>
        <w:t>остью и временем выполнения</w:t>
      </w:r>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Специальная ловкость - это основа техники. Поединок в дзюдо представляет сложную двигательную деятельность с большими требованиями ловкости. Условия </w:t>
      </w:r>
      <w:r w:rsidRPr="00F332B3">
        <w:rPr>
          <w:rFonts w:ascii="Times New Roman" w:eastAsia="Times New Roman" w:hAnsi="Times New Roman" w:cs="Times New Roman"/>
          <w:color w:val="222222"/>
          <w:spacing w:val="3"/>
          <w:sz w:val="24"/>
          <w:szCs w:val="24"/>
          <w:lang w:eastAsia="ru-RU"/>
        </w:rPr>
        <w:lastRenderedPageBreak/>
        <w:t>борьбы различны. Участники отличаются возрастом, способностями, реакцией, техникой проведения приемов и т. д. Значит, каждый прием должен иметь несколько вариантов. Особое значение приобретают рефлекторные реактивные действия в ходе борьбы для восстановления равновесия или неудачного проведения приема при атаке соперника. Чем больше ловкость, тем быстрее и точнее двигательная реакция для восстановления равновесия.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Специальная ловкость развивается разучиванием и усовершенствованием техники. Дифференцированные, специальные движения рук, ног и тела должны выполняться автоматически, важно уметь отразить атаку из любого положения. Поэтому каждый дзюдоист стремится к освоению новых вариантов технических действий. Лучшие предпосылки для развития ловкости имеют дети и юноши.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Подвижность суставов - это способность их двигаться в большой амплитуде. Она зависит от упругости ткани и состояния центральной нервной системы.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Уровень подвижности суставов определен анатомическими (формой суставов) и биомеханическими (упругостью мышц) предпосылками.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Без необходимой подвижности суставов невозможно осуществление целого ряда приемов. Эффективность некоторых приемов прямо зависит от подвижности в определенных суставах, особенно бедра, лодыжек, позвоночника. У всех результативных дзюдоистов высокий уровень подвижности суставов, это во многом способствует усовершенствованию техники.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начало тренировки обычно включаются специальные упражнения, направленные на развитие подвижности суставов.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Определяется два типа подвижности суставов: пассивная, которую может достичь спортсмен с помощью партнера, гимнастических снарядов, собственного веса и т. д., и активная, которая достигается только за счет активного действия, она чуть меньше пассивной.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дзюдо уделяется большое внимание развитию обоих типов подвижности суставов. В борьбе стоя большое значение имеет активная, в борьбе лежа - пассивная подвижность суставов. В зависимости от типа подвижности можно и упражнения разделить на активные и пассивные.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Среди активных упражнений важны подготовительные движения бедренного сустава для приемов </w:t>
      </w:r>
      <w:proofErr w:type="spellStart"/>
      <w:r w:rsidRPr="00F332B3">
        <w:rPr>
          <w:rFonts w:ascii="Times New Roman" w:eastAsia="Times New Roman" w:hAnsi="Times New Roman" w:cs="Times New Roman"/>
          <w:color w:val="222222"/>
          <w:spacing w:val="3"/>
          <w:sz w:val="24"/>
          <w:szCs w:val="24"/>
          <w:lang w:eastAsia="ru-RU"/>
        </w:rPr>
        <w:t>учимата</w:t>
      </w:r>
      <w:proofErr w:type="spellEnd"/>
      <w:r w:rsidRPr="00F332B3">
        <w:rPr>
          <w:rFonts w:ascii="Times New Roman" w:eastAsia="Times New Roman" w:hAnsi="Times New Roman" w:cs="Times New Roman"/>
          <w:color w:val="222222"/>
          <w:spacing w:val="3"/>
          <w:sz w:val="24"/>
          <w:szCs w:val="24"/>
          <w:lang w:eastAsia="ru-RU"/>
        </w:rPr>
        <w:t xml:space="preserve"> и </w:t>
      </w:r>
      <w:proofErr w:type="spellStart"/>
      <w:r w:rsidRPr="00F332B3">
        <w:rPr>
          <w:rFonts w:ascii="Times New Roman" w:eastAsia="Times New Roman" w:hAnsi="Times New Roman" w:cs="Times New Roman"/>
          <w:color w:val="222222"/>
          <w:spacing w:val="3"/>
          <w:sz w:val="24"/>
          <w:szCs w:val="24"/>
          <w:lang w:eastAsia="ru-RU"/>
        </w:rPr>
        <w:t>осотогари</w:t>
      </w:r>
      <w:proofErr w:type="spellEnd"/>
      <w:r w:rsidRPr="00F332B3">
        <w:rPr>
          <w:rFonts w:ascii="Times New Roman" w:eastAsia="Times New Roman" w:hAnsi="Times New Roman" w:cs="Times New Roman"/>
          <w:color w:val="222222"/>
          <w:spacing w:val="3"/>
          <w:sz w:val="24"/>
          <w:szCs w:val="24"/>
          <w:lang w:eastAsia="ru-RU"/>
        </w:rPr>
        <w:t>. Пассивные упражнения тоже очень важны, т. к. с их помощью развивается максимальная подвижность суставов.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Примеры: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 Пассивные наклоны вперед в положении сидя с широко расставленными ногами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Цель: повышение подвижности в тазобедренном суставе, укрепление мышц спины и ног.</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Приседы с отводом ноги в сторону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Цель: укрепление мышц ног и повышение подвижности в бедренном суставе.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Два упражняющихся в положении сидя спиной друг к другу берутся над головами за руки, делают наклоны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Цель: укрепление мышц задней части бедра, спины, повышение подвижности в тазобедренном суставе.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Упражняющиеся сидят, ноги вытянуты, затем один из них опирается на стопы и постепенно наклоняется назад (держит руки партнера).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Для развития подвижности суставов подходят следующие упражнения: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шпагаты, круговые вращения в области лодыжки;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положение сидя с широко расставленными ногами, наклон назад, руками и головой коснуться пола;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ходить на внешней стороне стоп;</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 в положении сидя вытягивать руки к пальцам то одной (выпрямленной), то другой ноги.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Подвижность суставов должна развиваться непрерывно, ежедневными тренировками. Можно заниматься дома, индивидуально. Оптимальное число повторов о</w:t>
      </w:r>
      <w:r w:rsidR="006B02BF">
        <w:rPr>
          <w:rFonts w:ascii="Times New Roman" w:eastAsia="Times New Roman" w:hAnsi="Times New Roman" w:cs="Times New Roman"/>
          <w:color w:val="222222"/>
          <w:spacing w:val="3"/>
          <w:sz w:val="24"/>
          <w:szCs w:val="24"/>
          <w:lang w:eastAsia="ru-RU"/>
        </w:rPr>
        <w:t>дного упражнения 10-15 раз.</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III Модуль технико-тактическая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Техническая подготовка характеризует процесс обучения дзюдоистов основам техники тренировочных или соревновательных действий, предполагает совершенствование избранных вариантов техники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технической подготовке дзюдоистов можно выделить общую и специальную подготовки. Общая техническая подготовка содействует освоению дзюдоистами различных двигательных умений и навыков, необходимых в спортивной деятельности (средств ОФП, действий, необходимых для дальнейшего формирования специфических умений и навыков). Специальная техническая подготовка целенаправленно формирует технику двигательных действий в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технике дзюдо выделяются следующие структурные элементы: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 основа техники — совокупность звеньев и черт двигательного действия, необходимых для решения задач противоборства конкретным способом (согласованность движений, порядок проявления мышечных сил);</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 главное звено (звенья) техники — наиболее важная часть конкретного способа решения задачи противоборства, реализуется за минимальный отрезок времени, требует проявления максимальных усилий (выведение противника из равновесия при выполнении броска, применение техники болевого приема);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детали техники — отдельные составляющие техники, в которых проявляются индивидуальные особенности дзюдоистов (не принципиальные).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Процесс обучения техническому действию в дзюдо условно делится на 3 этапа.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Этап начального разучивания (у дзюдоистов формируется </w:t>
      </w:r>
      <w:proofErr w:type="spellStart"/>
      <w:r w:rsidRPr="00F332B3">
        <w:rPr>
          <w:rFonts w:ascii="Times New Roman" w:eastAsia="Times New Roman" w:hAnsi="Times New Roman" w:cs="Times New Roman"/>
          <w:color w:val="222222"/>
          <w:spacing w:val="3"/>
          <w:sz w:val="24"/>
          <w:szCs w:val="24"/>
          <w:lang w:eastAsia="ru-RU"/>
        </w:rPr>
        <w:t>предумение</w:t>
      </w:r>
      <w:proofErr w:type="spellEnd"/>
      <w:r w:rsidRPr="00F332B3">
        <w:rPr>
          <w:rFonts w:ascii="Times New Roman" w:eastAsia="Times New Roman" w:hAnsi="Times New Roman" w:cs="Times New Roman"/>
          <w:color w:val="222222"/>
          <w:spacing w:val="3"/>
          <w:sz w:val="24"/>
          <w:szCs w:val="24"/>
          <w:lang w:eastAsia="ru-RU"/>
        </w:rPr>
        <w:t>, изучаемое действие выполняется ими в общих чертах). Методические особенности изучения новых технических действий заключаются в следующем: обучение необходимо осуществлять при хорошем психофизиологическом самочувствии дзюдоистов; по возможности исключить воздействие на обучаемых сбивающих факторов; прекращать повторение действия при возникновении утомления, при снижении качества выполнения; интервалы отдыха должны быть достаточными для восстановления; в структуре одного занятия обучение необходимо планировать в начале основной части, пока не снизилась работоспособность занимающихся.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Этап углубленного разучивания (формируется умение в деталях). Методические особенности этого этапа заключаются в следующем: обучение осуществляется при хорошем самочувствии занимающихся; число повторений можно постепенно увеличивать, при снижении качества выполнения задания — обучение прекращать; интервалы отдыха постепенно сокращаются; обучение проводится в первой половине основной части занятия.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Этап закрепления и дальнейшего совершенствования. Методические особенности этого этапа заключаются в следующем: дзюдоистам необходимо стремиться к стабильности и автоматизму выполняемых действий; довести до необходимой степени совершенства индивидуальные особенности техники; добиться выполнения дзюдоистами технического действия с максимальными усилиями и скоростью, точностью и экономичностью.</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Тренер-преподаватель при формировании у дзюдоистов представления о техническом действии условно акцентирует их внимание на 3-х звеньях: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 осмысливание задачи обучения (юные дзюдоисты должны понять основу техники);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б) составление проекта решения двигательной задачи (логика выполнения изучаемого действия);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попытка выполнения технического действия по образцу (позволяет расширить ориентировочную основу действия, полученную от тренера-преподавателя).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Система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 - это шесть обучающих ступеней, от</w:t>
      </w:r>
      <w:r w:rsidRPr="00F332B3">
        <w:rPr>
          <w:rFonts w:ascii="Times New Roman" w:eastAsia="Times New Roman" w:hAnsi="Times New Roman" w:cs="Times New Roman"/>
          <w:color w:val="222222"/>
          <w:spacing w:val="3"/>
          <w:sz w:val="24"/>
          <w:szCs w:val="24"/>
          <w:lang w:eastAsia="ru-RU"/>
        </w:rPr>
        <w:softHyphen/>
        <w:t>меченных поясами, от белого пояса к коричневому (направление ступе</w:t>
      </w:r>
      <w:r w:rsidRPr="00F332B3">
        <w:rPr>
          <w:rFonts w:ascii="Times New Roman" w:eastAsia="Times New Roman" w:hAnsi="Times New Roman" w:cs="Times New Roman"/>
          <w:color w:val="222222"/>
          <w:spacing w:val="3"/>
          <w:sz w:val="24"/>
          <w:szCs w:val="24"/>
          <w:lang w:eastAsia="ru-RU"/>
        </w:rPr>
        <w:softHyphen/>
        <w:t>ней от 6 к 1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 Изучая эти ступени, последовательно переходя с од</w:t>
      </w:r>
      <w:r w:rsidRPr="00F332B3">
        <w:rPr>
          <w:rFonts w:ascii="Times New Roman" w:eastAsia="Times New Roman" w:hAnsi="Times New Roman" w:cs="Times New Roman"/>
          <w:color w:val="222222"/>
          <w:spacing w:val="3"/>
          <w:sz w:val="24"/>
          <w:szCs w:val="24"/>
          <w:lang w:eastAsia="ru-RU"/>
        </w:rPr>
        <w:softHyphen/>
        <w:t>ной ступени на другую, юный дзюдоист обретает базовые знания и уме</w:t>
      </w:r>
      <w:r w:rsidRPr="00F332B3">
        <w:rPr>
          <w:rFonts w:ascii="Times New Roman" w:eastAsia="Times New Roman" w:hAnsi="Times New Roman" w:cs="Times New Roman"/>
          <w:color w:val="222222"/>
          <w:spacing w:val="3"/>
          <w:sz w:val="24"/>
          <w:szCs w:val="24"/>
          <w:lang w:eastAsia="ru-RU"/>
        </w:rPr>
        <w:softHyphen/>
        <w:t>ния, которые должны служить фундаментальной предпосылкой будущих спортивных достижений.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Так как в наша программа предназначена для </w:t>
      </w:r>
      <w:r w:rsidR="006B02BF">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 1-2 годов обучения мы рассмотрим 3 «КЮ» (ЗЕЛЕНЫЙ ПОЯС) и 2 «КЮ» (СИНИЙ ПОЯС).</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«КЮ» (ЗЕЛЕНЫЙ ПОЯС)</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Рекомендуемый возраст занятий на четвертой обучающей ступени -13-14 лет.</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На этой ступени предлагается освоение технических действий в стой</w:t>
      </w:r>
      <w:r w:rsidRPr="00F332B3">
        <w:rPr>
          <w:rFonts w:ascii="Times New Roman" w:eastAsia="Times New Roman" w:hAnsi="Times New Roman" w:cs="Times New Roman"/>
          <w:color w:val="222222"/>
          <w:spacing w:val="3"/>
          <w:sz w:val="24"/>
          <w:szCs w:val="24"/>
          <w:lang w:eastAsia="ru-RU"/>
        </w:rPr>
        <w:softHyphen/>
        <w:t>ке и в партере, переходы: комплексы ТД (в стойке) - ТД (в партере).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Совершенствуется группа приемов борьбы в партере (</w:t>
      </w:r>
      <w:proofErr w:type="spellStart"/>
      <w:r w:rsidRPr="00F332B3">
        <w:rPr>
          <w:rFonts w:ascii="Times New Roman" w:eastAsia="Times New Roman" w:hAnsi="Times New Roman" w:cs="Times New Roman"/>
          <w:color w:val="222222"/>
          <w:spacing w:val="3"/>
          <w:sz w:val="24"/>
          <w:szCs w:val="24"/>
          <w:lang w:eastAsia="ru-RU"/>
        </w:rPr>
        <w:t>Ne-waza</w:t>
      </w:r>
      <w:proofErr w:type="spellEnd"/>
      <w:r w:rsidRPr="00F332B3">
        <w:rPr>
          <w:rFonts w:ascii="Times New Roman" w:eastAsia="Times New Roman" w:hAnsi="Times New Roman" w:cs="Times New Roman"/>
          <w:color w:val="222222"/>
          <w:spacing w:val="3"/>
          <w:sz w:val="24"/>
          <w:szCs w:val="24"/>
          <w:lang w:eastAsia="ru-RU"/>
        </w:rPr>
        <w:t>) - бо</w:t>
      </w:r>
      <w:r w:rsidRPr="00F332B3">
        <w:rPr>
          <w:rFonts w:ascii="Times New Roman" w:eastAsia="Times New Roman" w:hAnsi="Times New Roman" w:cs="Times New Roman"/>
          <w:color w:val="222222"/>
          <w:spacing w:val="3"/>
          <w:sz w:val="24"/>
          <w:szCs w:val="24"/>
          <w:lang w:eastAsia="ru-RU"/>
        </w:rPr>
        <w:softHyphen/>
        <w:t>левые приемы (</w:t>
      </w:r>
      <w:proofErr w:type="spellStart"/>
      <w:r w:rsidRPr="00F332B3">
        <w:rPr>
          <w:rFonts w:ascii="Times New Roman" w:eastAsia="Times New Roman" w:hAnsi="Times New Roman" w:cs="Times New Roman"/>
          <w:color w:val="222222"/>
          <w:spacing w:val="3"/>
          <w:sz w:val="24"/>
          <w:szCs w:val="24"/>
          <w:lang w:eastAsia="ru-RU"/>
        </w:rPr>
        <w:t>Kansetsu-waza</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Введен новый раздел болевых приемов - узлы на локтевой сустав.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Удушения, как более сложная и опасная для здоровья детей группа приемов, на этом этапе обучения не даются.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Следуя принципу постепенности и последовательности в обучении, на четвертой ступени продолжается совершенствование ТД, изученных на предыдущей, третьей ступени - 4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 (оранжевый пояс).</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Впервые дается новый раздел - комбинации, связки приемов, выпол</w:t>
      </w:r>
      <w:r w:rsidRPr="00F332B3">
        <w:rPr>
          <w:rFonts w:ascii="Times New Roman" w:eastAsia="Times New Roman" w:hAnsi="Times New Roman" w:cs="Times New Roman"/>
          <w:color w:val="222222"/>
          <w:spacing w:val="3"/>
          <w:sz w:val="24"/>
          <w:szCs w:val="24"/>
          <w:lang w:eastAsia="ru-RU"/>
        </w:rPr>
        <w:softHyphen/>
        <w:t>няемых в стойке (</w:t>
      </w:r>
      <w:proofErr w:type="spellStart"/>
      <w:r w:rsidRPr="00F332B3">
        <w:rPr>
          <w:rFonts w:ascii="Times New Roman" w:eastAsia="Times New Roman" w:hAnsi="Times New Roman" w:cs="Times New Roman"/>
          <w:color w:val="222222"/>
          <w:spacing w:val="3"/>
          <w:sz w:val="24"/>
          <w:szCs w:val="24"/>
          <w:lang w:eastAsia="ru-RU"/>
        </w:rPr>
        <w:t>Nage-waza</w:t>
      </w:r>
      <w:proofErr w:type="spellEnd"/>
      <w:r w:rsidRPr="00F332B3">
        <w:rPr>
          <w:rFonts w:ascii="Times New Roman" w:eastAsia="Times New Roman" w:hAnsi="Times New Roman" w:cs="Times New Roman"/>
          <w:color w:val="222222"/>
          <w:spacing w:val="3"/>
          <w:sz w:val="24"/>
          <w:szCs w:val="24"/>
          <w:lang w:eastAsia="ru-RU"/>
        </w:rPr>
        <w:t>). Применяется принцип использования ре</w:t>
      </w:r>
      <w:r w:rsidRPr="00F332B3">
        <w:rPr>
          <w:rFonts w:ascii="Times New Roman" w:eastAsia="Times New Roman" w:hAnsi="Times New Roman" w:cs="Times New Roman"/>
          <w:color w:val="222222"/>
          <w:spacing w:val="3"/>
          <w:sz w:val="24"/>
          <w:szCs w:val="24"/>
          <w:lang w:eastAsia="ru-RU"/>
        </w:rPr>
        <w:softHyphen/>
        <w:t>акции на действие партнера.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ЗАДАЧИ 3 «КЮ» (ЗЕЛЕНЫЙ ПОЯС)</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 Изучить шесть ТД в стойке и связать их с ТД в партере.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Изучить три болевых приема в партере.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Освоить защиты и контратаки от пяти ТД в стойке и пяти ТД в партере, изученных на предыдущих ступенях.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4. Освоить комбинации в стойке с шестью бросками зеленого пояса в завершающей фазе.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5. Освоить комбинации в партере, начальной фазой которых являют</w:t>
      </w:r>
      <w:r w:rsidRPr="00F332B3">
        <w:rPr>
          <w:rFonts w:ascii="Times New Roman" w:eastAsia="Times New Roman" w:hAnsi="Times New Roman" w:cs="Times New Roman"/>
          <w:color w:val="222222"/>
          <w:spacing w:val="3"/>
          <w:sz w:val="24"/>
          <w:szCs w:val="24"/>
          <w:lang w:eastAsia="ru-RU"/>
        </w:rPr>
        <w:softHyphen/>
        <w:t>ся четыре удержания, а конечной - рычаг или узел локтя.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6. Освоить три комбинации в партере.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Содержание: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 Демонстрационная техника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-подхват изнутри (</w:t>
      </w:r>
      <w:proofErr w:type="spellStart"/>
      <w:r w:rsidRPr="00F332B3">
        <w:rPr>
          <w:rFonts w:ascii="Times New Roman" w:eastAsia="Times New Roman" w:hAnsi="Times New Roman" w:cs="Times New Roman"/>
          <w:color w:val="222222"/>
          <w:spacing w:val="3"/>
          <w:sz w:val="24"/>
          <w:szCs w:val="24"/>
          <w:lang w:eastAsia="ru-RU"/>
        </w:rPr>
        <w:t>Uchi-mata</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-передняя подножка (</w:t>
      </w:r>
      <w:proofErr w:type="spellStart"/>
      <w:r w:rsidRPr="00F332B3">
        <w:rPr>
          <w:rFonts w:ascii="Times New Roman" w:eastAsia="Times New Roman" w:hAnsi="Times New Roman" w:cs="Times New Roman"/>
          <w:color w:val="222222"/>
          <w:spacing w:val="3"/>
          <w:sz w:val="24"/>
          <w:szCs w:val="24"/>
          <w:lang w:eastAsia="ru-RU"/>
        </w:rPr>
        <w:t>Tai</w:t>
      </w:r>
      <w:proofErr w:type="spellEnd"/>
      <w:r w:rsidRPr="00F332B3">
        <w:rPr>
          <w:rFonts w:ascii="Times New Roman" w:eastAsia="Times New Roman" w:hAnsi="Times New Roman" w:cs="Times New Roman"/>
          <w:color w:val="222222"/>
          <w:spacing w:val="3"/>
          <w:sz w:val="24"/>
          <w:szCs w:val="24"/>
          <w:lang w:eastAsia="ru-RU"/>
        </w:rPr>
        <w:t>-o-</w:t>
      </w:r>
      <w:proofErr w:type="spellStart"/>
      <w:r w:rsidRPr="00F332B3">
        <w:rPr>
          <w:rFonts w:ascii="Times New Roman" w:eastAsia="Times New Roman" w:hAnsi="Times New Roman" w:cs="Times New Roman"/>
          <w:color w:val="222222"/>
          <w:spacing w:val="3"/>
          <w:sz w:val="24"/>
          <w:szCs w:val="24"/>
          <w:lang w:eastAsia="ru-RU"/>
        </w:rPr>
        <w:t>tochi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-одноименный зацеп изнутри (</w:t>
      </w:r>
      <w:proofErr w:type="spellStart"/>
      <w:r w:rsidRPr="00F332B3">
        <w:rPr>
          <w:rFonts w:ascii="Times New Roman" w:eastAsia="Times New Roman" w:hAnsi="Times New Roman" w:cs="Times New Roman"/>
          <w:color w:val="222222"/>
          <w:spacing w:val="3"/>
          <w:sz w:val="24"/>
          <w:szCs w:val="24"/>
          <w:lang w:eastAsia="ru-RU"/>
        </w:rPr>
        <w:t>Ko-uchi-gari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-зацеп стопой снаружи (</w:t>
      </w:r>
      <w:proofErr w:type="spellStart"/>
      <w:r w:rsidRPr="00F332B3">
        <w:rPr>
          <w:rFonts w:ascii="Times New Roman" w:eastAsia="Times New Roman" w:hAnsi="Times New Roman" w:cs="Times New Roman"/>
          <w:color w:val="222222"/>
          <w:spacing w:val="3"/>
          <w:sz w:val="24"/>
          <w:szCs w:val="24"/>
          <w:lang w:eastAsia="ru-RU"/>
        </w:rPr>
        <w:t>Ko-soto-gari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-упор голени в живот (</w:t>
      </w:r>
      <w:proofErr w:type="spellStart"/>
      <w:r w:rsidRPr="00F332B3">
        <w:rPr>
          <w:rFonts w:ascii="Times New Roman" w:eastAsia="Times New Roman" w:hAnsi="Times New Roman" w:cs="Times New Roman"/>
          <w:color w:val="222222"/>
          <w:spacing w:val="3"/>
          <w:sz w:val="24"/>
          <w:szCs w:val="24"/>
          <w:lang w:eastAsia="ru-RU"/>
        </w:rPr>
        <w:t>Yoko-sumi-gaeshi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-задняя подножка на пятке (</w:t>
      </w:r>
      <w:proofErr w:type="spellStart"/>
      <w:r w:rsidRPr="00F332B3">
        <w:rPr>
          <w:rFonts w:ascii="Times New Roman" w:eastAsia="Times New Roman" w:hAnsi="Times New Roman" w:cs="Times New Roman"/>
          <w:color w:val="222222"/>
          <w:spacing w:val="3"/>
          <w:sz w:val="24"/>
          <w:szCs w:val="24"/>
          <w:lang w:eastAsia="ru-RU"/>
        </w:rPr>
        <w:t>Tani-otoshi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Защиты и контратаки от ТД в партере (</w:t>
      </w:r>
      <w:proofErr w:type="spellStart"/>
      <w:r w:rsidRPr="00F332B3">
        <w:rPr>
          <w:rFonts w:ascii="Times New Roman" w:eastAsia="Times New Roman" w:hAnsi="Times New Roman" w:cs="Times New Roman"/>
          <w:color w:val="222222"/>
          <w:spacing w:val="3"/>
          <w:sz w:val="24"/>
          <w:szCs w:val="24"/>
          <w:lang w:eastAsia="ru-RU"/>
        </w:rPr>
        <w:t>Ne-waza</w:t>
      </w:r>
      <w:proofErr w:type="spellEnd"/>
      <w:r w:rsidRPr="00F332B3">
        <w:rPr>
          <w:rFonts w:ascii="Times New Roman" w:eastAsia="Times New Roman" w:hAnsi="Times New Roman" w:cs="Times New Roman"/>
          <w:color w:val="222222"/>
          <w:spacing w:val="3"/>
          <w:sz w:val="24"/>
          <w:szCs w:val="24"/>
          <w:lang w:eastAsia="ru-RU"/>
        </w:rPr>
        <w:t>), изученных на третьей ступени: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от болевого приема, рычагом локтя захватом руки между ног (</w:t>
      </w:r>
      <w:proofErr w:type="spellStart"/>
      <w:r w:rsidRPr="00F332B3">
        <w:rPr>
          <w:rFonts w:ascii="Times New Roman" w:eastAsia="Times New Roman" w:hAnsi="Times New Roman" w:cs="Times New Roman"/>
          <w:color w:val="222222"/>
          <w:spacing w:val="3"/>
          <w:sz w:val="24"/>
          <w:szCs w:val="24"/>
          <w:lang w:eastAsia="ru-RU"/>
        </w:rPr>
        <w:t>Ude-hisigi-juji-gatame</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от обратного удержания сбоку (</w:t>
      </w:r>
      <w:proofErr w:type="spellStart"/>
      <w:r w:rsidRPr="00F332B3">
        <w:rPr>
          <w:rFonts w:ascii="Times New Roman" w:eastAsia="Times New Roman" w:hAnsi="Times New Roman" w:cs="Times New Roman"/>
          <w:color w:val="222222"/>
          <w:spacing w:val="3"/>
          <w:sz w:val="24"/>
          <w:szCs w:val="24"/>
          <w:lang w:eastAsia="ru-RU"/>
        </w:rPr>
        <w:t>Ushiro-kesa-gatame</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от болевого приема рычагом локтя через бедро (</w:t>
      </w:r>
      <w:proofErr w:type="spellStart"/>
      <w:r w:rsidRPr="00F332B3">
        <w:rPr>
          <w:rFonts w:ascii="Times New Roman" w:eastAsia="Times New Roman" w:hAnsi="Times New Roman" w:cs="Times New Roman"/>
          <w:color w:val="222222"/>
          <w:spacing w:val="3"/>
          <w:sz w:val="24"/>
          <w:szCs w:val="24"/>
          <w:lang w:eastAsia="ru-RU"/>
        </w:rPr>
        <w:t>Kesa-garami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от узла локтя с помощью ноги (</w:t>
      </w:r>
      <w:proofErr w:type="spellStart"/>
      <w:r w:rsidRPr="00F332B3">
        <w:rPr>
          <w:rFonts w:ascii="Times New Roman" w:eastAsia="Times New Roman" w:hAnsi="Times New Roman" w:cs="Times New Roman"/>
          <w:color w:val="222222"/>
          <w:spacing w:val="3"/>
          <w:sz w:val="24"/>
          <w:szCs w:val="24"/>
          <w:lang w:eastAsia="ru-RU"/>
        </w:rPr>
        <w:t>Ashi-ude-garami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от узла локтя руками (</w:t>
      </w:r>
      <w:proofErr w:type="spellStart"/>
      <w:r w:rsidRPr="00F332B3">
        <w:rPr>
          <w:rFonts w:ascii="Times New Roman" w:eastAsia="Times New Roman" w:hAnsi="Times New Roman" w:cs="Times New Roman"/>
          <w:color w:val="222222"/>
          <w:spacing w:val="3"/>
          <w:sz w:val="24"/>
          <w:szCs w:val="24"/>
          <w:lang w:eastAsia="ru-RU"/>
        </w:rPr>
        <w:t>Ude-garami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3. Комбинации в стойке (</w:t>
      </w:r>
      <w:proofErr w:type="spellStart"/>
      <w:r w:rsidRPr="00F332B3">
        <w:rPr>
          <w:rFonts w:ascii="Times New Roman" w:eastAsia="Times New Roman" w:hAnsi="Times New Roman" w:cs="Times New Roman"/>
          <w:color w:val="222222"/>
          <w:spacing w:val="3"/>
          <w:sz w:val="24"/>
          <w:szCs w:val="24"/>
          <w:lang w:eastAsia="ru-RU"/>
        </w:rPr>
        <w:t>Nage-waza</w:t>
      </w:r>
      <w:proofErr w:type="spellEnd"/>
      <w:r w:rsidRPr="00F332B3">
        <w:rPr>
          <w:rFonts w:ascii="Times New Roman" w:eastAsia="Times New Roman" w:hAnsi="Times New Roman" w:cs="Times New Roman"/>
          <w:color w:val="222222"/>
          <w:spacing w:val="3"/>
          <w:sz w:val="24"/>
          <w:szCs w:val="24"/>
          <w:lang w:eastAsia="ru-RU"/>
        </w:rPr>
        <w:t>) с использованием приемов чет</w:t>
      </w:r>
      <w:r w:rsidRPr="00F332B3">
        <w:rPr>
          <w:rFonts w:ascii="Times New Roman" w:eastAsia="Times New Roman" w:hAnsi="Times New Roman" w:cs="Times New Roman"/>
          <w:color w:val="222222"/>
          <w:spacing w:val="3"/>
          <w:sz w:val="24"/>
          <w:szCs w:val="24"/>
          <w:lang w:eastAsia="ru-RU"/>
        </w:rPr>
        <w:softHyphen/>
        <w:t>вертой ступени - 3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 в завершающей фазе комбинации: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подхват изнутри (</w:t>
      </w:r>
      <w:proofErr w:type="spellStart"/>
      <w:r w:rsidRPr="00F332B3">
        <w:rPr>
          <w:rFonts w:ascii="Times New Roman" w:eastAsia="Times New Roman" w:hAnsi="Times New Roman" w:cs="Times New Roman"/>
          <w:color w:val="222222"/>
          <w:spacing w:val="3"/>
          <w:sz w:val="24"/>
          <w:szCs w:val="24"/>
          <w:lang w:eastAsia="ru-RU"/>
        </w:rPr>
        <w:t>Uchi-mata</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передняя подножка (</w:t>
      </w:r>
      <w:proofErr w:type="spellStart"/>
      <w:r w:rsidRPr="00F332B3">
        <w:rPr>
          <w:rFonts w:ascii="Times New Roman" w:eastAsia="Times New Roman" w:hAnsi="Times New Roman" w:cs="Times New Roman"/>
          <w:color w:val="222222"/>
          <w:spacing w:val="3"/>
          <w:sz w:val="24"/>
          <w:szCs w:val="24"/>
          <w:lang w:eastAsia="ru-RU"/>
        </w:rPr>
        <w:t>Tai</w:t>
      </w:r>
      <w:proofErr w:type="spellEnd"/>
      <w:r w:rsidRPr="00F332B3">
        <w:rPr>
          <w:rFonts w:ascii="Times New Roman" w:eastAsia="Times New Roman" w:hAnsi="Times New Roman" w:cs="Times New Roman"/>
          <w:color w:val="222222"/>
          <w:spacing w:val="3"/>
          <w:sz w:val="24"/>
          <w:szCs w:val="24"/>
          <w:lang w:eastAsia="ru-RU"/>
        </w:rPr>
        <w:t>-o-</w:t>
      </w:r>
      <w:proofErr w:type="spellStart"/>
      <w:r w:rsidRPr="00F332B3">
        <w:rPr>
          <w:rFonts w:ascii="Times New Roman" w:eastAsia="Times New Roman" w:hAnsi="Times New Roman" w:cs="Times New Roman"/>
          <w:color w:val="222222"/>
          <w:spacing w:val="3"/>
          <w:sz w:val="24"/>
          <w:szCs w:val="24"/>
          <w:lang w:eastAsia="ru-RU"/>
        </w:rPr>
        <w:t>tochi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одноименный зацеп изнутри (</w:t>
      </w:r>
      <w:proofErr w:type="spellStart"/>
      <w:r w:rsidRPr="00F332B3">
        <w:rPr>
          <w:rFonts w:ascii="Times New Roman" w:eastAsia="Times New Roman" w:hAnsi="Times New Roman" w:cs="Times New Roman"/>
          <w:color w:val="222222"/>
          <w:spacing w:val="3"/>
          <w:sz w:val="24"/>
          <w:szCs w:val="24"/>
          <w:lang w:eastAsia="ru-RU"/>
        </w:rPr>
        <w:t>Ko-uchi-gari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зацеп стопой снаружи (</w:t>
      </w:r>
      <w:proofErr w:type="spellStart"/>
      <w:r w:rsidRPr="00F332B3">
        <w:rPr>
          <w:rFonts w:ascii="Times New Roman" w:eastAsia="Times New Roman" w:hAnsi="Times New Roman" w:cs="Times New Roman"/>
          <w:color w:val="222222"/>
          <w:spacing w:val="3"/>
          <w:sz w:val="24"/>
          <w:szCs w:val="24"/>
          <w:lang w:eastAsia="ru-RU"/>
        </w:rPr>
        <w:t>Ko-soto-gari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упор голени в живот (</w:t>
      </w:r>
      <w:proofErr w:type="spellStart"/>
      <w:r w:rsidRPr="00F332B3">
        <w:rPr>
          <w:rFonts w:ascii="Times New Roman" w:eastAsia="Times New Roman" w:hAnsi="Times New Roman" w:cs="Times New Roman"/>
          <w:color w:val="222222"/>
          <w:spacing w:val="3"/>
          <w:sz w:val="24"/>
          <w:szCs w:val="24"/>
          <w:lang w:eastAsia="ru-RU"/>
        </w:rPr>
        <w:t>Yoko-sumi-gaeshi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задняя подножка на пятке (</w:t>
      </w:r>
      <w:proofErr w:type="spellStart"/>
      <w:r w:rsidRPr="00F332B3">
        <w:rPr>
          <w:rFonts w:ascii="Times New Roman" w:eastAsia="Times New Roman" w:hAnsi="Times New Roman" w:cs="Times New Roman"/>
          <w:color w:val="222222"/>
          <w:spacing w:val="3"/>
          <w:sz w:val="24"/>
          <w:szCs w:val="24"/>
          <w:lang w:eastAsia="ru-RU"/>
        </w:rPr>
        <w:t>Tani-otoshi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Например</w:t>
      </w:r>
      <w:proofErr w:type="gramEnd"/>
      <w:r w:rsidRPr="00F332B3">
        <w:rPr>
          <w:rFonts w:ascii="Times New Roman" w:eastAsia="Times New Roman" w:hAnsi="Times New Roman" w:cs="Times New Roman"/>
          <w:color w:val="222222"/>
          <w:spacing w:val="3"/>
          <w:sz w:val="24"/>
          <w:szCs w:val="24"/>
          <w:lang w:eastAsia="ru-RU"/>
        </w:rPr>
        <w:t>: Атака, выполненная с завершающим броском назад: однонаправленная комбинация (вперед-назад): подхват изнутри (</w:t>
      </w:r>
      <w:proofErr w:type="spellStart"/>
      <w:r w:rsidRPr="00F332B3">
        <w:rPr>
          <w:rFonts w:ascii="Times New Roman" w:eastAsia="Times New Roman" w:hAnsi="Times New Roman" w:cs="Times New Roman"/>
          <w:color w:val="222222"/>
          <w:spacing w:val="3"/>
          <w:sz w:val="24"/>
          <w:szCs w:val="24"/>
          <w:lang w:eastAsia="ru-RU"/>
        </w:rPr>
        <w:t>Uchi-mata</w:t>
      </w:r>
      <w:proofErr w:type="spellEnd"/>
      <w:r w:rsidRPr="00F332B3">
        <w:rPr>
          <w:rFonts w:ascii="Times New Roman" w:eastAsia="Times New Roman" w:hAnsi="Times New Roman" w:cs="Times New Roman"/>
          <w:color w:val="222222"/>
          <w:spacing w:val="3"/>
          <w:sz w:val="24"/>
          <w:szCs w:val="24"/>
          <w:lang w:eastAsia="ru-RU"/>
        </w:rPr>
        <w:t>) - задняя подножка на пятке (</w:t>
      </w:r>
      <w:proofErr w:type="spellStart"/>
      <w:r w:rsidRPr="00F332B3">
        <w:rPr>
          <w:rFonts w:ascii="Times New Roman" w:eastAsia="Times New Roman" w:hAnsi="Times New Roman" w:cs="Times New Roman"/>
          <w:color w:val="222222"/>
          <w:spacing w:val="3"/>
          <w:sz w:val="24"/>
          <w:szCs w:val="24"/>
          <w:lang w:eastAsia="ru-RU"/>
        </w:rPr>
        <w:t>Tani-otoshi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283"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noProof/>
          <w:color w:val="222222"/>
          <w:spacing w:val="3"/>
          <w:sz w:val="24"/>
          <w:szCs w:val="24"/>
          <w:lang w:eastAsia="ru-RU"/>
        </w:rPr>
        <w:drawing>
          <wp:inline distT="0" distB="0" distL="0" distR="0" wp14:anchorId="6463F077" wp14:editId="5FEF5331">
            <wp:extent cx="5341524" cy="3457575"/>
            <wp:effectExtent l="0" t="0" r="0" b="0"/>
            <wp:docPr id="1" name="Рисунок 1" descr="http://www.yurii.ru/ref11/images/image-0-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urii.ru/ref11/images/image-0-73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2165" cy="3464463"/>
                    </a:xfrm>
                    <a:prstGeom prst="rect">
                      <a:avLst/>
                    </a:prstGeom>
                    <a:noFill/>
                    <a:ln>
                      <a:noFill/>
                    </a:ln>
                  </pic:spPr>
                </pic:pic>
              </a:graphicData>
            </a:graphic>
          </wp:inline>
        </w:drawing>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Рисунок 1. Комбинации в стойке (</w:t>
      </w:r>
      <w:proofErr w:type="spellStart"/>
      <w:r w:rsidRPr="00F332B3">
        <w:rPr>
          <w:rFonts w:ascii="Times New Roman" w:eastAsia="Times New Roman" w:hAnsi="Times New Roman" w:cs="Times New Roman"/>
          <w:color w:val="222222"/>
          <w:spacing w:val="3"/>
          <w:sz w:val="24"/>
          <w:szCs w:val="24"/>
          <w:lang w:eastAsia="ru-RU"/>
        </w:rPr>
        <w:t>Nage-waza</w:t>
      </w:r>
      <w:proofErr w:type="spellEnd"/>
      <w:r w:rsidRPr="00F332B3">
        <w:rPr>
          <w:rFonts w:ascii="Times New Roman" w:eastAsia="Times New Roman" w:hAnsi="Times New Roman" w:cs="Times New Roman"/>
          <w:color w:val="222222"/>
          <w:spacing w:val="3"/>
          <w:sz w:val="24"/>
          <w:szCs w:val="24"/>
          <w:lang w:eastAsia="ru-RU"/>
        </w:rPr>
        <w:t>) с использованием приемов чет</w:t>
      </w:r>
      <w:r w:rsidRPr="00F332B3">
        <w:rPr>
          <w:rFonts w:ascii="Times New Roman" w:eastAsia="Times New Roman" w:hAnsi="Times New Roman" w:cs="Times New Roman"/>
          <w:color w:val="222222"/>
          <w:spacing w:val="3"/>
          <w:sz w:val="24"/>
          <w:szCs w:val="24"/>
          <w:lang w:eastAsia="ru-RU"/>
        </w:rPr>
        <w:softHyphen/>
        <w:t>вертой ступени - 3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 в завершающей фазе комбинации.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4. Комбинации в партере (</w:t>
      </w:r>
      <w:proofErr w:type="spellStart"/>
      <w:r w:rsidRPr="00F332B3">
        <w:rPr>
          <w:rFonts w:ascii="Times New Roman" w:eastAsia="Times New Roman" w:hAnsi="Times New Roman" w:cs="Times New Roman"/>
          <w:color w:val="222222"/>
          <w:spacing w:val="3"/>
          <w:sz w:val="24"/>
          <w:szCs w:val="24"/>
          <w:lang w:eastAsia="ru-RU"/>
        </w:rPr>
        <w:t>Ne-waza</w:t>
      </w:r>
      <w:proofErr w:type="spellEnd"/>
      <w:r w:rsidRPr="00F332B3">
        <w:rPr>
          <w:rFonts w:ascii="Times New Roman" w:eastAsia="Times New Roman" w:hAnsi="Times New Roman" w:cs="Times New Roman"/>
          <w:color w:val="222222"/>
          <w:spacing w:val="3"/>
          <w:sz w:val="24"/>
          <w:szCs w:val="24"/>
          <w:lang w:eastAsia="ru-RU"/>
        </w:rPr>
        <w:t>) с выходом на болевой прием.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Например</w:t>
      </w:r>
      <w:proofErr w:type="gramEnd"/>
      <w:r w:rsidRPr="00F332B3">
        <w:rPr>
          <w:rFonts w:ascii="Times New Roman" w:eastAsia="Times New Roman" w:hAnsi="Times New Roman" w:cs="Times New Roman"/>
          <w:color w:val="222222"/>
          <w:spacing w:val="3"/>
          <w:sz w:val="24"/>
          <w:szCs w:val="24"/>
          <w:lang w:eastAsia="ru-RU"/>
        </w:rPr>
        <w:t>: удержание сбоку (</w:t>
      </w:r>
      <w:proofErr w:type="spellStart"/>
      <w:r w:rsidRPr="00F332B3">
        <w:rPr>
          <w:rFonts w:ascii="Times New Roman" w:eastAsia="Times New Roman" w:hAnsi="Times New Roman" w:cs="Times New Roman"/>
          <w:color w:val="222222"/>
          <w:spacing w:val="3"/>
          <w:sz w:val="24"/>
          <w:szCs w:val="24"/>
          <w:lang w:eastAsia="ru-RU"/>
        </w:rPr>
        <w:t>Ashi-gatame</w:t>
      </w:r>
      <w:proofErr w:type="spellEnd"/>
      <w:r w:rsidRPr="00F332B3">
        <w:rPr>
          <w:rFonts w:ascii="Times New Roman" w:eastAsia="Times New Roman" w:hAnsi="Times New Roman" w:cs="Times New Roman"/>
          <w:color w:val="222222"/>
          <w:spacing w:val="3"/>
          <w:sz w:val="24"/>
          <w:szCs w:val="24"/>
          <w:lang w:eastAsia="ru-RU"/>
        </w:rPr>
        <w:t>) - рычаг локтя через бедро (</w:t>
      </w:r>
      <w:proofErr w:type="spellStart"/>
      <w:r w:rsidRPr="00F332B3">
        <w:rPr>
          <w:rFonts w:ascii="Times New Roman" w:eastAsia="Times New Roman" w:hAnsi="Times New Roman" w:cs="Times New Roman"/>
          <w:color w:val="222222"/>
          <w:spacing w:val="3"/>
          <w:sz w:val="24"/>
          <w:szCs w:val="24"/>
          <w:lang w:eastAsia="ru-RU"/>
        </w:rPr>
        <w:t>Hon-kesa-gatame</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noProof/>
          <w:color w:val="222222"/>
          <w:spacing w:val="3"/>
          <w:sz w:val="24"/>
          <w:szCs w:val="24"/>
          <w:lang w:eastAsia="ru-RU"/>
        </w:rPr>
        <w:drawing>
          <wp:inline distT="0" distB="0" distL="0" distR="0" wp14:anchorId="690CE7E9" wp14:editId="78459000">
            <wp:extent cx="4676775" cy="1457325"/>
            <wp:effectExtent l="0" t="0" r="9525" b="9525"/>
            <wp:docPr id="2" name="Рисунок 2" descr="http://www.yurii.ru/ref11/images/image-1-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urii.ru/ref11/images/image-1-56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457325"/>
                    </a:xfrm>
                    <a:prstGeom prst="rect">
                      <a:avLst/>
                    </a:prstGeom>
                    <a:noFill/>
                    <a:ln>
                      <a:noFill/>
                    </a:ln>
                  </pic:spPr>
                </pic:pic>
              </a:graphicData>
            </a:graphic>
          </wp:inline>
        </w:drawing>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Рисунок 2. Удержание сбоку (</w:t>
      </w:r>
      <w:proofErr w:type="spellStart"/>
      <w:r w:rsidRPr="00F332B3">
        <w:rPr>
          <w:rFonts w:ascii="Times New Roman" w:eastAsia="Times New Roman" w:hAnsi="Times New Roman" w:cs="Times New Roman"/>
          <w:color w:val="222222"/>
          <w:spacing w:val="3"/>
          <w:sz w:val="24"/>
          <w:szCs w:val="24"/>
          <w:lang w:eastAsia="ru-RU"/>
        </w:rPr>
        <w:t>Ashi-gatame</w:t>
      </w:r>
      <w:proofErr w:type="spellEnd"/>
      <w:r w:rsidRPr="00F332B3">
        <w:rPr>
          <w:rFonts w:ascii="Times New Roman" w:eastAsia="Times New Roman" w:hAnsi="Times New Roman" w:cs="Times New Roman"/>
          <w:color w:val="222222"/>
          <w:spacing w:val="3"/>
          <w:sz w:val="24"/>
          <w:szCs w:val="24"/>
          <w:lang w:eastAsia="ru-RU"/>
        </w:rPr>
        <w:t>) - рычаг локтя через бедро (</w:t>
      </w:r>
      <w:proofErr w:type="spellStart"/>
      <w:r w:rsidRPr="00F332B3">
        <w:rPr>
          <w:rFonts w:ascii="Times New Roman" w:eastAsia="Times New Roman" w:hAnsi="Times New Roman" w:cs="Times New Roman"/>
          <w:color w:val="222222"/>
          <w:spacing w:val="3"/>
          <w:sz w:val="24"/>
          <w:szCs w:val="24"/>
          <w:lang w:eastAsia="ru-RU"/>
        </w:rPr>
        <w:t>Hon-kesa-gatame</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noProof/>
          <w:color w:val="222222"/>
          <w:spacing w:val="3"/>
          <w:sz w:val="24"/>
          <w:szCs w:val="24"/>
          <w:lang w:eastAsia="ru-RU"/>
        </w:rPr>
        <w:lastRenderedPageBreak/>
        <w:drawing>
          <wp:inline distT="0" distB="0" distL="0" distR="0" wp14:anchorId="2F29B7F4" wp14:editId="63539E24">
            <wp:extent cx="5588294" cy="1733550"/>
            <wp:effectExtent l="0" t="0" r="0" b="0"/>
            <wp:docPr id="3" name="Рисунок 3" descr="http://www.yurii.ru/ref11/images/image-2-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urii.ru/ref11/images/image-2-46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5853" cy="1738997"/>
                    </a:xfrm>
                    <a:prstGeom prst="rect">
                      <a:avLst/>
                    </a:prstGeom>
                    <a:noFill/>
                    <a:ln>
                      <a:noFill/>
                    </a:ln>
                  </pic:spPr>
                </pic:pic>
              </a:graphicData>
            </a:graphic>
          </wp:inline>
        </w:drawing>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удержание поперек (</w:t>
      </w:r>
      <w:proofErr w:type="spellStart"/>
      <w:r w:rsidRPr="00F332B3">
        <w:rPr>
          <w:rFonts w:ascii="Times New Roman" w:eastAsia="Times New Roman" w:hAnsi="Times New Roman" w:cs="Times New Roman"/>
          <w:color w:val="222222"/>
          <w:spacing w:val="3"/>
          <w:sz w:val="24"/>
          <w:szCs w:val="24"/>
          <w:lang w:eastAsia="ru-RU"/>
        </w:rPr>
        <w:t>Juji-gatame</w:t>
      </w:r>
      <w:proofErr w:type="spellEnd"/>
      <w:r w:rsidRPr="00F332B3">
        <w:rPr>
          <w:rFonts w:ascii="Times New Roman" w:eastAsia="Times New Roman" w:hAnsi="Times New Roman" w:cs="Times New Roman"/>
          <w:color w:val="222222"/>
          <w:spacing w:val="3"/>
          <w:sz w:val="24"/>
          <w:szCs w:val="24"/>
          <w:lang w:eastAsia="ru-RU"/>
        </w:rPr>
        <w:t>) - рычаг локтя между ног (</w:t>
      </w:r>
      <w:proofErr w:type="spellStart"/>
      <w:r w:rsidRPr="00F332B3">
        <w:rPr>
          <w:rFonts w:ascii="Times New Roman" w:eastAsia="Times New Roman" w:hAnsi="Times New Roman" w:cs="Times New Roman"/>
          <w:color w:val="222222"/>
          <w:spacing w:val="3"/>
          <w:sz w:val="24"/>
          <w:szCs w:val="24"/>
          <w:lang w:eastAsia="ru-RU"/>
        </w:rPr>
        <w:t>Mune-gatame</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Рисунок 3. Удержание поперек (</w:t>
      </w:r>
      <w:proofErr w:type="spellStart"/>
      <w:r w:rsidRPr="00F332B3">
        <w:rPr>
          <w:rFonts w:ascii="Times New Roman" w:eastAsia="Times New Roman" w:hAnsi="Times New Roman" w:cs="Times New Roman"/>
          <w:color w:val="222222"/>
          <w:spacing w:val="3"/>
          <w:sz w:val="24"/>
          <w:szCs w:val="24"/>
          <w:lang w:eastAsia="ru-RU"/>
        </w:rPr>
        <w:t>Juji-gatame</w:t>
      </w:r>
      <w:proofErr w:type="spellEnd"/>
      <w:r w:rsidRPr="00F332B3">
        <w:rPr>
          <w:rFonts w:ascii="Times New Roman" w:eastAsia="Times New Roman" w:hAnsi="Times New Roman" w:cs="Times New Roman"/>
          <w:color w:val="222222"/>
          <w:spacing w:val="3"/>
          <w:sz w:val="24"/>
          <w:szCs w:val="24"/>
          <w:lang w:eastAsia="ru-RU"/>
        </w:rPr>
        <w:t>) - рычаг локтя между ног (</w:t>
      </w:r>
      <w:proofErr w:type="spellStart"/>
      <w:r w:rsidRPr="00F332B3">
        <w:rPr>
          <w:rFonts w:ascii="Times New Roman" w:eastAsia="Times New Roman" w:hAnsi="Times New Roman" w:cs="Times New Roman"/>
          <w:color w:val="222222"/>
          <w:spacing w:val="3"/>
          <w:sz w:val="24"/>
          <w:szCs w:val="24"/>
          <w:lang w:eastAsia="ru-RU"/>
        </w:rPr>
        <w:t>Mune-gatame</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5. Защиты и контратаки от ТД (</w:t>
      </w:r>
      <w:proofErr w:type="spellStart"/>
      <w:r w:rsidRPr="00F332B3">
        <w:rPr>
          <w:rFonts w:ascii="Times New Roman" w:eastAsia="Times New Roman" w:hAnsi="Times New Roman" w:cs="Times New Roman"/>
          <w:color w:val="222222"/>
          <w:spacing w:val="3"/>
          <w:sz w:val="24"/>
          <w:szCs w:val="24"/>
          <w:lang w:eastAsia="ru-RU"/>
        </w:rPr>
        <w:t>Nage-waza</w:t>
      </w:r>
      <w:proofErr w:type="spellEnd"/>
      <w:r w:rsidRPr="00F332B3">
        <w:rPr>
          <w:rFonts w:ascii="Times New Roman" w:eastAsia="Times New Roman" w:hAnsi="Times New Roman" w:cs="Times New Roman"/>
          <w:color w:val="222222"/>
          <w:spacing w:val="3"/>
          <w:sz w:val="24"/>
          <w:szCs w:val="24"/>
          <w:lang w:eastAsia="ru-RU"/>
        </w:rPr>
        <w:t>), изученных на предыду</w:t>
      </w:r>
      <w:r w:rsidRPr="00F332B3">
        <w:rPr>
          <w:rFonts w:ascii="Times New Roman" w:eastAsia="Times New Roman" w:hAnsi="Times New Roman" w:cs="Times New Roman"/>
          <w:color w:val="222222"/>
          <w:spacing w:val="3"/>
          <w:sz w:val="24"/>
          <w:szCs w:val="24"/>
          <w:lang w:eastAsia="ru-RU"/>
        </w:rPr>
        <w:softHyphen/>
        <w:t>щей третьей ступени - 4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 от ТД: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боковая подсечка в темп шагов (</w:t>
      </w:r>
      <w:proofErr w:type="spellStart"/>
      <w:r w:rsidRPr="00F332B3">
        <w:rPr>
          <w:rFonts w:ascii="Times New Roman" w:eastAsia="Times New Roman" w:hAnsi="Times New Roman" w:cs="Times New Roman"/>
          <w:color w:val="222222"/>
          <w:spacing w:val="3"/>
          <w:sz w:val="24"/>
          <w:szCs w:val="24"/>
          <w:lang w:eastAsia="ru-RU"/>
        </w:rPr>
        <w:t>Okuri-ashi-barai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бросок через плечо (</w:t>
      </w:r>
      <w:proofErr w:type="spellStart"/>
      <w:r w:rsidRPr="00F332B3">
        <w:rPr>
          <w:rFonts w:ascii="Times New Roman" w:eastAsia="Times New Roman" w:hAnsi="Times New Roman" w:cs="Times New Roman"/>
          <w:color w:val="222222"/>
          <w:spacing w:val="3"/>
          <w:sz w:val="24"/>
          <w:szCs w:val="24"/>
          <w:lang w:eastAsia="ru-RU"/>
        </w:rPr>
        <w:t>Seoi-nage</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подсечка под пятку изнутри (</w:t>
      </w:r>
      <w:proofErr w:type="spellStart"/>
      <w:r w:rsidRPr="00F332B3">
        <w:rPr>
          <w:rFonts w:ascii="Times New Roman" w:eastAsia="Times New Roman" w:hAnsi="Times New Roman" w:cs="Times New Roman"/>
          <w:color w:val="222222"/>
          <w:spacing w:val="3"/>
          <w:sz w:val="24"/>
          <w:szCs w:val="24"/>
          <w:lang w:eastAsia="ru-RU"/>
        </w:rPr>
        <w:t>Ko-uchi-gari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бросок подхватом под две ноги (</w:t>
      </w:r>
      <w:proofErr w:type="spellStart"/>
      <w:r w:rsidRPr="00F332B3">
        <w:rPr>
          <w:rFonts w:ascii="Times New Roman" w:eastAsia="Times New Roman" w:hAnsi="Times New Roman" w:cs="Times New Roman"/>
          <w:color w:val="222222"/>
          <w:spacing w:val="3"/>
          <w:sz w:val="24"/>
          <w:szCs w:val="24"/>
          <w:lang w:eastAsia="ru-RU"/>
        </w:rPr>
        <w:t>Harai-goshi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бросок упором стопы в живот (</w:t>
      </w:r>
      <w:proofErr w:type="spellStart"/>
      <w:r w:rsidRPr="00F332B3">
        <w:rPr>
          <w:rFonts w:ascii="Times New Roman" w:eastAsia="Times New Roman" w:hAnsi="Times New Roman" w:cs="Times New Roman"/>
          <w:color w:val="222222"/>
          <w:spacing w:val="3"/>
          <w:sz w:val="24"/>
          <w:szCs w:val="24"/>
          <w:lang w:eastAsia="ru-RU"/>
        </w:rPr>
        <w:t>Tomoe-nage</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Например</w:t>
      </w:r>
      <w:proofErr w:type="gramEnd"/>
      <w:r w:rsidRPr="00F332B3">
        <w:rPr>
          <w:rFonts w:ascii="Times New Roman" w:eastAsia="Times New Roman" w:hAnsi="Times New Roman" w:cs="Times New Roman"/>
          <w:color w:val="222222"/>
          <w:spacing w:val="3"/>
          <w:sz w:val="24"/>
          <w:szCs w:val="24"/>
          <w:lang w:eastAsia="ru-RU"/>
        </w:rPr>
        <w:t>: боковая подсечка (</w:t>
      </w:r>
      <w:proofErr w:type="spellStart"/>
      <w:r w:rsidRPr="00F332B3">
        <w:rPr>
          <w:rFonts w:ascii="Times New Roman" w:eastAsia="Times New Roman" w:hAnsi="Times New Roman" w:cs="Times New Roman"/>
          <w:color w:val="222222"/>
          <w:spacing w:val="3"/>
          <w:sz w:val="24"/>
          <w:szCs w:val="24"/>
          <w:lang w:eastAsia="ru-RU"/>
        </w:rPr>
        <w:t>De-ashi-barai</w:t>
      </w:r>
      <w:proofErr w:type="spellEnd"/>
      <w:r w:rsidRPr="00F332B3">
        <w:rPr>
          <w:rFonts w:ascii="Times New Roman" w:eastAsia="Times New Roman" w:hAnsi="Times New Roman" w:cs="Times New Roman"/>
          <w:color w:val="222222"/>
          <w:spacing w:val="3"/>
          <w:sz w:val="24"/>
          <w:szCs w:val="24"/>
          <w:lang w:eastAsia="ru-RU"/>
        </w:rPr>
        <w:t>) от боковой подсечки в темп шагов (</w:t>
      </w:r>
      <w:proofErr w:type="spellStart"/>
      <w:r w:rsidRPr="00F332B3">
        <w:rPr>
          <w:rFonts w:ascii="Times New Roman" w:eastAsia="Times New Roman" w:hAnsi="Times New Roman" w:cs="Times New Roman"/>
          <w:color w:val="222222"/>
          <w:spacing w:val="3"/>
          <w:sz w:val="24"/>
          <w:szCs w:val="24"/>
          <w:lang w:eastAsia="ru-RU"/>
        </w:rPr>
        <w:t>Okuri-ashi-barai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noProof/>
          <w:color w:val="222222"/>
          <w:spacing w:val="3"/>
          <w:sz w:val="24"/>
          <w:szCs w:val="24"/>
          <w:lang w:eastAsia="ru-RU"/>
        </w:rPr>
        <w:drawing>
          <wp:inline distT="0" distB="0" distL="0" distR="0" wp14:anchorId="6E82CB1A" wp14:editId="7E5F5211">
            <wp:extent cx="4352925" cy="1762125"/>
            <wp:effectExtent l="0" t="0" r="9525" b="9525"/>
            <wp:docPr id="4" name="Рисунок 4" descr="http://www.yurii.ru/ref11/images/image-3-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yurii.ru/ref11/images/image-3-4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2925" cy="1762125"/>
                    </a:xfrm>
                    <a:prstGeom prst="rect">
                      <a:avLst/>
                    </a:prstGeom>
                    <a:noFill/>
                    <a:ln>
                      <a:noFill/>
                    </a:ln>
                  </pic:spPr>
                </pic:pic>
              </a:graphicData>
            </a:graphic>
          </wp:inline>
        </w:drawing>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Рисунок 4. Боковая подсечка (</w:t>
      </w:r>
      <w:proofErr w:type="spellStart"/>
      <w:r w:rsidRPr="00F332B3">
        <w:rPr>
          <w:rFonts w:ascii="Times New Roman" w:eastAsia="Times New Roman" w:hAnsi="Times New Roman" w:cs="Times New Roman"/>
          <w:color w:val="222222"/>
          <w:spacing w:val="3"/>
          <w:sz w:val="24"/>
          <w:szCs w:val="24"/>
          <w:lang w:eastAsia="ru-RU"/>
        </w:rPr>
        <w:t>De-ashi-barai</w:t>
      </w:r>
      <w:proofErr w:type="spellEnd"/>
      <w:r w:rsidRPr="00F332B3">
        <w:rPr>
          <w:rFonts w:ascii="Times New Roman" w:eastAsia="Times New Roman" w:hAnsi="Times New Roman" w:cs="Times New Roman"/>
          <w:color w:val="222222"/>
          <w:spacing w:val="3"/>
          <w:sz w:val="24"/>
          <w:szCs w:val="24"/>
          <w:lang w:eastAsia="ru-RU"/>
        </w:rPr>
        <w:t>) от боковой подсечки в темп шагов (</w:t>
      </w:r>
      <w:proofErr w:type="spellStart"/>
      <w:r w:rsidRPr="00F332B3">
        <w:rPr>
          <w:rFonts w:ascii="Times New Roman" w:eastAsia="Times New Roman" w:hAnsi="Times New Roman" w:cs="Times New Roman"/>
          <w:color w:val="222222"/>
          <w:spacing w:val="3"/>
          <w:sz w:val="24"/>
          <w:szCs w:val="24"/>
          <w:lang w:eastAsia="ru-RU"/>
        </w:rPr>
        <w:t>Okuri-ashi-barai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6. Техника партера (</w:t>
      </w:r>
      <w:proofErr w:type="spellStart"/>
      <w:r w:rsidRPr="00F332B3">
        <w:rPr>
          <w:rFonts w:ascii="Times New Roman" w:eastAsia="Times New Roman" w:hAnsi="Times New Roman" w:cs="Times New Roman"/>
          <w:color w:val="222222"/>
          <w:spacing w:val="3"/>
          <w:sz w:val="24"/>
          <w:szCs w:val="24"/>
          <w:lang w:eastAsia="ru-RU"/>
        </w:rPr>
        <w:t>Ne-waza</w:t>
      </w:r>
      <w:proofErr w:type="spellEnd"/>
      <w:r w:rsidRPr="00F332B3">
        <w:rPr>
          <w:rFonts w:ascii="Times New Roman" w:eastAsia="Times New Roman" w:hAnsi="Times New Roman" w:cs="Times New Roman"/>
          <w:color w:val="222222"/>
          <w:spacing w:val="3"/>
          <w:sz w:val="24"/>
          <w:szCs w:val="24"/>
          <w:lang w:eastAsia="ru-RU"/>
        </w:rPr>
        <w:t>). Комбинации: переворот - удержание.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Исходное положение: «тори» на спине, «</w:t>
      </w:r>
      <w:proofErr w:type="spellStart"/>
      <w:r w:rsidRPr="00F332B3">
        <w:rPr>
          <w:rFonts w:ascii="Times New Roman" w:eastAsia="Times New Roman" w:hAnsi="Times New Roman" w:cs="Times New Roman"/>
          <w:color w:val="222222"/>
          <w:spacing w:val="3"/>
          <w:sz w:val="24"/>
          <w:szCs w:val="24"/>
          <w:lang w:eastAsia="ru-RU"/>
        </w:rPr>
        <w:t>уке</w:t>
      </w:r>
      <w:proofErr w:type="spellEnd"/>
      <w:r w:rsidRPr="00F332B3">
        <w:rPr>
          <w:rFonts w:ascii="Times New Roman" w:eastAsia="Times New Roman" w:hAnsi="Times New Roman" w:cs="Times New Roman"/>
          <w:color w:val="222222"/>
          <w:spacing w:val="3"/>
          <w:sz w:val="24"/>
          <w:szCs w:val="24"/>
          <w:lang w:eastAsia="ru-RU"/>
        </w:rPr>
        <w:t>» между ног «тори»: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переворот ногами способом «ножницы» с переходом на рычаг локтя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val="en-US" w:eastAsia="ru-RU"/>
        </w:rPr>
      </w:pPr>
      <w:r w:rsidRPr="00F332B3">
        <w:rPr>
          <w:rFonts w:ascii="Times New Roman" w:eastAsia="Times New Roman" w:hAnsi="Times New Roman" w:cs="Times New Roman"/>
          <w:color w:val="222222"/>
          <w:spacing w:val="3"/>
          <w:sz w:val="24"/>
          <w:szCs w:val="24"/>
          <w:lang w:eastAsia="ru-RU"/>
        </w:rPr>
        <w:t>между</w:t>
      </w:r>
      <w:r w:rsidRPr="00F332B3">
        <w:rPr>
          <w:rFonts w:ascii="Times New Roman" w:eastAsia="Times New Roman" w:hAnsi="Times New Roman" w:cs="Times New Roman"/>
          <w:color w:val="222222"/>
          <w:spacing w:val="3"/>
          <w:sz w:val="24"/>
          <w:szCs w:val="24"/>
          <w:lang w:val="en-US" w:eastAsia="ru-RU"/>
        </w:rPr>
        <w:t xml:space="preserve"> </w:t>
      </w:r>
      <w:r w:rsidRPr="00F332B3">
        <w:rPr>
          <w:rFonts w:ascii="Times New Roman" w:eastAsia="Times New Roman" w:hAnsi="Times New Roman" w:cs="Times New Roman"/>
          <w:color w:val="222222"/>
          <w:spacing w:val="3"/>
          <w:sz w:val="24"/>
          <w:szCs w:val="24"/>
          <w:lang w:eastAsia="ru-RU"/>
        </w:rPr>
        <w:t>ног</w:t>
      </w:r>
      <w:r w:rsidRPr="00F332B3">
        <w:rPr>
          <w:rFonts w:ascii="Times New Roman" w:eastAsia="Times New Roman" w:hAnsi="Times New Roman" w:cs="Times New Roman"/>
          <w:color w:val="222222"/>
          <w:spacing w:val="3"/>
          <w:sz w:val="24"/>
          <w:szCs w:val="24"/>
          <w:lang w:val="en-US" w:eastAsia="ru-RU"/>
        </w:rPr>
        <w:t xml:space="preserve"> (</w:t>
      </w:r>
      <w:proofErr w:type="spellStart"/>
      <w:r w:rsidRPr="00F332B3">
        <w:rPr>
          <w:rFonts w:ascii="Times New Roman" w:eastAsia="Times New Roman" w:hAnsi="Times New Roman" w:cs="Times New Roman"/>
          <w:color w:val="222222"/>
          <w:spacing w:val="3"/>
          <w:sz w:val="24"/>
          <w:szCs w:val="24"/>
          <w:lang w:val="en-US" w:eastAsia="ru-RU"/>
        </w:rPr>
        <w:t>Ude-hisigi-juji-gatame</w:t>
      </w:r>
      <w:proofErr w:type="spellEnd"/>
      <w:r w:rsidRPr="00F332B3">
        <w:rPr>
          <w:rFonts w:ascii="Times New Roman" w:eastAsia="Times New Roman" w:hAnsi="Times New Roman" w:cs="Times New Roman"/>
          <w:color w:val="222222"/>
          <w:spacing w:val="3"/>
          <w:sz w:val="24"/>
          <w:szCs w:val="24"/>
          <w:lang w:val="en-US"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переворот блокировкой руки и головы с переходом на </w:t>
      </w:r>
      <w:proofErr w:type="gramStart"/>
      <w:r w:rsidRPr="00F332B3">
        <w:rPr>
          <w:rFonts w:ascii="Times New Roman" w:eastAsia="Times New Roman" w:hAnsi="Times New Roman" w:cs="Times New Roman"/>
          <w:color w:val="222222"/>
          <w:spacing w:val="3"/>
          <w:sz w:val="24"/>
          <w:szCs w:val="24"/>
          <w:lang w:eastAsia="ru-RU"/>
        </w:rPr>
        <w:t>удержание ;боку</w:t>
      </w:r>
      <w:proofErr w:type="gramEnd"/>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Kata-gatame</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переворот блокировкой руками за пояс, прижимая «</w:t>
      </w:r>
      <w:proofErr w:type="spellStart"/>
      <w:r w:rsidRPr="00F332B3">
        <w:rPr>
          <w:rFonts w:ascii="Times New Roman" w:eastAsia="Times New Roman" w:hAnsi="Times New Roman" w:cs="Times New Roman"/>
          <w:color w:val="222222"/>
          <w:spacing w:val="3"/>
          <w:sz w:val="24"/>
          <w:szCs w:val="24"/>
          <w:lang w:eastAsia="ru-RU"/>
        </w:rPr>
        <w:t>уке</w:t>
      </w:r>
      <w:proofErr w:type="spellEnd"/>
      <w:r w:rsidRPr="00F332B3">
        <w:rPr>
          <w:rFonts w:ascii="Times New Roman" w:eastAsia="Times New Roman" w:hAnsi="Times New Roman" w:cs="Times New Roman"/>
          <w:color w:val="222222"/>
          <w:spacing w:val="3"/>
          <w:sz w:val="24"/>
          <w:szCs w:val="24"/>
          <w:lang w:eastAsia="ru-RU"/>
        </w:rPr>
        <w:t>», переход на удержание (</w:t>
      </w:r>
      <w:proofErr w:type="spellStart"/>
      <w:r w:rsidRPr="00F332B3">
        <w:rPr>
          <w:rFonts w:ascii="Times New Roman" w:eastAsia="Times New Roman" w:hAnsi="Times New Roman" w:cs="Times New Roman"/>
          <w:color w:val="222222"/>
          <w:spacing w:val="3"/>
          <w:sz w:val="24"/>
          <w:szCs w:val="24"/>
          <w:lang w:eastAsia="ru-RU"/>
        </w:rPr>
        <w:t>Manu-gatami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Например</w:t>
      </w:r>
      <w:proofErr w:type="gramEnd"/>
      <w:r w:rsidRPr="00F332B3">
        <w:rPr>
          <w:rFonts w:ascii="Times New Roman" w:eastAsia="Times New Roman" w:hAnsi="Times New Roman" w:cs="Times New Roman"/>
          <w:color w:val="222222"/>
          <w:spacing w:val="3"/>
          <w:sz w:val="24"/>
          <w:szCs w:val="24"/>
          <w:lang w:eastAsia="ru-RU"/>
        </w:rPr>
        <w:t>: переворот вращением с блокировкой головы и руки с переходом на удержание (</w:t>
      </w:r>
      <w:proofErr w:type="spellStart"/>
      <w:r w:rsidRPr="00F332B3">
        <w:rPr>
          <w:rFonts w:ascii="Times New Roman" w:eastAsia="Times New Roman" w:hAnsi="Times New Roman" w:cs="Times New Roman"/>
          <w:color w:val="222222"/>
          <w:spacing w:val="3"/>
          <w:sz w:val="24"/>
          <w:szCs w:val="24"/>
          <w:lang w:eastAsia="ru-RU"/>
        </w:rPr>
        <w:t>Kata-gatame</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noProof/>
          <w:color w:val="222222"/>
          <w:spacing w:val="3"/>
          <w:sz w:val="24"/>
          <w:szCs w:val="24"/>
          <w:lang w:eastAsia="ru-RU"/>
        </w:rPr>
        <w:lastRenderedPageBreak/>
        <w:drawing>
          <wp:inline distT="0" distB="0" distL="0" distR="0" wp14:anchorId="2AB69EE1" wp14:editId="6DC3B0E7">
            <wp:extent cx="5472153" cy="1638300"/>
            <wp:effectExtent l="0" t="0" r="0" b="0"/>
            <wp:docPr id="5" name="Рисунок 5" descr="http://www.yurii.ru/ref11/images/image-4-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yurii.ru/ref11/images/image-4-36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4720" cy="1642062"/>
                    </a:xfrm>
                    <a:prstGeom prst="rect">
                      <a:avLst/>
                    </a:prstGeom>
                    <a:noFill/>
                    <a:ln>
                      <a:noFill/>
                    </a:ln>
                  </pic:spPr>
                </pic:pic>
              </a:graphicData>
            </a:graphic>
          </wp:inline>
        </w:drawing>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Рисунок 5. Переворот вращением с блокировкой головы и руки с переходом на удержание (</w:t>
      </w:r>
      <w:proofErr w:type="spellStart"/>
      <w:r w:rsidRPr="00F332B3">
        <w:rPr>
          <w:rFonts w:ascii="Times New Roman" w:eastAsia="Times New Roman" w:hAnsi="Times New Roman" w:cs="Times New Roman"/>
          <w:color w:val="222222"/>
          <w:spacing w:val="3"/>
          <w:sz w:val="24"/>
          <w:szCs w:val="24"/>
          <w:lang w:eastAsia="ru-RU"/>
        </w:rPr>
        <w:t>Kata-gatame</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7. Демонстрационная техника партера (</w:t>
      </w:r>
      <w:proofErr w:type="spellStart"/>
      <w:r w:rsidRPr="00F332B3">
        <w:rPr>
          <w:rFonts w:ascii="Times New Roman" w:eastAsia="Times New Roman" w:hAnsi="Times New Roman" w:cs="Times New Roman"/>
          <w:color w:val="222222"/>
          <w:spacing w:val="3"/>
          <w:sz w:val="24"/>
          <w:szCs w:val="24"/>
          <w:lang w:eastAsia="ru-RU"/>
        </w:rPr>
        <w:t>Ne-waza</w:t>
      </w:r>
      <w:proofErr w:type="spellEnd"/>
      <w:r w:rsidRPr="00F332B3">
        <w:rPr>
          <w:rFonts w:ascii="Times New Roman" w:eastAsia="Times New Roman" w:hAnsi="Times New Roman" w:cs="Times New Roman"/>
          <w:color w:val="222222"/>
          <w:spacing w:val="3"/>
          <w:sz w:val="24"/>
          <w:szCs w:val="24"/>
          <w:lang w:eastAsia="ru-RU"/>
        </w:rPr>
        <w:t>): болевые приемы (</w:t>
      </w:r>
      <w:proofErr w:type="spellStart"/>
      <w:r w:rsidRPr="00F332B3">
        <w:rPr>
          <w:rFonts w:ascii="Times New Roman" w:eastAsia="Times New Roman" w:hAnsi="Times New Roman" w:cs="Times New Roman"/>
          <w:color w:val="222222"/>
          <w:spacing w:val="3"/>
          <w:sz w:val="24"/>
          <w:szCs w:val="24"/>
          <w:lang w:eastAsia="ru-RU"/>
        </w:rPr>
        <w:t>Kansetsu-waza</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болевой прием (</w:t>
      </w:r>
      <w:proofErr w:type="spellStart"/>
      <w:r w:rsidRPr="00F332B3">
        <w:rPr>
          <w:rFonts w:ascii="Times New Roman" w:eastAsia="Times New Roman" w:hAnsi="Times New Roman" w:cs="Times New Roman"/>
          <w:color w:val="222222"/>
          <w:spacing w:val="3"/>
          <w:sz w:val="24"/>
          <w:szCs w:val="24"/>
          <w:lang w:eastAsia="ru-RU"/>
        </w:rPr>
        <w:t>Juji-gatame</w:t>
      </w:r>
      <w:proofErr w:type="spellEnd"/>
      <w:r w:rsidRPr="00F332B3">
        <w:rPr>
          <w:rFonts w:ascii="Times New Roman" w:eastAsia="Times New Roman" w:hAnsi="Times New Roman" w:cs="Times New Roman"/>
          <w:color w:val="222222"/>
          <w:spacing w:val="3"/>
          <w:sz w:val="24"/>
          <w:szCs w:val="24"/>
          <w:lang w:eastAsia="ru-RU"/>
        </w:rPr>
        <w:t>) рычагом с переворотом;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noProof/>
          <w:color w:val="222222"/>
          <w:spacing w:val="3"/>
          <w:sz w:val="24"/>
          <w:szCs w:val="24"/>
          <w:lang w:eastAsia="ru-RU"/>
        </w:rPr>
        <w:drawing>
          <wp:inline distT="0" distB="0" distL="0" distR="0" wp14:anchorId="3AF9F016" wp14:editId="5DAAD619">
            <wp:extent cx="5620070" cy="1314450"/>
            <wp:effectExtent l="0" t="0" r="0" b="0"/>
            <wp:docPr id="6" name="Рисунок 6" descr="http://www.yurii.ru/ref11/images/image-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yurii.ru/ref11/images/image-5-31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1982" cy="1317236"/>
                    </a:xfrm>
                    <a:prstGeom prst="rect">
                      <a:avLst/>
                    </a:prstGeom>
                    <a:noFill/>
                    <a:ln>
                      <a:noFill/>
                    </a:ln>
                  </pic:spPr>
                </pic:pic>
              </a:graphicData>
            </a:graphic>
          </wp:inline>
        </w:drawing>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Рисунок 6. Болевой прием (</w:t>
      </w:r>
      <w:proofErr w:type="spellStart"/>
      <w:r w:rsidRPr="00F332B3">
        <w:rPr>
          <w:rFonts w:ascii="Times New Roman" w:eastAsia="Times New Roman" w:hAnsi="Times New Roman" w:cs="Times New Roman"/>
          <w:color w:val="222222"/>
          <w:spacing w:val="3"/>
          <w:sz w:val="24"/>
          <w:szCs w:val="24"/>
          <w:lang w:eastAsia="ru-RU"/>
        </w:rPr>
        <w:t>Juji-gatame</w:t>
      </w:r>
      <w:proofErr w:type="spellEnd"/>
      <w:r w:rsidRPr="00F332B3">
        <w:rPr>
          <w:rFonts w:ascii="Times New Roman" w:eastAsia="Times New Roman" w:hAnsi="Times New Roman" w:cs="Times New Roman"/>
          <w:color w:val="222222"/>
          <w:spacing w:val="3"/>
          <w:sz w:val="24"/>
          <w:szCs w:val="24"/>
          <w:lang w:eastAsia="ru-RU"/>
        </w:rPr>
        <w:t>) рычагом с переворотом.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«КЮ» (СИНИЙ ПОЯС)</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Рекомендуемый возраст занятий на пятой, обучающей ступени -14-15 лет.</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На этой ступени предлагается продолжить освоение технических дей</w:t>
      </w:r>
      <w:r w:rsidRPr="00F332B3">
        <w:rPr>
          <w:rFonts w:ascii="Times New Roman" w:eastAsia="Times New Roman" w:hAnsi="Times New Roman" w:cs="Times New Roman"/>
          <w:color w:val="222222"/>
          <w:spacing w:val="3"/>
          <w:sz w:val="24"/>
          <w:szCs w:val="24"/>
          <w:lang w:eastAsia="ru-RU"/>
        </w:rPr>
        <w:softHyphen/>
        <w:t>ствий в стойке и в партере.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Введен новый раздел приемов - удушения (</w:t>
      </w:r>
      <w:proofErr w:type="spellStart"/>
      <w:r w:rsidRPr="00F332B3">
        <w:rPr>
          <w:rFonts w:ascii="Times New Roman" w:eastAsia="Times New Roman" w:hAnsi="Times New Roman" w:cs="Times New Roman"/>
          <w:color w:val="222222"/>
          <w:spacing w:val="3"/>
          <w:sz w:val="24"/>
          <w:szCs w:val="24"/>
          <w:lang w:eastAsia="ru-RU"/>
        </w:rPr>
        <w:t>Shime-waza</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Предлагается выполнять ТД (</w:t>
      </w:r>
      <w:proofErr w:type="spellStart"/>
      <w:r w:rsidRPr="00F332B3">
        <w:rPr>
          <w:rFonts w:ascii="Times New Roman" w:eastAsia="Times New Roman" w:hAnsi="Times New Roman" w:cs="Times New Roman"/>
          <w:color w:val="222222"/>
          <w:spacing w:val="3"/>
          <w:sz w:val="24"/>
          <w:szCs w:val="24"/>
          <w:lang w:eastAsia="ru-RU"/>
        </w:rPr>
        <w:t>Nage-waza</w:t>
      </w:r>
      <w:proofErr w:type="spellEnd"/>
      <w:r w:rsidRPr="00F332B3">
        <w:rPr>
          <w:rFonts w:ascii="Times New Roman" w:eastAsia="Times New Roman" w:hAnsi="Times New Roman" w:cs="Times New Roman"/>
          <w:color w:val="222222"/>
          <w:spacing w:val="3"/>
          <w:sz w:val="24"/>
          <w:szCs w:val="24"/>
          <w:lang w:eastAsia="ru-RU"/>
        </w:rPr>
        <w:t>) в движении с партнером.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ЗАДАЧИ 2 «КЮ» (СИНИЙ ПОЯС)</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 Изучить 6 ТД в стойке.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Изучить 5 удушающих приемов.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Освоить защиты и контратаки от 6 ТД в стойке, изученных на 3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 зеленый пояс.</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4. Освоить комбинации и контратаки используя 6 ТД в стойке, изу</w:t>
      </w:r>
      <w:r w:rsidRPr="00F332B3">
        <w:rPr>
          <w:rFonts w:ascii="Times New Roman" w:eastAsia="Times New Roman" w:hAnsi="Times New Roman" w:cs="Times New Roman"/>
          <w:color w:val="222222"/>
          <w:spacing w:val="3"/>
          <w:sz w:val="24"/>
          <w:szCs w:val="24"/>
          <w:lang w:eastAsia="ru-RU"/>
        </w:rPr>
        <w:softHyphen/>
        <w:t>ченных на 2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 синий пояс.</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5. Освоить 2 контратаки в партере, используя удушающие приемы.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СОДЕРЖАНИЕ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 Демонстрационный комплекс технических действий 2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боковой переворот</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подсад бедром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бросок через грудь скручиванием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бросок через плечо с колен</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Защиты и контратаки от бросков предыдущей ступени 3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-подхват изнутри (</w:t>
      </w:r>
      <w:proofErr w:type="spellStart"/>
      <w:r w:rsidRPr="00F332B3">
        <w:rPr>
          <w:rFonts w:ascii="Times New Roman" w:eastAsia="Times New Roman" w:hAnsi="Times New Roman" w:cs="Times New Roman"/>
          <w:color w:val="222222"/>
          <w:spacing w:val="3"/>
          <w:sz w:val="24"/>
          <w:szCs w:val="24"/>
          <w:lang w:eastAsia="ru-RU"/>
        </w:rPr>
        <w:t>Uchi-mata</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-передняя подножка (</w:t>
      </w:r>
      <w:proofErr w:type="spellStart"/>
      <w:r w:rsidRPr="00F332B3">
        <w:rPr>
          <w:rFonts w:ascii="Times New Roman" w:eastAsia="Times New Roman" w:hAnsi="Times New Roman" w:cs="Times New Roman"/>
          <w:color w:val="222222"/>
          <w:spacing w:val="3"/>
          <w:sz w:val="24"/>
          <w:szCs w:val="24"/>
          <w:lang w:eastAsia="ru-RU"/>
        </w:rPr>
        <w:t>Tai</w:t>
      </w:r>
      <w:proofErr w:type="spellEnd"/>
      <w:r w:rsidRPr="00F332B3">
        <w:rPr>
          <w:rFonts w:ascii="Times New Roman" w:eastAsia="Times New Roman" w:hAnsi="Times New Roman" w:cs="Times New Roman"/>
          <w:color w:val="222222"/>
          <w:spacing w:val="3"/>
          <w:sz w:val="24"/>
          <w:szCs w:val="24"/>
          <w:lang w:eastAsia="ru-RU"/>
        </w:rPr>
        <w:t>-o-</w:t>
      </w:r>
      <w:proofErr w:type="spellStart"/>
      <w:r w:rsidRPr="00F332B3">
        <w:rPr>
          <w:rFonts w:ascii="Times New Roman" w:eastAsia="Times New Roman" w:hAnsi="Times New Roman" w:cs="Times New Roman"/>
          <w:color w:val="222222"/>
          <w:spacing w:val="3"/>
          <w:sz w:val="24"/>
          <w:szCs w:val="24"/>
          <w:lang w:eastAsia="ru-RU"/>
        </w:rPr>
        <w:t>toshi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-одноименный зацеп изнутри (</w:t>
      </w:r>
      <w:proofErr w:type="spellStart"/>
      <w:r w:rsidRPr="00F332B3">
        <w:rPr>
          <w:rFonts w:ascii="Times New Roman" w:eastAsia="Times New Roman" w:hAnsi="Times New Roman" w:cs="Times New Roman"/>
          <w:color w:val="222222"/>
          <w:spacing w:val="3"/>
          <w:sz w:val="24"/>
          <w:szCs w:val="24"/>
          <w:lang w:eastAsia="ru-RU"/>
        </w:rPr>
        <w:t>Ko-uchi-gari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-зацеп стопой снаружи (</w:t>
      </w:r>
      <w:proofErr w:type="spellStart"/>
      <w:r w:rsidRPr="00F332B3">
        <w:rPr>
          <w:rFonts w:ascii="Times New Roman" w:eastAsia="Times New Roman" w:hAnsi="Times New Roman" w:cs="Times New Roman"/>
          <w:color w:val="222222"/>
          <w:spacing w:val="3"/>
          <w:sz w:val="24"/>
          <w:szCs w:val="24"/>
          <w:lang w:eastAsia="ru-RU"/>
        </w:rPr>
        <w:t>Ko-soto-gari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-упор голени в живот (</w:t>
      </w:r>
      <w:proofErr w:type="spellStart"/>
      <w:r w:rsidRPr="00F332B3">
        <w:rPr>
          <w:rFonts w:ascii="Times New Roman" w:eastAsia="Times New Roman" w:hAnsi="Times New Roman" w:cs="Times New Roman"/>
          <w:color w:val="222222"/>
          <w:spacing w:val="3"/>
          <w:sz w:val="24"/>
          <w:szCs w:val="24"/>
          <w:lang w:eastAsia="ru-RU"/>
        </w:rPr>
        <w:t>Yoko-sumi-gaeshi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-задняя подножка на пятке (</w:t>
      </w:r>
      <w:proofErr w:type="spellStart"/>
      <w:r w:rsidRPr="00F332B3">
        <w:rPr>
          <w:rFonts w:ascii="Times New Roman" w:eastAsia="Times New Roman" w:hAnsi="Times New Roman" w:cs="Times New Roman"/>
          <w:color w:val="222222"/>
          <w:spacing w:val="3"/>
          <w:sz w:val="24"/>
          <w:szCs w:val="24"/>
          <w:lang w:eastAsia="ru-RU"/>
        </w:rPr>
        <w:t>Tani-otoshi</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Используя атакующие действия противника: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noProof/>
          <w:color w:val="222222"/>
          <w:spacing w:val="3"/>
          <w:sz w:val="24"/>
          <w:szCs w:val="24"/>
          <w:lang w:eastAsia="ru-RU"/>
        </w:rPr>
        <w:lastRenderedPageBreak/>
        <w:drawing>
          <wp:inline distT="0" distB="0" distL="0" distR="0" wp14:anchorId="217C475F" wp14:editId="031CF0F3">
            <wp:extent cx="5724525" cy="10029825"/>
            <wp:effectExtent l="0" t="0" r="9525" b="9525"/>
            <wp:docPr id="7" name="Рисунок 7" descr="http://www.yurii.ru/ref11/images/image-6-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yurii.ru/ref11/images/image-6-29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3993" cy="10046414"/>
                    </a:xfrm>
                    <a:prstGeom prst="rect">
                      <a:avLst/>
                    </a:prstGeom>
                    <a:noFill/>
                    <a:ln>
                      <a:noFill/>
                    </a:ln>
                  </pic:spPr>
                </pic:pic>
              </a:graphicData>
            </a:graphic>
          </wp:inline>
        </w:drawing>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Рисунок 7. Защиты и контратаки от бросков предыдущей ступени 3 «КЮ».</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Использование удушающих приемов.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удушающий предплечьем сзади (</w:t>
      </w:r>
      <w:proofErr w:type="spellStart"/>
      <w:r w:rsidRPr="00F332B3">
        <w:rPr>
          <w:rFonts w:ascii="Times New Roman" w:eastAsia="Times New Roman" w:hAnsi="Times New Roman" w:cs="Times New Roman"/>
          <w:color w:val="222222"/>
          <w:spacing w:val="3"/>
          <w:sz w:val="24"/>
          <w:szCs w:val="24"/>
          <w:lang w:eastAsia="ru-RU"/>
        </w:rPr>
        <w:t>Hadaka-jime</w:t>
      </w:r>
      <w:proofErr w:type="spellEnd"/>
      <w:r w:rsidRPr="00F332B3">
        <w:rPr>
          <w:rFonts w:ascii="Times New Roman" w:eastAsia="Times New Roman" w:hAnsi="Times New Roman" w:cs="Times New Roman"/>
          <w:color w:val="222222"/>
          <w:spacing w:val="3"/>
          <w:sz w:val="24"/>
          <w:szCs w:val="24"/>
          <w:lang w:eastAsia="ru-RU"/>
        </w:rPr>
        <w:t>) «</w:t>
      </w:r>
      <w:proofErr w:type="spellStart"/>
      <w:r w:rsidRPr="00F332B3">
        <w:rPr>
          <w:rFonts w:ascii="Times New Roman" w:eastAsia="Times New Roman" w:hAnsi="Times New Roman" w:cs="Times New Roman"/>
          <w:color w:val="222222"/>
          <w:spacing w:val="3"/>
          <w:sz w:val="24"/>
          <w:szCs w:val="24"/>
          <w:lang w:eastAsia="ru-RU"/>
        </w:rPr>
        <w:t>уке</w:t>
      </w:r>
      <w:proofErr w:type="spellEnd"/>
      <w:r w:rsidRPr="00F332B3">
        <w:rPr>
          <w:rFonts w:ascii="Times New Roman" w:eastAsia="Times New Roman" w:hAnsi="Times New Roman" w:cs="Times New Roman"/>
          <w:color w:val="222222"/>
          <w:spacing w:val="3"/>
          <w:sz w:val="24"/>
          <w:szCs w:val="24"/>
          <w:lang w:eastAsia="ru-RU"/>
        </w:rPr>
        <w:t>», лежащему на животе;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noProof/>
          <w:color w:val="222222"/>
          <w:spacing w:val="3"/>
          <w:sz w:val="24"/>
          <w:szCs w:val="24"/>
          <w:lang w:eastAsia="ru-RU"/>
        </w:rPr>
        <w:drawing>
          <wp:inline distT="0" distB="0" distL="0" distR="0" wp14:anchorId="37CAD703" wp14:editId="356B4AA2">
            <wp:extent cx="5611506" cy="1724025"/>
            <wp:effectExtent l="0" t="0" r="8255" b="0"/>
            <wp:docPr id="8" name="Рисунок 8" descr="http://www.yurii.ru/ref11/images/image-7-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yurii.ru/ref11/images/image-7-25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8254" cy="1726098"/>
                    </a:xfrm>
                    <a:prstGeom prst="rect">
                      <a:avLst/>
                    </a:prstGeom>
                    <a:noFill/>
                    <a:ln>
                      <a:noFill/>
                    </a:ln>
                  </pic:spPr>
                </pic:pic>
              </a:graphicData>
            </a:graphic>
          </wp:inline>
        </w:drawing>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Рисунок 8. Удушающий предплечьем сзади (</w:t>
      </w:r>
      <w:proofErr w:type="spellStart"/>
      <w:r w:rsidRPr="00F332B3">
        <w:rPr>
          <w:rFonts w:ascii="Times New Roman" w:eastAsia="Times New Roman" w:hAnsi="Times New Roman" w:cs="Times New Roman"/>
          <w:color w:val="222222"/>
          <w:spacing w:val="3"/>
          <w:sz w:val="24"/>
          <w:szCs w:val="24"/>
          <w:lang w:eastAsia="ru-RU"/>
        </w:rPr>
        <w:t>Hadaka-jime</w:t>
      </w:r>
      <w:proofErr w:type="spellEnd"/>
      <w:r w:rsidRPr="00F332B3">
        <w:rPr>
          <w:rFonts w:ascii="Times New Roman" w:eastAsia="Times New Roman" w:hAnsi="Times New Roman" w:cs="Times New Roman"/>
          <w:color w:val="222222"/>
          <w:spacing w:val="3"/>
          <w:sz w:val="24"/>
          <w:szCs w:val="24"/>
          <w:lang w:eastAsia="ru-RU"/>
        </w:rPr>
        <w:t>) «</w:t>
      </w:r>
      <w:proofErr w:type="spellStart"/>
      <w:r w:rsidRPr="00F332B3">
        <w:rPr>
          <w:rFonts w:ascii="Times New Roman" w:eastAsia="Times New Roman" w:hAnsi="Times New Roman" w:cs="Times New Roman"/>
          <w:color w:val="222222"/>
          <w:spacing w:val="3"/>
          <w:sz w:val="24"/>
          <w:szCs w:val="24"/>
          <w:lang w:eastAsia="ru-RU"/>
        </w:rPr>
        <w:t>уке</w:t>
      </w:r>
      <w:proofErr w:type="spellEnd"/>
      <w:r w:rsidRPr="00F332B3">
        <w:rPr>
          <w:rFonts w:ascii="Times New Roman" w:eastAsia="Times New Roman" w:hAnsi="Times New Roman" w:cs="Times New Roman"/>
          <w:color w:val="222222"/>
          <w:spacing w:val="3"/>
          <w:sz w:val="24"/>
          <w:szCs w:val="24"/>
          <w:lang w:eastAsia="ru-RU"/>
        </w:rPr>
        <w:t>», лежащему на животе.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удушающий (</w:t>
      </w:r>
      <w:proofErr w:type="spellStart"/>
      <w:r w:rsidRPr="00F332B3">
        <w:rPr>
          <w:rFonts w:ascii="Times New Roman" w:eastAsia="Times New Roman" w:hAnsi="Times New Roman" w:cs="Times New Roman"/>
          <w:color w:val="222222"/>
          <w:spacing w:val="3"/>
          <w:sz w:val="24"/>
          <w:szCs w:val="24"/>
          <w:lang w:eastAsia="ru-RU"/>
        </w:rPr>
        <w:t>Juji-jime</w:t>
      </w:r>
      <w:proofErr w:type="spellEnd"/>
      <w:r w:rsidRPr="00F332B3">
        <w:rPr>
          <w:rFonts w:ascii="Times New Roman" w:eastAsia="Times New Roman" w:hAnsi="Times New Roman" w:cs="Times New Roman"/>
          <w:color w:val="222222"/>
          <w:spacing w:val="3"/>
          <w:sz w:val="24"/>
          <w:szCs w:val="24"/>
          <w:lang w:eastAsia="ru-RU"/>
        </w:rPr>
        <w:t>) из положения: «</w:t>
      </w:r>
      <w:proofErr w:type="spellStart"/>
      <w:r w:rsidRPr="00F332B3">
        <w:rPr>
          <w:rFonts w:ascii="Times New Roman" w:eastAsia="Times New Roman" w:hAnsi="Times New Roman" w:cs="Times New Roman"/>
          <w:color w:val="222222"/>
          <w:spacing w:val="3"/>
          <w:sz w:val="24"/>
          <w:szCs w:val="24"/>
          <w:lang w:eastAsia="ru-RU"/>
        </w:rPr>
        <w:t>уке</w:t>
      </w:r>
      <w:proofErr w:type="spellEnd"/>
      <w:r w:rsidRPr="00F332B3">
        <w:rPr>
          <w:rFonts w:ascii="Times New Roman" w:eastAsia="Times New Roman" w:hAnsi="Times New Roman" w:cs="Times New Roman"/>
          <w:color w:val="222222"/>
          <w:spacing w:val="3"/>
          <w:sz w:val="24"/>
          <w:szCs w:val="24"/>
          <w:lang w:eastAsia="ru-RU"/>
        </w:rPr>
        <w:t>» между ног «тори»;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noProof/>
          <w:color w:val="222222"/>
          <w:spacing w:val="3"/>
          <w:sz w:val="24"/>
          <w:szCs w:val="24"/>
          <w:lang w:eastAsia="ru-RU"/>
        </w:rPr>
        <w:drawing>
          <wp:inline distT="0" distB="0" distL="0" distR="0" wp14:anchorId="7BA75D36" wp14:editId="6F166D93">
            <wp:extent cx="5598219" cy="2676525"/>
            <wp:effectExtent l="0" t="0" r="2540" b="0"/>
            <wp:docPr id="9" name="Рисунок 9" descr="http://www.yurii.ru/ref11/images/image-8-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yurii.ru/ref11/images/image-8-22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6737" cy="2680598"/>
                    </a:xfrm>
                    <a:prstGeom prst="rect">
                      <a:avLst/>
                    </a:prstGeom>
                    <a:noFill/>
                    <a:ln>
                      <a:noFill/>
                    </a:ln>
                  </pic:spPr>
                </pic:pic>
              </a:graphicData>
            </a:graphic>
          </wp:inline>
        </w:drawing>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Рисунок 9. Удушающий (</w:t>
      </w:r>
      <w:proofErr w:type="spellStart"/>
      <w:r w:rsidRPr="00F332B3">
        <w:rPr>
          <w:rFonts w:ascii="Times New Roman" w:eastAsia="Times New Roman" w:hAnsi="Times New Roman" w:cs="Times New Roman"/>
          <w:color w:val="222222"/>
          <w:spacing w:val="3"/>
          <w:sz w:val="24"/>
          <w:szCs w:val="24"/>
          <w:lang w:eastAsia="ru-RU"/>
        </w:rPr>
        <w:t>Juji-jime</w:t>
      </w:r>
      <w:proofErr w:type="spellEnd"/>
      <w:r w:rsidRPr="00F332B3">
        <w:rPr>
          <w:rFonts w:ascii="Times New Roman" w:eastAsia="Times New Roman" w:hAnsi="Times New Roman" w:cs="Times New Roman"/>
          <w:color w:val="222222"/>
          <w:spacing w:val="3"/>
          <w:sz w:val="24"/>
          <w:szCs w:val="24"/>
          <w:lang w:eastAsia="ru-RU"/>
        </w:rPr>
        <w:t>) из положения: «</w:t>
      </w:r>
      <w:proofErr w:type="spellStart"/>
      <w:r w:rsidRPr="00F332B3">
        <w:rPr>
          <w:rFonts w:ascii="Times New Roman" w:eastAsia="Times New Roman" w:hAnsi="Times New Roman" w:cs="Times New Roman"/>
          <w:color w:val="222222"/>
          <w:spacing w:val="3"/>
          <w:sz w:val="24"/>
          <w:szCs w:val="24"/>
          <w:lang w:eastAsia="ru-RU"/>
        </w:rPr>
        <w:t>уке</w:t>
      </w:r>
      <w:proofErr w:type="spellEnd"/>
      <w:r w:rsidRPr="00F332B3">
        <w:rPr>
          <w:rFonts w:ascii="Times New Roman" w:eastAsia="Times New Roman" w:hAnsi="Times New Roman" w:cs="Times New Roman"/>
          <w:color w:val="222222"/>
          <w:spacing w:val="3"/>
          <w:sz w:val="24"/>
          <w:szCs w:val="24"/>
          <w:lang w:eastAsia="ru-RU"/>
        </w:rPr>
        <w:t>» между ног «тори».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bCs/>
          <w:color w:val="222222"/>
          <w:spacing w:val="3"/>
          <w:sz w:val="24"/>
          <w:szCs w:val="24"/>
          <w:lang w:eastAsia="ru-RU"/>
        </w:rPr>
      </w:pPr>
      <w:r w:rsidRPr="00F332B3">
        <w:rPr>
          <w:rFonts w:ascii="Times New Roman" w:eastAsia="Times New Roman" w:hAnsi="Times New Roman" w:cs="Times New Roman"/>
          <w:b/>
          <w:bCs/>
          <w:color w:val="222222"/>
          <w:spacing w:val="3"/>
          <w:sz w:val="24"/>
          <w:szCs w:val="24"/>
          <w:lang w:eastAsia="ru-RU"/>
        </w:rPr>
        <w:t>ВИДЫ ТАКТИЧЕСКИХ УПРАЖНЕНИЙ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 Упражнения, включающие действия, специфичные для дзюдо (целесообразная потеря устойчивости атакующим, способствующая выведению соперника из равновесия при организации входа в прием и др.).</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 Упражнения, способствующие максимальному использованию кинетической энергии: движения, выполняемые с амортизатором, с манекеном, с партнером (имеющим задачу усложнить условия выполнения приема).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Упражнения, создающие динамические ситуации для выполнения приема (удерживание соперника в определенном захвате; использование выгодных ситуаций при атаке соперника, контратакующие действия).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г) Упражнения по решению эпизодов, в процессе учебных и учебно-тренировочных поединков, а также участие в игровых комплексах по выполнению элементарных тактических действий.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Тактические действия и способы тактической подготовки приемов изучаются дзюдоистами в 3 этапа: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I этап — показ тренером-преподавателем изучаемого способа в наиболее часто применяемых ситуациях, затем выполнение дзюдоистами этого способа с обусловленным сопротивлением партнера и длительным пребыванием его в удобном для атаки положении (на месте и в движении), а также выполнение способа с </w:t>
      </w:r>
      <w:r w:rsidRPr="00F332B3">
        <w:rPr>
          <w:rFonts w:ascii="Times New Roman" w:eastAsia="Times New Roman" w:hAnsi="Times New Roman" w:cs="Times New Roman"/>
          <w:color w:val="222222"/>
          <w:spacing w:val="3"/>
          <w:sz w:val="24"/>
          <w:szCs w:val="24"/>
          <w:lang w:eastAsia="ru-RU"/>
        </w:rPr>
        <w:lastRenderedPageBreak/>
        <w:t>обусловленным сопротивлением, но быстрым уходом партнера из удобного для атакующего дзюдоиста положения (на месте и в движении);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II этап — выполнение способа тактической подготовки в учебно-тренировочном поединке (со специальным заданием атакующему дзюдоисту или произвольно);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III этап — выполнение способа тактической подготовки в тренировочном поединке.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Дзюдоисты 13–14 лет уже подготовлены к сбору информации о соперниках по заданию тренера-преподавателя (по наблюдениям отработки техники в разминке, по анализу противоборства). В этом возрасте у дзюдоистов в начальной стадии формирования находится умение оценивать обстановку и прогнозировать возможные ситуации, возникающие в ходе соревнований.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 дзюдоистов совершенствуется применение техники и тактики в условиях соревновательных поединков. Обращается внимание на распределение сил на все поединки соревнований. Важный аспект тактики — подготовка к поединку (разминка, эмоциональная настройка).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На этапе начальной специализации необходимо совершенствовать активные действия, реализуемые дзюдоистами в поединке. По мере накопления технического арсенала в соревнованиях необходимо опробовать защитные и контратакующие действия. У дзюдоистов 13–14 лет необходимо формировать умения применять в поединке различные виды тактики.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Тактический план поединка с известным противником составляется по следующим пунктам: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а) сбор информации (наблюдение, опрос);</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 оценка обстановки — сравнение своих возможностей с возможностями противника (физические качества, волевые качества, индивидуальный стиль ведения противоборства, эффективные приемы); изучение условий проведения поединка (зал, зрители, судьи, масштаб соревнований);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цель поединка — победить (с конкретным счетом), не дать победить противнику.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Тактика проведения технических действий включает: однонаправленные комбинации на основе действий 4,3,2 </w:t>
      </w:r>
      <w:proofErr w:type="spellStart"/>
      <w:r w:rsidRPr="00F332B3">
        <w:rPr>
          <w:rFonts w:ascii="Times New Roman" w:eastAsia="Times New Roman" w:hAnsi="Times New Roman" w:cs="Times New Roman"/>
          <w:color w:val="222222"/>
          <w:spacing w:val="3"/>
          <w:sz w:val="24"/>
          <w:szCs w:val="24"/>
          <w:lang w:eastAsia="ru-RU"/>
        </w:rPr>
        <w:t>кю</w:t>
      </w:r>
      <w:proofErr w:type="spellEnd"/>
      <w:r w:rsidRPr="00F332B3">
        <w:rPr>
          <w:rFonts w:ascii="Times New Roman" w:eastAsia="Times New Roman" w:hAnsi="Times New Roman" w:cs="Times New Roman"/>
          <w:color w:val="222222"/>
          <w:spacing w:val="3"/>
          <w:sz w:val="24"/>
          <w:szCs w:val="24"/>
          <w:lang w:eastAsia="ru-RU"/>
        </w:rPr>
        <w:t>, самостоятельное составление комбинаций из известных бросков.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t>IV.Модуль</w:t>
      </w:r>
      <w:proofErr w:type="spellEnd"/>
      <w:r w:rsidRPr="00F332B3">
        <w:rPr>
          <w:rFonts w:ascii="Times New Roman" w:eastAsia="Times New Roman" w:hAnsi="Times New Roman" w:cs="Times New Roman"/>
          <w:color w:val="222222"/>
          <w:spacing w:val="3"/>
          <w:sz w:val="24"/>
          <w:szCs w:val="24"/>
          <w:lang w:eastAsia="ru-RU"/>
        </w:rPr>
        <w:t xml:space="preserve"> психологическая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Психологическая подготовка - воспитательный процесс, направленный на развитие и совершенствование значимых свойств личности путем формирования соответствующей системы отношений.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Психологическая подготовка юных спортсменов соревнованиям направлена на формирования свойств личности, позволяющих успешно выступать за счет адаптации к конкретному условию вообще и к специфическим экстремальным условий </w:t>
      </w:r>
      <w:proofErr w:type="gramStart"/>
      <w:r w:rsidRPr="00F332B3">
        <w:rPr>
          <w:rFonts w:ascii="Times New Roman" w:eastAsia="Times New Roman" w:hAnsi="Times New Roman" w:cs="Times New Roman"/>
          <w:color w:val="222222"/>
          <w:spacing w:val="3"/>
          <w:sz w:val="24"/>
          <w:szCs w:val="24"/>
          <w:lang w:eastAsia="ru-RU"/>
        </w:rPr>
        <w:t>соревнований</w:t>
      </w:r>
      <w:proofErr w:type="gramEnd"/>
      <w:r w:rsidRPr="00F332B3">
        <w:rPr>
          <w:rFonts w:ascii="Times New Roman" w:eastAsia="Times New Roman" w:hAnsi="Times New Roman" w:cs="Times New Roman"/>
          <w:color w:val="222222"/>
          <w:spacing w:val="3"/>
          <w:sz w:val="24"/>
          <w:szCs w:val="24"/>
          <w:lang w:eastAsia="ru-RU"/>
        </w:rPr>
        <w:t xml:space="preserve"> в частности. Психологическая подготовка здесь выступает как воспитательный и самовоспитательный процесс. Центральной фигуры этого процесса является тренер-педагог, который не ограничивает свои воспитательный функции лишь руководством поведением спортсменов во время тренировочных занятий и соревнований.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Средства и методы психологической подготовки. По содержанию средств и методов делятся на следующие группы: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-психолого-педагогические - убеждающие; направляющие, двигательные, поведенческо-организующие, социально-организующие;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-психологические- суггестивные, ментальные, социально-игровые;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-психофизиологические- аппаратурные, психофармакологические, дыхательные.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По направленности воздействия средства можно подразделить на: средства коррекции перцептивно-психомоторной сферы; средства воздействия на </w:t>
      </w:r>
      <w:r w:rsidRPr="00F332B3">
        <w:rPr>
          <w:rFonts w:ascii="Times New Roman" w:eastAsia="Times New Roman" w:hAnsi="Times New Roman" w:cs="Times New Roman"/>
          <w:color w:val="222222"/>
          <w:spacing w:val="3"/>
          <w:sz w:val="24"/>
          <w:szCs w:val="24"/>
          <w:lang w:eastAsia="ru-RU"/>
        </w:rPr>
        <w:lastRenderedPageBreak/>
        <w:t>интеллектуальную сферу, на эмоциональную сферу, на волевую сферу, на нравственную сферу.</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Основные средства вербального воздействия на психическое состояние юных спортсменов.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1. Создание психических внутренних опор. Наиболее эффективен этот метод при необходимости создать определенную уверенность в собственных силах при сочетание таких индивидуальных свойств, как </w:t>
      </w:r>
      <w:proofErr w:type="spellStart"/>
      <w:r w:rsidRPr="00F332B3">
        <w:rPr>
          <w:rFonts w:ascii="Times New Roman" w:eastAsia="Times New Roman" w:hAnsi="Times New Roman" w:cs="Times New Roman"/>
          <w:color w:val="222222"/>
          <w:spacing w:val="3"/>
          <w:sz w:val="24"/>
          <w:szCs w:val="24"/>
          <w:lang w:eastAsia="ru-RU"/>
        </w:rPr>
        <w:t>сенситивность</w:t>
      </w:r>
      <w:proofErr w:type="spellEnd"/>
      <w:r w:rsidRPr="00F332B3">
        <w:rPr>
          <w:rFonts w:ascii="Times New Roman" w:eastAsia="Times New Roman" w:hAnsi="Times New Roman" w:cs="Times New Roman"/>
          <w:color w:val="222222"/>
          <w:spacing w:val="3"/>
          <w:sz w:val="24"/>
          <w:szCs w:val="24"/>
          <w:lang w:eastAsia="ru-RU"/>
        </w:rPr>
        <w:t xml:space="preserve">, неуравновешенность, эмоциональная реактивность, тревожность. Этот метод основывается на формировании уверенности в том, что у юного спортсмена есть выраженные сильные элементы подготовленности (сила, скорость, "коронный прием" и т.д.). Убеждение подкрепляется искусственным созданием соответствующих ситуаций в тренировочных занятиях. Созданием "психических внутренних опор", с одной стороны, оптимизируется актуальные и особенно </w:t>
      </w:r>
      <w:proofErr w:type="spellStart"/>
      <w:r w:rsidRPr="00F332B3">
        <w:rPr>
          <w:rFonts w:ascii="Times New Roman" w:eastAsia="Times New Roman" w:hAnsi="Times New Roman" w:cs="Times New Roman"/>
          <w:color w:val="222222"/>
          <w:spacing w:val="3"/>
          <w:sz w:val="24"/>
          <w:szCs w:val="24"/>
          <w:lang w:eastAsia="ru-RU"/>
        </w:rPr>
        <w:t>квазистанционарные</w:t>
      </w:r>
      <w:proofErr w:type="spellEnd"/>
      <w:r w:rsidRPr="00F332B3">
        <w:rPr>
          <w:rFonts w:ascii="Times New Roman" w:eastAsia="Times New Roman" w:hAnsi="Times New Roman" w:cs="Times New Roman"/>
          <w:color w:val="222222"/>
          <w:spacing w:val="3"/>
          <w:sz w:val="24"/>
          <w:szCs w:val="24"/>
          <w:lang w:eastAsia="ru-RU"/>
        </w:rPr>
        <w:t xml:space="preserve"> психические состояния, с другой- действительно повышается уровень специальной подготовленности юных спортсменов.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2. Рационализация- наиболее универсальный метод, применяемый практически к любым спортсменам и на всех этапах подготовки. Наиболее эффективен данный метод при работе с особо мнительными. отличающимися повышенной </w:t>
      </w:r>
      <w:proofErr w:type="spellStart"/>
      <w:r w:rsidRPr="00F332B3">
        <w:rPr>
          <w:rFonts w:ascii="Times New Roman" w:eastAsia="Times New Roman" w:hAnsi="Times New Roman" w:cs="Times New Roman"/>
          <w:color w:val="222222"/>
          <w:spacing w:val="3"/>
          <w:sz w:val="24"/>
          <w:szCs w:val="24"/>
          <w:lang w:eastAsia="ru-RU"/>
        </w:rPr>
        <w:t>сенситивностью</w:t>
      </w:r>
      <w:proofErr w:type="spellEnd"/>
      <w:r w:rsidRPr="00F332B3">
        <w:rPr>
          <w:rFonts w:ascii="Times New Roman" w:eastAsia="Times New Roman" w:hAnsi="Times New Roman" w:cs="Times New Roman"/>
          <w:color w:val="222222"/>
          <w:spacing w:val="3"/>
          <w:sz w:val="24"/>
          <w:szCs w:val="24"/>
          <w:lang w:eastAsia="ru-RU"/>
        </w:rPr>
        <w:t xml:space="preserve"> и эмоциональной реактивностью спортсменами в микроциклах с экзаменационными </w:t>
      </w:r>
      <w:proofErr w:type="gramStart"/>
      <w:r w:rsidRPr="00F332B3">
        <w:rPr>
          <w:rFonts w:ascii="Times New Roman" w:eastAsia="Times New Roman" w:hAnsi="Times New Roman" w:cs="Times New Roman"/>
          <w:color w:val="222222"/>
          <w:spacing w:val="3"/>
          <w:sz w:val="24"/>
          <w:szCs w:val="24"/>
          <w:lang w:eastAsia="ru-RU"/>
        </w:rPr>
        <w:t>испытаниями( прием</w:t>
      </w:r>
      <w:proofErr w:type="gramEnd"/>
      <w:r w:rsidRPr="00F332B3">
        <w:rPr>
          <w:rFonts w:ascii="Times New Roman" w:eastAsia="Times New Roman" w:hAnsi="Times New Roman" w:cs="Times New Roman"/>
          <w:color w:val="222222"/>
          <w:spacing w:val="3"/>
          <w:sz w:val="24"/>
          <w:szCs w:val="24"/>
          <w:lang w:eastAsia="ru-RU"/>
        </w:rPr>
        <w:t xml:space="preserve"> контрольных или обязательной программы ТТК), контрольными схватками и в условиях соревнований. Метод вербального воздействия заключается в рациональном объяснении тренером юному спортсмену некоторых механизмов возникающих неблагоприятных состояний в период, предшествующий какому-то спортивному испытанию. Чаще этот метод применяется спортсменом с сенситивными свойствами психики.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3. Сублимация представляет собой искусственное вытеснение одного настроения другим, в большой мере это "работает" при смене задачи тренировки или поединка (изменить целевую установку, </w:t>
      </w:r>
      <w:proofErr w:type="gramStart"/>
      <w:r w:rsidRPr="00F332B3">
        <w:rPr>
          <w:rFonts w:ascii="Times New Roman" w:eastAsia="Times New Roman" w:hAnsi="Times New Roman" w:cs="Times New Roman"/>
          <w:color w:val="222222"/>
          <w:spacing w:val="3"/>
          <w:sz w:val="24"/>
          <w:szCs w:val="24"/>
          <w:lang w:eastAsia="ru-RU"/>
        </w:rPr>
        <w:t>например</w:t>
      </w:r>
      <w:proofErr w:type="gramEnd"/>
      <w:r w:rsidRPr="00F332B3">
        <w:rPr>
          <w:rFonts w:ascii="Times New Roman" w:eastAsia="Times New Roman" w:hAnsi="Times New Roman" w:cs="Times New Roman"/>
          <w:color w:val="222222"/>
          <w:spacing w:val="3"/>
          <w:sz w:val="24"/>
          <w:szCs w:val="24"/>
          <w:lang w:eastAsia="ru-RU"/>
        </w:rPr>
        <w:t xml:space="preserve"> от силового давления на выполнения конкретного технического приема). Особенно остро нуждаются в таком вербальном воздействии спортсмены с неуравновешенной неравной системой, мнительные, впечатлительные, не очень уверенные в своих силах.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4. </w:t>
      </w:r>
      <w:proofErr w:type="spellStart"/>
      <w:r w:rsidRPr="00F332B3">
        <w:rPr>
          <w:rFonts w:ascii="Times New Roman" w:eastAsia="Times New Roman" w:hAnsi="Times New Roman" w:cs="Times New Roman"/>
          <w:color w:val="222222"/>
          <w:spacing w:val="3"/>
          <w:sz w:val="24"/>
          <w:szCs w:val="24"/>
          <w:lang w:eastAsia="ru-RU"/>
        </w:rPr>
        <w:t>Дезактуализация</w:t>
      </w:r>
      <w:proofErr w:type="spellEnd"/>
      <w:r w:rsidRPr="00F332B3">
        <w:rPr>
          <w:rFonts w:ascii="Times New Roman" w:eastAsia="Times New Roman" w:hAnsi="Times New Roman" w:cs="Times New Roman"/>
          <w:color w:val="222222"/>
          <w:spacing w:val="3"/>
          <w:sz w:val="24"/>
          <w:szCs w:val="24"/>
          <w:lang w:eastAsia="ru-RU"/>
        </w:rPr>
        <w:t xml:space="preserve"> - искусственное занижение силы соперника, с которым решаются задачи тренировочного занятия или встречаются на соревнованиях. Различают прямую </w:t>
      </w:r>
      <w:proofErr w:type="spellStart"/>
      <w:r w:rsidRPr="00F332B3">
        <w:rPr>
          <w:rFonts w:ascii="Times New Roman" w:eastAsia="Times New Roman" w:hAnsi="Times New Roman" w:cs="Times New Roman"/>
          <w:color w:val="222222"/>
          <w:spacing w:val="3"/>
          <w:sz w:val="24"/>
          <w:szCs w:val="24"/>
          <w:lang w:eastAsia="ru-RU"/>
        </w:rPr>
        <w:t>дезактуализацию</w:t>
      </w:r>
      <w:proofErr w:type="spellEnd"/>
      <w:r w:rsidRPr="00F332B3">
        <w:rPr>
          <w:rFonts w:ascii="Times New Roman" w:eastAsia="Times New Roman" w:hAnsi="Times New Roman" w:cs="Times New Roman"/>
          <w:color w:val="222222"/>
          <w:spacing w:val="3"/>
          <w:sz w:val="24"/>
          <w:szCs w:val="24"/>
          <w:lang w:eastAsia="ru-RU"/>
        </w:rPr>
        <w:t xml:space="preserve">, когда юному спортсмену показывают слабые стороны подготовленности соперника, и косвенную </w:t>
      </w:r>
      <w:proofErr w:type="spellStart"/>
      <w:r w:rsidRPr="00F332B3">
        <w:rPr>
          <w:rFonts w:ascii="Times New Roman" w:eastAsia="Times New Roman" w:hAnsi="Times New Roman" w:cs="Times New Roman"/>
          <w:color w:val="222222"/>
          <w:spacing w:val="3"/>
          <w:sz w:val="24"/>
          <w:szCs w:val="24"/>
          <w:lang w:eastAsia="ru-RU"/>
        </w:rPr>
        <w:t>дезактуализацию</w:t>
      </w:r>
      <w:proofErr w:type="spellEnd"/>
      <w:r w:rsidRPr="00F332B3">
        <w:rPr>
          <w:rFonts w:ascii="Times New Roman" w:eastAsia="Times New Roman" w:hAnsi="Times New Roman" w:cs="Times New Roman"/>
          <w:color w:val="222222"/>
          <w:spacing w:val="3"/>
          <w:sz w:val="24"/>
          <w:szCs w:val="24"/>
          <w:lang w:eastAsia="ru-RU"/>
        </w:rPr>
        <w:t>, когда подчеркиваются и выделяются сильные стороны юного спортсмена, которые косвенно подтверждают относительную "слабость" соперника. Для применения такого вербального воздействия нужен определенный психологический такт тренера, чтобы не создать завышенный уровень самооценки. Наиболее эффективен этот метод по отношению к юным спортсменам со слабой и подвижной нервной системой.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Все указанные средства вербального воздействия могут применяться тренером так как тренер не может уходить от проблем воспитательной работы и психологической подготовки юных спортсменов.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Общая психологическая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Развитие силы </w:t>
      </w:r>
      <w:proofErr w:type="gramStart"/>
      <w:r w:rsidRPr="00F332B3">
        <w:rPr>
          <w:rFonts w:ascii="Times New Roman" w:eastAsia="Times New Roman" w:hAnsi="Times New Roman" w:cs="Times New Roman"/>
          <w:color w:val="222222"/>
          <w:spacing w:val="3"/>
          <w:sz w:val="24"/>
          <w:szCs w:val="24"/>
          <w:lang w:eastAsia="ru-RU"/>
        </w:rPr>
        <w:t>воли ,волевая</w:t>
      </w:r>
      <w:proofErr w:type="gramEnd"/>
      <w:r w:rsidRPr="00F332B3">
        <w:rPr>
          <w:rFonts w:ascii="Times New Roman" w:eastAsia="Times New Roman" w:hAnsi="Times New Roman" w:cs="Times New Roman"/>
          <w:color w:val="222222"/>
          <w:spacing w:val="3"/>
          <w:sz w:val="24"/>
          <w:szCs w:val="24"/>
          <w:lang w:eastAsia="ru-RU"/>
        </w:rPr>
        <w:t xml:space="preserve">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-Упражнения для воспитания волевых качеств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Развитие смелости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Упражнения для воспитания смелости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А)Броски</w:t>
      </w:r>
      <w:proofErr w:type="gramEnd"/>
      <w:r w:rsidRPr="00F332B3">
        <w:rPr>
          <w:rFonts w:ascii="Times New Roman" w:eastAsia="Times New Roman" w:hAnsi="Times New Roman" w:cs="Times New Roman"/>
          <w:color w:val="222222"/>
          <w:spacing w:val="3"/>
          <w:sz w:val="24"/>
          <w:szCs w:val="24"/>
          <w:lang w:eastAsia="ru-RU"/>
        </w:rPr>
        <w:t xml:space="preserve"> и ловля предметов /гири, гантели, набивного мяча в парах/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Б)Кувырки</w:t>
      </w:r>
      <w:proofErr w:type="gramEnd"/>
      <w:r w:rsidRPr="00F332B3">
        <w:rPr>
          <w:rFonts w:ascii="Times New Roman" w:eastAsia="Times New Roman" w:hAnsi="Times New Roman" w:cs="Times New Roman"/>
          <w:color w:val="222222"/>
          <w:spacing w:val="3"/>
          <w:sz w:val="24"/>
          <w:szCs w:val="24"/>
          <w:lang w:eastAsia="ru-RU"/>
        </w:rPr>
        <w:t xml:space="preserve"> вперед, назад, в сторону, с предметов различной высоты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В)Кувырки</w:t>
      </w:r>
      <w:proofErr w:type="gramEnd"/>
      <w:r w:rsidRPr="00F332B3">
        <w:rPr>
          <w:rFonts w:ascii="Times New Roman" w:eastAsia="Times New Roman" w:hAnsi="Times New Roman" w:cs="Times New Roman"/>
          <w:color w:val="222222"/>
          <w:spacing w:val="3"/>
          <w:sz w:val="24"/>
          <w:szCs w:val="24"/>
          <w:lang w:eastAsia="ru-RU"/>
        </w:rPr>
        <w:t xml:space="preserve"> через партнера(</w:t>
      </w:r>
      <w:proofErr w:type="spellStart"/>
      <w:r w:rsidRPr="00F332B3">
        <w:rPr>
          <w:rFonts w:ascii="Times New Roman" w:eastAsia="Times New Roman" w:hAnsi="Times New Roman" w:cs="Times New Roman"/>
          <w:color w:val="222222"/>
          <w:spacing w:val="3"/>
          <w:sz w:val="24"/>
          <w:szCs w:val="24"/>
          <w:lang w:eastAsia="ru-RU"/>
        </w:rPr>
        <w:t>ов</w:t>
      </w:r>
      <w:proofErr w:type="spellEnd"/>
      <w:r w:rsidRPr="00F332B3">
        <w:rPr>
          <w:rFonts w:ascii="Times New Roman" w:eastAsia="Times New Roman" w:hAnsi="Times New Roman" w:cs="Times New Roman"/>
          <w:color w:val="222222"/>
          <w:spacing w:val="3"/>
          <w:sz w:val="24"/>
          <w:szCs w:val="24"/>
          <w:lang w:eastAsia="ru-RU"/>
        </w:rPr>
        <w:t>), через стул(</w:t>
      </w:r>
      <w:proofErr w:type="spellStart"/>
      <w:r w:rsidRPr="00F332B3">
        <w:rPr>
          <w:rFonts w:ascii="Times New Roman" w:eastAsia="Times New Roman" w:hAnsi="Times New Roman" w:cs="Times New Roman"/>
          <w:color w:val="222222"/>
          <w:spacing w:val="3"/>
          <w:sz w:val="24"/>
          <w:szCs w:val="24"/>
          <w:lang w:eastAsia="ru-RU"/>
        </w:rPr>
        <w:t>ья</w:t>
      </w:r>
      <w:proofErr w:type="spellEnd"/>
      <w:r w:rsidRPr="00F332B3">
        <w:rPr>
          <w:rFonts w:ascii="Times New Roman" w:eastAsia="Times New Roman" w:hAnsi="Times New Roman" w:cs="Times New Roman"/>
          <w:color w:val="222222"/>
          <w:spacing w:val="3"/>
          <w:sz w:val="24"/>
          <w:szCs w:val="24"/>
          <w:lang w:eastAsia="ru-RU"/>
        </w:rPr>
        <w:t>), через коня (козла) и т.д.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Г)Специальные</w:t>
      </w:r>
      <w:proofErr w:type="gramEnd"/>
      <w:r w:rsidRPr="00F332B3">
        <w:rPr>
          <w:rFonts w:ascii="Times New Roman" w:eastAsia="Times New Roman" w:hAnsi="Times New Roman" w:cs="Times New Roman"/>
          <w:color w:val="222222"/>
          <w:spacing w:val="3"/>
          <w:sz w:val="24"/>
          <w:szCs w:val="24"/>
          <w:lang w:eastAsia="ru-RU"/>
        </w:rPr>
        <w:t xml:space="preserve"> борцовские задания с физически более подготовленным спаррингом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Развитие настойчивости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Упражнения для воспитания настойчивости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А)Выполнение</w:t>
      </w:r>
      <w:proofErr w:type="gramEnd"/>
      <w:r w:rsidRPr="00F332B3">
        <w:rPr>
          <w:rFonts w:ascii="Times New Roman" w:eastAsia="Times New Roman" w:hAnsi="Times New Roman" w:cs="Times New Roman"/>
          <w:color w:val="222222"/>
          <w:spacing w:val="3"/>
          <w:sz w:val="24"/>
          <w:szCs w:val="24"/>
          <w:lang w:eastAsia="ru-RU"/>
        </w:rPr>
        <w:t xml:space="preserve"> предельных нормативов по физической подготовке, после неудачных попыток проведения упражнения, с задачей достижения поставленной цели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Б)Достижение</w:t>
      </w:r>
      <w:proofErr w:type="gramEnd"/>
      <w:r w:rsidRPr="00F332B3">
        <w:rPr>
          <w:rFonts w:ascii="Times New Roman" w:eastAsia="Times New Roman" w:hAnsi="Times New Roman" w:cs="Times New Roman"/>
          <w:color w:val="222222"/>
          <w:spacing w:val="3"/>
          <w:sz w:val="24"/>
          <w:szCs w:val="24"/>
          <w:lang w:eastAsia="ru-RU"/>
        </w:rPr>
        <w:t xml:space="preserve"> удачного выполнения изучаемого технико-тактического действия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В)Проведение</w:t>
      </w:r>
      <w:proofErr w:type="gramEnd"/>
      <w:r w:rsidRPr="00F332B3">
        <w:rPr>
          <w:rFonts w:ascii="Times New Roman" w:eastAsia="Times New Roman" w:hAnsi="Times New Roman" w:cs="Times New Roman"/>
          <w:color w:val="222222"/>
          <w:spacing w:val="3"/>
          <w:sz w:val="24"/>
          <w:szCs w:val="24"/>
          <w:lang w:eastAsia="ru-RU"/>
        </w:rPr>
        <w:t xml:space="preserve"> схваток с односторонним сопротивлением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Г)Проведение</w:t>
      </w:r>
      <w:proofErr w:type="gramEnd"/>
      <w:r w:rsidRPr="00F332B3">
        <w:rPr>
          <w:rFonts w:ascii="Times New Roman" w:eastAsia="Times New Roman" w:hAnsi="Times New Roman" w:cs="Times New Roman"/>
          <w:color w:val="222222"/>
          <w:spacing w:val="3"/>
          <w:sz w:val="24"/>
          <w:szCs w:val="24"/>
          <w:lang w:eastAsia="ru-RU"/>
        </w:rPr>
        <w:t xml:space="preserve"> схваток с более опытным спаррингом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Развитие решительности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Упражнения для воспитания решительности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А)Выполнение</w:t>
      </w:r>
      <w:proofErr w:type="gramEnd"/>
      <w:r w:rsidRPr="00F332B3">
        <w:rPr>
          <w:rFonts w:ascii="Times New Roman" w:eastAsia="Times New Roman" w:hAnsi="Times New Roman" w:cs="Times New Roman"/>
          <w:color w:val="222222"/>
          <w:spacing w:val="3"/>
          <w:sz w:val="24"/>
          <w:szCs w:val="24"/>
          <w:lang w:eastAsia="ru-RU"/>
        </w:rPr>
        <w:t xml:space="preserve"> режима дня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Б)Проведение</w:t>
      </w:r>
      <w:proofErr w:type="gramEnd"/>
      <w:r w:rsidRPr="00F332B3">
        <w:rPr>
          <w:rFonts w:ascii="Times New Roman" w:eastAsia="Times New Roman" w:hAnsi="Times New Roman" w:cs="Times New Roman"/>
          <w:color w:val="222222"/>
          <w:spacing w:val="3"/>
          <w:sz w:val="24"/>
          <w:szCs w:val="24"/>
          <w:lang w:eastAsia="ru-RU"/>
        </w:rPr>
        <w:t xml:space="preserve"> схваток с моделированием ситуаций предстоящих соревнований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В)Проведение</w:t>
      </w:r>
      <w:proofErr w:type="gramEnd"/>
      <w:r w:rsidRPr="00F332B3">
        <w:rPr>
          <w:rFonts w:ascii="Times New Roman" w:eastAsia="Times New Roman" w:hAnsi="Times New Roman" w:cs="Times New Roman"/>
          <w:color w:val="222222"/>
          <w:spacing w:val="3"/>
          <w:sz w:val="24"/>
          <w:szCs w:val="24"/>
          <w:lang w:eastAsia="ru-RU"/>
        </w:rPr>
        <w:t xml:space="preserve"> схваток на проведение контрприемов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Г)Проведение</w:t>
      </w:r>
      <w:proofErr w:type="gramEnd"/>
      <w:r w:rsidRPr="00F332B3">
        <w:rPr>
          <w:rFonts w:ascii="Times New Roman" w:eastAsia="Times New Roman" w:hAnsi="Times New Roman" w:cs="Times New Roman"/>
          <w:color w:val="222222"/>
          <w:spacing w:val="3"/>
          <w:sz w:val="24"/>
          <w:szCs w:val="24"/>
          <w:lang w:eastAsia="ru-RU"/>
        </w:rPr>
        <w:t xml:space="preserve"> схваток с фиксированной ситуацией, с задачей на сохранение заданного положения, с последующим разбором ошибок</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Развитие инициативности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Упражнения для воспитания инициативности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А)Самостоятельная</w:t>
      </w:r>
      <w:proofErr w:type="gramEnd"/>
      <w:r w:rsidRPr="00F332B3">
        <w:rPr>
          <w:rFonts w:ascii="Times New Roman" w:eastAsia="Times New Roman" w:hAnsi="Times New Roman" w:cs="Times New Roman"/>
          <w:color w:val="222222"/>
          <w:spacing w:val="3"/>
          <w:sz w:val="24"/>
          <w:szCs w:val="24"/>
          <w:lang w:eastAsia="ru-RU"/>
        </w:rPr>
        <w:t xml:space="preserve"> работа по нахождению новых вариантов изучаемой техники и тактики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 Проведение разминки по заданию тренера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В)Проведение</w:t>
      </w:r>
      <w:proofErr w:type="gramEnd"/>
      <w:r w:rsidRPr="00F332B3">
        <w:rPr>
          <w:rFonts w:ascii="Times New Roman" w:eastAsia="Times New Roman" w:hAnsi="Times New Roman" w:cs="Times New Roman"/>
          <w:color w:val="222222"/>
          <w:spacing w:val="3"/>
          <w:sz w:val="24"/>
          <w:szCs w:val="24"/>
          <w:lang w:eastAsia="ru-RU"/>
        </w:rPr>
        <w:t xml:space="preserve"> схваток с менее подготовленными соперниками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Г)Проведение</w:t>
      </w:r>
      <w:proofErr w:type="gramEnd"/>
      <w:r w:rsidRPr="00F332B3">
        <w:rPr>
          <w:rFonts w:ascii="Times New Roman" w:eastAsia="Times New Roman" w:hAnsi="Times New Roman" w:cs="Times New Roman"/>
          <w:color w:val="222222"/>
          <w:spacing w:val="3"/>
          <w:sz w:val="24"/>
          <w:szCs w:val="24"/>
          <w:lang w:eastAsia="ru-RU"/>
        </w:rPr>
        <w:t xml:space="preserve"> схваток с задачей достижения наивысших показателей объема, разносторонности и эффективности техники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Нравственная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А)Поведение</w:t>
      </w:r>
      <w:proofErr w:type="gramEnd"/>
      <w:r w:rsidRPr="00F332B3">
        <w:rPr>
          <w:rFonts w:ascii="Times New Roman" w:eastAsia="Times New Roman" w:hAnsi="Times New Roman" w:cs="Times New Roman"/>
          <w:color w:val="222222"/>
          <w:spacing w:val="3"/>
          <w:sz w:val="24"/>
          <w:szCs w:val="24"/>
          <w:lang w:eastAsia="ru-RU"/>
        </w:rPr>
        <w:t xml:space="preserve"> в школе, дома, в других общественных местах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Б)Стремление</w:t>
      </w:r>
      <w:proofErr w:type="gramEnd"/>
      <w:r w:rsidRPr="00F332B3">
        <w:rPr>
          <w:rFonts w:ascii="Times New Roman" w:eastAsia="Times New Roman" w:hAnsi="Times New Roman" w:cs="Times New Roman"/>
          <w:color w:val="222222"/>
          <w:spacing w:val="3"/>
          <w:sz w:val="24"/>
          <w:szCs w:val="24"/>
          <w:lang w:eastAsia="ru-RU"/>
        </w:rPr>
        <w:t xml:space="preserve"> как можно лучше выполнять порученное дело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В)Решительное</w:t>
      </w:r>
      <w:proofErr w:type="gramEnd"/>
      <w:r w:rsidRPr="00F332B3">
        <w:rPr>
          <w:rFonts w:ascii="Times New Roman" w:eastAsia="Times New Roman" w:hAnsi="Times New Roman" w:cs="Times New Roman"/>
          <w:color w:val="222222"/>
          <w:spacing w:val="3"/>
          <w:sz w:val="24"/>
          <w:szCs w:val="24"/>
          <w:lang w:eastAsia="ru-RU"/>
        </w:rPr>
        <w:t xml:space="preserve"> пресечение неблаговидных поступков своих товарищей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Г)Воспитание</w:t>
      </w:r>
      <w:proofErr w:type="gramEnd"/>
      <w:r w:rsidRPr="00F332B3">
        <w:rPr>
          <w:rFonts w:ascii="Times New Roman" w:eastAsia="Times New Roman" w:hAnsi="Times New Roman" w:cs="Times New Roman"/>
          <w:color w:val="222222"/>
          <w:spacing w:val="3"/>
          <w:sz w:val="24"/>
          <w:szCs w:val="24"/>
          <w:lang w:eastAsia="ru-RU"/>
        </w:rPr>
        <w:t xml:space="preserve"> аккуратности и опрятности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Д)Оказание</w:t>
      </w:r>
      <w:proofErr w:type="gramEnd"/>
      <w:r w:rsidRPr="00F332B3">
        <w:rPr>
          <w:rFonts w:ascii="Times New Roman" w:eastAsia="Times New Roman" w:hAnsi="Times New Roman" w:cs="Times New Roman"/>
          <w:color w:val="222222"/>
          <w:spacing w:val="3"/>
          <w:sz w:val="24"/>
          <w:szCs w:val="24"/>
          <w:lang w:eastAsia="ru-RU"/>
        </w:rPr>
        <w:t xml:space="preserve"> помощи товарищам в учебе, в тренировках, на соревнованиях, в других ситуациях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V. Инструкторская и судейская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Одной из задач детско-юношеских спортивных школ является подготовка учащихся к роли помощника тренера, инструктора и активного участника в организации и проведении соревнований по борьбе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Решение этих задач целесообразно начинать на учебно-тренировочном этапе и продолжать инструкторскую и судейскую практику на всех последующих этапах подготовки.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Учащиеся учебно-тренировочных групп должны овладеть принятой в дзюдо терминологией и уметь проводить строевые и порядковые упражнения, овладеть основными методами построения тренировочного занятия: разминка, основная и заключительная части. Уметь выполнять обязанности дежурного по группе (подготовка мест занятий, получения необходимого инвентаря и т.д.).</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На учебно-тренировочных этапах необходимо научить юных спортсменов самостоятельному введению дневника тренировочных и соревновательных нагрузок, регистрировать результаты тестирования физических качеств и соревновательной техники. Большое внимание уделяется анализу соревнований спортсмены должны научиться объективно оценивать свои сильны и слабые стороны сознательно относится к рекомендациям тренера.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Привитие судейских навыков осуществляется путем изучения правил соревнований, привлечение учащихся к непосредственному выполнению отдельных судейских обязанностей при проведении соревнований своей и других группах.</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Учащиеся могут принимать участия в судействе соревнований в детско-юношеских, спортивных школах в роли судьи, старшего судьи, секретаря; городских соревнованиях - в роли судьи секретаря.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spellStart"/>
      <w:r w:rsidRPr="00F332B3">
        <w:rPr>
          <w:rFonts w:ascii="Times New Roman" w:eastAsia="Times New Roman" w:hAnsi="Times New Roman" w:cs="Times New Roman"/>
          <w:color w:val="222222"/>
          <w:spacing w:val="3"/>
          <w:sz w:val="24"/>
          <w:szCs w:val="24"/>
          <w:lang w:eastAsia="ru-RU"/>
        </w:rPr>
        <w:t>VI.Модуль</w:t>
      </w:r>
      <w:proofErr w:type="spellEnd"/>
      <w:r w:rsidRPr="00F332B3">
        <w:rPr>
          <w:rFonts w:ascii="Times New Roman" w:eastAsia="Times New Roman" w:hAnsi="Times New Roman" w:cs="Times New Roman"/>
          <w:color w:val="222222"/>
          <w:spacing w:val="3"/>
          <w:sz w:val="24"/>
          <w:szCs w:val="24"/>
          <w:lang w:eastAsia="ru-RU"/>
        </w:rPr>
        <w:t xml:space="preserve"> комплексного контроля подготовки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Для определения эффективности предложенной методики в эксперименте применялось комплексный контроль подготовленности дзюдоиста. Контроль теоретической подготовки проводился в форме тестирования по следующим темам: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Физическая культура- важное средство физического развития и укрепления здоровья человека.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-Технико-тактическая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-Зарождение и развитие борьбы дзюдо.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-Самоконтроль в процессе занятий спортом.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Критерии оценки теоретической подготовки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proofErr w:type="gramStart"/>
      <w:r w:rsidRPr="00F332B3">
        <w:rPr>
          <w:rFonts w:ascii="Times New Roman" w:eastAsia="Times New Roman" w:hAnsi="Times New Roman" w:cs="Times New Roman"/>
          <w:color w:val="222222"/>
          <w:spacing w:val="3"/>
          <w:sz w:val="24"/>
          <w:szCs w:val="24"/>
          <w:lang w:eastAsia="ru-RU"/>
        </w:rPr>
        <w:t>Результаты тестирования юных спортсменов</w:t>
      </w:r>
      <w:proofErr w:type="gramEnd"/>
      <w:r w:rsidRPr="00F332B3">
        <w:rPr>
          <w:rFonts w:ascii="Times New Roman" w:eastAsia="Times New Roman" w:hAnsi="Times New Roman" w:cs="Times New Roman"/>
          <w:color w:val="222222"/>
          <w:spacing w:val="3"/>
          <w:sz w:val="24"/>
          <w:szCs w:val="24"/>
          <w:lang w:eastAsia="ru-RU"/>
        </w:rPr>
        <w:t xml:space="preserve"> выраженные в баллах ниже 40% являются не удовлетворительными (низкий уровень), 40-50% - удовлетворительными (ниже среднего уровня), 60-70% - хорошими (средний уровень), 80-100% отличными (высокий уровень)</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Контроль физической подготовки дзюдоистов проведен в форме тестирования по следующему комплексу обязательных нормативов ОФП и СФП.</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ОФП: 1) Прыжки в длину с места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 Челночный бег 3х10м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 Подтягивание на перекладине из положения виса выполняется максимальное количество раз</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4) Сгибание разгибание рук в упоре лежа выполняется максимальное количество раз</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5) Бег на 1000м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6) Время 10 </w:t>
      </w:r>
      <w:proofErr w:type="spellStart"/>
      <w:r w:rsidRPr="00F332B3">
        <w:rPr>
          <w:rFonts w:ascii="Times New Roman" w:eastAsia="Times New Roman" w:hAnsi="Times New Roman" w:cs="Times New Roman"/>
          <w:color w:val="222222"/>
          <w:spacing w:val="3"/>
          <w:sz w:val="24"/>
          <w:szCs w:val="24"/>
          <w:lang w:eastAsia="ru-RU"/>
        </w:rPr>
        <w:t>запрыгиваний</w:t>
      </w:r>
      <w:proofErr w:type="spellEnd"/>
      <w:r w:rsidRPr="00F332B3">
        <w:rPr>
          <w:rFonts w:ascii="Times New Roman" w:eastAsia="Times New Roman" w:hAnsi="Times New Roman" w:cs="Times New Roman"/>
          <w:color w:val="222222"/>
          <w:spacing w:val="3"/>
          <w:sz w:val="24"/>
          <w:szCs w:val="24"/>
          <w:lang w:eastAsia="ru-RU"/>
        </w:rPr>
        <w:t xml:space="preserve"> на скамейку высотой 70см.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7) Время 10 подтягиваний на перекладине из положения виса.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8) Из положения лежа на татами - время 10 подъемов ног до касания татами за головой.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Критерии оценки ОФП дзюдоистов</w:t>
      </w:r>
    </w:p>
    <w:tbl>
      <w:tblPr>
        <w:tblW w:w="9490" w:type="dxa"/>
        <w:tblBorders>
          <w:top w:val="single" w:sz="6" w:space="0" w:color="auto"/>
          <w:left w:val="single" w:sz="6" w:space="0" w:color="auto"/>
          <w:bottom w:val="single" w:sz="6" w:space="0" w:color="auto"/>
          <w:right w:val="single" w:sz="6" w:space="0" w:color="auto"/>
        </w:tblBorders>
        <w:shd w:val="clear" w:color="auto" w:fill="FCFCFC"/>
        <w:tblCellMar>
          <w:left w:w="0" w:type="dxa"/>
          <w:right w:w="0" w:type="dxa"/>
        </w:tblCellMar>
        <w:tblLook w:val="04A0" w:firstRow="1" w:lastRow="0" w:firstColumn="1" w:lastColumn="0" w:noHBand="0" w:noVBand="1"/>
      </w:tblPr>
      <w:tblGrid>
        <w:gridCol w:w="7160"/>
        <w:gridCol w:w="2330"/>
      </w:tblGrid>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Контрольные упражнения</w:t>
            </w:r>
          </w:p>
        </w:tc>
        <w:tc>
          <w:tcPr>
            <w:tcW w:w="141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нормативы</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Челночный бег 3х10м</w:t>
            </w:r>
          </w:p>
        </w:tc>
        <w:tc>
          <w:tcPr>
            <w:tcW w:w="141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7,5 с.</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Прыжок в длину с места</w:t>
            </w:r>
          </w:p>
        </w:tc>
        <w:tc>
          <w:tcPr>
            <w:tcW w:w="141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236 см.</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Время 10 подтягиваний на перекладине</w:t>
            </w:r>
          </w:p>
        </w:tc>
        <w:tc>
          <w:tcPr>
            <w:tcW w:w="141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11,4 с.</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10 подъемов ног до касания татами за головой</w:t>
            </w:r>
          </w:p>
        </w:tc>
        <w:tc>
          <w:tcPr>
            <w:tcW w:w="141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13,9 с.</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 xml:space="preserve">Время 10 </w:t>
            </w:r>
            <w:proofErr w:type="spellStart"/>
            <w:r w:rsidRPr="00F332B3">
              <w:rPr>
                <w:rFonts w:ascii="Times New Roman" w:eastAsia="Times New Roman" w:hAnsi="Times New Roman" w:cs="Times New Roman"/>
                <w:color w:val="222222"/>
                <w:spacing w:val="8"/>
                <w:sz w:val="24"/>
                <w:szCs w:val="24"/>
                <w:lang w:eastAsia="ru-RU"/>
              </w:rPr>
              <w:t>напрыгиваний</w:t>
            </w:r>
            <w:proofErr w:type="spellEnd"/>
            <w:r w:rsidRPr="00F332B3">
              <w:rPr>
                <w:rFonts w:ascii="Times New Roman" w:eastAsia="Times New Roman" w:hAnsi="Times New Roman" w:cs="Times New Roman"/>
                <w:color w:val="222222"/>
                <w:spacing w:val="8"/>
                <w:sz w:val="24"/>
                <w:szCs w:val="24"/>
                <w:lang w:eastAsia="ru-RU"/>
              </w:rPr>
              <w:t xml:space="preserve"> на высоту</w:t>
            </w:r>
          </w:p>
        </w:tc>
        <w:tc>
          <w:tcPr>
            <w:tcW w:w="141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8,2 с.</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Сгибание и разгибание рук в упоре лежа</w:t>
            </w:r>
          </w:p>
        </w:tc>
        <w:tc>
          <w:tcPr>
            <w:tcW w:w="141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40 раз</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Бег на 1000м</w:t>
            </w:r>
          </w:p>
        </w:tc>
        <w:tc>
          <w:tcPr>
            <w:tcW w:w="141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3,25 с.</w:t>
            </w:r>
          </w:p>
        </w:tc>
      </w:tr>
      <w:tr w:rsidR="00F332B3" w:rsidRPr="00F332B3" w:rsidTr="006B02BF">
        <w:tc>
          <w:tcPr>
            <w:tcW w:w="0" w:type="auto"/>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Подтягивание на перекладине из положения виса выполняется максимальное количество раз</w:t>
            </w:r>
          </w:p>
        </w:tc>
        <w:tc>
          <w:tcPr>
            <w:tcW w:w="1418" w:type="dxa"/>
            <w:tcBorders>
              <w:top w:val="single" w:sz="6" w:space="0" w:color="E8E7E7"/>
              <w:left w:val="single" w:sz="6" w:space="0" w:color="E8E7E7"/>
              <w:bottom w:val="single" w:sz="6" w:space="0" w:color="E8E7E7"/>
              <w:right w:val="single" w:sz="6" w:space="0" w:color="E8E7E7"/>
            </w:tcBorders>
            <w:shd w:val="clear" w:color="auto" w:fill="FCFCFC"/>
            <w:tcMar>
              <w:top w:w="120" w:type="dxa"/>
              <w:left w:w="150" w:type="dxa"/>
              <w:bottom w:w="120" w:type="dxa"/>
              <w:right w:w="150" w:type="dxa"/>
            </w:tcMar>
            <w:vAlign w:val="center"/>
            <w:hideMark/>
          </w:tcPr>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8"/>
                <w:sz w:val="24"/>
                <w:szCs w:val="24"/>
                <w:lang w:eastAsia="ru-RU"/>
              </w:rPr>
            </w:pPr>
            <w:r w:rsidRPr="00F332B3">
              <w:rPr>
                <w:rFonts w:ascii="Times New Roman" w:eastAsia="Times New Roman" w:hAnsi="Times New Roman" w:cs="Times New Roman"/>
                <w:color w:val="222222"/>
                <w:spacing w:val="8"/>
                <w:sz w:val="24"/>
                <w:szCs w:val="24"/>
                <w:lang w:eastAsia="ru-RU"/>
              </w:rPr>
              <w:t>17 раз и более</w:t>
            </w:r>
          </w:p>
        </w:tc>
      </w:tr>
    </w:tbl>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СФП: 9) </w:t>
      </w:r>
      <w:proofErr w:type="spellStart"/>
      <w:r w:rsidRPr="00F332B3">
        <w:rPr>
          <w:rFonts w:ascii="Times New Roman" w:eastAsia="Times New Roman" w:hAnsi="Times New Roman" w:cs="Times New Roman"/>
          <w:color w:val="222222"/>
          <w:spacing w:val="3"/>
          <w:sz w:val="24"/>
          <w:szCs w:val="24"/>
          <w:lang w:eastAsia="ru-RU"/>
        </w:rPr>
        <w:t>Забегания</w:t>
      </w:r>
      <w:proofErr w:type="spellEnd"/>
      <w:r w:rsidRPr="00F332B3">
        <w:rPr>
          <w:rFonts w:ascii="Times New Roman" w:eastAsia="Times New Roman" w:hAnsi="Times New Roman" w:cs="Times New Roman"/>
          <w:color w:val="222222"/>
          <w:spacing w:val="3"/>
          <w:sz w:val="24"/>
          <w:szCs w:val="24"/>
          <w:lang w:eastAsia="ru-RU"/>
        </w:rPr>
        <w:t xml:space="preserve"> на борцовском мосту- оценивается качество выполнения </w:t>
      </w:r>
      <w:proofErr w:type="spellStart"/>
      <w:r w:rsidRPr="00F332B3">
        <w:rPr>
          <w:rFonts w:ascii="Times New Roman" w:eastAsia="Times New Roman" w:hAnsi="Times New Roman" w:cs="Times New Roman"/>
          <w:color w:val="222222"/>
          <w:spacing w:val="3"/>
          <w:sz w:val="24"/>
          <w:szCs w:val="24"/>
          <w:lang w:eastAsia="ru-RU"/>
        </w:rPr>
        <w:t>забеганий</w:t>
      </w:r>
      <w:proofErr w:type="spellEnd"/>
      <w:r w:rsidRPr="00F332B3">
        <w:rPr>
          <w:rFonts w:ascii="Times New Roman" w:eastAsia="Times New Roman" w:hAnsi="Times New Roman" w:cs="Times New Roman"/>
          <w:color w:val="222222"/>
          <w:spacing w:val="3"/>
          <w:sz w:val="24"/>
          <w:szCs w:val="24"/>
          <w:lang w:eastAsia="ru-RU"/>
        </w:rPr>
        <w:t xml:space="preserve"> в обе стороны по 5-бальной системе.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10) Подъем разгибом из исходного положения "борцовский мост"- оценивается качество выполнения 3-х подъемов по 5-бальной системе.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11) Вставание из положения стойки в положение "борцовский мост"- оценивается качество выполнения 3-х вставаний по 5-бальной системе.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 5-бальной системе.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Критерии оценки СФП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Балл «5» выставляется в том случае, когда точно соблюдены все технические требования, предъявляемые к выполнению упражнения, оно им выполнено слитно, уверенно, свободно, заданным способом, точно в надлежащем темпе, чётко.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Балл «4» — когда упражнение выполнено в соответствии с предъявляемыми требованиями, заданным способом, слитно, свободно, но при этом допущено не более двух незначительных ошибок. наблюдается скованность движений.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Балл «3» — когда упражнение выполнено в основном правильно, но с одной значительной или более чем с тремя незначительными ошибками, приведших к неуверенному или напряжённому выполнению.</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Балл «2» — когда при выполнении упражнения допущена грубая ошибка или число других ошибок больше трех, двигательное действие выполнено неправильно, с грубыми ошибками, неуверенно, нечётко.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Балл «1» — когда упражнение не выполнено.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Контроль технической подготовки дзюдоистов проведен в форме тестирования по следующему комплексу обязательных технических действий.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1)Бросок через спину с колен - оценивается качество выполнения 3-х бросков по 5-бальной системе.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2)Бросок зацеп изнутри- оценивается качество выполнения 3-х бросков по 5-бальной системе.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3)Комбинация в стойке: зацеп изнутри и броска через спину с колен- оценивается качество выполнения 3-х комбинаций по 5-бальной системе.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Критерии оценок технической подготовки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Отметка "отлично" ставится в том случае, если характеристика отвечает следующим требованиям: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1.Занимающийся знает специальную терминологию каждого выполняемого </w:t>
      </w:r>
      <w:proofErr w:type="gramStart"/>
      <w:r w:rsidRPr="00F332B3">
        <w:rPr>
          <w:rFonts w:ascii="Times New Roman" w:eastAsia="Times New Roman" w:hAnsi="Times New Roman" w:cs="Times New Roman"/>
          <w:color w:val="222222"/>
          <w:spacing w:val="3"/>
          <w:sz w:val="24"/>
          <w:szCs w:val="24"/>
          <w:lang w:eastAsia="ru-RU"/>
        </w:rPr>
        <w:t>действия .</w:t>
      </w:r>
      <w:proofErr w:type="gramEnd"/>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2.Броски выполнены сильно, быстро на большую часть спины (</w:t>
      </w:r>
      <w:proofErr w:type="spellStart"/>
      <w:r w:rsidRPr="00F332B3">
        <w:rPr>
          <w:rFonts w:ascii="Times New Roman" w:eastAsia="Times New Roman" w:hAnsi="Times New Roman" w:cs="Times New Roman"/>
          <w:color w:val="222222"/>
          <w:spacing w:val="3"/>
          <w:sz w:val="24"/>
          <w:szCs w:val="24"/>
          <w:lang w:eastAsia="ru-RU"/>
        </w:rPr>
        <w:t>Иппон</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3.Техничекие действия в партере проведены без </w:t>
      </w:r>
      <w:proofErr w:type="gramStart"/>
      <w:r w:rsidRPr="00F332B3">
        <w:rPr>
          <w:rFonts w:ascii="Times New Roman" w:eastAsia="Times New Roman" w:hAnsi="Times New Roman" w:cs="Times New Roman"/>
          <w:color w:val="222222"/>
          <w:spacing w:val="3"/>
          <w:sz w:val="24"/>
          <w:szCs w:val="24"/>
          <w:lang w:eastAsia="ru-RU"/>
        </w:rPr>
        <w:t>нарушений(</w:t>
      </w:r>
      <w:proofErr w:type="gramEnd"/>
      <w:r w:rsidRPr="00F332B3">
        <w:rPr>
          <w:rFonts w:ascii="Times New Roman" w:eastAsia="Times New Roman" w:hAnsi="Times New Roman" w:cs="Times New Roman"/>
          <w:color w:val="222222"/>
          <w:spacing w:val="3"/>
          <w:sz w:val="24"/>
          <w:szCs w:val="24"/>
          <w:lang w:eastAsia="ru-RU"/>
        </w:rPr>
        <w:t>хват за пальцы, внутренний захват рукава и штанины соперника).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Отметкой "хорошо" оценивается работа, которая частично не отвечает предъявленным требованиям: занимающийся не знает специальную терминологию какого-либо технического действия, бросок выполнен с недостаточной скоростью, малой амплитудой, оцененное действие броска ниже </w:t>
      </w:r>
      <w:proofErr w:type="spellStart"/>
      <w:r w:rsidRPr="00F332B3">
        <w:rPr>
          <w:rFonts w:ascii="Times New Roman" w:eastAsia="Times New Roman" w:hAnsi="Times New Roman" w:cs="Times New Roman"/>
          <w:color w:val="222222"/>
          <w:spacing w:val="3"/>
          <w:sz w:val="24"/>
          <w:szCs w:val="24"/>
          <w:lang w:eastAsia="ru-RU"/>
        </w:rPr>
        <w:t>иппона</w:t>
      </w:r>
      <w:proofErr w:type="spellEnd"/>
      <w:r w:rsidRPr="00F332B3">
        <w:rPr>
          <w:rFonts w:ascii="Times New Roman" w:eastAsia="Times New Roman" w:hAnsi="Times New Roman" w:cs="Times New Roman"/>
          <w:color w:val="222222"/>
          <w:spacing w:val="3"/>
          <w:sz w:val="24"/>
          <w:szCs w:val="24"/>
          <w:lang w:eastAsia="ru-RU"/>
        </w:rPr>
        <w:t xml:space="preserve">, но выше </w:t>
      </w:r>
      <w:proofErr w:type="spellStart"/>
      <w:r w:rsidRPr="00F332B3">
        <w:rPr>
          <w:rFonts w:ascii="Times New Roman" w:eastAsia="Times New Roman" w:hAnsi="Times New Roman" w:cs="Times New Roman"/>
          <w:color w:val="222222"/>
          <w:spacing w:val="3"/>
          <w:sz w:val="24"/>
          <w:szCs w:val="24"/>
          <w:lang w:eastAsia="ru-RU"/>
        </w:rPr>
        <w:t>юко</w:t>
      </w:r>
      <w:proofErr w:type="spellEnd"/>
      <w:r w:rsidRPr="00F332B3">
        <w:rPr>
          <w:rFonts w:ascii="Times New Roman" w:eastAsia="Times New Roman" w:hAnsi="Times New Roman" w:cs="Times New Roman"/>
          <w:color w:val="222222"/>
          <w:spacing w:val="3"/>
          <w:sz w:val="24"/>
          <w:szCs w:val="24"/>
          <w:lang w:eastAsia="ru-RU"/>
        </w:rPr>
        <w:t>.</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Отметка "удовлетворительно" ставится, если занимающийся не знает специальную терминологию выполняемых технических действий, бросок выполнен с недостаточной скоростью, без амплитуды, оцененное действие броска ниже </w:t>
      </w:r>
      <w:proofErr w:type="spellStart"/>
      <w:r w:rsidRPr="00F332B3">
        <w:rPr>
          <w:rFonts w:ascii="Times New Roman" w:eastAsia="Times New Roman" w:hAnsi="Times New Roman" w:cs="Times New Roman"/>
          <w:color w:val="222222"/>
          <w:spacing w:val="3"/>
          <w:sz w:val="24"/>
          <w:szCs w:val="24"/>
          <w:lang w:eastAsia="ru-RU"/>
        </w:rPr>
        <w:t>вазари</w:t>
      </w:r>
      <w:proofErr w:type="spellEnd"/>
      <w:r w:rsidRPr="00F332B3">
        <w:rPr>
          <w:rFonts w:ascii="Times New Roman" w:eastAsia="Times New Roman" w:hAnsi="Times New Roman" w:cs="Times New Roman"/>
          <w:color w:val="222222"/>
          <w:spacing w:val="3"/>
          <w:sz w:val="24"/>
          <w:szCs w:val="24"/>
          <w:lang w:eastAsia="ru-RU"/>
        </w:rPr>
        <w:t>, технические действия проведены с ошибками.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"Неудовлетворительно" оценивается </w:t>
      </w:r>
      <w:proofErr w:type="gramStart"/>
      <w:r w:rsidRPr="00F332B3">
        <w:rPr>
          <w:rFonts w:ascii="Times New Roman" w:eastAsia="Times New Roman" w:hAnsi="Times New Roman" w:cs="Times New Roman"/>
          <w:color w:val="222222"/>
          <w:spacing w:val="3"/>
          <w:sz w:val="24"/>
          <w:szCs w:val="24"/>
          <w:lang w:eastAsia="ru-RU"/>
        </w:rPr>
        <w:t>упражнение</w:t>
      </w:r>
      <w:proofErr w:type="gramEnd"/>
      <w:r w:rsidRPr="00F332B3">
        <w:rPr>
          <w:rFonts w:ascii="Times New Roman" w:eastAsia="Times New Roman" w:hAnsi="Times New Roman" w:cs="Times New Roman"/>
          <w:color w:val="222222"/>
          <w:spacing w:val="3"/>
          <w:sz w:val="24"/>
          <w:szCs w:val="24"/>
          <w:lang w:eastAsia="ru-RU"/>
        </w:rPr>
        <w:t xml:space="preserve"> выполненное полностью неправильно.</w:t>
      </w:r>
    </w:p>
    <w:p w:rsidR="00F332B3" w:rsidRPr="00123E5C" w:rsidRDefault="00123E5C"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b/>
          <w:color w:val="222222"/>
          <w:spacing w:val="3"/>
          <w:sz w:val="24"/>
          <w:szCs w:val="24"/>
          <w:lang w:eastAsia="ru-RU"/>
        </w:rPr>
      </w:pPr>
      <w:r>
        <w:rPr>
          <w:rFonts w:ascii="Times New Roman" w:eastAsia="Times New Roman" w:hAnsi="Times New Roman" w:cs="Times New Roman"/>
          <w:b/>
          <w:color w:val="222222"/>
          <w:spacing w:val="3"/>
          <w:sz w:val="24"/>
          <w:szCs w:val="24"/>
          <w:lang w:eastAsia="ru-RU"/>
        </w:rPr>
        <w:t>3. Р</w:t>
      </w:r>
      <w:r w:rsidR="00F332B3" w:rsidRPr="00123E5C">
        <w:rPr>
          <w:rFonts w:ascii="Times New Roman" w:eastAsia="Times New Roman" w:hAnsi="Times New Roman" w:cs="Times New Roman"/>
          <w:b/>
          <w:color w:val="222222"/>
          <w:spacing w:val="3"/>
          <w:sz w:val="24"/>
          <w:szCs w:val="24"/>
          <w:lang w:eastAsia="ru-RU"/>
        </w:rPr>
        <w:t>езультаты педагогических исследований</w:t>
      </w:r>
    </w:p>
    <w:p w:rsidR="00F332B3" w:rsidRPr="00123E5C" w:rsidRDefault="00F332B3"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b/>
          <w:color w:val="222222"/>
          <w:spacing w:val="3"/>
          <w:sz w:val="24"/>
          <w:szCs w:val="24"/>
          <w:lang w:eastAsia="ru-RU"/>
        </w:rPr>
      </w:pPr>
      <w:r w:rsidRPr="00123E5C">
        <w:rPr>
          <w:rFonts w:ascii="Times New Roman" w:eastAsia="Times New Roman" w:hAnsi="Times New Roman" w:cs="Times New Roman"/>
          <w:b/>
          <w:color w:val="222222"/>
          <w:spacing w:val="3"/>
          <w:sz w:val="24"/>
          <w:szCs w:val="24"/>
          <w:lang w:eastAsia="ru-RU"/>
        </w:rPr>
        <w:t xml:space="preserve">по проблеме </w:t>
      </w:r>
      <w:r w:rsidR="00832EB9" w:rsidRPr="00123E5C">
        <w:rPr>
          <w:rFonts w:ascii="Times New Roman" w:eastAsia="Times New Roman" w:hAnsi="Times New Roman" w:cs="Times New Roman"/>
          <w:b/>
          <w:color w:val="222222"/>
          <w:spacing w:val="3"/>
          <w:sz w:val="24"/>
          <w:szCs w:val="24"/>
          <w:lang w:eastAsia="ru-RU"/>
        </w:rPr>
        <w:t>и</w:t>
      </w:r>
      <w:r w:rsidR="006B02BF" w:rsidRPr="00123E5C">
        <w:rPr>
          <w:rFonts w:ascii="Times New Roman" w:eastAsia="Times New Roman" w:hAnsi="Times New Roman" w:cs="Times New Roman"/>
          <w:b/>
          <w:color w:val="222222"/>
          <w:spacing w:val="3"/>
          <w:sz w:val="24"/>
          <w:szCs w:val="24"/>
          <w:lang w:eastAsia="ru-RU"/>
        </w:rPr>
        <w:t>спользования</w:t>
      </w:r>
      <w:r w:rsidRPr="00123E5C">
        <w:rPr>
          <w:rFonts w:ascii="Times New Roman" w:eastAsia="Times New Roman" w:hAnsi="Times New Roman" w:cs="Times New Roman"/>
          <w:b/>
          <w:color w:val="222222"/>
          <w:spacing w:val="3"/>
          <w:sz w:val="24"/>
          <w:szCs w:val="24"/>
          <w:lang w:eastAsia="ru-RU"/>
        </w:rPr>
        <w:t xml:space="preserve"> инновационных технологий обучения в тренировочном процессе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3.1 Результаты анализа литературных источников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ходе исследования в рамках дипломной работы по проблеме использования инновационных технологий обучения в тренировочном процессе дзюдоистов было изучено 54 специальных научно-методических источников литературы.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 xml:space="preserve">В основе данного исследования положены классические труды по педагогике. Среди российских авторов, нужно отметить учебник под редакцией И.П. </w:t>
      </w:r>
      <w:proofErr w:type="spellStart"/>
      <w:r w:rsidRPr="00F332B3">
        <w:rPr>
          <w:rFonts w:ascii="Times New Roman" w:eastAsia="Times New Roman" w:hAnsi="Times New Roman" w:cs="Times New Roman"/>
          <w:color w:val="222222"/>
          <w:spacing w:val="3"/>
          <w:sz w:val="24"/>
          <w:szCs w:val="24"/>
          <w:lang w:eastAsia="ru-RU"/>
        </w:rPr>
        <w:t>Подласый</w:t>
      </w:r>
      <w:proofErr w:type="spellEnd"/>
      <w:r w:rsidRPr="00F332B3">
        <w:rPr>
          <w:rFonts w:ascii="Times New Roman" w:eastAsia="Times New Roman" w:hAnsi="Times New Roman" w:cs="Times New Roman"/>
          <w:color w:val="222222"/>
          <w:spacing w:val="3"/>
          <w:sz w:val="24"/>
          <w:szCs w:val="24"/>
          <w:lang w:eastAsia="ru-RU"/>
        </w:rPr>
        <w:t xml:space="preserve"> Педагогика: Новый курс – Москва,2000. – книга 1. – 576с. Представляет интерес работа индивидуализация и дифференциация обу</w:t>
      </w:r>
      <w:r w:rsidR="006B02BF">
        <w:rPr>
          <w:rFonts w:ascii="Times New Roman" w:eastAsia="Times New Roman" w:hAnsi="Times New Roman" w:cs="Times New Roman"/>
          <w:color w:val="222222"/>
          <w:spacing w:val="3"/>
          <w:sz w:val="24"/>
          <w:szCs w:val="24"/>
          <w:lang w:eastAsia="ru-RU"/>
        </w:rPr>
        <w:t>чения предложенная И.Э. Унт</w:t>
      </w:r>
      <w:r w:rsidRPr="00F332B3">
        <w:rPr>
          <w:rFonts w:ascii="Times New Roman" w:eastAsia="Times New Roman" w:hAnsi="Times New Roman" w:cs="Times New Roman"/>
          <w:color w:val="222222"/>
          <w:spacing w:val="3"/>
          <w:sz w:val="24"/>
          <w:szCs w:val="24"/>
          <w:lang w:eastAsia="ru-RU"/>
        </w:rPr>
        <w:t>. Большой интерес представляет также труд " Психология и педагогика мышления (Как мы мыслим)", написанный известными американскими фило</w:t>
      </w:r>
      <w:r w:rsidR="006B02BF">
        <w:rPr>
          <w:rFonts w:ascii="Times New Roman" w:eastAsia="Times New Roman" w:hAnsi="Times New Roman" w:cs="Times New Roman"/>
          <w:color w:val="222222"/>
          <w:spacing w:val="3"/>
          <w:sz w:val="24"/>
          <w:szCs w:val="24"/>
          <w:lang w:eastAsia="ru-RU"/>
        </w:rPr>
        <w:t xml:space="preserve">софом и педагогом - Дж </w:t>
      </w:r>
      <w:proofErr w:type="spellStart"/>
      <w:r w:rsidR="006B02BF">
        <w:rPr>
          <w:rFonts w:ascii="Times New Roman" w:eastAsia="Times New Roman" w:hAnsi="Times New Roman" w:cs="Times New Roman"/>
          <w:color w:val="222222"/>
          <w:spacing w:val="3"/>
          <w:sz w:val="24"/>
          <w:szCs w:val="24"/>
          <w:lang w:eastAsia="ru-RU"/>
        </w:rPr>
        <w:t>Дьюи</w:t>
      </w:r>
      <w:proofErr w:type="spellEnd"/>
      <w:r w:rsidRPr="00F332B3">
        <w:rPr>
          <w:rFonts w:ascii="Times New Roman" w:eastAsia="Times New Roman" w:hAnsi="Times New Roman" w:cs="Times New Roman"/>
          <w:color w:val="222222"/>
          <w:spacing w:val="3"/>
          <w:sz w:val="24"/>
          <w:szCs w:val="24"/>
          <w:lang w:eastAsia="ru-RU"/>
        </w:rPr>
        <w:t xml:space="preserve">. Опираясь на исследования педагогики, были проанализированы инновационные технологии обучения Г. К. </w:t>
      </w:r>
      <w:proofErr w:type="spellStart"/>
      <w:r w:rsidRPr="00F332B3">
        <w:rPr>
          <w:rFonts w:ascii="Times New Roman" w:eastAsia="Times New Roman" w:hAnsi="Times New Roman" w:cs="Times New Roman"/>
          <w:color w:val="222222"/>
          <w:spacing w:val="3"/>
          <w:sz w:val="24"/>
          <w:szCs w:val="24"/>
          <w:lang w:eastAsia="ru-RU"/>
        </w:rPr>
        <w:t>Селевко</w:t>
      </w:r>
      <w:proofErr w:type="spellEnd"/>
      <w:r w:rsidRPr="00F332B3">
        <w:rPr>
          <w:rFonts w:ascii="Times New Roman" w:eastAsia="Times New Roman" w:hAnsi="Times New Roman" w:cs="Times New Roman"/>
          <w:color w:val="222222"/>
          <w:spacing w:val="3"/>
          <w:sz w:val="24"/>
          <w:szCs w:val="24"/>
          <w:lang w:eastAsia="ru-RU"/>
        </w:rPr>
        <w:t xml:space="preserve"> "Современные о</w:t>
      </w:r>
      <w:r w:rsidR="006B02BF">
        <w:rPr>
          <w:rFonts w:ascii="Times New Roman" w:eastAsia="Times New Roman" w:hAnsi="Times New Roman" w:cs="Times New Roman"/>
          <w:color w:val="222222"/>
          <w:spacing w:val="3"/>
          <w:sz w:val="24"/>
          <w:szCs w:val="24"/>
          <w:lang w:eastAsia="ru-RU"/>
        </w:rPr>
        <w:t>бразовательные технологии".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При определении понятия «инновационная технология» и ее сущности </w:t>
      </w:r>
      <w:r w:rsidR="00832EB9">
        <w:rPr>
          <w:rFonts w:ascii="Times New Roman" w:eastAsia="Times New Roman" w:hAnsi="Times New Roman" w:cs="Times New Roman"/>
          <w:color w:val="222222"/>
          <w:spacing w:val="3"/>
          <w:sz w:val="24"/>
          <w:szCs w:val="24"/>
          <w:lang w:eastAsia="ru-RU"/>
        </w:rPr>
        <w:t>я использовал</w:t>
      </w:r>
      <w:r w:rsidRPr="00F332B3">
        <w:rPr>
          <w:rFonts w:ascii="Times New Roman" w:eastAsia="Times New Roman" w:hAnsi="Times New Roman" w:cs="Times New Roman"/>
          <w:color w:val="222222"/>
          <w:spacing w:val="3"/>
          <w:sz w:val="24"/>
          <w:szCs w:val="24"/>
          <w:lang w:eastAsia="ru-RU"/>
        </w:rPr>
        <w:t xml:space="preserve"> литературные источники, теоретические сведения из таких книг </w:t>
      </w:r>
      <w:proofErr w:type="gramStart"/>
      <w:r w:rsidRPr="00F332B3">
        <w:rPr>
          <w:rFonts w:ascii="Times New Roman" w:eastAsia="Times New Roman" w:hAnsi="Times New Roman" w:cs="Times New Roman"/>
          <w:color w:val="222222"/>
          <w:spacing w:val="3"/>
          <w:sz w:val="24"/>
          <w:szCs w:val="24"/>
          <w:lang w:eastAsia="ru-RU"/>
        </w:rPr>
        <w:t>как :</w:t>
      </w:r>
      <w:proofErr w:type="gramEnd"/>
      <w:r w:rsidRPr="00F332B3">
        <w:rPr>
          <w:rFonts w:ascii="Times New Roman" w:eastAsia="Times New Roman" w:hAnsi="Times New Roman" w:cs="Times New Roman"/>
          <w:color w:val="222222"/>
          <w:spacing w:val="3"/>
          <w:sz w:val="24"/>
          <w:szCs w:val="24"/>
          <w:lang w:eastAsia="ru-RU"/>
        </w:rPr>
        <w:t xml:space="preserve"> Г.Г .</w:t>
      </w:r>
      <w:proofErr w:type="spellStart"/>
      <w:r w:rsidRPr="00F332B3">
        <w:rPr>
          <w:rFonts w:ascii="Times New Roman" w:eastAsia="Times New Roman" w:hAnsi="Times New Roman" w:cs="Times New Roman"/>
          <w:color w:val="222222"/>
          <w:spacing w:val="3"/>
          <w:sz w:val="24"/>
          <w:szCs w:val="24"/>
          <w:lang w:eastAsia="ru-RU"/>
        </w:rPr>
        <w:t>Азгальдов</w:t>
      </w:r>
      <w:proofErr w:type="spellEnd"/>
      <w:r w:rsidRPr="00F332B3">
        <w:rPr>
          <w:rFonts w:ascii="Times New Roman" w:eastAsia="Times New Roman" w:hAnsi="Times New Roman" w:cs="Times New Roman"/>
          <w:color w:val="222222"/>
          <w:spacing w:val="3"/>
          <w:sz w:val="24"/>
          <w:szCs w:val="24"/>
          <w:lang w:eastAsia="ru-RU"/>
        </w:rPr>
        <w:t>, А.В. Костин Интеллектуальная собственно</w:t>
      </w:r>
      <w:r w:rsidR="00832EB9">
        <w:rPr>
          <w:rFonts w:ascii="Times New Roman" w:eastAsia="Times New Roman" w:hAnsi="Times New Roman" w:cs="Times New Roman"/>
          <w:color w:val="222222"/>
          <w:spacing w:val="3"/>
          <w:sz w:val="24"/>
          <w:szCs w:val="24"/>
          <w:lang w:eastAsia="ru-RU"/>
        </w:rPr>
        <w:t xml:space="preserve">сть, инновации и квалиметрия ; И.П. </w:t>
      </w:r>
      <w:proofErr w:type="spellStart"/>
      <w:r w:rsidR="00832EB9">
        <w:rPr>
          <w:rFonts w:ascii="Times New Roman" w:eastAsia="Times New Roman" w:hAnsi="Times New Roman" w:cs="Times New Roman"/>
          <w:color w:val="222222"/>
          <w:spacing w:val="3"/>
          <w:sz w:val="24"/>
          <w:szCs w:val="24"/>
          <w:lang w:eastAsia="ru-RU"/>
        </w:rPr>
        <w:t>Подласый</w:t>
      </w:r>
      <w:proofErr w:type="spellEnd"/>
      <w:r w:rsidR="00832EB9">
        <w:rPr>
          <w:rFonts w:ascii="Times New Roman" w:eastAsia="Times New Roman" w:hAnsi="Times New Roman" w:cs="Times New Roman"/>
          <w:color w:val="222222"/>
          <w:spacing w:val="3"/>
          <w:sz w:val="24"/>
          <w:szCs w:val="24"/>
          <w:lang w:eastAsia="ru-RU"/>
        </w:rPr>
        <w:t xml:space="preserve"> Педагогика</w:t>
      </w:r>
      <w:r w:rsidRPr="00F332B3">
        <w:rPr>
          <w:rFonts w:ascii="Times New Roman" w:eastAsia="Times New Roman" w:hAnsi="Times New Roman" w:cs="Times New Roman"/>
          <w:color w:val="222222"/>
          <w:spacing w:val="3"/>
          <w:sz w:val="24"/>
          <w:szCs w:val="24"/>
          <w:lang w:eastAsia="ru-RU"/>
        </w:rPr>
        <w:t xml:space="preserve">; В.С Лазарев, Б.П </w:t>
      </w:r>
      <w:proofErr w:type="spellStart"/>
      <w:r w:rsidRPr="00F332B3">
        <w:rPr>
          <w:rFonts w:ascii="Times New Roman" w:eastAsia="Times New Roman" w:hAnsi="Times New Roman" w:cs="Times New Roman"/>
          <w:color w:val="222222"/>
          <w:spacing w:val="3"/>
          <w:sz w:val="24"/>
          <w:szCs w:val="24"/>
          <w:lang w:eastAsia="ru-RU"/>
        </w:rPr>
        <w:t>Мартиросян</w:t>
      </w:r>
      <w:proofErr w:type="spellEnd"/>
      <w:r w:rsidRPr="00F332B3">
        <w:rPr>
          <w:rFonts w:ascii="Times New Roman" w:eastAsia="Times New Roman" w:hAnsi="Times New Roman" w:cs="Times New Roman"/>
          <w:color w:val="222222"/>
          <w:spacing w:val="3"/>
          <w:sz w:val="24"/>
          <w:szCs w:val="24"/>
          <w:lang w:eastAsia="ru-RU"/>
        </w:rPr>
        <w:t>. –</w:t>
      </w:r>
      <w:r w:rsidR="00832EB9">
        <w:rPr>
          <w:rFonts w:ascii="Times New Roman" w:eastAsia="Times New Roman" w:hAnsi="Times New Roman" w:cs="Times New Roman"/>
          <w:color w:val="222222"/>
          <w:spacing w:val="3"/>
          <w:sz w:val="24"/>
          <w:szCs w:val="24"/>
          <w:lang w:eastAsia="ru-RU"/>
        </w:rPr>
        <w:t xml:space="preserve"> Педагогическая </w:t>
      </w:r>
      <w:proofErr w:type="spellStart"/>
      <w:r w:rsidR="00832EB9">
        <w:rPr>
          <w:rFonts w:ascii="Times New Roman" w:eastAsia="Times New Roman" w:hAnsi="Times New Roman" w:cs="Times New Roman"/>
          <w:color w:val="222222"/>
          <w:spacing w:val="3"/>
          <w:sz w:val="24"/>
          <w:szCs w:val="24"/>
          <w:lang w:eastAsia="ru-RU"/>
        </w:rPr>
        <w:t>инноватика</w:t>
      </w:r>
      <w:proofErr w:type="spellEnd"/>
      <w:r w:rsidR="00832EB9">
        <w:rPr>
          <w:rFonts w:ascii="Times New Roman" w:eastAsia="Times New Roman" w:hAnsi="Times New Roman" w:cs="Times New Roman"/>
          <w:color w:val="222222"/>
          <w:spacing w:val="3"/>
          <w:sz w:val="24"/>
          <w:szCs w:val="24"/>
          <w:lang w:eastAsia="ru-RU"/>
        </w:rPr>
        <w:t>,</w:t>
      </w:r>
      <w:r w:rsidRPr="00F332B3">
        <w:rPr>
          <w:rFonts w:ascii="Times New Roman" w:eastAsia="Times New Roman" w:hAnsi="Times New Roman" w:cs="Times New Roman"/>
          <w:color w:val="222222"/>
          <w:spacing w:val="3"/>
          <w:sz w:val="24"/>
          <w:szCs w:val="24"/>
          <w:lang w:eastAsia="ru-RU"/>
        </w:rPr>
        <w:t xml:space="preserve"> И</w:t>
      </w:r>
      <w:r w:rsidR="00832EB9">
        <w:rPr>
          <w:rFonts w:ascii="Times New Roman" w:eastAsia="Times New Roman" w:hAnsi="Times New Roman" w:cs="Times New Roman"/>
          <w:color w:val="222222"/>
          <w:spacing w:val="3"/>
          <w:sz w:val="24"/>
          <w:szCs w:val="24"/>
          <w:lang w:eastAsia="ru-RU"/>
        </w:rPr>
        <w:t xml:space="preserve">.И. </w:t>
      </w:r>
      <w:proofErr w:type="spellStart"/>
      <w:r w:rsidR="00832EB9">
        <w:rPr>
          <w:rFonts w:ascii="Times New Roman" w:eastAsia="Times New Roman" w:hAnsi="Times New Roman" w:cs="Times New Roman"/>
          <w:color w:val="222222"/>
          <w:spacing w:val="3"/>
          <w:sz w:val="24"/>
          <w:szCs w:val="24"/>
          <w:lang w:eastAsia="ru-RU"/>
        </w:rPr>
        <w:t>Пидкасистый</w:t>
      </w:r>
      <w:proofErr w:type="spellEnd"/>
      <w:r w:rsidR="00832EB9">
        <w:rPr>
          <w:rFonts w:ascii="Times New Roman" w:eastAsia="Times New Roman" w:hAnsi="Times New Roman" w:cs="Times New Roman"/>
          <w:color w:val="222222"/>
          <w:spacing w:val="3"/>
          <w:sz w:val="24"/>
          <w:szCs w:val="24"/>
          <w:lang w:eastAsia="ru-RU"/>
        </w:rPr>
        <w:t xml:space="preserve"> Педагогика.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Проанализированы базовые нормативные документы, касающиеся правил борь</w:t>
      </w:r>
      <w:r w:rsidR="00832EB9">
        <w:rPr>
          <w:rFonts w:ascii="Times New Roman" w:eastAsia="Times New Roman" w:hAnsi="Times New Roman" w:cs="Times New Roman"/>
          <w:color w:val="222222"/>
          <w:spacing w:val="3"/>
          <w:sz w:val="24"/>
          <w:szCs w:val="24"/>
          <w:lang w:eastAsia="ru-RU"/>
        </w:rPr>
        <w:t>бы по книге «</w:t>
      </w:r>
      <w:proofErr w:type="spellStart"/>
      <w:r w:rsidR="00832EB9">
        <w:rPr>
          <w:rFonts w:ascii="Times New Roman" w:eastAsia="Times New Roman" w:hAnsi="Times New Roman" w:cs="Times New Roman"/>
          <w:color w:val="222222"/>
          <w:spacing w:val="3"/>
          <w:sz w:val="24"/>
          <w:szCs w:val="24"/>
          <w:lang w:eastAsia="ru-RU"/>
        </w:rPr>
        <w:t>Кодокан</w:t>
      </w:r>
      <w:proofErr w:type="spellEnd"/>
      <w:r w:rsidR="00832EB9">
        <w:rPr>
          <w:rFonts w:ascii="Times New Roman" w:eastAsia="Times New Roman" w:hAnsi="Times New Roman" w:cs="Times New Roman"/>
          <w:color w:val="222222"/>
          <w:spacing w:val="3"/>
          <w:sz w:val="24"/>
          <w:szCs w:val="24"/>
          <w:lang w:eastAsia="ru-RU"/>
        </w:rPr>
        <w:t xml:space="preserve"> Дзюдо»</w:t>
      </w:r>
      <w:r w:rsidRPr="00F332B3">
        <w:rPr>
          <w:rFonts w:ascii="Times New Roman" w:eastAsia="Times New Roman" w:hAnsi="Times New Roman" w:cs="Times New Roman"/>
          <w:color w:val="222222"/>
          <w:spacing w:val="3"/>
          <w:sz w:val="24"/>
          <w:szCs w:val="24"/>
          <w:lang w:eastAsia="ru-RU"/>
        </w:rPr>
        <w:t>, характеристики системы подготовки дзюдоистов, по книге «Теория и методика детс</w:t>
      </w:r>
      <w:r w:rsidR="00832EB9">
        <w:rPr>
          <w:rFonts w:ascii="Times New Roman" w:eastAsia="Times New Roman" w:hAnsi="Times New Roman" w:cs="Times New Roman"/>
          <w:color w:val="222222"/>
          <w:spacing w:val="3"/>
          <w:sz w:val="24"/>
          <w:szCs w:val="24"/>
          <w:lang w:eastAsia="ru-RU"/>
        </w:rPr>
        <w:t>ко-юношеского дзюдо»</w:t>
      </w:r>
      <w:r w:rsidRPr="00F332B3">
        <w:rPr>
          <w:rFonts w:ascii="Times New Roman" w:eastAsia="Times New Roman" w:hAnsi="Times New Roman" w:cs="Times New Roman"/>
          <w:color w:val="222222"/>
          <w:spacing w:val="3"/>
          <w:sz w:val="24"/>
          <w:szCs w:val="24"/>
          <w:lang w:eastAsia="ru-RU"/>
        </w:rPr>
        <w:t>, по программе «Дзюдо : примерная программа спортивной подготовки для детско-юношеских спортивных школ, специализированных детско-юношеских школ олимпийского резерва», регулирующая деятельность тренеров-преподавателей, в которой отмечены требования, предъявляемые к тренировочным процессам, и отражающая нормативные требования теоретической, технико-тактической, физич</w:t>
      </w:r>
      <w:r w:rsidR="00832EB9">
        <w:rPr>
          <w:rFonts w:ascii="Times New Roman" w:eastAsia="Times New Roman" w:hAnsi="Times New Roman" w:cs="Times New Roman"/>
          <w:color w:val="222222"/>
          <w:spacing w:val="3"/>
          <w:sz w:val="24"/>
          <w:szCs w:val="24"/>
          <w:lang w:eastAsia="ru-RU"/>
        </w:rPr>
        <w:t xml:space="preserve">еской подготовки дзюдоистов </w:t>
      </w:r>
      <w:r w:rsidRPr="00F332B3">
        <w:rPr>
          <w:rFonts w:ascii="Times New Roman" w:eastAsia="Times New Roman" w:hAnsi="Times New Roman" w:cs="Times New Roman"/>
          <w:color w:val="222222"/>
          <w:spacing w:val="3"/>
          <w:sz w:val="24"/>
          <w:szCs w:val="24"/>
          <w:lang w:eastAsia="ru-RU"/>
        </w:rPr>
        <w:t>. В работе А.О. Акопян «</w:t>
      </w:r>
      <w:proofErr w:type="gramStart"/>
      <w:r w:rsidRPr="00F332B3">
        <w:rPr>
          <w:rFonts w:ascii="Times New Roman" w:eastAsia="Times New Roman" w:hAnsi="Times New Roman" w:cs="Times New Roman"/>
          <w:color w:val="222222"/>
          <w:spacing w:val="3"/>
          <w:sz w:val="24"/>
          <w:szCs w:val="24"/>
          <w:lang w:eastAsia="ru-RU"/>
        </w:rPr>
        <w:t>Дзюдо :</w:t>
      </w:r>
      <w:proofErr w:type="gramEnd"/>
      <w:r w:rsidRPr="00F332B3">
        <w:rPr>
          <w:rFonts w:ascii="Times New Roman" w:eastAsia="Times New Roman" w:hAnsi="Times New Roman" w:cs="Times New Roman"/>
          <w:color w:val="222222"/>
          <w:spacing w:val="3"/>
          <w:sz w:val="24"/>
          <w:szCs w:val="24"/>
          <w:lang w:eastAsia="ru-RU"/>
        </w:rPr>
        <w:t xml:space="preserve"> примерная программа спортивной подготовки для детско-юношеских спортивных школ, специализированных детско-юношеских школ олимпийского резерва» отражена бальная система оценивания техническо-тактической и физич</w:t>
      </w:r>
      <w:r w:rsidR="00832EB9">
        <w:rPr>
          <w:rFonts w:ascii="Times New Roman" w:eastAsia="Times New Roman" w:hAnsi="Times New Roman" w:cs="Times New Roman"/>
          <w:color w:val="222222"/>
          <w:spacing w:val="3"/>
          <w:sz w:val="24"/>
          <w:szCs w:val="24"/>
          <w:lang w:eastAsia="ru-RU"/>
        </w:rPr>
        <w:t>еской подготовки дзюдоистов.</w:t>
      </w:r>
    </w:p>
    <w:p w:rsidR="00F332B3" w:rsidRPr="00F332B3" w:rsidRDefault="00832EB9"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Pr>
          <w:rFonts w:ascii="Times New Roman" w:eastAsia="Times New Roman" w:hAnsi="Times New Roman" w:cs="Times New Roman"/>
          <w:color w:val="222222"/>
          <w:spacing w:val="3"/>
          <w:sz w:val="24"/>
          <w:szCs w:val="24"/>
          <w:lang w:eastAsia="ru-RU"/>
        </w:rPr>
        <w:t>Мной</w:t>
      </w:r>
      <w:r w:rsidR="00F332B3" w:rsidRPr="00F332B3">
        <w:rPr>
          <w:rFonts w:ascii="Times New Roman" w:eastAsia="Times New Roman" w:hAnsi="Times New Roman" w:cs="Times New Roman"/>
          <w:color w:val="222222"/>
          <w:spacing w:val="3"/>
          <w:sz w:val="24"/>
          <w:szCs w:val="24"/>
          <w:lang w:eastAsia="ru-RU"/>
        </w:rPr>
        <w:t xml:space="preserve"> была проанализирована и использована литература, касающаяся комплексного контроля в системе подготовки дзюдоистов в работах </w:t>
      </w:r>
      <w:proofErr w:type="spellStart"/>
      <w:r w:rsidR="00F332B3" w:rsidRPr="00F332B3">
        <w:rPr>
          <w:rFonts w:ascii="Times New Roman" w:eastAsia="Times New Roman" w:hAnsi="Times New Roman" w:cs="Times New Roman"/>
          <w:color w:val="222222"/>
          <w:spacing w:val="3"/>
          <w:sz w:val="24"/>
          <w:szCs w:val="24"/>
          <w:lang w:eastAsia="ru-RU"/>
        </w:rPr>
        <w:t>Ж.К.Холодов</w:t>
      </w:r>
      <w:proofErr w:type="spellEnd"/>
      <w:r w:rsidR="00F332B3" w:rsidRPr="00F332B3">
        <w:rPr>
          <w:rFonts w:ascii="Times New Roman" w:eastAsia="Times New Roman" w:hAnsi="Times New Roman" w:cs="Times New Roman"/>
          <w:color w:val="222222"/>
          <w:spacing w:val="3"/>
          <w:sz w:val="24"/>
          <w:szCs w:val="24"/>
          <w:lang w:eastAsia="ru-RU"/>
        </w:rPr>
        <w:t>, B.C. Кузнецов «Теория и методика физи</w:t>
      </w:r>
      <w:r>
        <w:rPr>
          <w:rFonts w:ascii="Times New Roman" w:eastAsia="Times New Roman" w:hAnsi="Times New Roman" w:cs="Times New Roman"/>
          <w:color w:val="222222"/>
          <w:spacing w:val="3"/>
          <w:sz w:val="24"/>
          <w:szCs w:val="24"/>
          <w:lang w:eastAsia="ru-RU"/>
        </w:rPr>
        <w:t>ческого воспитания и спорта»</w:t>
      </w:r>
      <w:r w:rsidR="00F332B3" w:rsidRPr="00F332B3">
        <w:rPr>
          <w:rFonts w:ascii="Times New Roman" w:eastAsia="Times New Roman" w:hAnsi="Times New Roman" w:cs="Times New Roman"/>
          <w:color w:val="222222"/>
          <w:spacing w:val="3"/>
          <w:sz w:val="24"/>
          <w:szCs w:val="24"/>
          <w:lang w:eastAsia="ru-RU"/>
        </w:rPr>
        <w:t>, в программе «Дзюдо: программа для учреждений дополнительного образования и спортивных клубов Национального Союза дзюдо и Федерации дзюдо России» авторы, сост</w:t>
      </w:r>
      <w:r>
        <w:rPr>
          <w:rFonts w:ascii="Times New Roman" w:eastAsia="Times New Roman" w:hAnsi="Times New Roman" w:cs="Times New Roman"/>
          <w:color w:val="222222"/>
          <w:spacing w:val="3"/>
          <w:sz w:val="24"/>
          <w:szCs w:val="24"/>
          <w:lang w:eastAsia="ru-RU"/>
        </w:rPr>
        <w:t xml:space="preserve">авители С. В. </w:t>
      </w:r>
      <w:proofErr w:type="spellStart"/>
      <w:r>
        <w:rPr>
          <w:rFonts w:ascii="Times New Roman" w:eastAsia="Times New Roman" w:hAnsi="Times New Roman" w:cs="Times New Roman"/>
          <w:color w:val="222222"/>
          <w:spacing w:val="3"/>
          <w:sz w:val="24"/>
          <w:szCs w:val="24"/>
          <w:lang w:eastAsia="ru-RU"/>
        </w:rPr>
        <w:t>Ерегина</w:t>
      </w:r>
      <w:proofErr w:type="spellEnd"/>
      <w:r>
        <w:rPr>
          <w:rFonts w:ascii="Times New Roman" w:eastAsia="Times New Roman" w:hAnsi="Times New Roman" w:cs="Times New Roman"/>
          <w:color w:val="222222"/>
          <w:spacing w:val="3"/>
          <w:sz w:val="24"/>
          <w:szCs w:val="24"/>
          <w:lang w:eastAsia="ru-RU"/>
        </w:rPr>
        <w:t xml:space="preserve"> и др. </w:t>
      </w:r>
      <w:r w:rsidR="00F332B3" w:rsidRPr="00F332B3">
        <w:rPr>
          <w:rFonts w:ascii="Times New Roman" w:eastAsia="Times New Roman" w:hAnsi="Times New Roman" w:cs="Times New Roman"/>
          <w:color w:val="222222"/>
          <w:spacing w:val="3"/>
          <w:sz w:val="24"/>
          <w:szCs w:val="24"/>
          <w:lang w:eastAsia="ru-RU"/>
        </w:rPr>
        <w:t>, в программе «Дзюдо : примерная программа спортивной подготовки для детско-юношеских спортивных школ, специализированных детско-юношеских школ олимпийского резерва» автор програм</w:t>
      </w:r>
      <w:r>
        <w:rPr>
          <w:rFonts w:ascii="Times New Roman" w:eastAsia="Times New Roman" w:hAnsi="Times New Roman" w:cs="Times New Roman"/>
          <w:color w:val="222222"/>
          <w:spacing w:val="3"/>
          <w:sz w:val="24"/>
          <w:szCs w:val="24"/>
          <w:lang w:eastAsia="ru-RU"/>
        </w:rPr>
        <w:t xml:space="preserve">мы А.О. Акопян и др.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При изучении литературных данных возникла трудность – это незначительный объём информации об использовании инновационных технологий в спорте. Изучив и систематизировав немногоч</w:t>
      </w:r>
      <w:r w:rsidR="00832EB9">
        <w:rPr>
          <w:rFonts w:ascii="Times New Roman" w:eastAsia="Times New Roman" w:hAnsi="Times New Roman" w:cs="Times New Roman"/>
          <w:color w:val="222222"/>
          <w:spacing w:val="3"/>
          <w:sz w:val="24"/>
          <w:szCs w:val="24"/>
          <w:lang w:eastAsia="ru-RU"/>
        </w:rPr>
        <w:t>исленные труды по теме</w:t>
      </w:r>
      <w:r w:rsidRPr="00F332B3">
        <w:rPr>
          <w:rFonts w:ascii="Times New Roman" w:eastAsia="Times New Roman" w:hAnsi="Times New Roman" w:cs="Times New Roman"/>
          <w:color w:val="222222"/>
          <w:spacing w:val="3"/>
          <w:sz w:val="24"/>
          <w:szCs w:val="24"/>
          <w:lang w:eastAsia="ru-RU"/>
        </w:rPr>
        <w:t xml:space="preserve"> работы, основные тезисы и рекомендации авторов были применены при разработке прог</w:t>
      </w:r>
      <w:r w:rsidR="00832EB9">
        <w:rPr>
          <w:rFonts w:ascii="Times New Roman" w:eastAsia="Times New Roman" w:hAnsi="Times New Roman" w:cs="Times New Roman"/>
          <w:color w:val="222222"/>
          <w:spacing w:val="3"/>
          <w:sz w:val="24"/>
          <w:szCs w:val="24"/>
          <w:lang w:eastAsia="ru-RU"/>
        </w:rPr>
        <w:t xml:space="preserve">раммы тренировочных занятий. </w:t>
      </w:r>
      <w:r w:rsidRPr="00F332B3">
        <w:rPr>
          <w:rFonts w:ascii="Times New Roman" w:eastAsia="Times New Roman" w:hAnsi="Times New Roman" w:cs="Times New Roman"/>
          <w:color w:val="222222"/>
          <w:spacing w:val="3"/>
          <w:sz w:val="24"/>
          <w:szCs w:val="24"/>
          <w:lang w:eastAsia="ru-RU"/>
        </w:rPr>
        <w:t xml:space="preserve">Результатом практического применения программы стало осознанное и более эффективное выполнение предлагаемых упражнений спортсменами экспериментальной группы, что обеспечило повышения уровня комплексной подготовленности дзюдоистов </w:t>
      </w:r>
      <w:r w:rsidR="00832EB9">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 1-2 годов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Данная программа обеспечила в большинстве случаев достижение желаемых результатов, что было подтверждено в ходе проведенного исследования </w:t>
      </w:r>
      <w:proofErr w:type="gramStart"/>
      <w:r w:rsidRPr="00F332B3">
        <w:rPr>
          <w:rFonts w:ascii="Times New Roman" w:eastAsia="Times New Roman" w:hAnsi="Times New Roman" w:cs="Times New Roman"/>
          <w:color w:val="222222"/>
          <w:spacing w:val="3"/>
          <w:sz w:val="24"/>
          <w:szCs w:val="24"/>
          <w:lang w:eastAsia="ru-RU"/>
        </w:rPr>
        <w:t>( динамика</w:t>
      </w:r>
      <w:proofErr w:type="gramEnd"/>
      <w:r w:rsidRPr="00F332B3">
        <w:rPr>
          <w:rFonts w:ascii="Times New Roman" w:eastAsia="Times New Roman" w:hAnsi="Times New Roman" w:cs="Times New Roman"/>
          <w:color w:val="222222"/>
          <w:spacing w:val="3"/>
          <w:sz w:val="24"/>
          <w:szCs w:val="24"/>
          <w:lang w:eastAsia="ru-RU"/>
        </w:rPr>
        <w:t xml:space="preserve"> результатов исследований).</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3.2 Результаты педагогического эксперимента по применению авторской программы комплексной системы подготовки дзюдоистов </w:t>
      </w:r>
      <w:r w:rsidR="00832EB9">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 1-2 годов обучения</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ходе педагогического эксперимента применялась группа тестов для оценки степени теоретической, технической и физической подготовленности в предварительном и итоговом тестировании.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результате итогового тестирования (ИТ) и сравнения полученных результатов выявлен достаточно неоднородный уровень теоретической подготовленности по четырем темам: физическая культура</w:t>
      </w:r>
      <w:r w:rsidR="000A6E44">
        <w:rPr>
          <w:rFonts w:ascii="Times New Roman" w:eastAsia="Times New Roman" w:hAnsi="Times New Roman" w:cs="Times New Roman"/>
          <w:color w:val="222222"/>
          <w:spacing w:val="3"/>
          <w:sz w:val="24"/>
          <w:szCs w:val="24"/>
          <w:lang w:eastAsia="ru-RU"/>
        </w:rPr>
        <w:t xml:space="preserve"> </w:t>
      </w:r>
      <w:r w:rsidRPr="00F332B3">
        <w:rPr>
          <w:rFonts w:ascii="Times New Roman" w:eastAsia="Times New Roman" w:hAnsi="Times New Roman" w:cs="Times New Roman"/>
          <w:color w:val="222222"/>
          <w:spacing w:val="3"/>
          <w:sz w:val="24"/>
          <w:szCs w:val="24"/>
          <w:lang w:eastAsia="ru-RU"/>
        </w:rPr>
        <w:t xml:space="preserve">- важное средство физического развития и </w:t>
      </w:r>
      <w:r w:rsidRPr="00F332B3">
        <w:rPr>
          <w:rFonts w:ascii="Times New Roman" w:eastAsia="Times New Roman" w:hAnsi="Times New Roman" w:cs="Times New Roman"/>
          <w:color w:val="222222"/>
          <w:spacing w:val="3"/>
          <w:sz w:val="24"/>
          <w:szCs w:val="24"/>
          <w:lang w:eastAsia="ru-RU"/>
        </w:rPr>
        <w:lastRenderedPageBreak/>
        <w:t>укрепления здоровья человека (12 вопросов); технико-тактическая подготовка дзюдоистов (10 вопросов); зарождение и развитие борьбы дзюдо (5 вопросов); самоконтроль в процессе занятий спортом (5 вопросов).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Сравнивая средние значения результатов предварительного и итогового тестирования теоретической подготовленности занимающихся в </w:t>
      </w:r>
      <w:r w:rsidR="009B4024">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 1-2 годов обучения </w:t>
      </w:r>
      <w:r w:rsidR="009B4024">
        <w:rPr>
          <w:rFonts w:ascii="Times New Roman" w:eastAsia="Times New Roman" w:hAnsi="Times New Roman" w:cs="Times New Roman"/>
          <w:color w:val="222222"/>
          <w:spacing w:val="3"/>
          <w:sz w:val="24"/>
          <w:szCs w:val="24"/>
          <w:lang w:eastAsia="ru-RU"/>
        </w:rPr>
        <w:t>СШ</w:t>
      </w:r>
      <w:r w:rsidRPr="00F332B3">
        <w:rPr>
          <w:rFonts w:ascii="Times New Roman" w:eastAsia="Times New Roman" w:hAnsi="Times New Roman" w:cs="Times New Roman"/>
          <w:color w:val="222222"/>
          <w:spacing w:val="3"/>
          <w:sz w:val="24"/>
          <w:szCs w:val="24"/>
          <w:lang w:eastAsia="ru-RU"/>
        </w:rPr>
        <w:t xml:space="preserve"> по дзюдо выявлено:</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теоретическом задании физическая культура- важное средство физического развития и укрепления здоровья человека (12 вопросов):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Выявлена динамика в качестве прироста теоретических показателей у испытуемых КГ 0,8(баллов), и у испытуемых ЭГ 2,1,- что демонстрирует увеличение теоретической подготовки спортсменов от первоначальной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 итогам предварительного и итогового технического тестирования КГ (юн.) показала следующие результаты, которые отражены в таблице 6 (см. ниже):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Тестирование проводилось по следующим техническим действиям:</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Бросок через спину с колен(оценка): ПТ средний показатель 3,4 балла, что составляет ниже среднего уровня технической подготовленности юных дзюдоистов. ИТ средний показатель 3,75 балла, что составляет ниже среднего уровня технической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Бросок зацеп изнутри(оценка): ПТ средний показатель 3,25 балла, что составляет ниже среднего уровня технической подготовленности юных дзюдоистов. ИТ средний показатель 3,4 балла, что составляет ниже среднего уровня технической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Комбинация зацеп изнутри бросок через спину с колен: ПТ средний показатель 3,1 балла, что составляет низкий уровень технической подготовленности юных дзюдоистов. ИТ средний показатель 3,6 что составляет ниже среднего уровня технической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Болевой прием рычаг локтя: ПТ средний показатель 3,25 балла, что составляет ниже среднего уровня технической подготовленности юных дзюдоистов. ИТ средний показатель 3,6 балла, что составляет ниже среднего уровня технической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Удержание поперек: ПТ средний показатель 3,9 балла, что составляет средний уровень технической подготовленности юных дзюдоистов. ИТ средний показатель 4,1 балла, что составляет средний уровень технической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 результате итогового тестирования (ИТ) и сравнения полученных нами результатов выявлен достаточно неоднородный уровень теоретической подготовленности по пяти техническим действиям: бросок через спину с колен(оценка); бросок зацеп изнутри(оценка); комбинация зацеп изнутри бросок через спину с колен; болевой прием рычаг локтя; удержание поперек.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техническом задании бросок через спину с колен:</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Выявлена динамика в качестве прироста технических показателей у испытуемых КГ 0,35 (баллов), и у испытуемых ЭГ 0,5- что демонстрирует увеличение технической подготовки спортсменов от первоначальной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техническом задании броска зацеп изнутри:</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Выявлена динамика в качестве прироста технических показателей у испытуемых КГ 0,15 (баллов), и у испытуемых ЭГ 0,5- что указывает на наиболее высокие показатели у испытуемых ЭГ, чем у испытуемых КГ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техническом задании комбинация зацеп изнутри бросок через спину с колен:</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Выявлена динамика в качестве прироста технических показателей у испытуемых КГ 0,5 (баллов), и у испытуемых ЭГ 0,5 - что демонстрирует увеличение технической подготовки спортсменов от первоначальной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В техническом задании удержание поперек:</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 xml:space="preserve">Выявлена динамика в качестве прироста технических показателей у испытуемых КГ 0,2 (баллов), и у испытуемых ЭГ 0,7- что указывает на наиболее высокие показатели у испытуемых ЭГ, чем у испытуемых КГ </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 итогам предварительного физического тестирования КГ (юн.) показаны следующие результаты ОФП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Прыжок в длину с места (см) средний показатель теста 210,6 (см), что составляет низкий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Челночный бег 3х10м (сек) средний показатель теста 8 (сек), что составляет средний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Подтягивание (кол-во раз) средний показатель теста 13,6 (раз), что составляет средний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Бег на 1000м (мин) средний показатель теста 4 мин,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- 10 </w:t>
      </w:r>
      <w:proofErr w:type="spellStart"/>
      <w:r w:rsidRPr="00F332B3">
        <w:rPr>
          <w:rFonts w:ascii="Times New Roman" w:eastAsia="Times New Roman" w:hAnsi="Times New Roman" w:cs="Times New Roman"/>
          <w:color w:val="222222"/>
          <w:spacing w:val="3"/>
          <w:sz w:val="24"/>
          <w:szCs w:val="24"/>
          <w:lang w:eastAsia="ru-RU"/>
        </w:rPr>
        <w:t>запрыгиваний</w:t>
      </w:r>
      <w:proofErr w:type="spellEnd"/>
      <w:r w:rsidRPr="00F332B3">
        <w:rPr>
          <w:rFonts w:ascii="Times New Roman" w:eastAsia="Times New Roman" w:hAnsi="Times New Roman" w:cs="Times New Roman"/>
          <w:color w:val="222222"/>
          <w:spacing w:val="3"/>
          <w:sz w:val="24"/>
          <w:szCs w:val="24"/>
          <w:lang w:eastAsia="ru-RU"/>
        </w:rPr>
        <w:t xml:space="preserve"> на скамью высотой 70см (сек) средний показатель теста 11,9 (сек),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- 10 подтягиваний (сек) средний показатель теста 20,9 (сек),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- 10 подъемов ног касания за головой (сек) средний показатель теста 20 (сек), что составляет низкий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Отжимания (кол-во раз) средний показатель теста 36,7 (раз), что составляет высокий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СФП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Забегания</w:t>
      </w:r>
      <w:proofErr w:type="spellEnd"/>
      <w:r w:rsidRPr="00F332B3">
        <w:rPr>
          <w:rFonts w:ascii="Times New Roman" w:eastAsia="Times New Roman" w:hAnsi="Times New Roman" w:cs="Times New Roman"/>
          <w:color w:val="222222"/>
          <w:spacing w:val="3"/>
          <w:sz w:val="24"/>
          <w:szCs w:val="24"/>
          <w:lang w:eastAsia="ru-RU"/>
        </w:rPr>
        <w:t xml:space="preserve"> на "мосту"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средний показатель теста 3,4 балла,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Подъем разгибом из положения на борцовском мосту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средний показатель теста 3,4 балла,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Вставание из положения "стойка" на борцовский мост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средний показатель теста 3,4 балла,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 результатам итогового физического тестирования КГ (юн.) были показаны следующие результаты: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Прыжок в длину с места (см) средний показатель теста 211,8 (см),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Челночный бег 3х10м (сек) средний показатель теста 7,9 (сек), что составляет средний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Подтягивание (кол-во раз) средний показатель теста 14.2 (раз), что составляет средний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Бег на 1000м (мин) средний показатель теста 3,56 (мин), что составляет средний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- 10 </w:t>
      </w:r>
      <w:proofErr w:type="spellStart"/>
      <w:r w:rsidRPr="00F332B3">
        <w:rPr>
          <w:rFonts w:ascii="Times New Roman" w:eastAsia="Times New Roman" w:hAnsi="Times New Roman" w:cs="Times New Roman"/>
          <w:color w:val="222222"/>
          <w:spacing w:val="3"/>
          <w:sz w:val="24"/>
          <w:szCs w:val="24"/>
          <w:lang w:eastAsia="ru-RU"/>
        </w:rPr>
        <w:t>запрыгиваний</w:t>
      </w:r>
      <w:proofErr w:type="spellEnd"/>
      <w:r w:rsidRPr="00F332B3">
        <w:rPr>
          <w:rFonts w:ascii="Times New Roman" w:eastAsia="Times New Roman" w:hAnsi="Times New Roman" w:cs="Times New Roman"/>
          <w:color w:val="222222"/>
          <w:spacing w:val="3"/>
          <w:sz w:val="24"/>
          <w:szCs w:val="24"/>
          <w:lang w:eastAsia="ru-RU"/>
        </w:rPr>
        <w:t xml:space="preserve"> на скамью высотой 70см (сек) средний показатель теста 11,4 (сек),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- 10 подтягиваний (сек) средний показатель теста 18,8,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- 10 подъемов ног касания за головой (сек) средний показатель теста 18,9 (сек),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Отжимания (кол-во раз) средний показатель теста 38,1 (раз), что составляет средний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СФП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 xml:space="preserve">- </w:t>
      </w:r>
      <w:proofErr w:type="spellStart"/>
      <w:r w:rsidRPr="00F332B3">
        <w:rPr>
          <w:rFonts w:ascii="Times New Roman" w:eastAsia="Times New Roman" w:hAnsi="Times New Roman" w:cs="Times New Roman"/>
          <w:color w:val="222222"/>
          <w:spacing w:val="3"/>
          <w:sz w:val="24"/>
          <w:szCs w:val="24"/>
          <w:lang w:eastAsia="ru-RU"/>
        </w:rPr>
        <w:t>Забегания</w:t>
      </w:r>
      <w:proofErr w:type="spellEnd"/>
      <w:r w:rsidRPr="00F332B3">
        <w:rPr>
          <w:rFonts w:ascii="Times New Roman" w:eastAsia="Times New Roman" w:hAnsi="Times New Roman" w:cs="Times New Roman"/>
          <w:color w:val="222222"/>
          <w:spacing w:val="3"/>
          <w:sz w:val="24"/>
          <w:szCs w:val="24"/>
          <w:lang w:eastAsia="ru-RU"/>
        </w:rPr>
        <w:t xml:space="preserve"> на "мосту"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средний показатель теста 3,75 балла,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Подъем разгибом из положения на борцовском мосту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средний показатель теста 3,5 балла,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Вставание из положения "стойка" на борцовский мост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средний показатель теста 3,6 балла,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Прыжок в длину с места (см) средний показатель теста 215 (см),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Челночный бег 3х10м (сек) средний показатель теста 7,7 (сек), что составляет средний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Подтягивание (кол-во раз) средний показатель теста 16,4 (раз), что составляет средний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Бег на 1000м (мин) средний показатель теста 3,56 (мин),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- 10 </w:t>
      </w:r>
      <w:proofErr w:type="spellStart"/>
      <w:r w:rsidRPr="00F332B3">
        <w:rPr>
          <w:rFonts w:ascii="Times New Roman" w:eastAsia="Times New Roman" w:hAnsi="Times New Roman" w:cs="Times New Roman"/>
          <w:color w:val="222222"/>
          <w:spacing w:val="3"/>
          <w:sz w:val="24"/>
          <w:szCs w:val="24"/>
          <w:lang w:eastAsia="ru-RU"/>
        </w:rPr>
        <w:t>запрыгиваний</w:t>
      </w:r>
      <w:proofErr w:type="spellEnd"/>
      <w:r w:rsidRPr="00F332B3">
        <w:rPr>
          <w:rFonts w:ascii="Times New Roman" w:eastAsia="Times New Roman" w:hAnsi="Times New Roman" w:cs="Times New Roman"/>
          <w:color w:val="222222"/>
          <w:spacing w:val="3"/>
          <w:sz w:val="24"/>
          <w:szCs w:val="24"/>
          <w:lang w:eastAsia="ru-RU"/>
        </w:rPr>
        <w:t xml:space="preserve"> на скамью высотой 70см (сек) средний показатель теста 11,4 (сек),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- 10 подтягиваний (сек) средний показатель теста 17 (сек),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- 10 подъемов ног касания за головой (сек) средний показатель теста 19 (сек),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Отжимания (кол-во раз) средний показатель теста 50,2 (раз), что составляет высокий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СФП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Забегания</w:t>
      </w:r>
      <w:proofErr w:type="spellEnd"/>
      <w:r w:rsidRPr="00F332B3">
        <w:rPr>
          <w:rFonts w:ascii="Times New Roman" w:eastAsia="Times New Roman" w:hAnsi="Times New Roman" w:cs="Times New Roman"/>
          <w:color w:val="222222"/>
          <w:spacing w:val="3"/>
          <w:sz w:val="24"/>
          <w:szCs w:val="24"/>
          <w:lang w:eastAsia="ru-RU"/>
        </w:rPr>
        <w:t xml:space="preserve"> на "мосту"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средний показатель теста 3,5 балла,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Подъем разгибом из положения на борцовском мосту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средний показатель теста 3,6 балла,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Вставание из положения "стойка" на борцовский мост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средний показатель теста 3,9 балла, что составляет средний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По результатам итогового физического тестирования ЭГ (юн.) были показаны следующие результаты: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Прыжок в длину с места (см) средний показатель теста 218,7 (см),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Челночный бег 3х10м (сек) средний показатель теста 7,6 (сек), что составляет средний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Подтягивание (кол-во раз) средний показатель теста 17,8 (раз), что составляет высокий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Бег на 1000м (мин) средний показатель теста 3,47 (мин),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- 10 </w:t>
      </w:r>
      <w:proofErr w:type="spellStart"/>
      <w:r w:rsidRPr="00F332B3">
        <w:rPr>
          <w:rFonts w:ascii="Times New Roman" w:eastAsia="Times New Roman" w:hAnsi="Times New Roman" w:cs="Times New Roman"/>
          <w:color w:val="222222"/>
          <w:spacing w:val="3"/>
          <w:sz w:val="24"/>
          <w:szCs w:val="24"/>
          <w:lang w:eastAsia="ru-RU"/>
        </w:rPr>
        <w:t>запрыгиваний</w:t>
      </w:r>
      <w:proofErr w:type="spellEnd"/>
      <w:r w:rsidRPr="00F332B3">
        <w:rPr>
          <w:rFonts w:ascii="Times New Roman" w:eastAsia="Times New Roman" w:hAnsi="Times New Roman" w:cs="Times New Roman"/>
          <w:color w:val="222222"/>
          <w:spacing w:val="3"/>
          <w:sz w:val="24"/>
          <w:szCs w:val="24"/>
          <w:lang w:eastAsia="ru-RU"/>
        </w:rPr>
        <w:t xml:space="preserve"> на скамью высотой 70см (сек) средний показатель теста 10,4 (сек),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- 10 подтягиваний (сек) средний показатель теста 14,9 (сек),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- 10 подъемов ног касания за головой (сек) средний показатель теста 17,9 (сек), что составляет ниже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 Отжимания (кол-во раз) средний показатель теста 56,2 (раз), что составляет высокий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СФП подготовка:</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w:t>
      </w:r>
      <w:proofErr w:type="spellStart"/>
      <w:r w:rsidRPr="00F332B3">
        <w:rPr>
          <w:rFonts w:ascii="Times New Roman" w:eastAsia="Times New Roman" w:hAnsi="Times New Roman" w:cs="Times New Roman"/>
          <w:color w:val="222222"/>
          <w:spacing w:val="3"/>
          <w:sz w:val="24"/>
          <w:szCs w:val="24"/>
          <w:lang w:eastAsia="ru-RU"/>
        </w:rPr>
        <w:t>Забегания</w:t>
      </w:r>
      <w:proofErr w:type="spellEnd"/>
      <w:r w:rsidRPr="00F332B3">
        <w:rPr>
          <w:rFonts w:ascii="Times New Roman" w:eastAsia="Times New Roman" w:hAnsi="Times New Roman" w:cs="Times New Roman"/>
          <w:color w:val="222222"/>
          <w:spacing w:val="3"/>
          <w:sz w:val="24"/>
          <w:szCs w:val="24"/>
          <w:lang w:eastAsia="ru-RU"/>
        </w:rPr>
        <w:t xml:space="preserve"> на "мосту"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средний показатель теста 4,3 балла, что составляет выше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Подъем разгибом из положения на борцовском мосту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средний показатель теста 3,9 балла, что составляет средний уровень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Вставание из положения "стойка" на борцовский мост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средний показатель теста 4,25 балла, что составляет выше среднего уровня физической подготовленности юных дзюдоистов.</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КГ – контрольная группа, ЭГ – экспериментальная группа, ПТ – предварительное тестирование, ИТ – итоговое тестирование, ПР. – прирост</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Итоговые результаты педагогического эксперимента по апробации модуля теоретической подготовки дзюдоистов </w:t>
      </w:r>
      <w:r w:rsidR="000A6E44">
        <w:rPr>
          <w:rFonts w:ascii="Times New Roman" w:eastAsia="Times New Roman" w:hAnsi="Times New Roman" w:cs="Times New Roman"/>
          <w:color w:val="222222"/>
          <w:spacing w:val="3"/>
          <w:sz w:val="24"/>
          <w:szCs w:val="24"/>
          <w:lang w:eastAsia="ru-RU"/>
        </w:rPr>
        <w:t xml:space="preserve">ТСС </w:t>
      </w:r>
      <w:r w:rsidRPr="00F332B3">
        <w:rPr>
          <w:rFonts w:ascii="Times New Roman" w:eastAsia="Times New Roman" w:hAnsi="Times New Roman" w:cs="Times New Roman"/>
          <w:color w:val="222222"/>
          <w:spacing w:val="3"/>
          <w:sz w:val="24"/>
          <w:szCs w:val="24"/>
          <w:lang w:eastAsia="ru-RU"/>
        </w:rPr>
        <w:t xml:space="preserve">1-2 годов </w:t>
      </w:r>
      <w:proofErr w:type="gramStart"/>
      <w:r w:rsidRPr="00F332B3">
        <w:rPr>
          <w:rFonts w:ascii="Times New Roman" w:eastAsia="Times New Roman" w:hAnsi="Times New Roman" w:cs="Times New Roman"/>
          <w:color w:val="222222"/>
          <w:spacing w:val="3"/>
          <w:sz w:val="24"/>
          <w:szCs w:val="24"/>
          <w:lang w:eastAsia="ru-RU"/>
        </w:rPr>
        <w:t>обучения</w:t>
      </w:r>
      <w:proofErr w:type="gramEnd"/>
      <w:r w:rsidRPr="00F332B3">
        <w:rPr>
          <w:rFonts w:ascii="Times New Roman" w:eastAsia="Times New Roman" w:hAnsi="Times New Roman" w:cs="Times New Roman"/>
          <w:color w:val="222222"/>
          <w:spacing w:val="3"/>
          <w:sz w:val="24"/>
          <w:szCs w:val="24"/>
          <w:lang w:eastAsia="ru-RU"/>
        </w:rPr>
        <w:t xml:space="preserve"> следующие: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1) </w:t>
      </w:r>
      <w:proofErr w:type="gramStart"/>
      <w:r w:rsidRPr="00F332B3">
        <w:rPr>
          <w:rFonts w:ascii="Times New Roman" w:eastAsia="Times New Roman" w:hAnsi="Times New Roman" w:cs="Times New Roman"/>
          <w:color w:val="222222"/>
          <w:spacing w:val="3"/>
          <w:sz w:val="24"/>
          <w:szCs w:val="24"/>
          <w:lang w:eastAsia="ru-RU"/>
        </w:rPr>
        <w:t>В</w:t>
      </w:r>
      <w:proofErr w:type="gramEnd"/>
      <w:r w:rsidRPr="00F332B3">
        <w:rPr>
          <w:rFonts w:ascii="Times New Roman" w:eastAsia="Times New Roman" w:hAnsi="Times New Roman" w:cs="Times New Roman"/>
          <w:color w:val="222222"/>
          <w:spacing w:val="3"/>
          <w:sz w:val="24"/>
          <w:szCs w:val="24"/>
          <w:lang w:eastAsia="ru-RU"/>
        </w:rPr>
        <w:t xml:space="preserve"> теоретической подготовке: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по теме физическая культура - важное средство физического развития и укрепления здоровья человека (12 </w:t>
      </w:r>
      <w:proofErr w:type="spellStart"/>
      <w:r w:rsidRPr="00F332B3">
        <w:rPr>
          <w:rFonts w:ascii="Times New Roman" w:eastAsia="Times New Roman" w:hAnsi="Times New Roman" w:cs="Times New Roman"/>
          <w:color w:val="222222"/>
          <w:spacing w:val="3"/>
          <w:sz w:val="24"/>
          <w:szCs w:val="24"/>
          <w:lang w:eastAsia="ru-RU"/>
        </w:rPr>
        <w:t>вопр</w:t>
      </w:r>
      <w:proofErr w:type="spellEnd"/>
      <w:r w:rsidRPr="00F332B3">
        <w:rPr>
          <w:rFonts w:ascii="Times New Roman" w:eastAsia="Times New Roman" w:hAnsi="Times New Roman" w:cs="Times New Roman"/>
          <w:color w:val="222222"/>
          <w:spacing w:val="3"/>
          <w:sz w:val="24"/>
          <w:szCs w:val="24"/>
          <w:lang w:eastAsia="ru-RU"/>
        </w:rPr>
        <w:t>.) у испытуемых контрольной группы улучшились показатели на 0,8 балла, у экспериментальной группы на 2,1 балла, прирост уровня теоретических знаний на 1,3 балла больше;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по теме технико-тактическая подготовка дзюдоистов (10 </w:t>
      </w:r>
      <w:proofErr w:type="spellStart"/>
      <w:r w:rsidRPr="00F332B3">
        <w:rPr>
          <w:rFonts w:ascii="Times New Roman" w:eastAsia="Times New Roman" w:hAnsi="Times New Roman" w:cs="Times New Roman"/>
          <w:color w:val="222222"/>
          <w:spacing w:val="3"/>
          <w:sz w:val="24"/>
          <w:szCs w:val="24"/>
          <w:lang w:eastAsia="ru-RU"/>
        </w:rPr>
        <w:t>вопр</w:t>
      </w:r>
      <w:proofErr w:type="spellEnd"/>
      <w:r w:rsidRPr="00F332B3">
        <w:rPr>
          <w:rFonts w:ascii="Times New Roman" w:eastAsia="Times New Roman" w:hAnsi="Times New Roman" w:cs="Times New Roman"/>
          <w:color w:val="222222"/>
          <w:spacing w:val="3"/>
          <w:sz w:val="24"/>
          <w:szCs w:val="24"/>
          <w:lang w:eastAsia="ru-RU"/>
        </w:rPr>
        <w:t xml:space="preserve">.) у испытуемых контрольной группы улучшились показатели на 0,9 балла, у экспериментальной группы на 3,15 балла, </w:t>
      </w:r>
      <w:proofErr w:type="gramStart"/>
      <w:r w:rsidRPr="00F332B3">
        <w:rPr>
          <w:rFonts w:ascii="Times New Roman" w:eastAsia="Times New Roman" w:hAnsi="Times New Roman" w:cs="Times New Roman"/>
          <w:color w:val="222222"/>
          <w:spacing w:val="3"/>
          <w:sz w:val="24"/>
          <w:szCs w:val="24"/>
          <w:lang w:eastAsia="ru-RU"/>
        </w:rPr>
        <w:t>следовательно</w:t>
      </w:r>
      <w:proofErr w:type="gramEnd"/>
      <w:r w:rsidRPr="00F332B3">
        <w:rPr>
          <w:rFonts w:ascii="Times New Roman" w:eastAsia="Times New Roman" w:hAnsi="Times New Roman" w:cs="Times New Roman"/>
          <w:color w:val="222222"/>
          <w:spacing w:val="3"/>
          <w:sz w:val="24"/>
          <w:szCs w:val="24"/>
          <w:lang w:eastAsia="ru-RU"/>
        </w:rPr>
        <w:t xml:space="preserve"> прирост показателей на 2,25 балла больше;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по теме зарождение и развитие борьбы дзюдо (5 </w:t>
      </w:r>
      <w:proofErr w:type="spellStart"/>
      <w:r w:rsidRPr="00F332B3">
        <w:rPr>
          <w:rFonts w:ascii="Times New Roman" w:eastAsia="Times New Roman" w:hAnsi="Times New Roman" w:cs="Times New Roman"/>
          <w:color w:val="222222"/>
          <w:spacing w:val="3"/>
          <w:sz w:val="24"/>
          <w:szCs w:val="24"/>
          <w:lang w:eastAsia="ru-RU"/>
        </w:rPr>
        <w:t>вопр</w:t>
      </w:r>
      <w:proofErr w:type="spellEnd"/>
      <w:r w:rsidRPr="00F332B3">
        <w:rPr>
          <w:rFonts w:ascii="Times New Roman" w:eastAsia="Times New Roman" w:hAnsi="Times New Roman" w:cs="Times New Roman"/>
          <w:color w:val="222222"/>
          <w:spacing w:val="3"/>
          <w:sz w:val="24"/>
          <w:szCs w:val="24"/>
          <w:lang w:eastAsia="ru-RU"/>
        </w:rPr>
        <w:t>.) у испытуемых контрольной группы улучшились показатели на 0,35 балла, у экспериментальной группы на 3 балла, прирост результата на 2,65 балла больше;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 самоконтроль в процессе занятий спортом (5 </w:t>
      </w:r>
      <w:proofErr w:type="spellStart"/>
      <w:r w:rsidRPr="00F332B3">
        <w:rPr>
          <w:rFonts w:ascii="Times New Roman" w:eastAsia="Times New Roman" w:hAnsi="Times New Roman" w:cs="Times New Roman"/>
          <w:color w:val="222222"/>
          <w:spacing w:val="3"/>
          <w:sz w:val="24"/>
          <w:szCs w:val="24"/>
          <w:lang w:eastAsia="ru-RU"/>
        </w:rPr>
        <w:t>вопр</w:t>
      </w:r>
      <w:proofErr w:type="spellEnd"/>
      <w:r w:rsidRPr="00F332B3">
        <w:rPr>
          <w:rFonts w:ascii="Times New Roman" w:eastAsia="Times New Roman" w:hAnsi="Times New Roman" w:cs="Times New Roman"/>
          <w:color w:val="222222"/>
          <w:spacing w:val="3"/>
          <w:sz w:val="24"/>
          <w:szCs w:val="24"/>
          <w:lang w:eastAsia="ru-RU"/>
        </w:rPr>
        <w:t>.) у испытуемых контрольной группы улучшились показатели на 0,25 балла, у экспериментальной группы на 2,4 балла, прирост результата на 2,15 балла больше;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Таким образом, применение инновационных технологий в преподавании теоретических знаний по дзюдо более эффективней, чем в традиционной системе обучения в среднем на 2,08 балла больше.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Итоговые результаты педагогического эксперимента по апробации модуля технической подготовки дзюдоистов </w:t>
      </w:r>
      <w:r w:rsidR="000A6E44">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 1-2 годов </w:t>
      </w:r>
      <w:proofErr w:type="gramStart"/>
      <w:r w:rsidRPr="00F332B3">
        <w:rPr>
          <w:rFonts w:ascii="Times New Roman" w:eastAsia="Times New Roman" w:hAnsi="Times New Roman" w:cs="Times New Roman"/>
          <w:color w:val="222222"/>
          <w:spacing w:val="3"/>
          <w:sz w:val="24"/>
          <w:szCs w:val="24"/>
          <w:lang w:eastAsia="ru-RU"/>
        </w:rPr>
        <w:t>обучения</w:t>
      </w:r>
      <w:proofErr w:type="gramEnd"/>
      <w:r w:rsidRPr="00F332B3">
        <w:rPr>
          <w:rFonts w:ascii="Times New Roman" w:eastAsia="Times New Roman" w:hAnsi="Times New Roman" w:cs="Times New Roman"/>
          <w:color w:val="222222"/>
          <w:spacing w:val="3"/>
          <w:sz w:val="24"/>
          <w:szCs w:val="24"/>
          <w:lang w:eastAsia="ru-RU"/>
        </w:rPr>
        <w:t xml:space="preserve"> следующие: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1) </w:t>
      </w:r>
      <w:proofErr w:type="gramStart"/>
      <w:r w:rsidRPr="00F332B3">
        <w:rPr>
          <w:rFonts w:ascii="Times New Roman" w:eastAsia="Times New Roman" w:hAnsi="Times New Roman" w:cs="Times New Roman"/>
          <w:color w:val="222222"/>
          <w:spacing w:val="3"/>
          <w:sz w:val="24"/>
          <w:szCs w:val="24"/>
          <w:lang w:eastAsia="ru-RU"/>
        </w:rPr>
        <w:t>В</w:t>
      </w:r>
      <w:proofErr w:type="gramEnd"/>
      <w:r w:rsidRPr="00F332B3">
        <w:rPr>
          <w:rFonts w:ascii="Times New Roman" w:eastAsia="Times New Roman" w:hAnsi="Times New Roman" w:cs="Times New Roman"/>
          <w:color w:val="222222"/>
          <w:spacing w:val="3"/>
          <w:sz w:val="24"/>
          <w:szCs w:val="24"/>
          <w:lang w:eastAsia="ru-RU"/>
        </w:rPr>
        <w:t xml:space="preserve"> технической подготовке: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бросок через спину с колен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у испытуемых контрольной группы улучшились показатели на 0,35 балла, у экспериментальной группы на 0,5 балла, прирост результата на 0,15 балла больше;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бросок зацеп изнутри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у испытуемых контрольной группы улучшились показатели на 0,15 балла, у экспериментальной группы на 0,5 балла, прирост результата на 0,35 балла больше;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болевой прием рычаг локтя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у испытуемых контрольной группы улучшились показатели на 0,35 балла, у экспериментальной группы на 0,6 балла, прирост результата на 0,25 балла больше;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удержание поперек у испытуемых контрольной группы улучшились показатели на 0,2 балла, у экспериментальной группы на 0,7 балла, прирост результата на 0,5 балла больше;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Таким образом, применение инновационных технологий в преподавании технической подготовки в дзюдо незначительно повысило ее уровень, чем в традиционной системе обучения в среднем на 0,31 балла больше.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Итоговые результаты педагогического эксперимента по апробации модуля физической подготовки дзюдоистов </w:t>
      </w:r>
      <w:r w:rsidR="000A6E44">
        <w:rPr>
          <w:rFonts w:ascii="Times New Roman" w:eastAsia="Times New Roman" w:hAnsi="Times New Roman" w:cs="Times New Roman"/>
          <w:color w:val="222222"/>
          <w:spacing w:val="3"/>
          <w:sz w:val="24"/>
          <w:szCs w:val="24"/>
          <w:lang w:eastAsia="ru-RU"/>
        </w:rPr>
        <w:t>ТСС</w:t>
      </w:r>
      <w:r w:rsidRPr="00F332B3">
        <w:rPr>
          <w:rFonts w:ascii="Times New Roman" w:eastAsia="Times New Roman" w:hAnsi="Times New Roman" w:cs="Times New Roman"/>
          <w:color w:val="222222"/>
          <w:spacing w:val="3"/>
          <w:sz w:val="24"/>
          <w:szCs w:val="24"/>
          <w:lang w:eastAsia="ru-RU"/>
        </w:rPr>
        <w:t xml:space="preserve"> 1-2 годов </w:t>
      </w:r>
      <w:proofErr w:type="gramStart"/>
      <w:r w:rsidRPr="00F332B3">
        <w:rPr>
          <w:rFonts w:ascii="Times New Roman" w:eastAsia="Times New Roman" w:hAnsi="Times New Roman" w:cs="Times New Roman"/>
          <w:color w:val="222222"/>
          <w:spacing w:val="3"/>
          <w:sz w:val="24"/>
          <w:szCs w:val="24"/>
          <w:lang w:eastAsia="ru-RU"/>
        </w:rPr>
        <w:t>обучения</w:t>
      </w:r>
      <w:proofErr w:type="gramEnd"/>
      <w:r w:rsidRPr="00F332B3">
        <w:rPr>
          <w:rFonts w:ascii="Times New Roman" w:eastAsia="Times New Roman" w:hAnsi="Times New Roman" w:cs="Times New Roman"/>
          <w:color w:val="222222"/>
          <w:spacing w:val="3"/>
          <w:sz w:val="24"/>
          <w:szCs w:val="24"/>
          <w:lang w:eastAsia="ru-RU"/>
        </w:rPr>
        <w:t xml:space="preserve"> следующие: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lastRenderedPageBreak/>
        <w:t xml:space="preserve">1) </w:t>
      </w:r>
      <w:proofErr w:type="gramStart"/>
      <w:r w:rsidRPr="00F332B3">
        <w:rPr>
          <w:rFonts w:ascii="Times New Roman" w:eastAsia="Times New Roman" w:hAnsi="Times New Roman" w:cs="Times New Roman"/>
          <w:color w:val="222222"/>
          <w:spacing w:val="3"/>
          <w:sz w:val="24"/>
          <w:szCs w:val="24"/>
          <w:lang w:eastAsia="ru-RU"/>
        </w:rPr>
        <w:t>В</w:t>
      </w:r>
      <w:proofErr w:type="gramEnd"/>
      <w:r w:rsidRPr="00F332B3">
        <w:rPr>
          <w:rFonts w:ascii="Times New Roman" w:eastAsia="Times New Roman" w:hAnsi="Times New Roman" w:cs="Times New Roman"/>
          <w:color w:val="222222"/>
          <w:spacing w:val="3"/>
          <w:sz w:val="24"/>
          <w:szCs w:val="24"/>
          <w:lang w:eastAsia="ru-RU"/>
        </w:rPr>
        <w:t xml:space="preserve"> подтягивании (кол-во раз) у контрольной группы наблюдается прирост результатов на 0,6 раз; у испытуемых экспериментальной группы на 1,4 раза, прирост результата на 0,9 раза больше;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2) </w:t>
      </w:r>
      <w:proofErr w:type="gramStart"/>
      <w:r w:rsidRPr="00F332B3">
        <w:rPr>
          <w:rFonts w:ascii="Times New Roman" w:eastAsia="Times New Roman" w:hAnsi="Times New Roman" w:cs="Times New Roman"/>
          <w:color w:val="222222"/>
          <w:spacing w:val="3"/>
          <w:sz w:val="24"/>
          <w:szCs w:val="24"/>
          <w:lang w:eastAsia="ru-RU"/>
        </w:rPr>
        <w:t>В</w:t>
      </w:r>
      <w:proofErr w:type="gramEnd"/>
      <w:r w:rsidRPr="00F332B3">
        <w:rPr>
          <w:rFonts w:ascii="Times New Roman" w:eastAsia="Times New Roman" w:hAnsi="Times New Roman" w:cs="Times New Roman"/>
          <w:color w:val="222222"/>
          <w:spacing w:val="3"/>
          <w:sz w:val="24"/>
          <w:szCs w:val="24"/>
          <w:lang w:eastAsia="ru-RU"/>
        </w:rPr>
        <w:t xml:space="preserve"> беге на 1000м (мин) у испытуемых контрольной группы просматривается положительная динамика на 4 с быстрее, у испытуемых экспериментальной группы – на 9 с, что указывает на значительный прирост (5 с) аэробной (общей) выносливости у юношей экспериментальной группы.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3) 10 </w:t>
      </w:r>
      <w:proofErr w:type="spellStart"/>
      <w:r w:rsidRPr="00F332B3">
        <w:rPr>
          <w:rFonts w:ascii="Times New Roman" w:eastAsia="Times New Roman" w:hAnsi="Times New Roman" w:cs="Times New Roman"/>
          <w:color w:val="222222"/>
          <w:spacing w:val="3"/>
          <w:sz w:val="24"/>
          <w:szCs w:val="24"/>
          <w:lang w:eastAsia="ru-RU"/>
        </w:rPr>
        <w:t>запрыгиваний</w:t>
      </w:r>
      <w:proofErr w:type="spellEnd"/>
      <w:r w:rsidRPr="00F332B3">
        <w:rPr>
          <w:rFonts w:ascii="Times New Roman" w:eastAsia="Times New Roman" w:hAnsi="Times New Roman" w:cs="Times New Roman"/>
          <w:color w:val="222222"/>
          <w:spacing w:val="3"/>
          <w:sz w:val="24"/>
          <w:szCs w:val="24"/>
          <w:lang w:eastAsia="ru-RU"/>
        </w:rPr>
        <w:t xml:space="preserve"> на скамью 70см(сек) у испытуемых контрольной группы просматривается положительная динамика на 0,5 с быстрее, у испытуемых экспериментальной группы – на 1 с; выше прирост (0,5 с) у испытуемых экспериментальной группы;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4) </w:t>
      </w:r>
      <w:proofErr w:type="spellStart"/>
      <w:r w:rsidRPr="00F332B3">
        <w:rPr>
          <w:rFonts w:ascii="Times New Roman" w:eastAsia="Times New Roman" w:hAnsi="Times New Roman" w:cs="Times New Roman"/>
          <w:color w:val="222222"/>
          <w:spacing w:val="3"/>
          <w:sz w:val="24"/>
          <w:szCs w:val="24"/>
          <w:lang w:eastAsia="ru-RU"/>
        </w:rPr>
        <w:t>Забегания</w:t>
      </w:r>
      <w:proofErr w:type="spellEnd"/>
      <w:r w:rsidRPr="00F332B3">
        <w:rPr>
          <w:rFonts w:ascii="Times New Roman" w:eastAsia="Times New Roman" w:hAnsi="Times New Roman" w:cs="Times New Roman"/>
          <w:color w:val="222222"/>
          <w:spacing w:val="3"/>
          <w:sz w:val="24"/>
          <w:szCs w:val="24"/>
          <w:lang w:eastAsia="ru-RU"/>
        </w:rPr>
        <w:t xml:space="preserve"> на борцовском мосту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у испытуемых контрольной группы просматривается положительная динамика на 0,35 с быстрее, у испытуемых экспериментальной группы – на 0,8 с; выше прирост (0,45 с) у испытуемых экспериментальной группы;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5) Подъем разгибом из положения на борцовском мосту (</w:t>
      </w:r>
      <w:proofErr w:type="spellStart"/>
      <w:r w:rsidRPr="00F332B3">
        <w:rPr>
          <w:rFonts w:ascii="Times New Roman" w:eastAsia="Times New Roman" w:hAnsi="Times New Roman" w:cs="Times New Roman"/>
          <w:color w:val="222222"/>
          <w:spacing w:val="3"/>
          <w:sz w:val="24"/>
          <w:szCs w:val="24"/>
          <w:lang w:eastAsia="ru-RU"/>
        </w:rPr>
        <w:t>пед</w:t>
      </w:r>
      <w:proofErr w:type="spellEnd"/>
      <w:r w:rsidRPr="00F332B3">
        <w:rPr>
          <w:rFonts w:ascii="Times New Roman" w:eastAsia="Times New Roman" w:hAnsi="Times New Roman" w:cs="Times New Roman"/>
          <w:color w:val="222222"/>
          <w:spacing w:val="3"/>
          <w:sz w:val="24"/>
          <w:szCs w:val="24"/>
          <w:lang w:eastAsia="ru-RU"/>
        </w:rPr>
        <w:t>. оценка) у контрольной группы наблюдается прирост результатов на 0,1 балла; а у испытуемых экспериментальной группы на 0,3 балла, прирост выше на 0,2 балла у юношей экспериментальной группы.</w:t>
      </w:r>
    </w:p>
    <w:p w:rsidR="00F332B3" w:rsidRPr="00123E5C"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b/>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6) Вставание из стойки на "мост" (</w:t>
      </w:r>
      <w:proofErr w:type="spellStart"/>
      <w:proofErr w:type="gramStart"/>
      <w:r w:rsidRPr="00F332B3">
        <w:rPr>
          <w:rFonts w:ascii="Times New Roman" w:eastAsia="Times New Roman" w:hAnsi="Times New Roman" w:cs="Times New Roman"/>
          <w:color w:val="222222"/>
          <w:spacing w:val="3"/>
          <w:sz w:val="24"/>
          <w:szCs w:val="24"/>
          <w:lang w:eastAsia="ru-RU"/>
        </w:rPr>
        <w:t>пед.оценка</w:t>
      </w:r>
      <w:proofErr w:type="spellEnd"/>
      <w:proofErr w:type="gramEnd"/>
      <w:r w:rsidRPr="00F332B3">
        <w:rPr>
          <w:rFonts w:ascii="Times New Roman" w:eastAsia="Times New Roman" w:hAnsi="Times New Roman" w:cs="Times New Roman"/>
          <w:color w:val="222222"/>
          <w:spacing w:val="3"/>
          <w:sz w:val="24"/>
          <w:szCs w:val="24"/>
          <w:lang w:eastAsia="ru-RU"/>
        </w:rPr>
        <w:t>) у контрольной группы наблюдается прирост результатов на 0,2 балла; а у испытуемых экспериментальной группы на 0,35 балла, прирост выше на 0,15 балла у юношей экспериментальной группы.</w:t>
      </w:r>
    </w:p>
    <w:p w:rsidR="00123E5C" w:rsidRPr="00123E5C" w:rsidRDefault="00123E5C" w:rsidP="003E43D2">
      <w:pPr>
        <w:shd w:val="clear" w:color="auto" w:fill="E4F4DF" w:themeFill="accent5" w:themeFillTint="33"/>
        <w:spacing w:after="0" w:line="240" w:lineRule="auto"/>
        <w:ind w:left="57" w:right="57" w:firstLine="709"/>
        <w:jc w:val="center"/>
        <w:rPr>
          <w:rFonts w:ascii="Times New Roman" w:eastAsia="Times New Roman" w:hAnsi="Times New Roman" w:cs="Times New Roman"/>
          <w:b/>
          <w:color w:val="222222"/>
          <w:spacing w:val="3"/>
          <w:sz w:val="24"/>
          <w:szCs w:val="24"/>
          <w:lang w:eastAsia="ru-RU"/>
        </w:rPr>
      </w:pPr>
      <w:r w:rsidRPr="00123E5C">
        <w:rPr>
          <w:rFonts w:ascii="Times New Roman" w:eastAsia="Times New Roman" w:hAnsi="Times New Roman" w:cs="Times New Roman"/>
          <w:b/>
          <w:color w:val="222222"/>
          <w:spacing w:val="3"/>
          <w:sz w:val="24"/>
          <w:szCs w:val="24"/>
          <w:lang w:eastAsia="ru-RU"/>
        </w:rPr>
        <w:t>Заключение</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Проведя сравнительный анализ результатов экспериментального исследования, </w:t>
      </w:r>
      <w:r w:rsidR="000A6E44">
        <w:rPr>
          <w:rFonts w:ascii="Times New Roman" w:eastAsia="Times New Roman" w:hAnsi="Times New Roman" w:cs="Times New Roman"/>
          <w:color w:val="222222"/>
          <w:spacing w:val="3"/>
          <w:sz w:val="24"/>
          <w:szCs w:val="24"/>
          <w:lang w:eastAsia="ru-RU"/>
        </w:rPr>
        <w:t>можно</w:t>
      </w:r>
      <w:r w:rsidRPr="00F332B3">
        <w:rPr>
          <w:rFonts w:ascii="Times New Roman" w:eastAsia="Times New Roman" w:hAnsi="Times New Roman" w:cs="Times New Roman"/>
          <w:color w:val="222222"/>
          <w:spacing w:val="3"/>
          <w:sz w:val="24"/>
          <w:szCs w:val="24"/>
          <w:lang w:eastAsia="ru-RU"/>
        </w:rPr>
        <w:t xml:space="preserve"> подвести следующие итоги:</w:t>
      </w:r>
    </w:p>
    <w:p w:rsidR="00F332B3" w:rsidRPr="00F332B3" w:rsidRDefault="00F332B3" w:rsidP="003E43D2">
      <w:pPr>
        <w:shd w:val="clear" w:color="auto" w:fill="E4F4DF" w:themeFill="accent5" w:themeFillTint="33"/>
        <w:spacing w:after="0" w:line="240" w:lineRule="auto"/>
        <w:ind w:right="57"/>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xml:space="preserve">Экспериментальная программа по использованию инновационных технологий в комплексной подготовке дзюдоистов успешно внедрена в тренировочный процесс в </w:t>
      </w:r>
      <w:r w:rsidR="000A6E44">
        <w:rPr>
          <w:rFonts w:ascii="Times New Roman" w:eastAsia="Times New Roman" w:hAnsi="Times New Roman" w:cs="Times New Roman"/>
          <w:color w:val="222222"/>
          <w:spacing w:val="3"/>
          <w:sz w:val="24"/>
          <w:szCs w:val="24"/>
          <w:lang w:eastAsia="ru-RU"/>
        </w:rPr>
        <w:t>СШ Ливадия</w:t>
      </w:r>
      <w:r w:rsidRPr="00F332B3">
        <w:rPr>
          <w:rFonts w:ascii="Times New Roman" w:eastAsia="Times New Roman" w:hAnsi="Times New Roman" w:cs="Times New Roman"/>
          <w:color w:val="222222"/>
          <w:spacing w:val="3"/>
          <w:sz w:val="24"/>
          <w:szCs w:val="24"/>
          <w:lang w:eastAsia="ru-RU"/>
        </w:rPr>
        <w:t>. В результате применения авторской тренировочной программы выявлена положительная неравнозначная динамика уровня развития теоретической, технической и физической подготовки у юношей экспериментальной группы: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отмечены значительные положительные приросты показателей в теоретической и физической подготовленности у испытуемых экспериментальной группы;</w:t>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222222"/>
          <w:spacing w:val="3"/>
          <w:sz w:val="24"/>
          <w:szCs w:val="24"/>
          <w:lang w:eastAsia="ru-RU"/>
        </w:rPr>
      </w:pPr>
      <w:r w:rsidRPr="00F332B3">
        <w:rPr>
          <w:rFonts w:ascii="Times New Roman" w:eastAsia="Times New Roman" w:hAnsi="Times New Roman" w:cs="Times New Roman"/>
          <w:color w:val="222222"/>
          <w:spacing w:val="3"/>
          <w:sz w:val="24"/>
          <w:szCs w:val="24"/>
          <w:lang w:eastAsia="ru-RU"/>
        </w:rPr>
        <w:t>- отмечены незначительные приросты показателей технической подготовки у юношей контрольной и экспериментальной групп;</w:t>
      </w:r>
    </w:p>
    <w:p w:rsidR="00F332B3" w:rsidRPr="007F0F0B" w:rsidRDefault="00F332B3" w:rsidP="003E43D2">
      <w:pPr>
        <w:shd w:val="clear" w:color="auto" w:fill="E4F4DF" w:themeFill="accent5" w:themeFillTint="33"/>
        <w:spacing w:after="0" w:line="240" w:lineRule="auto"/>
        <w:ind w:left="57" w:right="57" w:firstLine="709"/>
        <w:jc w:val="both"/>
        <w:rPr>
          <w:rFonts w:ascii="Times New Roman" w:hAnsi="Times New Roman" w:cs="Times New Roman"/>
          <w:sz w:val="24"/>
          <w:szCs w:val="24"/>
        </w:rPr>
      </w:pPr>
      <w:r w:rsidRPr="00F332B3">
        <w:rPr>
          <w:rFonts w:ascii="Times New Roman" w:eastAsia="Times New Roman" w:hAnsi="Times New Roman" w:cs="Times New Roman"/>
          <w:b/>
          <w:bCs/>
          <w:color w:val="222222"/>
          <w:spacing w:val="3"/>
          <w:kern w:val="36"/>
          <w:sz w:val="24"/>
          <w:szCs w:val="24"/>
          <w:lang w:eastAsia="ru-RU"/>
        </w:rPr>
        <w:br/>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0000FF"/>
          <w:sz w:val="24"/>
          <w:szCs w:val="24"/>
          <w:u w:val="single"/>
          <w:lang w:eastAsia="ru-RU"/>
        </w:rPr>
      </w:pPr>
      <w:r w:rsidRPr="00F332B3">
        <w:rPr>
          <w:rFonts w:ascii="Times New Roman" w:eastAsia="Times New Roman" w:hAnsi="Times New Roman" w:cs="Times New Roman"/>
          <w:color w:val="3D3F43"/>
          <w:spacing w:val="3"/>
          <w:sz w:val="24"/>
          <w:szCs w:val="24"/>
          <w:lang w:eastAsia="ru-RU"/>
        </w:rPr>
        <w:fldChar w:fldCharType="begin"/>
      </w:r>
      <w:r w:rsidRPr="00F332B3">
        <w:rPr>
          <w:rFonts w:ascii="Times New Roman" w:eastAsia="Times New Roman" w:hAnsi="Times New Roman" w:cs="Times New Roman"/>
          <w:color w:val="3D3F43"/>
          <w:spacing w:val="3"/>
          <w:sz w:val="24"/>
          <w:szCs w:val="24"/>
          <w:lang w:eastAsia="ru-RU"/>
        </w:rPr>
        <w:instrText xml:space="preserve"> HYPERLINK "https://yandex.ru/an/count/We4ejI_zOoVX2LbP0fqJ0DFYXiql3tCQ0buGJD3dSxcpP_kTEz_rjVFrErvlkCC500188040UJGQZUBH_8xQ951h625PbPAiHKMrjOPGKf5LgKY8X17IqOWawX6rMaILKOCwb2HKfI9bxO0fcpg3Lxow7IZzVOL213vA33gEVahN8nVp3wpobixM8_cY1H0y-GHoKaThmabQ3Gx31z9GI4OfG8j2Sh00BGf9A0LeKKWA5g158ObNW1Q5f942j3P2b4160SB4Y5m1sHDajfol2RqP8mHXfiPokaXbDJaJKoZeME2jcnpWIxeqD07HZPuDe3mF9DMOmS5-q4FA8XFP4YoIDzu8_fZw2BWwds-ORBmNkhns4WXTNVRhf7-1-yGrObhNTLslqJSO2lb2Q6GoYec6wscsvAyCsfuVMaHwhENrI891UyJ4ez2Hpi-Ab8MjPyBgCsG5pA9cjiiPjQ_5679JrtsCxc7CBJniVJiGznMOxX4TFHlGjYJLrFFOvlT2LvDxeQkvJu1hyiKvuiP-U5d5Y8yFnjaU-L-SxP7lnTaU-Lm25FU_5sL9yhKi0BtyR56M94mpXI_CiWHaNTTrB6rcFfcPUz2DDuH6nlH-GsXaN9VrvcMPB_iaQr_-FDadcTDYz6FQWm-WilRjybySKcWyndvBwxeUAON6O-or7c_lwzhXinPOCKB4w_xBawrPS4XuIpN1trokL2gLCfOvHjXB3PH_WSGkAnKKTKe46_mYlWlR5WBli4vYeXIeiGoz_iCDNG8_mLW6zPRTR2jsyd3TwGucb1Dx_8B4svOFyLEgppbAlmLThNSnNVSgt5v3FtHfX-ag43Y6ai-qhbxbezVJ0G00~2?test-tag=8210053324603409&amp;banner-sizes=eyI3MjA1NzYxMDQyNDM5NDYwNCI6IjMxOHg3NzAifQ%3D%3D&amp;ctime=1728281955569&amp;actual-format=14&amp;pcodever=1129046&amp;banner-test-tags=eyI3MjA1NzYxMDQyNDM5NDYwNCI6IjQyOTUwOTAyMjUifQ%3D%3D&amp;constructor-rendered-assets=eyI3MjA1NzYxMDQyNDM5NDYwNCI6MjYzMjQ1fQ&amp;rendered-direct-assets=eyI3MjA1NzYxMDQyNDM5NDYwNCI6NDI1M30&amp;width=318&amp;height=770&amp;stat-id=2&amp;pcode-active-testids=1127235%2C0%2C96%3B1121754%2C0%2C57&amp;subDesignId=1000870003" \t "_blank" </w:instrText>
      </w:r>
      <w:r w:rsidRPr="00F332B3">
        <w:rPr>
          <w:rFonts w:ascii="Times New Roman" w:eastAsia="Times New Roman" w:hAnsi="Times New Roman" w:cs="Times New Roman"/>
          <w:color w:val="3D3F43"/>
          <w:spacing w:val="3"/>
          <w:sz w:val="24"/>
          <w:szCs w:val="24"/>
          <w:lang w:eastAsia="ru-RU"/>
        </w:rPr>
        <w:fldChar w:fldCharType="separate"/>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sz w:val="24"/>
          <w:szCs w:val="24"/>
          <w:lang w:eastAsia="ru-RU"/>
        </w:rPr>
      </w:pP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0000FF"/>
          <w:sz w:val="24"/>
          <w:szCs w:val="24"/>
          <w:u w:val="single"/>
          <w:lang w:eastAsia="ru-RU"/>
        </w:rPr>
      </w:pPr>
      <w:r w:rsidRPr="00F332B3">
        <w:rPr>
          <w:rFonts w:ascii="Times New Roman" w:eastAsia="Times New Roman" w:hAnsi="Times New Roman" w:cs="Times New Roman"/>
          <w:color w:val="3D3F43"/>
          <w:spacing w:val="3"/>
          <w:sz w:val="24"/>
          <w:szCs w:val="24"/>
          <w:lang w:eastAsia="ru-RU"/>
        </w:rPr>
        <w:fldChar w:fldCharType="end"/>
      </w:r>
      <w:r w:rsidRPr="00F332B3">
        <w:rPr>
          <w:rFonts w:ascii="Times New Roman" w:eastAsia="Times New Roman" w:hAnsi="Times New Roman" w:cs="Times New Roman"/>
          <w:color w:val="3D3F43"/>
          <w:spacing w:val="3"/>
          <w:sz w:val="24"/>
          <w:szCs w:val="24"/>
          <w:lang w:eastAsia="ru-RU"/>
        </w:rPr>
        <w:fldChar w:fldCharType="begin"/>
      </w:r>
      <w:r w:rsidRPr="00F332B3">
        <w:rPr>
          <w:rFonts w:ascii="Times New Roman" w:eastAsia="Times New Roman" w:hAnsi="Times New Roman" w:cs="Times New Roman"/>
          <w:color w:val="3D3F43"/>
          <w:spacing w:val="3"/>
          <w:sz w:val="24"/>
          <w:szCs w:val="24"/>
          <w:lang w:eastAsia="ru-RU"/>
        </w:rPr>
        <w:instrText xml:space="preserve"> HYPERLINK "https://yandex.ru/an/count/We4ejI_zOoVX2LbP0fqJ0DFYXiql3tCQ0buGJD3dSxcpP_kTEz_rjVFrErvlkCC500188040UJGQZUBH_8xQ951h625PbPAiHKMrjOPGKf5LgKY8X17IqOWawX6rMaILKOCwb2HKfI9bxO0fcpg3Lxow7IZzVOL213vA33gEVahN8nVp3wpobixM8_cY1H0y-GHoKaThmabQ3Gx31z9GI4OfG8j2Sh00BGf9A0LeKKWA5g158ObNW1Q5f942j3P2b4160SB4Y5m1sHDajfol2RqP8mHXfiPokaXbDJaJKoZeME2jcnpWIxeqD07HZPuDe3mF9DMOmS5-q4FA8XFP4YoIDzu8_fZw2BWwds-ORBmNkhns4WXTNVRhf7-1-yGrObhNTLslqJSO2lb2Q6GoYec6wscsvAyCsfuVMaHwhENrI891UyJ4ez2Hpi-Ab8MjPyBgCsG5pA9cjiiPjQ_5679JrtsCxc7CBJniVJiGznMOxX4TFHlGjYJLrFFOvlT2LvDxeQkvJu1hyiKvuiP-U5d5Y8yFnjaU-L-SxP7lnTaU-Lm25FU_5sL9yhKi0BtyR56M94mpXI_CiWHaNTTrB6rcFfcPUz2DDuH6nlH-GsXaN9VrvcMPB_iaQr_-FDadcTDYz6FQWm-WilRjybySKcWyndvBwxeUAON6O-or7c_lwzhXinPOCKB4w_xBawrPS4XuIpN1trokL2gLCfOvHjXB3PH_WSGkAnKKTKe46_mYlWlR5WBli4vYeXIeiGoz_iCDNG8_mLW6zPRTR2jsyd3TwGucb1Dx_8B4svOFyLEgppbAlmLThNSnNVSgt5v3FtHfX-ag43Y6ai-qhbxbezVJ0G00~2?test-tag=8210053324603409&amp;banner-sizes=eyI3MjA1NzYxMDQyNDM5NDYwNCI6IjMxOHg3NzAifQ%3D%3D&amp;ctime=1728281955569&amp;actual-format=14&amp;pcodever=1129046&amp;banner-test-tags=eyI3MjA1NzYxMDQyNDM5NDYwNCI6IjQyOTUwOTAyMjUifQ%3D%3D&amp;constructor-rendered-assets=eyI3MjA1NzYxMDQyNDM5NDYwNCI6MjYzMjQ1fQ&amp;rendered-direct-assets=eyI3MjA1NzYxMDQyNDM5NDYwNCI6NDI1M30&amp;width=318&amp;height=770&amp;stat-id=2&amp;pcode-active-testids=1127235%2C0%2C96%3B1121754%2C0%2C57&amp;subDesignId=1000870003" \t "_blank" </w:instrText>
      </w:r>
      <w:r w:rsidRPr="00F332B3">
        <w:rPr>
          <w:rFonts w:ascii="Times New Roman" w:eastAsia="Times New Roman" w:hAnsi="Times New Roman" w:cs="Times New Roman"/>
          <w:color w:val="3D3F43"/>
          <w:spacing w:val="3"/>
          <w:sz w:val="24"/>
          <w:szCs w:val="24"/>
          <w:lang w:eastAsia="ru-RU"/>
        </w:rPr>
        <w:fldChar w:fldCharType="separate"/>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sz w:val="24"/>
          <w:szCs w:val="24"/>
          <w:lang w:eastAsia="ru-RU"/>
        </w:rPr>
      </w:pP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3D3F43"/>
          <w:spacing w:val="3"/>
          <w:sz w:val="24"/>
          <w:szCs w:val="24"/>
          <w:lang w:eastAsia="ru-RU"/>
        </w:rPr>
      </w:pPr>
      <w:r w:rsidRPr="00F332B3">
        <w:rPr>
          <w:rFonts w:ascii="Times New Roman" w:eastAsia="Times New Roman" w:hAnsi="Times New Roman" w:cs="Times New Roman"/>
          <w:color w:val="3D3F43"/>
          <w:spacing w:val="3"/>
          <w:sz w:val="24"/>
          <w:szCs w:val="24"/>
          <w:lang w:eastAsia="ru-RU"/>
        </w:rPr>
        <w:fldChar w:fldCharType="end"/>
      </w:r>
    </w:p>
    <w:p w:rsidR="00F332B3" w:rsidRPr="00F332B3" w:rsidRDefault="00F332B3" w:rsidP="003E43D2">
      <w:pPr>
        <w:shd w:val="clear" w:color="auto" w:fill="E4F4DF" w:themeFill="accent5" w:themeFillTint="33"/>
        <w:spacing w:after="0" w:line="240" w:lineRule="auto"/>
        <w:ind w:left="57" w:right="57" w:firstLine="709"/>
        <w:jc w:val="both"/>
        <w:rPr>
          <w:rFonts w:ascii="Times New Roman" w:eastAsia="Times New Roman" w:hAnsi="Times New Roman" w:cs="Times New Roman"/>
          <w:color w:val="3D3F43"/>
          <w:spacing w:val="3"/>
          <w:sz w:val="24"/>
          <w:szCs w:val="24"/>
          <w:lang w:eastAsia="ru-RU"/>
        </w:rPr>
      </w:pPr>
      <w:r w:rsidRPr="007F0F0B">
        <w:rPr>
          <w:rFonts w:ascii="Times New Roman" w:eastAsia="Times New Roman" w:hAnsi="Times New Roman" w:cs="Times New Roman"/>
          <w:color w:val="3D3F43"/>
          <w:spacing w:val="3"/>
          <w:sz w:val="24"/>
          <w:szCs w:val="24"/>
          <w:lang w:eastAsia="ru-RU"/>
        </w:rPr>
        <w:t xml:space="preserve"> </w:t>
      </w:r>
    </w:p>
    <w:p w:rsidR="0012469E" w:rsidRPr="007F0F0B" w:rsidRDefault="0012469E" w:rsidP="003E43D2">
      <w:pPr>
        <w:shd w:val="clear" w:color="auto" w:fill="E4F4DF" w:themeFill="accent5" w:themeFillTint="33"/>
        <w:spacing w:after="0" w:line="240" w:lineRule="auto"/>
        <w:ind w:left="57" w:right="57" w:firstLine="709"/>
        <w:jc w:val="both"/>
        <w:rPr>
          <w:rFonts w:ascii="Times New Roman" w:hAnsi="Times New Roman" w:cs="Times New Roman"/>
          <w:sz w:val="24"/>
          <w:szCs w:val="24"/>
        </w:rPr>
      </w:pPr>
    </w:p>
    <w:sectPr w:rsidR="0012469E" w:rsidRPr="007F0F0B">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3AF" w:rsidRDefault="002D43AF" w:rsidP="003E43D2">
      <w:pPr>
        <w:spacing w:after="0" w:line="240" w:lineRule="auto"/>
      </w:pPr>
      <w:r>
        <w:separator/>
      </w:r>
    </w:p>
  </w:endnote>
  <w:endnote w:type="continuationSeparator" w:id="0">
    <w:p w:rsidR="002D43AF" w:rsidRDefault="002D43AF" w:rsidP="003E4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D2" w:rsidRDefault="003E43D2">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D2" w:rsidRDefault="003E43D2">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D2" w:rsidRDefault="003E43D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3AF" w:rsidRDefault="002D43AF" w:rsidP="003E43D2">
      <w:pPr>
        <w:spacing w:after="0" w:line="240" w:lineRule="auto"/>
      </w:pPr>
      <w:r>
        <w:separator/>
      </w:r>
    </w:p>
  </w:footnote>
  <w:footnote w:type="continuationSeparator" w:id="0">
    <w:p w:rsidR="002D43AF" w:rsidRDefault="002D43AF" w:rsidP="003E4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D2" w:rsidRDefault="003E43D2">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D2" w:rsidRDefault="003E43D2">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D2" w:rsidRDefault="003E43D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3E6"/>
    <w:multiLevelType w:val="multilevel"/>
    <w:tmpl w:val="373A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9605A"/>
    <w:multiLevelType w:val="multilevel"/>
    <w:tmpl w:val="5D085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134F0"/>
    <w:multiLevelType w:val="multilevel"/>
    <w:tmpl w:val="4412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C1F82"/>
    <w:multiLevelType w:val="multilevel"/>
    <w:tmpl w:val="D4A6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B44F1"/>
    <w:multiLevelType w:val="multilevel"/>
    <w:tmpl w:val="0D86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C07CD0"/>
    <w:multiLevelType w:val="multilevel"/>
    <w:tmpl w:val="0CE6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E731C"/>
    <w:multiLevelType w:val="multilevel"/>
    <w:tmpl w:val="9F88A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391D8D"/>
    <w:multiLevelType w:val="multilevel"/>
    <w:tmpl w:val="CBA64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0E63B4"/>
    <w:multiLevelType w:val="multilevel"/>
    <w:tmpl w:val="8406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E431E"/>
    <w:multiLevelType w:val="multilevel"/>
    <w:tmpl w:val="536E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EF1CC6"/>
    <w:multiLevelType w:val="multilevel"/>
    <w:tmpl w:val="0D9C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F40642"/>
    <w:multiLevelType w:val="multilevel"/>
    <w:tmpl w:val="6EC4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BF00F1"/>
    <w:multiLevelType w:val="multilevel"/>
    <w:tmpl w:val="7344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5"/>
  </w:num>
  <w:num w:numId="4">
    <w:abstractNumId w:val="6"/>
  </w:num>
  <w:num w:numId="5">
    <w:abstractNumId w:val="2"/>
  </w:num>
  <w:num w:numId="6">
    <w:abstractNumId w:val="3"/>
  </w:num>
  <w:num w:numId="7">
    <w:abstractNumId w:val="11"/>
  </w:num>
  <w:num w:numId="8">
    <w:abstractNumId w:val="9"/>
  </w:num>
  <w:num w:numId="9">
    <w:abstractNumId w:val="10"/>
  </w:num>
  <w:num w:numId="10">
    <w:abstractNumId w:val="8"/>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B3"/>
    <w:rsid w:val="00067DE3"/>
    <w:rsid w:val="000A4C66"/>
    <w:rsid w:val="000A6E44"/>
    <w:rsid w:val="00123E5C"/>
    <w:rsid w:val="0012469E"/>
    <w:rsid w:val="002D43AF"/>
    <w:rsid w:val="00376912"/>
    <w:rsid w:val="003E43D2"/>
    <w:rsid w:val="005A7206"/>
    <w:rsid w:val="00634A22"/>
    <w:rsid w:val="006B02BF"/>
    <w:rsid w:val="007F0F0B"/>
    <w:rsid w:val="00832EB9"/>
    <w:rsid w:val="00912CCF"/>
    <w:rsid w:val="009379A1"/>
    <w:rsid w:val="009B4024"/>
    <w:rsid w:val="00A0058C"/>
    <w:rsid w:val="00B6690C"/>
    <w:rsid w:val="00BC30B0"/>
    <w:rsid w:val="00C52181"/>
    <w:rsid w:val="00CE5894"/>
    <w:rsid w:val="00E06A3D"/>
    <w:rsid w:val="00E53AD7"/>
    <w:rsid w:val="00EF050F"/>
    <w:rsid w:val="00F332B3"/>
    <w:rsid w:val="00F41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C8966"/>
  <w15:chartTrackingRefBased/>
  <w15:docId w15:val="{1F9F99F4-5072-4C8D-9F55-A1B7B6C3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332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332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332B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332B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2B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332B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32B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332B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F332B3"/>
  </w:style>
  <w:style w:type="paragraph" w:customStyle="1" w:styleId="msonormal0">
    <w:name w:val="msonormal"/>
    <w:basedOn w:val="a"/>
    <w:rsid w:val="00F332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332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32B3"/>
    <w:rPr>
      <w:color w:val="0000FF"/>
      <w:u w:val="single"/>
    </w:rPr>
  </w:style>
  <w:style w:type="character" w:styleId="a5">
    <w:name w:val="FollowedHyperlink"/>
    <w:basedOn w:val="a0"/>
    <w:uiPriority w:val="99"/>
    <w:semiHidden/>
    <w:unhideWhenUsed/>
    <w:rsid w:val="00F332B3"/>
    <w:rPr>
      <w:color w:val="800080"/>
      <w:u w:val="single"/>
    </w:rPr>
  </w:style>
  <w:style w:type="character" w:customStyle="1" w:styleId="b90e2105a">
    <w:name w:val="b90e2105a"/>
    <w:basedOn w:val="a0"/>
    <w:rsid w:val="00F332B3"/>
  </w:style>
  <w:style w:type="character" w:customStyle="1" w:styleId="q31c14d16">
    <w:name w:val="q31c14d16"/>
    <w:basedOn w:val="a0"/>
    <w:rsid w:val="00F332B3"/>
  </w:style>
  <w:style w:type="character" w:customStyle="1" w:styleId="e16eea8e2">
    <w:name w:val="e16eea8e2"/>
    <w:basedOn w:val="a0"/>
    <w:rsid w:val="00F332B3"/>
  </w:style>
  <w:style w:type="character" w:styleId="a6">
    <w:name w:val="annotation reference"/>
    <w:basedOn w:val="a0"/>
    <w:uiPriority w:val="99"/>
    <w:semiHidden/>
    <w:unhideWhenUsed/>
    <w:rsid w:val="00376912"/>
    <w:rPr>
      <w:sz w:val="16"/>
      <w:szCs w:val="16"/>
    </w:rPr>
  </w:style>
  <w:style w:type="paragraph" w:styleId="a7">
    <w:name w:val="annotation text"/>
    <w:basedOn w:val="a"/>
    <w:link w:val="a8"/>
    <w:uiPriority w:val="99"/>
    <w:semiHidden/>
    <w:unhideWhenUsed/>
    <w:rsid w:val="00376912"/>
    <w:pPr>
      <w:spacing w:line="240" w:lineRule="auto"/>
    </w:pPr>
    <w:rPr>
      <w:sz w:val="20"/>
      <w:szCs w:val="20"/>
    </w:rPr>
  </w:style>
  <w:style w:type="character" w:customStyle="1" w:styleId="a8">
    <w:name w:val="Текст примечания Знак"/>
    <w:basedOn w:val="a0"/>
    <w:link w:val="a7"/>
    <w:uiPriority w:val="99"/>
    <w:semiHidden/>
    <w:rsid w:val="00376912"/>
    <w:rPr>
      <w:sz w:val="20"/>
      <w:szCs w:val="20"/>
    </w:rPr>
  </w:style>
  <w:style w:type="paragraph" w:styleId="a9">
    <w:name w:val="annotation subject"/>
    <w:basedOn w:val="a7"/>
    <w:next w:val="a7"/>
    <w:link w:val="aa"/>
    <w:uiPriority w:val="99"/>
    <w:semiHidden/>
    <w:unhideWhenUsed/>
    <w:rsid w:val="00376912"/>
    <w:rPr>
      <w:b/>
      <w:bCs/>
    </w:rPr>
  </w:style>
  <w:style w:type="character" w:customStyle="1" w:styleId="aa">
    <w:name w:val="Тема примечания Знак"/>
    <w:basedOn w:val="a8"/>
    <w:link w:val="a9"/>
    <w:uiPriority w:val="99"/>
    <w:semiHidden/>
    <w:rsid w:val="00376912"/>
    <w:rPr>
      <w:b/>
      <w:bCs/>
      <w:sz w:val="20"/>
      <w:szCs w:val="20"/>
    </w:rPr>
  </w:style>
  <w:style w:type="paragraph" w:styleId="ab">
    <w:name w:val="Balloon Text"/>
    <w:basedOn w:val="a"/>
    <w:link w:val="ac"/>
    <w:uiPriority w:val="99"/>
    <w:semiHidden/>
    <w:unhideWhenUsed/>
    <w:rsid w:val="0037691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76912"/>
    <w:rPr>
      <w:rFonts w:ascii="Segoe UI" w:hAnsi="Segoe UI" w:cs="Segoe UI"/>
      <w:sz w:val="18"/>
      <w:szCs w:val="18"/>
    </w:rPr>
  </w:style>
  <w:style w:type="paragraph" w:styleId="ad">
    <w:name w:val="header"/>
    <w:basedOn w:val="a"/>
    <w:link w:val="ae"/>
    <w:uiPriority w:val="99"/>
    <w:unhideWhenUsed/>
    <w:rsid w:val="003E43D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E43D2"/>
  </w:style>
  <w:style w:type="paragraph" w:styleId="af">
    <w:name w:val="footer"/>
    <w:basedOn w:val="a"/>
    <w:link w:val="af0"/>
    <w:uiPriority w:val="99"/>
    <w:unhideWhenUsed/>
    <w:rsid w:val="003E43D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E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21009">
      <w:bodyDiv w:val="1"/>
      <w:marLeft w:val="0"/>
      <w:marRight w:val="0"/>
      <w:marTop w:val="0"/>
      <w:marBottom w:val="0"/>
      <w:divBdr>
        <w:top w:val="none" w:sz="0" w:space="0" w:color="auto"/>
        <w:left w:val="none" w:sz="0" w:space="0" w:color="auto"/>
        <w:bottom w:val="none" w:sz="0" w:space="0" w:color="auto"/>
        <w:right w:val="none" w:sz="0" w:space="0" w:color="auto"/>
      </w:divBdr>
      <w:divsChild>
        <w:div w:id="1046028428">
          <w:marLeft w:val="0"/>
          <w:marRight w:val="0"/>
          <w:marTop w:val="0"/>
          <w:marBottom w:val="0"/>
          <w:divBdr>
            <w:top w:val="none" w:sz="0" w:space="0" w:color="auto"/>
            <w:left w:val="none" w:sz="0" w:space="0" w:color="auto"/>
            <w:bottom w:val="none" w:sz="0" w:space="0" w:color="auto"/>
            <w:right w:val="none" w:sz="0" w:space="0" w:color="auto"/>
          </w:divBdr>
          <w:divsChild>
            <w:div w:id="686835935">
              <w:marLeft w:val="0"/>
              <w:marRight w:val="0"/>
              <w:marTop w:val="0"/>
              <w:marBottom w:val="0"/>
              <w:divBdr>
                <w:top w:val="none" w:sz="0" w:space="0" w:color="auto"/>
                <w:left w:val="none" w:sz="0" w:space="0" w:color="auto"/>
                <w:bottom w:val="none" w:sz="0" w:space="0" w:color="auto"/>
                <w:right w:val="none" w:sz="0" w:space="0" w:color="auto"/>
              </w:divBdr>
              <w:divsChild>
                <w:div w:id="831263790">
                  <w:marLeft w:val="0"/>
                  <w:marRight w:val="0"/>
                  <w:marTop w:val="0"/>
                  <w:marBottom w:val="0"/>
                  <w:divBdr>
                    <w:top w:val="none" w:sz="0" w:space="0" w:color="auto"/>
                    <w:left w:val="none" w:sz="0" w:space="0" w:color="auto"/>
                    <w:bottom w:val="none" w:sz="0" w:space="0" w:color="auto"/>
                    <w:right w:val="none" w:sz="0" w:space="0" w:color="auto"/>
                  </w:divBdr>
                  <w:divsChild>
                    <w:div w:id="1293945367">
                      <w:marLeft w:val="-225"/>
                      <w:marRight w:val="-225"/>
                      <w:marTop w:val="0"/>
                      <w:marBottom w:val="0"/>
                      <w:divBdr>
                        <w:top w:val="none" w:sz="0" w:space="0" w:color="auto"/>
                        <w:left w:val="none" w:sz="0" w:space="0" w:color="auto"/>
                        <w:bottom w:val="none" w:sz="0" w:space="0" w:color="auto"/>
                        <w:right w:val="none" w:sz="0" w:space="0" w:color="auto"/>
                      </w:divBdr>
                      <w:divsChild>
                        <w:div w:id="821581249">
                          <w:marLeft w:val="0"/>
                          <w:marRight w:val="0"/>
                          <w:marTop w:val="0"/>
                          <w:marBottom w:val="0"/>
                          <w:divBdr>
                            <w:top w:val="none" w:sz="0" w:space="0" w:color="auto"/>
                            <w:left w:val="none" w:sz="0" w:space="0" w:color="auto"/>
                            <w:bottom w:val="none" w:sz="0" w:space="0" w:color="auto"/>
                            <w:right w:val="none" w:sz="0" w:space="0" w:color="auto"/>
                          </w:divBdr>
                          <w:divsChild>
                            <w:div w:id="595939021">
                              <w:marLeft w:val="0"/>
                              <w:marRight w:val="0"/>
                              <w:marTop w:val="0"/>
                              <w:marBottom w:val="0"/>
                              <w:divBdr>
                                <w:top w:val="none" w:sz="0" w:space="0" w:color="auto"/>
                                <w:left w:val="none" w:sz="0" w:space="0" w:color="auto"/>
                                <w:bottom w:val="none" w:sz="0" w:space="0" w:color="auto"/>
                                <w:right w:val="none" w:sz="0" w:space="0" w:color="auto"/>
                              </w:divBdr>
                            </w:div>
                          </w:divsChild>
                        </w:div>
                        <w:div w:id="286279980">
                          <w:marLeft w:val="0"/>
                          <w:marRight w:val="0"/>
                          <w:marTop w:val="0"/>
                          <w:marBottom w:val="0"/>
                          <w:divBdr>
                            <w:top w:val="none" w:sz="0" w:space="0" w:color="auto"/>
                            <w:left w:val="none" w:sz="0" w:space="0" w:color="auto"/>
                            <w:bottom w:val="none" w:sz="0" w:space="0" w:color="auto"/>
                            <w:right w:val="none" w:sz="0" w:space="0" w:color="auto"/>
                          </w:divBdr>
                          <w:divsChild>
                            <w:div w:id="428622089">
                              <w:marLeft w:val="0"/>
                              <w:marRight w:val="0"/>
                              <w:marTop w:val="0"/>
                              <w:marBottom w:val="0"/>
                              <w:divBdr>
                                <w:top w:val="none" w:sz="0" w:space="0" w:color="auto"/>
                                <w:left w:val="none" w:sz="0" w:space="0" w:color="auto"/>
                                <w:bottom w:val="none" w:sz="0" w:space="0" w:color="auto"/>
                                <w:right w:val="none" w:sz="0" w:space="0" w:color="auto"/>
                              </w:divBdr>
                              <w:divsChild>
                                <w:div w:id="969365824">
                                  <w:marLeft w:val="0"/>
                                  <w:marRight w:val="0"/>
                                  <w:marTop w:val="0"/>
                                  <w:marBottom w:val="0"/>
                                  <w:divBdr>
                                    <w:top w:val="none" w:sz="0" w:space="0" w:color="auto"/>
                                    <w:left w:val="none" w:sz="0" w:space="0" w:color="auto"/>
                                    <w:bottom w:val="none" w:sz="0" w:space="0" w:color="auto"/>
                                    <w:right w:val="none" w:sz="0" w:space="0" w:color="auto"/>
                                  </w:divBdr>
                                  <w:divsChild>
                                    <w:div w:id="1941330725">
                                      <w:marLeft w:val="0"/>
                                      <w:marRight w:val="0"/>
                                      <w:marTop w:val="0"/>
                                      <w:marBottom w:val="0"/>
                                      <w:divBdr>
                                        <w:top w:val="none" w:sz="0" w:space="0" w:color="auto"/>
                                        <w:left w:val="none" w:sz="0" w:space="0" w:color="auto"/>
                                        <w:bottom w:val="none" w:sz="0" w:space="0" w:color="auto"/>
                                        <w:right w:val="none" w:sz="0" w:space="0" w:color="auto"/>
                                      </w:divBdr>
                                      <w:divsChild>
                                        <w:div w:id="525875761">
                                          <w:marLeft w:val="0"/>
                                          <w:marRight w:val="0"/>
                                          <w:marTop w:val="0"/>
                                          <w:marBottom w:val="0"/>
                                          <w:divBdr>
                                            <w:top w:val="none" w:sz="0" w:space="0" w:color="auto"/>
                                            <w:left w:val="none" w:sz="0" w:space="0" w:color="auto"/>
                                            <w:bottom w:val="none" w:sz="0" w:space="0" w:color="auto"/>
                                            <w:right w:val="none" w:sz="0" w:space="0" w:color="auto"/>
                                          </w:divBdr>
                                          <w:divsChild>
                                            <w:div w:id="1224565294">
                                              <w:marLeft w:val="0"/>
                                              <w:marRight w:val="0"/>
                                              <w:marTop w:val="0"/>
                                              <w:marBottom w:val="0"/>
                                              <w:divBdr>
                                                <w:top w:val="none" w:sz="0" w:space="0" w:color="auto"/>
                                                <w:left w:val="none" w:sz="0" w:space="0" w:color="auto"/>
                                                <w:bottom w:val="none" w:sz="0" w:space="0" w:color="auto"/>
                                                <w:right w:val="none" w:sz="0" w:space="0" w:color="auto"/>
                                              </w:divBdr>
                                              <w:divsChild>
                                                <w:div w:id="1025907162">
                                                  <w:marLeft w:val="0"/>
                                                  <w:marRight w:val="0"/>
                                                  <w:marTop w:val="100"/>
                                                  <w:marBottom w:val="100"/>
                                                  <w:divBdr>
                                                    <w:top w:val="none" w:sz="0" w:space="0" w:color="auto"/>
                                                    <w:left w:val="none" w:sz="0" w:space="0" w:color="auto"/>
                                                    <w:bottom w:val="none" w:sz="0" w:space="0" w:color="auto"/>
                                                    <w:right w:val="none" w:sz="0" w:space="0" w:color="auto"/>
                                                  </w:divBdr>
                                                  <w:divsChild>
                                                    <w:div w:id="415595563">
                                                      <w:marLeft w:val="0"/>
                                                      <w:marRight w:val="0"/>
                                                      <w:marTop w:val="100"/>
                                                      <w:marBottom w:val="100"/>
                                                      <w:divBdr>
                                                        <w:top w:val="none" w:sz="0" w:space="0" w:color="auto"/>
                                                        <w:left w:val="none" w:sz="0" w:space="0" w:color="auto"/>
                                                        <w:bottom w:val="none" w:sz="0" w:space="0" w:color="auto"/>
                                                        <w:right w:val="none" w:sz="0" w:space="0" w:color="auto"/>
                                                      </w:divBdr>
                                                      <w:divsChild>
                                                        <w:div w:id="1236814687">
                                                          <w:marLeft w:val="0"/>
                                                          <w:marRight w:val="0"/>
                                                          <w:marTop w:val="0"/>
                                                          <w:marBottom w:val="0"/>
                                                          <w:divBdr>
                                                            <w:top w:val="none" w:sz="0" w:space="0" w:color="auto"/>
                                                            <w:left w:val="none" w:sz="0" w:space="0" w:color="auto"/>
                                                            <w:bottom w:val="none" w:sz="0" w:space="0" w:color="auto"/>
                                                            <w:right w:val="none" w:sz="0" w:space="0" w:color="auto"/>
                                                          </w:divBdr>
                                                          <w:divsChild>
                                                            <w:div w:id="1010179112">
                                                              <w:marLeft w:val="0"/>
                                                              <w:marRight w:val="0"/>
                                                              <w:marTop w:val="0"/>
                                                              <w:marBottom w:val="0"/>
                                                              <w:divBdr>
                                                                <w:top w:val="none" w:sz="0" w:space="0" w:color="auto"/>
                                                                <w:left w:val="none" w:sz="0" w:space="0" w:color="auto"/>
                                                                <w:bottom w:val="none" w:sz="0" w:space="0" w:color="auto"/>
                                                                <w:right w:val="none" w:sz="0" w:space="0" w:color="auto"/>
                                                              </w:divBdr>
                                                              <w:divsChild>
                                                                <w:div w:id="393626320">
                                                                  <w:marLeft w:val="0"/>
                                                                  <w:marRight w:val="0"/>
                                                                  <w:marTop w:val="0"/>
                                                                  <w:marBottom w:val="0"/>
                                                                  <w:divBdr>
                                                                    <w:top w:val="none" w:sz="0" w:space="0" w:color="auto"/>
                                                                    <w:left w:val="none" w:sz="0" w:space="0" w:color="auto"/>
                                                                    <w:bottom w:val="none" w:sz="0" w:space="0" w:color="auto"/>
                                                                    <w:right w:val="none" w:sz="0" w:space="0" w:color="auto"/>
                                                                  </w:divBdr>
                                                                  <w:divsChild>
                                                                    <w:div w:id="1667175049">
                                                                      <w:marLeft w:val="0"/>
                                                                      <w:marRight w:val="0"/>
                                                                      <w:marTop w:val="0"/>
                                                                      <w:marBottom w:val="0"/>
                                                                      <w:divBdr>
                                                                        <w:top w:val="none" w:sz="0" w:space="0" w:color="auto"/>
                                                                        <w:left w:val="none" w:sz="0" w:space="0" w:color="auto"/>
                                                                        <w:bottom w:val="none" w:sz="0" w:space="0" w:color="auto"/>
                                                                        <w:right w:val="none" w:sz="0" w:space="0" w:color="auto"/>
                                                                      </w:divBdr>
                                                                      <w:divsChild>
                                                                        <w:div w:id="1662806086">
                                                                          <w:marLeft w:val="0"/>
                                                                          <w:marRight w:val="0"/>
                                                                          <w:marTop w:val="0"/>
                                                                          <w:marBottom w:val="0"/>
                                                                          <w:divBdr>
                                                                            <w:top w:val="none" w:sz="0" w:space="0" w:color="auto"/>
                                                                            <w:left w:val="none" w:sz="0" w:space="0" w:color="auto"/>
                                                                            <w:bottom w:val="none" w:sz="0" w:space="0" w:color="auto"/>
                                                                            <w:right w:val="none" w:sz="0" w:space="0" w:color="auto"/>
                                                                          </w:divBdr>
                                                                          <w:divsChild>
                                                                            <w:div w:id="1683123284">
                                                                              <w:marLeft w:val="0"/>
                                                                              <w:marRight w:val="0"/>
                                                                              <w:marTop w:val="0"/>
                                                                              <w:marBottom w:val="0"/>
                                                                              <w:divBdr>
                                                                                <w:top w:val="none" w:sz="0" w:space="0" w:color="auto"/>
                                                                                <w:left w:val="none" w:sz="0" w:space="0" w:color="auto"/>
                                                                                <w:bottom w:val="none" w:sz="0" w:space="0" w:color="auto"/>
                                                                                <w:right w:val="none" w:sz="0" w:space="0" w:color="auto"/>
                                                                              </w:divBdr>
                                                                              <w:divsChild>
                                                                                <w:div w:id="1032615703">
                                                                                  <w:marLeft w:val="0"/>
                                                                                  <w:marRight w:val="0"/>
                                                                                  <w:marTop w:val="0"/>
                                                                                  <w:marBottom w:val="0"/>
                                                                                  <w:divBdr>
                                                                                    <w:top w:val="none" w:sz="0" w:space="0" w:color="auto"/>
                                                                                    <w:left w:val="none" w:sz="0" w:space="0" w:color="auto"/>
                                                                                    <w:bottom w:val="none" w:sz="0" w:space="0" w:color="auto"/>
                                                                                    <w:right w:val="none" w:sz="0" w:space="0" w:color="auto"/>
                                                                                  </w:divBdr>
                                                                                  <w:divsChild>
                                                                                    <w:div w:id="2099204934">
                                                                                      <w:marLeft w:val="0"/>
                                                                                      <w:marRight w:val="0"/>
                                                                                      <w:marTop w:val="0"/>
                                                                                      <w:marBottom w:val="0"/>
                                                                                      <w:divBdr>
                                                                                        <w:top w:val="none" w:sz="0" w:space="0" w:color="auto"/>
                                                                                        <w:left w:val="none" w:sz="0" w:space="0" w:color="auto"/>
                                                                                        <w:bottom w:val="none" w:sz="0" w:space="0" w:color="auto"/>
                                                                                        <w:right w:val="none" w:sz="0" w:space="0" w:color="auto"/>
                                                                                      </w:divBdr>
                                                                                      <w:divsChild>
                                                                                        <w:div w:id="885027614">
                                                                                          <w:marLeft w:val="0"/>
                                                                                          <w:marRight w:val="0"/>
                                                                                          <w:marTop w:val="0"/>
                                                                                          <w:marBottom w:val="0"/>
                                                                                          <w:divBdr>
                                                                                            <w:top w:val="none" w:sz="0" w:space="0" w:color="auto"/>
                                                                                            <w:left w:val="none" w:sz="0" w:space="0" w:color="auto"/>
                                                                                            <w:bottom w:val="none" w:sz="0" w:space="0" w:color="auto"/>
                                                                                            <w:right w:val="none" w:sz="0" w:space="0" w:color="auto"/>
                                                                                          </w:divBdr>
                                                                                          <w:divsChild>
                                                                                            <w:div w:id="785781219">
                                                                                              <w:marLeft w:val="0"/>
                                                                                              <w:marRight w:val="0"/>
                                                                                              <w:marTop w:val="0"/>
                                                                                              <w:marBottom w:val="0"/>
                                                                                              <w:divBdr>
                                                                                                <w:top w:val="none" w:sz="0" w:space="0" w:color="auto"/>
                                                                                                <w:left w:val="none" w:sz="0" w:space="0" w:color="auto"/>
                                                                                                <w:bottom w:val="none" w:sz="0" w:space="0" w:color="auto"/>
                                                                                                <w:right w:val="none" w:sz="0" w:space="0" w:color="auto"/>
                                                                                              </w:divBdr>
                                                                                              <w:divsChild>
                                                                                                <w:div w:id="1132673406">
                                                                                                  <w:marLeft w:val="0"/>
                                                                                                  <w:marRight w:val="0"/>
                                                                                                  <w:marTop w:val="0"/>
                                                                                                  <w:marBottom w:val="0"/>
                                                                                                  <w:divBdr>
                                                                                                    <w:top w:val="none" w:sz="0" w:space="0" w:color="auto"/>
                                                                                                    <w:left w:val="none" w:sz="0" w:space="0" w:color="auto"/>
                                                                                                    <w:bottom w:val="none" w:sz="0" w:space="0" w:color="auto"/>
                                                                                                    <w:right w:val="none" w:sz="0" w:space="0" w:color="auto"/>
                                                                                                  </w:divBdr>
                                                                                                  <w:divsChild>
                                                                                                    <w:div w:id="967780927">
                                                                                                      <w:marLeft w:val="0"/>
                                                                                                      <w:marRight w:val="0"/>
                                                                                                      <w:marTop w:val="0"/>
                                                                                                      <w:marBottom w:val="0"/>
                                                                                                      <w:divBdr>
                                                                                                        <w:top w:val="none" w:sz="0" w:space="0" w:color="auto"/>
                                                                                                        <w:left w:val="none" w:sz="0" w:space="0" w:color="auto"/>
                                                                                                        <w:bottom w:val="none" w:sz="0" w:space="0" w:color="auto"/>
                                                                                                        <w:right w:val="none" w:sz="0" w:space="0" w:color="auto"/>
                                                                                                      </w:divBdr>
                                                                                                      <w:divsChild>
                                                                                                        <w:div w:id="46147908">
                                                                                                          <w:marLeft w:val="0"/>
                                                                                                          <w:marRight w:val="0"/>
                                                                                                          <w:marTop w:val="0"/>
                                                                                                          <w:marBottom w:val="0"/>
                                                                                                          <w:divBdr>
                                                                                                            <w:top w:val="none" w:sz="0" w:space="0" w:color="auto"/>
                                                                                                            <w:left w:val="none" w:sz="0" w:space="0" w:color="auto"/>
                                                                                                            <w:bottom w:val="none" w:sz="0" w:space="0" w:color="auto"/>
                                                                                                            <w:right w:val="none" w:sz="0" w:space="0" w:color="auto"/>
                                                                                                          </w:divBdr>
                                                                                                          <w:divsChild>
                                                                                                            <w:div w:id="6361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6491">
                                                                                                      <w:marLeft w:val="0"/>
                                                                                                      <w:marRight w:val="0"/>
                                                                                                      <w:marTop w:val="0"/>
                                                                                                      <w:marBottom w:val="0"/>
                                                                                                      <w:divBdr>
                                                                                                        <w:top w:val="none" w:sz="0" w:space="0" w:color="auto"/>
                                                                                                        <w:left w:val="none" w:sz="0" w:space="0" w:color="auto"/>
                                                                                                        <w:bottom w:val="none" w:sz="0" w:space="0" w:color="auto"/>
                                                                                                        <w:right w:val="none" w:sz="0" w:space="0" w:color="auto"/>
                                                                                                      </w:divBdr>
                                                                                                      <w:divsChild>
                                                                                                        <w:div w:id="1954752874">
                                                                                                          <w:marLeft w:val="0"/>
                                                                                                          <w:marRight w:val="0"/>
                                                                                                          <w:marTop w:val="0"/>
                                                                                                          <w:marBottom w:val="0"/>
                                                                                                          <w:divBdr>
                                                                                                            <w:top w:val="none" w:sz="0" w:space="0" w:color="auto"/>
                                                                                                            <w:left w:val="none" w:sz="0" w:space="0" w:color="auto"/>
                                                                                                            <w:bottom w:val="none" w:sz="0" w:space="0" w:color="auto"/>
                                                                                                            <w:right w:val="none" w:sz="0" w:space="0" w:color="auto"/>
                                                                                                          </w:divBdr>
                                                                                                          <w:divsChild>
                                                                                                            <w:div w:id="9784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4551">
                                                                                                      <w:marLeft w:val="0"/>
                                                                                                      <w:marRight w:val="0"/>
                                                                                                      <w:marTop w:val="0"/>
                                                                                                      <w:marBottom w:val="0"/>
                                                                                                      <w:divBdr>
                                                                                                        <w:top w:val="none" w:sz="0" w:space="0" w:color="auto"/>
                                                                                                        <w:left w:val="none" w:sz="0" w:space="0" w:color="auto"/>
                                                                                                        <w:bottom w:val="none" w:sz="0" w:space="0" w:color="auto"/>
                                                                                                        <w:right w:val="none" w:sz="0" w:space="0" w:color="auto"/>
                                                                                                      </w:divBdr>
                                                                                                      <w:divsChild>
                                                                                                        <w:div w:id="1814446112">
                                                                                                          <w:marLeft w:val="0"/>
                                                                                                          <w:marRight w:val="0"/>
                                                                                                          <w:marTop w:val="0"/>
                                                                                                          <w:marBottom w:val="0"/>
                                                                                                          <w:divBdr>
                                                                                                            <w:top w:val="none" w:sz="0" w:space="0" w:color="auto"/>
                                                                                                            <w:left w:val="none" w:sz="0" w:space="0" w:color="auto"/>
                                                                                                            <w:bottom w:val="none" w:sz="0" w:space="0" w:color="auto"/>
                                                                                                            <w:right w:val="none" w:sz="0" w:space="0" w:color="auto"/>
                                                                                                          </w:divBdr>
                                                                                                          <w:divsChild>
                                                                                                            <w:div w:id="12341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61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20272">
                                                                              <w:marLeft w:val="0"/>
                                                                              <w:marRight w:val="0"/>
                                                                              <w:marTop w:val="150"/>
                                                                              <w:marBottom w:val="0"/>
                                                                              <w:divBdr>
                                                                                <w:top w:val="none" w:sz="0" w:space="0" w:color="auto"/>
                                                                                <w:left w:val="none" w:sz="0" w:space="0" w:color="auto"/>
                                                                                <w:bottom w:val="none" w:sz="0" w:space="0" w:color="auto"/>
                                                                                <w:right w:val="none" w:sz="0" w:space="0" w:color="auto"/>
                                                                              </w:divBdr>
                                                                              <w:divsChild>
                                                                                <w:div w:id="912005648">
                                                                                  <w:marLeft w:val="0"/>
                                                                                  <w:marRight w:val="0"/>
                                                                                  <w:marTop w:val="0"/>
                                                                                  <w:marBottom w:val="0"/>
                                                                                  <w:divBdr>
                                                                                    <w:top w:val="none" w:sz="0" w:space="0" w:color="auto"/>
                                                                                    <w:left w:val="none" w:sz="0" w:space="0" w:color="auto"/>
                                                                                    <w:bottom w:val="none" w:sz="0" w:space="0" w:color="auto"/>
                                                                                    <w:right w:val="none" w:sz="0" w:space="0" w:color="auto"/>
                                                                                  </w:divBdr>
                                                                                  <w:divsChild>
                                                                                    <w:div w:id="14242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858">
                                                                              <w:marLeft w:val="0"/>
                                                                              <w:marRight w:val="0"/>
                                                                              <w:marTop w:val="90"/>
                                                                              <w:marBottom w:val="0"/>
                                                                              <w:divBdr>
                                                                                <w:top w:val="none" w:sz="0" w:space="0" w:color="auto"/>
                                                                                <w:left w:val="none" w:sz="0" w:space="0" w:color="auto"/>
                                                                                <w:bottom w:val="none" w:sz="0" w:space="0" w:color="auto"/>
                                                                                <w:right w:val="none" w:sz="0" w:space="0" w:color="auto"/>
                                                                              </w:divBdr>
                                                                              <w:divsChild>
                                                                                <w:div w:id="1057315436">
                                                                                  <w:marLeft w:val="0"/>
                                                                                  <w:marRight w:val="0"/>
                                                                                  <w:marTop w:val="0"/>
                                                                                  <w:marBottom w:val="0"/>
                                                                                  <w:divBdr>
                                                                                    <w:top w:val="none" w:sz="0" w:space="0" w:color="auto"/>
                                                                                    <w:left w:val="none" w:sz="0" w:space="0" w:color="auto"/>
                                                                                    <w:bottom w:val="none" w:sz="0" w:space="0" w:color="auto"/>
                                                                                    <w:right w:val="none" w:sz="0" w:space="0" w:color="auto"/>
                                                                                  </w:divBdr>
                                                                                  <w:divsChild>
                                                                                    <w:div w:id="1908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4219">
                                                                              <w:marLeft w:val="0"/>
                                                                              <w:marRight w:val="0"/>
                                                                              <w:marTop w:val="90"/>
                                                                              <w:marBottom w:val="0"/>
                                                                              <w:divBdr>
                                                                                <w:top w:val="none" w:sz="0" w:space="0" w:color="auto"/>
                                                                                <w:left w:val="none" w:sz="0" w:space="0" w:color="auto"/>
                                                                                <w:bottom w:val="none" w:sz="0" w:space="0" w:color="auto"/>
                                                                                <w:right w:val="none" w:sz="0" w:space="0" w:color="auto"/>
                                                                              </w:divBdr>
                                                                              <w:divsChild>
                                                                                <w:div w:id="2126264237">
                                                                                  <w:marLeft w:val="0"/>
                                                                                  <w:marRight w:val="0"/>
                                                                                  <w:marTop w:val="0"/>
                                                                                  <w:marBottom w:val="0"/>
                                                                                  <w:divBdr>
                                                                                    <w:top w:val="none" w:sz="0" w:space="0" w:color="auto"/>
                                                                                    <w:left w:val="none" w:sz="0" w:space="0" w:color="auto"/>
                                                                                    <w:bottom w:val="none" w:sz="0" w:space="0" w:color="auto"/>
                                                                                    <w:right w:val="none" w:sz="0" w:space="0" w:color="auto"/>
                                                                                  </w:divBdr>
                                                                                  <w:divsChild>
                                                                                    <w:div w:id="20253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5274">
                                                                              <w:marLeft w:val="0"/>
                                                                              <w:marRight w:val="0"/>
                                                                              <w:marTop w:val="180"/>
                                                                              <w:marBottom w:val="0"/>
                                                                              <w:divBdr>
                                                                                <w:top w:val="none" w:sz="0" w:space="0" w:color="auto"/>
                                                                                <w:left w:val="none" w:sz="0" w:space="0" w:color="auto"/>
                                                                                <w:bottom w:val="none" w:sz="0" w:space="0" w:color="auto"/>
                                                                                <w:right w:val="none" w:sz="0" w:space="0" w:color="auto"/>
                                                                              </w:divBdr>
                                                                              <w:divsChild>
                                                                                <w:div w:id="1833642226">
                                                                                  <w:marLeft w:val="0"/>
                                                                                  <w:marRight w:val="0"/>
                                                                                  <w:marTop w:val="0"/>
                                                                                  <w:marBottom w:val="0"/>
                                                                                  <w:divBdr>
                                                                                    <w:top w:val="none" w:sz="0" w:space="0" w:color="auto"/>
                                                                                    <w:left w:val="none" w:sz="0" w:space="0" w:color="auto"/>
                                                                                    <w:bottom w:val="none" w:sz="0" w:space="0" w:color="auto"/>
                                                                                    <w:right w:val="none" w:sz="0" w:space="0" w:color="auto"/>
                                                                                  </w:divBdr>
                                                                                  <w:divsChild>
                                                                                    <w:div w:id="668755532">
                                                                                      <w:marLeft w:val="0"/>
                                                                                      <w:marRight w:val="0"/>
                                                                                      <w:marTop w:val="0"/>
                                                                                      <w:marBottom w:val="0"/>
                                                                                      <w:divBdr>
                                                                                        <w:top w:val="none" w:sz="0" w:space="8" w:color="auto"/>
                                                                                        <w:left w:val="none" w:sz="0" w:space="0" w:color="auto"/>
                                                                                        <w:bottom w:val="none" w:sz="0" w:space="8" w:color="auto"/>
                                                                                        <w:right w:val="none" w:sz="0" w:space="15" w:color="auto"/>
                                                                                      </w:divBdr>
                                                                                    </w:div>
                                                                                    <w:div w:id="797451323">
                                                                                      <w:marLeft w:val="0"/>
                                                                                      <w:marRight w:val="0"/>
                                                                                      <w:marTop w:val="0"/>
                                                                                      <w:marBottom w:val="0"/>
                                                                                      <w:divBdr>
                                                                                        <w:top w:val="none" w:sz="0" w:space="8" w:color="auto"/>
                                                                                        <w:left w:val="none" w:sz="0" w:space="0" w:color="auto"/>
                                                                                        <w:bottom w:val="none" w:sz="0" w:space="8" w:color="auto"/>
                                                                                        <w:right w:val="none" w:sz="0" w:space="15" w:color="auto"/>
                                                                                      </w:divBdr>
                                                                                    </w:div>
                                                                                    <w:div w:id="1393847628">
                                                                                      <w:marLeft w:val="0"/>
                                                                                      <w:marRight w:val="0"/>
                                                                                      <w:marTop w:val="0"/>
                                                                                      <w:marBottom w:val="0"/>
                                                                                      <w:divBdr>
                                                                                        <w:top w:val="none" w:sz="0" w:space="8" w:color="auto"/>
                                                                                        <w:left w:val="none" w:sz="0" w:space="0" w:color="auto"/>
                                                                                        <w:bottom w:val="none" w:sz="0" w:space="8" w:color="auto"/>
                                                                                        <w:right w:val="none" w:sz="0" w:space="15" w:color="auto"/>
                                                                                      </w:divBdr>
                                                                                    </w:div>
                                                                                    <w:div w:id="390233003">
                                                                                      <w:marLeft w:val="0"/>
                                                                                      <w:marRight w:val="0"/>
                                                                                      <w:marTop w:val="0"/>
                                                                                      <w:marBottom w:val="0"/>
                                                                                      <w:divBdr>
                                                                                        <w:top w:val="none" w:sz="0" w:space="8" w:color="auto"/>
                                                                                        <w:left w:val="none" w:sz="0" w:space="0" w:color="auto"/>
                                                                                        <w:bottom w:val="none" w:sz="0" w:space="8" w:color="auto"/>
                                                                                        <w:right w:val="none" w:sz="0" w:space="15" w:color="auto"/>
                                                                                      </w:divBdr>
                                                                                    </w:div>
                                                                                  </w:divsChild>
                                                                                </w:div>
                                                                              </w:divsChild>
                                                                            </w:div>
                                                                            <w:div w:id="52143527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693342">
          <w:marLeft w:val="0"/>
          <w:marRight w:val="0"/>
          <w:marTop w:val="0"/>
          <w:marBottom w:val="0"/>
          <w:divBdr>
            <w:top w:val="none" w:sz="0" w:space="0" w:color="auto"/>
            <w:left w:val="none" w:sz="0" w:space="0" w:color="auto"/>
            <w:bottom w:val="none" w:sz="0" w:space="0" w:color="auto"/>
            <w:right w:val="none" w:sz="0" w:space="0" w:color="auto"/>
          </w:divBdr>
          <w:divsChild>
            <w:div w:id="205306658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05495-D74B-4DFE-B981-5D19CACE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62</Pages>
  <Words>27267</Words>
  <Characters>155426</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10</cp:revision>
  <cp:lastPrinted>2024-10-10T01:56:00Z</cp:lastPrinted>
  <dcterms:created xsi:type="dcterms:W3CDTF">2024-10-07T06:21:00Z</dcterms:created>
  <dcterms:modified xsi:type="dcterms:W3CDTF">2024-10-10T02:10:00Z</dcterms:modified>
</cp:coreProperties>
</file>