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01" w:rsidRDefault="00154701" w:rsidP="00DF22E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E6FC2" w:rsidRPr="00E51688" w:rsidRDefault="002E6FC2" w:rsidP="002E6F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20" w:right="269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FC2" w:rsidRPr="00E51688" w:rsidRDefault="002E6FC2" w:rsidP="002E6F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20" w:right="269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0F69" w:rsidRPr="00380F69" w:rsidRDefault="00380F69" w:rsidP="00380F69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380F69" w:rsidRPr="00380F69" w:rsidRDefault="00380F69" w:rsidP="00380F69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380F69">
        <w:rPr>
          <w:rFonts w:ascii="Times New Roman" w:hAnsi="Times New Roman" w:cs="Times New Roman"/>
          <w:color w:val="002060"/>
          <w:sz w:val="28"/>
          <w:szCs w:val="28"/>
        </w:rPr>
        <w:t>МУНИЦИПАЛЬНОЕ ОБЩЕОБРАЗОВАТЕЛЬНОЕ УЧРЕЖДЕНИЕ</w:t>
      </w:r>
    </w:p>
    <w:p w:rsidR="00380F69" w:rsidRPr="00380F69" w:rsidRDefault="00380F69" w:rsidP="00380F69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380F69">
        <w:rPr>
          <w:rFonts w:ascii="Times New Roman" w:hAnsi="Times New Roman" w:cs="Times New Roman"/>
          <w:color w:val="002060"/>
          <w:sz w:val="28"/>
          <w:szCs w:val="28"/>
          <w:u w:val="single"/>
        </w:rPr>
        <w:t>ПОДОСИНКОВСКАЯ СРЕДНЯЯ ОБЩЕОБРАЗОВАТЕЛЬНАЯ ШКОЛА___________</w:t>
      </w:r>
    </w:p>
    <w:p w:rsidR="00380F69" w:rsidRPr="00380F69" w:rsidRDefault="00380F69" w:rsidP="00380F69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380F69">
        <w:rPr>
          <w:rFonts w:ascii="Times New Roman" w:hAnsi="Times New Roman" w:cs="Times New Roman"/>
          <w:color w:val="002060"/>
          <w:sz w:val="28"/>
          <w:szCs w:val="28"/>
        </w:rPr>
        <w:t xml:space="preserve">141851 Московская область, </w:t>
      </w:r>
      <w:proofErr w:type="gramStart"/>
      <w:r w:rsidRPr="00380F69">
        <w:rPr>
          <w:rFonts w:ascii="Times New Roman" w:hAnsi="Times New Roman" w:cs="Times New Roman"/>
          <w:color w:val="002060"/>
          <w:sz w:val="28"/>
          <w:szCs w:val="28"/>
        </w:rPr>
        <w:t>Дмитровский</w:t>
      </w:r>
      <w:proofErr w:type="gramEnd"/>
      <w:r w:rsidRPr="00380F69">
        <w:rPr>
          <w:rFonts w:ascii="Times New Roman" w:hAnsi="Times New Roman" w:cs="Times New Roman"/>
          <w:color w:val="002060"/>
          <w:sz w:val="28"/>
          <w:szCs w:val="28"/>
        </w:rPr>
        <w:t xml:space="preserve"> г. о. п. </w:t>
      </w:r>
      <w:proofErr w:type="spellStart"/>
      <w:r w:rsidRPr="00380F69">
        <w:rPr>
          <w:rFonts w:ascii="Times New Roman" w:hAnsi="Times New Roman" w:cs="Times New Roman"/>
          <w:color w:val="002060"/>
          <w:sz w:val="28"/>
          <w:szCs w:val="28"/>
        </w:rPr>
        <w:t>Подосинки</w:t>
      </w:r>
      <w:proofErr w:type="spellEnd"/>
      <w:r w:rsidRPr="00380F69">
        <w:rPr>
          <w:rFonts w:ascii="Times New Roman" w:hAnsi="Times New Roman" w:cs="Times New Roman"/>
          <w:color w:val="002060"/>
          <w:sz w:val="28"/>
          <w:szCs w:val="28"/>
        </w:rPr>
        <w:t>, тел 84962261135.</w:t>
      </w:r>
    </w:p>
    <w:p w:rsidR="000172FD" w:rsidRDefault="000172FD" w:rsidP="00A358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69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2FD" w:rsidRDefault="000172FD" w:rsidP="002E6F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20" w:right="269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2FD" w:rsidRDefault="000172FD" w:rsidP="002E6F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20" w:right="269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2FD" w:rsidRDefault="000172FD" w:rsidP="002E6F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20" w:right="269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2FD" w:rsidRDefault="000172FD" w:rsidP="002E6F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20" w:right="269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2FD" w:rsidRDefault="000172FD" w:rsidP="002E6F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20" w:right="269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DE9" w:rsidRPr="00380F69" w:rsidRDefault="00154701" w:rsidP="00884DE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17365D" w:themeColor="text2" w:themeShade="BF"/>
          <w:sz w:val="72"/>
          <w:szCs w:val="72"/>
        </w:rPr>
      </w:pPr>
      <w:r w:rsidRPr="00380F69">
        <w:rPr>
          <w:rFonts w:ascii="Monotype Corsiva" w:eastAsia="Times New Roman" w:hAnsi="Monotype Corsiva" w:cs="Times New Roman"/>
          <w:b/>
          <w:bCs/>
          <w:color w:val="17365D" w:themeColor="text2" w:themeShade="BF"/>
          <w:sz w:val="72"/>
          <w:szCs w:val="72"/>
        </w:rPr>
        <w:t xml:space="preserve">Мастер </w:t>
      </w:r>
      <w:proofErr w:type="gramStart"/>
      <w:r w:rsidRPr="00380F69">
        <w:rPr>
          <w:rFonts w:ascii="Monotype Corsiva" w:eastAsia="Times New Roman" w:hAnsi="Monotype Corsiva" w:cs="Times New Roman"/>
          <w:b/>
          <w:bCs/>
          <w:color w:val="17365D" w:themeColor="text2" w:themeShade="BF"/>
          <w:sz w:val="72"/>
          <w:szCs w:val="72"/>
        </w:rPr>
        <w:t>-к</w:t>
      </w:r>
      <w:proofErr w:type="gramEnd"/>
      <w:r w:rsidRPr="00380F69">
        <w:rPr>
          <w:rFonts w:ascii="Monotype Corsiva" w:eastAsia="Times New Roman" w:hAnsi="Monotype Corsiva" w:cs="Times New Roman"/>
          <w:b/>
          <w:bCs/>
          <w:color w:val="17365D" w:themeColor="text2" w:themeShade="BF"/>
          <w:sz w:val="72"/>
          <w:szCs w:val="72"/>
        </w:rPr>
        <w:t>ласс</w:t>
      </w:r>
    </w:p>
    <w:p w:rsidR="000172FD" w:rsidRDefault="000172FD" w:rsidP="002E6F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20" w:right="269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FC2" w:rsidRPr="00E51688" w:rsidRDefault="002E6FC2" w:rsidP="00380F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69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FC2" w:rsidRPr="00423B4B" w:rsidRDefault="002E6FC2" w:rsidP="006F3467">
      <w:pPr>
        <w:ind w:left="720"/>
        <w:contextualSpacing/>
        <w:jc w:val="center"/>
        <w:rPr>
          <w:rFonts w:ascii="Monotype Corsiva" w:eastAsia="Times New Roman" w:hAnsi="Monotype Corsiva" w:cs="Times New Roman"/>
          <w:b/>
          <w:color w:val="C00000"/>
          <w:sz w:val="28"/>
          <w:szCs w:val="32"/>
        </w:rPr>
      </w:pPr>
      <w:r w:rsidRPr="00423B4B">
        <w:rPr>
          <w:rFonts w:ascii="Monotype Corsiva" w:eastAsia="Times New Roman" w:hAnsi="Monotype Corsiva" w:cs="Times New Roman"/>
          <w:b/>
          <w:color w:val="C00000"/>
          <w:sz w:val="72"/>
          <w:szCs w:val="32"/>
        </w:rPr>
        <w:t>«</w:t>
      </w:r>
      <w:r w:rsidR="006F3467" w:rsidRPr="00423B4B">
        <w:rPr>
          <w:rFonts w:ascii="Monotype Corsiva" w:eastAsia="Times New Roman" w:hAnsi="Monotype Corsiva" w:cs="Times New Roman"/>
          <w:b/>
          <w:color w:val="C00000"/>
          <w:sz w:val="72"/>
          <w:szCs w:val="32"/>
        </w:rPr>
        <w:t xml:space="preserve">Метод кейс - технологии в </w:t>
      </w:r>
      <w:r w:rsidR="00FC372B" w:rsidRPr="00423B4B">
        <w:rPr>
          <w:rFonts w:ascii="Monotype Corsiva" w:eastAsia="Times New Roman" w:hAnsi="Monotype Corsiva" w:cs="Times New Roman"/>
          <w:b/>
          <w:color w:val="C00000"/>
          <w:sz w:val="72"/>
          <w:szCs w:val="32"/>
        </w:rPr>
        <w:t xml:space="preserve">работе с </w:t>
      </w:r>
      <w:r w:rsidR="006F3467" w:rsidRPr="00423B4B">
        <w:rPr>
          <w:rFonts w:ascii="Monotype Corsiva" w:eastAsia="Times New Roman" w:hAnsi="Monotype Corsiva" w:cs="Times New Roman"/>
          <w:b/>
          <w:color w:val="C00000"/>
          <w:sz w:val="72"/>
          <w:szCs w:val="32"/>
        </w:rPr>
        <w:t>дошкольн</w:t>
      </w:r>
      <w:r w:rsidR="00FC372B" w:rsidRPr="00423B4B">
        <w:rPr>
          <w:rFonts w:ascii="Monotype Corsiva" w:eastAsia="Times New Roman" w:hAnsi="Monotype Corsiva" w:cs="Times New Roman"/>
          <w:b/>
          <w:color w:val="C00000"/>
          <w:sz w:val="72"/>
          <w:szCs w:val="32"/>
        </w:rPr>
        <w:t>иками»</w:t>
      </w:r>
    </w:p>
    <w:p w:rsidR="000172FD" w:rsidRPr="00DF22EE" w:rsidRDefault="00146B09" w:rsidP="002E6FC2">
      <w:pPr>
        <w:jc w:val="center"/>
        <w:rPr>
          <w:rFonts w:ascii="Monotype Corsiva" w:hAnsi="Monotype Corsiva" w:cs="Times New Roman"/>
          <w:b/>
          <w:color w:val="002060"/>
          <w:sz w:val="32"/>
          <w:szCs w:val="32"/>
        </w:rPr>
      </w:pPr>
      <w:r w:rsidRPr="00423B4B">
        <w:rPr>
          <w:rFonts w:ascii="Monotype Corsiva" w:hAnsi="Monotype Corsiva" w:cs="Times New Roman"/>
          <w:b/>
          <w:color w:val="C00000"/>
          <w:sz w:val="52"/>
          <w:szCs w:val="32"/>
        </w:rPr>
        <w:t xml:space="preserve"> </w:t>
      </w:r>
    </w:p>
    <w:p w:rsidR="000172FD" w:rsidRPr="00DF22EE" w:rsidRDefault="000172FD" w:rsidP="000172FD">
      <w:pPr>
        <w:rPr>
          <w:rFonts w:ascii="Monotype Corsiva" w:hAnsi="Monotype Corsiva" w:cs="Times New Roman"/>
          <w:color w:val="002060"/>
          <w:sz w:val="32"/>
          <w:szCs w:val="32"/>
        </w:rPr>
      </w:pPr>
    </w:p>
    <w:p w:rsidR="002E6FC2" w:rsidRPr="00DF22EE" w:rsidRDefault="002E6FC2" w:rsidP="002E6F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18"/>
        <w:jc w:val="right"/>
        <w:rPr>
          <w:rFonts w:ascii="Monotype Corsiva" w:eastAsia="Times New Roman" w:hAnsi="Monotype Corsiva" w:cs="Times New Roman"/>
          <w:b/>
          <w:color w:val="002060"/>
          <w:sz w:val="32"/>
          <w:szCs w:val="32"/>
          <w:lang w:eastAsia="ru-RU"/>
        </w:rPr>
      </w:pPr>
      <w:r w:rsidRPr="00DF22EE">
        <w:rPr>
          <w:rFonts w:ascii="Monotype Corsiva" w:eastAsia="Times New Roman" w:hAnsi="Monotype Corsiva" w:cs="Times New Roman"/>
          <w:b/>
          <w:color w:val="002060"/>
          <w:sz w:val="32"/>
          <w:szCs w:val="32"/>
          <w:lang w:eastAsia="ru-RU"/>
        </w:rPr>
        <w:t xml:space="preserve">   </w:t>
      </w:r>
    </w:p>
    <w:p w:rsidR="001A2E4C" w:rsidRPr="00DF22EE" w:rsidRDefault="00DF22EE" w:rsidP="00CE10CD">
      <w:pPr>
        <w:spacing w:after="0"/>
        <w:jc w:val="right"/>
        <w:rPr>
          <w:rFonts w:ascii="Monotype Corsiva" w:hAnsi="Monotype Corsiva" w:cs="Arial"/>
          <w:b/>
          <w:color w:val="002060"/>
          <w:sz w:val="32"/>
          <w:szCs w:val="32"/>
          <w:shd w:val="clear" w:color="auto" w:fill="FFFFFF"/>
        </w:rPr>
      </w:pPr>
      <w:r w:rsidRPr="00DF22EE">
        <w:rPr>
          <w:rFonts w:ascii="Monotype Corsiva" w:hAnsi="Monotype Corsiva" w:cs="Arial"/>
          <w:b/>
          <w:color w:val="002060"/>
          <w:sz w:val="32"/>
          <w:szCs w:val="32"/>
          <w:shd w:val="clear" w:color="auto" w:fill="FFFFFF"/>
        </w:rPr>
        <w:t>Разработчик:</w:t>
      </w:r>
    </w:p>
    <w:p w:rsidR="00DF22EE" w:rsidRPr="00DF22EE" w:rsidRDefault="00DF592E" w:rsidP="00CE10CD">
      <w:pPr>
        <w:spacing w:after="0"/>
        <w:jc w:val="right"/>
        <w:rPr>
          <w:rFonts w:ascii="Monotype Corsiva" w:hAnsi="Monotype Corsiva" w:cs="Arial"/>
          <w:b/>
          <w:color w:val="002060"/>
          <w:sz w:val="32"/>
          <w:szCs w:val="32"/>
          <w:shd w:val="clear" w:color="auto" w:fill="FFFFFF"/>
        </w:rPr>
      </w:pPr>
      <w:r>
        <w:rPr>
          <w:rFonts w:ascii="Monotype Corsiva" w:hAnsi="Monotype Corsiva" w:cs="Arial"/>
          <w:b/>
          <w:color w:val="002060"/>
          <w:sz w:val="32"/>
          <w:szCs w:val="32"/>
          <w:shd w:val="clear" w:color="auto" w:fill="FFFFFF"/>
        </w:rPr>
        <w:t>с</w:t>
      </w:r>
      <w:r w:rsidR="00DF22EE" w:rsidRPr="00DF22EE">
        <w:rPr>
          <w:rFonts w:ascii="Monotype Corsiva" w:hAnsi="Monotype Corsiva" w:cs="Arial"/>
          <w:b/>
          <w:color w:val="002060"/>
          <w:sz w:val="32"/>
          <w:szCs w:val="32"/>
          <w:shd w:val="clear" w:color="auto" w:fill="FFFFFF"/>
        </w:rPr>
        <w:t>тарший воспитатель</w:t>
      </w:r>
    </w:p>
    <w:p w:rsidR="00DF22EE" w:rsidRPr="00DF22EE" w:rsidRDefault="00DF22EE" w:rsidP="00CE10CD">
      <w:pPr>
        <w:spacing w:after="0"/>
        <w:jc w:val="right"/>
        <w:rPr>
          <w:rFonts w:ascii="Monotype Corsiva" w:hAnsi="Monotype Corsiva" w:cs="Arial"/>
          <w:b/>
          <w:color w:val="002060"/>
          <w:sz w:val="32"/>
          <w:szCs w:val="32"/>
          <w:shd w:val="clear" w:color="auto" w:fill="FFFFFF"/>
        </w:rPr>
      </w:pPr>
      <w:r w:rsidRPr="00DF22EE">
        <w:rPr>
          <w:rFonts w:ascii="Monotype Corsiva" w:hAnsi="Monotype Corsiva" w:cs="Arial"/>
          <w:b/>
          <w:color w:val="002060"/>
          <w:sz w:val="32"/>
          <w:szCs w:val="32"/>
          <w:shd w:val="clear" w:color="auto" w:fill="FFFFFF"/>
        </w:rPr>
        <w:t>Виноградова Л.В.</w:t>
      </w:r>
    </w:p>
    <w:p w:rsidR="001A2E4C" w:rsidRPr="00DF22EE" w:rsidRDefault="001A2E4C" w:rsidP="00CE10CD">
      <w:pPr>
        <w:spacing w:after="0"/>
        <w:jc w:val="right"/>
        <w:rPr>
          <w:rFonts w:ascii="Monotype Corsiva" w:hAnsi="Monotype Corsiva" w:cs="Arial"/>
          <w:b/>
          <w:color w:val="002060"/>
          <w:sz w:val="32"/>
          <w:szCs w:val="32"/>
          <w:shd w:val="clear" w:color="auto" w:fill="FFFFFF"/>
        </w:rPr>
      </w:pPr>
    </w:p>
    <w:p w:rsidR="001A2E4C" w:rsidRPr="00DF22EE" w:rsidRDefault="001A2E4C" w:rsidP="00CE10CD">
      <w:pPr>
        <w:spacing w:after="0"/>
        <w:jc w:val="right"/>
        <w:rPr>
          <w:rFonts w:ascii="Monotype Corsiva" w:hAnsi="Monotype Corsiva" w:cs="Arial"/>
          <w:b/>
          <w:color w:val="002060"/>
          <w:sz w:val="32"/>
          <w:szCs w:val="32"/>
          <w:shd w:val="clear" w:color="auto" w:fill="FFFFFF"/>
        </w:rPr>
      </w:pPr>
    </w:p>
    <w:p w:rsidR="001A2E4C" w:rsidRPr="00DF22EE" w:rsidRDefault="001A2E4C" w:rsidP="00CE10CD">
      <w:pPr>
        <w:spacing w:after="0"/>
        <w:jc w:val="right"/>
        <w:rPr>
          <w:rFonts w:ascii="Monotype Corsiva" w:hAnsi="Monotype Corsiva" w:cs="Arial"/>
          <w:b/>
          <w:color w:val="002060"/>
          <w:sz w:val="32"/>
          <w:szCs w:val="32"/>
          <w:shd w:val="clear" w:color="auto" w:fill="FFFFFF"/>
        </w:rPr>
      </w:pPr>
    </w:p>
    <w:p w:rsidR="001A2E4C" w:rsidRPr="00DF22EE" w:rsidRDefault="001A2E4C" w:rsidP="00CE10CD">
      <w:pPr>
        <w:spacing w:after="0"/>
        <w:jc w:val="right"/>
        <w:rPr>
          <w:rFonts w:ascii="Monotype Corsiva" w:hAnsi="Monotype Corsiva" w:cs="Arial"/>
          <w:b/>
          <w:color w:val="002060"/>
          <w:sz w:val="32"/>
          <w:szCs w:val="32"/>
          <w:shd w:val="clear" w:color="auto" w:fill="FFFFFF"/>
        </w:rPr>
      </w:pPr>
    </w:p>
    <w:p w:rsidR="001A2E4C" w:rsidRPr="00DF22EE" w:rsidRDefault="001A2E4C" w:rsidP="00CE10CD">
      <w:pPr>
        <w:spacing w:after="0"/>
        <w:jc w:val="right"/>
        <w:rPr>
          <w:rFonts w:ascii="Monotype Corsiva" w:hAnsi="Monotype Corsiva" w:cs="Arial"/>
          <w:b/>
          <w:color w:val="002060"/>
          <w:sz w:val="32"/>
          <w:szCs w:val="32"/>
          <w:shd w:val="clear" w:color="auto" w:fill="FFFFFF"/>
        </w:rPr>
      </w:pPr>
    </w:p>
    <w:p w:rsidR="001A2E4C" w:rsidRPr="00DF22EE" w:rsidRDefault="001A2E4C" w:rsidP="00CE10CD">
      <w:pPr>
        <w:spacing w:after="0"/>
        <w:jc w:val="right"/>
        <w:rPr>
          <w:rFonts w:ascii="Monotype Corsiva" w:hAnsi="Monotype Corsiva" w:cs="Arial"/>
          <w:b/>
          <w:color w:val="002060"/>
          <w:sz w:val="32"/>
          <w:szCs w:val="32"/>
          <w:shd w:val="clear" w:color="auto" w:fill="FFFFFF"/>
        </w:rPr>
      </w:pPr>
    </w:p>
    <w:p w:rsidR="001A2E4C" w:rsidRPr="00DF22EE" w:rsidRDefault="001A2E4C" w:rsidP="00CE10CD">
      <w:pPr>
        <w:spacing w:after="0"/>
        <w:jc w:val="right"/>
        <w:rPr>
          <w:rFonts w:ascii="Monotype Corsiva" w:hAnsi="Monotype Corsiva" w:cs="Arial"/>
          <w:b/>
          <w:color w:val="002060"/>
          <w:sz w:val="32"/>
          <w:szCs w:val="32"/>
          <w:shd w:val="clear" w:color="auto" w:fill="FFFFFF"/>
        </w:rPr>
      </w:pPr>
    </w:p>
    <w:p w:rsidR="00A3585D" w:rsidRDefault="00A3585D" w:rsidP="00A3585D">
      <w:pPr>
        <w:rPr>
          <w:b/>
          <w:color w:val="000000"/>
          <w:sz w:val="28"/>
          <w:szCs w:val="28"/>
        </w:rPr>
      </w:pPr>
    </w:p>
    <w:p w:rsidR="00A3585D" w:rsidRPr="00A3585D" w:rsidRDefault="00A3585D" w:rsidP="00A3585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3585D">
        <w:rPr>
          <w:rFonts w:ascii="Times New Roman" w:hAnsi="Times New Roman" w:cs="Times New Roman"/>
          <w:b/>
          <w:color w:val="002060"/>
          <w:sz w:val="28"/>
          <w:szCs w:val="28"/>
        </w:rPr>
        <w:t>Дмитровский городской округ</w:t>
      </w:r>
    </w:p>
    <w:p w:rsidR="00A3585D" w:rsidRPr="00A3585D" w:rsidRDefault="00A3585D" w:rsidP="00A3585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3585D">
        <w:rPr>
          <w:rFonts w:ascii="Times New Roman" w:hAnsi="Times New Roman" w:cs="Times New Roman"/>
          <w:b/>
          <w:color w:val="002060"/>
          <w:sz w:val="28"/>
          <w:szCs w:val="28"/>
        </w:rPr>
        <w:t>п. Новое Гришино</w:t>
      </w:r>
    </w:p>
    <w:p w:rsidR="00A3585D" w:rsidRPr="00A3585D" w:rsidRDefault="00A3585D" w:rsidP="00A3585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7"/>
          <w:szCs w:val="27"/>
        </w:rPr>
      </w:pPr>
      <w:r w:rsidRPr="00A3585D">
        <w:rPr>
          <w:rFonts w:ascii="Times New Roman" w:hAnsi="Times New Roman" w:cs="Times New Roman"/>
          <w:b/>
          <w:color w:val="002060"/>
          <w:sz w:val="28"/>
          <w:szCs w:val="28"/>
        </w:rPr>
        <w:t>2024 год.</w:t>
      </w:r>
    </w:p>
    <w:p w:rsidR="00380F69" w:rsidRDefault="00380F69" w:rsidP="00CE10CD">
      <w:pPr>
        <w:spacing w:after="0"/>
        <w:jc w:val="right"/>
        <w:rPr>
          <w:rFonts w:ascii="Monotype Corsiva" w:hAnsi="Monotype Corsiva" w:cs="Arial"/>
          <w:b/>
          <w:color w:val="002060"/>
          <w:sz w:val="32"/>
          <w:szCs w:val="32"/>
          <w:shd w:val="clear" w:color="auto" w:fill="FFFFFF"/>
        </w:rPr>
      </w:pPr>
    </w:p>
    <w:p w:rsidR="00380F69" w:rsidRDefault="00380F69" w:rsidP="00A3585D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  <w:bookmarkStart w:id="0" w:name="_GoBack"/>
      <w:bookmarkEnd w:id="0"/>
    </w:p>
    <w:p w:rsidR="0033403F" w:rsidRDefault="0033403F" w:rsidP="00CE10CD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CE10CD" w:rsidRPr="001A2E4C" w:rsidRDefault="00CE10CD" w:rsidP="00CE10CD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  <w:r w:rsidRPr="001A2E4C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 xml:space="preserve">«Три пути ведут к знанию: </w:t>
      </w:r>
    </w:p>
    <w:p w:rsidR="00CE10CD" w:rsidRPr="001A2E4C" w:rsidRDefault="00CE10CD" w:rsidP="00CE10CD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  <w:r w:rsidRPr="001A2E4C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 xml:space="preserve">Путь размышления – Это путь самый благородный, </w:t>
      </w:r>
    </w:p>
    <w:p w:rsidR="00CE10CD" w:rsidRPr="001A2E4C" w:rsidRDefault="00CE10CD" w:rsidP="00CE10CD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  <w:r w:rsidRPr="001A2E4C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 xml:space="preserve">Путь подражания – Это путь самый легкий, </w:t>
      </w:r>
    </w:p>
    <w:p w:rsidR="00CE10CD" w:rsidRPr="001A2E4C" w:rsidRDefault="00CE10CD" w:rsidP="00CE10CD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  <w:r w:rsidRPr="001A2E4C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 xml:space="preserve">И путь опыта – Это путь самый горький». </w:t>
      </w:r>
    </w:p>
    <w:p w:rsidR="00CE10CD" w:rsidRPr="001A2E4C" w:rsidRDefault="00CE10CD" w:rsidP="00CE10CD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  <w:r w:rsidRPr="001A2E4C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(Конфуций)</w:t>
      </w:r>
    </w:p>
    <w:p w:rsidR="006F3467" w:rsidRPr="001A2E4C" w:rsidRDefault="00CE10CD" w:rsidP="00E33360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A2E4C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 xml:space="preserve">Достоинством </w:t>
      </w:r>
      <w:proofErr w:type="gramStart"/>
      <w:r w:rsidRPr="001A2E4C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кейс-технологий</w:t>
      </w:r>
      <w:proofErr w:type="gramEnd"/>
      <w:r w:rsidRPr="001A2E4C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 xml:space="preserve"> является их гибкость, вариативность, что способствует развитию креативности у учителя и учеников. Конечно, их использование в обучении не решит всех проблем и не должно стать самоцелью. Необходимо учитывать цели и задачи каждого занятия, характер материала, возможностью учащихся. Наибольшего эффекта можно достичь при разумном сочетании традиционных и интерактивных технологий обучения, когда они взаимосвязаны и дополняют друг друга. Всегда надо помнить, что «плохой учитель преподносит истину, хороший учит её находить» (</w:t>
      </w:r>
      <w:r w:rsidR="00DF22EE" w:rsidRPr="00DF22EE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немецкий педагог</w:t>
      </w:r>
      <w:r w:rsidR="00DF22EE" w:rsidRPr="001A2E4C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 xml:space="preserve"> </w:t>
      </w:r>
      <w:r w:rsidRPr="001A2E4C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 xml:space="preserve">Адольф </w:t>
      </w:r>
      <w:proofErr w:type="spellStart"/>
      <w:r w:rsidRPr="001A2E4C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Дистервег</w:t>
      </w:r>
      <w:proofErr w:type="spellEnd"/>
      <w:r w:rsidRPr="001A2E4C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).</w:t>
      </w:r>
    </w:p>
    <w:p w:rsidR="00FC372B" w:rsidRPr="001A2E4C" w:rsidRDefault="003C18E8" w:rsidP="001A2E4C">
      <w:pPr>
        <w:pStyle w:val="a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A2E4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Цель </w:t>
      </w:r>
      <w:r w:rsidR="00E33360" w:rsidRPr="001A2E4C">
        <w:rPr>
          <w:rFonts w:ascii="Times New Roman" w:hAnsi="Times New Roman" w:cs="Times New Roman"/>
          <w:b/>
          <w:color w:val="C00000"/>
          <w:sz w:val="24"/>
          <w:szCs w:val="24"/>
        </w:rPr>
        <w:t>мастер – класса</w:t>
      </w:r>
      <w:r w:rsidRPr="001A2E4C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 w:rsidR="00FC372B" w:rsidRPr="001A2E4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</w:t>
      </w:r>
      <w:r w:rsidR="00FC372B" w:rsidRPr="001A2E4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научить педагогов использовать кейс-метод в образовательной деятельности с детьми.</w:t>
      </w:r>
    </w:p>
    <w:p w:rsidR="00FC372B" w:rsidRPr="001A2E4C" w:rsidRDefault="00FC372B" w:rsidP="001A2E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1A2E4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Задачи:</w:t>
      </w:r>
    </w:p>
    <w:p w:rsidR="00FC372B" w:rsidRPr="001A2E4C" w:rsidRDefault="00FC372B" w:rsidP="001A2E4C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A2E4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расширить знания участников мастер-класса о методе кейсов и его применении;</w:t>
      </w:r>
    </w:p>
    <w:p w:rsidR="00FC372B" w:rsidRPr="001A2E4C" w:rsidRDefault="00FC372B" w:rsidP="001A2E4C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A2E4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создать  условия  для  профессионального  общения,  самореализации  и  роста  творческого  потенциала педагогов;</w:t>
      </w:r>
    </w:p>
    <w:p w:rsidR="00FC372B" w:rsidRDefault="00FC372B" w:rsidP="001A2E4C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A2E4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повысить их профессиональное мастерство.</w:t>
      </w:r>
    </w:p>
    <w:p w:rsidR="00EB2615" w:rsidRPr="00EB2615" w:rsidRDefault="00EB2615" w:rsidP="00EB2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B261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Ожидаемые результаты</w:t>
      </w:r>
      <w:r w:rsidRPr="00EB261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:</w:t>
      </w:r>
      <w:r w:rsidRPr="00EB261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Участники получат  знания:</w:t>
      </w:r>
    </w:p>
    <w:p w:rsidR="00EB2615" w:rsidRPr="00EB2615" w:rsidRDefault="00EB2615" w:rsidP="00EB2615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B261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что представляет собой кейс-технология;</w:t>
      </w:r>
    </w:p>
    <w:p w:rsidR="00EB2615" w:rsidRPr="00EB2615" w:rsidRDefault="00EB2615" w:rsidP="00EB2615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B261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разновидности </w:t>
      </w:r>
      <w:proofErr w:type="gramStart"/>
      <w:r w:rsidRPr="00EB261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кейс-технологий</w:t>
      </w:r>
      <w:proofErr w:type="gramEnd"/>
      <w:r w:rsidRPr="00EB261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соответствующие разным целям обучения;</w:t>
      </w:r>
    </w:p>
    <w:p w:rsidR="00EB2615" w:rsidRPr="00EB2615" w:rsidRDefault="00EB2615" w:rsidP="00EB2615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B261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правила разработки кейсов для обучения;</w:t>
      </w:r>
    </w:p>
    <w:p w:rsidR="00EB2615" w:rsidRPr="00484BAE" w:rsidRDefault="00EB2615" w:rsidP="00EB2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484BA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Выработают умения:</w:t>
      </w:r>
    </w:p>
    <w:p w:rsidR="00EB2615" w:rsidRPr="00EB2615" w:rsidRDefault="00ED3A9B" w:rsidP="00ED3A9B">
      <w:pPr>
        <w:pStyle w:val="a5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применя</w:t>
      </w:r>
      <w:r w:rsidR="00EB2615" w:rsidRPr="00EB261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ть метод анализа конкретной ситуации в обучении;</w:t>
      </w:r>
    </w:p>
    <w:p w:rsidR="005F6A6A" w:rsidRPr="001A2E4C" w:rsidRDefault="005F6A6A" w:rsidP="001A2E4C">
      <w:pPr>
        <w:pStyle w:val="a7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A2E4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Ход</w:t>
      </w:r>
      <w:r w:rsidRPr="001A2E4C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1A2E4C">
        <w:rPr>
          <w:rFonts w:ascii="Times New Roman" w:hAnsi="Times New Roman" w:cs="Times New Roman"/>
          <w:b/>
          <w:color w:val="C00000"/>
          <w:sz w:val="24"/>
          <w:szCs w:val="24"/>
        </w:rPr>
        <w:t>мастер – класса</w:t>
      </w:r>
    </w:p>
    <w:p w:rsidR="002E73E6" w:rsidRPr="001A2E4C" w:rsidRDefault="005F6A6A" w:rsidP="001A2E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A2E4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Добрый день, уважаемые коллеги!</w:t>
      </w:r>
      <w:r w:rsidR="00FC372B" w:rsidRPr="001A2E4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1A2E4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</w:t>
      </w:r>
    </w:p>
    <w:p w:rsidR="007A14AD" w:rsidRDefault="005F6A6A" w:rsidP="001A2E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14A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Мы живём в современном  мире, который диктует свои правила. </w:t>
      </w:r>
      <w:r w:rsidR="007A14AD" w:rsidRPr="007A14A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рамках ФГОС среди ряда задач перед нами воспитателями встала, можно сказать, главная задача: «воспитание ребенка 21 века», т.е. ребенка «думающего», способного мыслить аналитически. Одним словом, воспитателю необходимо перейти от передачи готовых знаний к мотивации воспитанников на проявление инициативы и самостоятельности в решении возникших вопросов.</w:t>
      </w:r>
      <w:r w:rsidR="007A14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FC372B" w:rsidRPr="001A2E4C" w:rsidRDefault="00FC372B" w:rsidP="001A2E4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A2E4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В рамках мастер-класса хочу  познакомить вас с использованием кейс – </w:t>
      </w:r>
      <w:r w:rsidR="00484BA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технологии </w:t>
      </w:r>
      <w:r w:rsidRPr="001A2E4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 продемонстрировать эффективные приемы работы при обучении дошкольников.</w:t>
      </w:r>
    </w:p>
    <w:p w:rsidR="005F6A6A" w:rsidRPr="001A2E4C" w:rsidRDefault="00B43DB4" w:rsidP="001A2E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A2E4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</w:t>
      </w:r>
      <w:r w:rsidR="00FC372B" w:rsidRPr="001A2E4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начать нашу работу предлагаю с</w:t>
      </w:r>
      <w:r w:rsidRPr="001A2E4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упражнени</w:t>
      </w:r>
      <w:r w:rsidR="00FC372B" w:rsidRPr="001A2E4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я</w:t>
      </w:r>
      <w:r w:rsidR="00AC1F9A" w:rsidRPr="001A2E4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- теста</w:t>
      </w:r>
      <w:r w:rsidRPr="001A2E4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«Квадрат»</w:t>
      </w:r>
      <w:r w:rsidR="00142192" w:rsidRPr="001A2E4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(приложение №1)</w:t>
      </w:r>
    </w:p>
    <w:p w:rsidR="00B43DB4" w:rsidRPr="001A2E4C" w:rsidRDefault="00AC1F9A" w:rsidP="001A2E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A2E4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</w:t>
      </w:r>
      <w:r w:rsidR="00B43DB4" w:rsidRPr="001A2E4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се</w:t>
      </w:r>
      <w:r w:rsidRPr="001A2E4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квадраты получились </w:t>
      </w:r>
      <w:r w:rsidR="00B43DB4" w:rsidRPr="001A2E4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индивидуальны. Точно так нет и одинаковых детей</w:t>
      </w:r>
      <w:r w:rsidR="0014650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 </w:t>
      </w:r>
      <w:r w:rsidR="00B43DB4" w:rsidRPr="001A2E4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взрослых.</w:t>
      </w:r>
    </w:p>
    <w:p w:rsidR="005F6A6A" w:rsidRPr="001A2E4C" w:rsidRDefault="00B43DB4" w:rsidP="003A365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E4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Вывод:</w:t>
      </w:r>
      <w:r w:rsidRPr="00AC1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2E4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все мы разные, с различными способности, возможностями и личностными качествами. Прошу помнить это при работе на нашем мастер-классе</w:t>
      </w:r>
      <w:r w:rsidRPr="001A2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3650" w:rsidRDefault="002D522A" w:rsidP="003A365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2E4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А теперь рассмотрим</w:t>
      </w:r>
      <w:r w:rsidR="00AC1F9A" w:rsidRPr="001A2E4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, что же такое кейс – технология?</w:t>
      </w:r>
      <w:r w:rsidR="003A3650" w:rsidRPr="003A36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D522A" w:rsidRPr="00EB2615" w:rsidRDefault="003A3650" w:rsidP="003A36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</w:t>
      </w:r>
      <w:r w:rsidR="002D522A"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В основе названия рассматриваемого метода лежит латинский термин «казус», в переводе - необычный, запутанный случай. По другой версии, это название образовано от английского </w:t>
      </w:r>
      <w:proofErr w:type="spellStart"/>
      <w:r w:rsidR="002D522A"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case</w:t>
      </w:r>
      <w:proofErr w:type="spellEnd"/>
      <w:r w:rsidR="002D522A"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- </w:t>
      </w:r>
      <w:r w:rsidR="002D522A" w:rsidRPr="00EB261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портфель, чемоданчик.</w:t>
      </w:r>
    </w:p>
    <w:p w:rsidR="003A3650" w:rsidRPr="00EB2615" w:rsidRDefault="003A3650" w:rsidP="002D52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  <w:r w:rsidRPr="00EB2615"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  <w:t>Кейс-технология – это общее название технологий обучения, представляющих собой методы анализа ситуаций</w:t>
      </w:r>
      <w:r w:rsidRPr="00EB2615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.</w:t>
      </w:r>
    </w:p>
    <w:p w:rsidR="003A3650" w:rsidRPr="00EB2615" w:rsidRDefault="003A3650" w:rsidP="002D522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B2615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Кейс-технология – это интерактивная технология для краткосрочного обучения, на основе реальных или вымышленных ситуаций, направленная не столько на освоение знаний, сколько на формирование новых качеств и умений. </w:t>
      </w:r>
      <w:r w:rsidRPr="00EB261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Дошкольники должны изучить ситуацию, разобраться в проблеме, а затем предложить воспитателю возможные пути решения и совместно с взрослым выбрать самый оптимальный путь решения проблемы.</w:t>
      </w:r>
    </w:p>
    <w:p w:rsidR="00146507" w:rsidRDefault="00146507" w:rsidP="00F9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146507" w:rsidRDefault="00146507" w:rsidP="00F9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146507" w:rsidRDefault="00146507" w:rsidP="00F9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2B5820" w:rsidRDefault="002B5820" w:rsidP="00F9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F9300C" w:rsidRPr="00D92B2E" w:rsidRDefault="00F9300C" w:rsidP="00F930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  <w:r w:rsidRPr="00D92B2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Теоретические моменты понимания и применения </w:t>
      </w:r>
      <w:proofErr w:type="gramStart"/>
      <w:r w:rsidRPr="00D92B2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кейс-технологии</w:t>
      </w:r>
      <w:proofErr w:type="gramEnd"/>
      <w:r w:rsidRPr="00D92B2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</w:t>
      </w:r>
      <w:r w:rsidR="00142192" w:rsidRPr="00D92B2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в </w:t>
      </w:r>
      <w:r w:rsidRPr="00D92B2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ДОУ</w:t>
      </w:r>
    </w:p>
    <w:p w:rsidR="00F9300C" w:rsidRPr="00D92B2E" w:rsidRDefault="00F9300C" w:rsidP="00F930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Родиной метода </w:t>
      </w:r>
      <w:proofErr w:type="spellStart"/>
      <w:r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case</w:t>
      </w:r>
      <w:proofErr w:type="spellEnd"/>
      <w:r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- </w:t>
      </w:r>
      <w:proofErr w:type="spellStart"/>
      <w:r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study</w:t>
      </w:r>
      <w:proofErr w:type="spellEnd"/>
      <w:r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являются США, а именно Школа бизнеса Гарвардского университета.</w:t>
      </w:r>
    </w:p>
    <w:p w:rsidR="00F9300C" w:rsidRPr="00D92B2E" w:rsidRDefault="00F9300C" w:rsidP="00F9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Суть метода </w:t>
      </w:r>
      <w:proofErr w:type="spellStart"/>
      <w:r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cas</w:t>
      </w:r>
      <w:r w:rsidR="00484BA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e</w:t>
      </w:r>
      <w:proofErr w:type="spellEnd"/>
      <w:r w:rsidR="00484BA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заключается в использовании   обучения </w:t>
      </w:r>
      <w:r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конкретных учебных ситуаций, ориентирующих обучающихся на формулирование проблемы и поиск вариантов ее решения с последующим разбором</w:t>
      </w:r>
      <w:proofErr w:type="gramStart"/>
      <w:r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.</w:t>
      </w:r>
      <w:proofErr w:type="gramEnd"/>
      <w:r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</w:p>
    <w:p w:rsidR="00F9300C" w:rsidRPr="00D92B2E" w:rsidRDefault="00D92B2E" w:rsidP="00F930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</w:t>
      </w:r>
      <w:r w:rsidR="00F9300C"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Цель технологии - помочь каждому дошкольнику определить собственный уникальный путь освоения знания, которое ему более всего необходимо. Таким образом, это соответствует требованиям к образованию </w:t>
      </w:r>
      <w:proofErr w:type="gramStart"/>
      <w:r w:rsidR="00F9300C"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обучающихся</w:t>
      </w:r>
      <w:proofErr w:type="gramEnd"/>
      <w:r w:rsidR="00F9300C"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любого возраста сегодня.</w:t>
      </w:r>
    </w:p>
    <w:p w:rsidR="00F9300C" w:rsidRPr="00D92B2E" w:rsidRDefault="00852D6F" w:rsidP="00F9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Метод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к</w:t>
      </w:r>
      <w:r w:rsidR="00F9300C"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ейс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F9300C"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</w:t>
      </w:r>
      <w:r w:rsidRPr="00852D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технологии </w:t>
      </w:r>
      <w:r w:rsidR="00F9300C"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достаточно близко подходит к проблемному обучению – и тот и другой подход ориентированы на активизацию </w:t>
      </w:r>
      <w:r w:rsidR="0014650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воспитанников</w:t>
      </w:r>
      <w:r w:rsidR="00F9300C"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 Но в</w:t>
      </w:r>
      <w:r w:rsidRPr="00852D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методе</w:t>
      </w:r>
      <w:r w:rsidR="00F9300C"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кейс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</w:t>
      </w:r>
      <w:r w:rsidRPr="00852D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технологии </w:t>
      </w:r>
      <w:r w:rsidR="00F9300C"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проблема ставится перед детьми на основе </w:t>
      </w:r>
      <w:r w:rsidR="00F9300C" w:rsidRPr="00D92B2E">
        <w:rPr>
          <w:rFonts w:ascii="Times New Roman" w:eastAsia="Times New Roman" w:hAnsi="Times New Roman" w:cs="Times New Roman"/>
          <w:iCs/>
          <w:color w:val="002060"/>
          <w:sz w:val="24"/>
          <w:szCs w:val="24"/>
          <w:lang w:eastAsia="ru-RU"/>
        </w:rPr>
        <w:t>ситуаций из реальной жизни</w:t>
      </w:r>
      <w:r w:rsidR="00F9300C"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 </w:t>
      </w:r>
    </w:p>
    <w:p w:rsidR="00F9300C" w:rsidRPr="00D92B2E" w:rsidRDefault="00E251C3" w:rsidP="00F930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  </w:t>
      </w:r>
      <w:r w:rsidR="00F9300C"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Причем кейс не предлагает проблему в чистом и устном виде: детям предлагается самостоятельно вычленить её из той ситуации, которую они пронаблюдали, которую увидели на фото или в драматизации.</w:t>
      </w:r>
    </w:p>
    <w:p w:rsidR="00F9300C" w:rsidRPr="00D92B2E" w:rsidRDefault="00F9300C" w:rsidP="00F9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процессе обсуждения кейса педагог обычно старается воздержаться от ответов на вопросы. Вместо этого он задает вопросы, дает слово детям, чтобы они сами отвечали на них.</w:t>
      </w:r>
    </w:p>
    <w:p w:rsidR="005A221D" w:rsidRDefault="00F9300C" w:rsidP="00F9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Ключевые вопросы педагога при анализе ситуации: </w:t>
      </w:r>
      <w:r w:rsidRPr="00D92B2E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eastAsia="ru-RU"/>
        </w:rPr>
        <w:t>«Что вы сделали?», «Что можно было сделать лучше?», «Как вы можете решить эту проблему?», «Что мы могли бы сделать?», «В чем состоит проблема?», «Что может произойти и к чему может привести, если…?»</w:t>
      </w:r>
      <w:r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F9300C" w:rsidRPr="00D92B2E" w:rsidRDefault="005A221D" w:rsidP="00F930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</w:t>
      </w:r>
      <w:r w:rsidR="00F9300C"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Весь смысл даже не в результате, а в </w:t>
      </w:r>
      <w:r w:rsidR="00F9300C" w:rsidRPr="00D92B2E">
        <w:rPr>
          <w:rFonts w:ascii="Times New Roman" w:eastAsia="Times New Roman" w:hAnsi="Times New Roman" w:cs="Times New Roman"/>
          <w:iCs/>
          <w:color w:val="002060"/>
          <w:sz w:val="24"/>
          <w:szCs w:val="24"/>
          <w:lang w:eastAsia="ru-RU"/>
        </w:rPr>
        <w:t>процессе обсуждения</w:t>
      </w:r>
      <w:r w:rsidR="00F9300C"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когда завязывается дискуссия, когда в споре и рассуждении рождается истина.</w:t>
      </w:r>
    </w:p>
    <w:p w:rsidR="00852D6F" w:rsidRDefault="00F9300C" w:rsidP="00F9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proofErr w:type="spellStart"/>
      <w:proofErr w:type="gramStart"/>
      <w:r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</w:t>
      </w:r>
      <w:proofErr w:type="gramEnd"/>
      <w:r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ase</w:t>
      </w:r>
      <w:proofErr w:type="spellEnd"/>
      <w:r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представляет собой не просто правдивое описание событий, их актуальное или проблемное изложение, а единый информационный комплекс, позволяющий понять ситуацию. </w:t>
      </w:r>
    </w:p>
    <w:p w:rsidR="00F9300C" w:rsidRDefault="00F9300C" w:rsidP="00F9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D92B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Хороший кейс должен удовлетворять следующим требованиям:</w:t>
      </w:r>
    </w:p>
    <w:p w:rsidR="00F9300C" w:rsidRPr="00852D6F" w:rsidRDefault="00F9300C" w:rsidP="00F9300C">
      <w:pPr>
        <w:pStyle w:val="a5"/>
        <w:numPr>
          <w:ilvl w:val="0"/>
          <w:numId w:val="18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852D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соответствовать четко поставленной цели создания;</w:t>
      </w:r>
    </w:p>
    <w:p w:rsidR="00F9300C" w:rsidRPr="00852D6F" w:rsidRDefault="00F9300C" w:rsidP="00F9300C">
      <w:pPr>
        <w:pStyle w:val="a5"/>
        <w:numPr>
          <w:ilvl w:val="0"/>
          <w:numId w:val="18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852D6F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 </w:t>
      </w:r>
      <w:r w:rsidRPr="00852D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иметь соответствующий уровень трудности (возрасту, </w:t>
      </w:r>
      <w:proofErr w:type="spellStart"/>
      <w:r w:rsidRPr="00852D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обученности</w:t>
      </w:r>
      <w:proofErr w:type="spellEnd"/>
      <w:r w:rsidRPr="00852D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детей);</w:t>
      </w:r>
    </w:p>
    <w:p w:rsidR="00F9300C" w:rsidRPr="00852D6F" w:rsidRDefault="00F9300C" w:rsidP="00F9300C">
      <w:pPr>
        <w:pStyle w:val="a5"/>
        <w:numPr>
          <w:ilvl w:val="0"/>
          <w:numId w:val="18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852D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иллюстрировать типичные ситуации;</w:t>
      </w:r>
    </w:p>
    <w:p w:rsidR="00F9300C" w:rsidRPr="00852D6F" w:rsidRDefault="00F9300C" w:rsidP="00F9300C">
      <w:pPr>
        <w:pStyle w:val="a5"/>
        <w:numPr>
          <w:ilvl w:val="0"/>
          <w:numId w:val="18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852D6F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 </w:t>
      </w:r>
      <w:r w:rsidRPr="00852D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развивать аналитическое мышление;</w:t>
      </w:r>
    </w:p>
    <w:p w:rsidR="00F9300C" w:rsidRPr="00852D6F" w:rsidRDefault="00F9300C" w:rsidP="00F9300C">
      <w:pPr>
        <w:pStyle w:val="a5"/>
        <w:numPr>
          <w:ilvl w:val="0"/>
          <w:numId w:val="18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852D6F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 </w:t>
      </w:r>
      <w:r w:rsidRPr="00852D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провоцировать обмен мнениями, диалог, дискуссию;</w:t>
      </w:r>
    </w:p>
    <w:p w:rsidR="00F9300C" w:rsidRPr="00852D6F" w:rsidRDefault="00F9300C" w:rsidP="00F9300C">
      <w:pPr>
        <w:pStyle w:val="a5"/>
        <w:numPr>
          <w:ilvl w:val="0"/>
          <w:numId w:val="18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852D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быть привлекательным и увлекательным для участников;</w:t>
      </w:r>
    </w:p>
    <w:p w:rsidR="00F9300C" w:rsidRPr="00852D6F" w:rsidRDefault="00F9300C" w:rsidP="00F9300C">
      <w:pPr>
        <w:pStyle w:val="a5"/>
        <w:numPr>
          <w:ilvl w:val="0"/>
          <w:numId w:val="18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852D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быть наглядным - речь не только о предъявлении иллюстративного материала, хотя он крайне желателен, а об образности и динамичности воспринимаемого кейса;</w:t>
      </w:r>
    </w:p>
    <w:p w:rsidR="00F9300C" w:rsidRPr="00852D6F" w:rsidRDefault="00F9300C" w:rsidP="002D522A">
      <w:pPr>
        <w:pStyle w:val="a5"/>
        <w:numPr>
          <w:ilvl w:val="0"/>
          <w:numId w:val="18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852D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иметь несколько решений (не обязательно в дошкольном детстве).</w:t>
      </w:r>
    </w:p>
    <w:p w:rsidR="00C9709C" w:rsidRPr="00C9709C" w:rsidRDefault="00C9709C" w:rsidP="00C9709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  <w:r w:rsidRPr="00C9709C"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  <w:lang w:eastAsia="ru-RU"/>
        </w:rPr>
        <w:t xml:space="preserve">О пользе </w:t>
      </w:r>
      <w:proofErr w:type="gramStart"/>
      <w:r w:rsidRPr="00C9709C"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  <w:lang w:eastAsia="ru-RU"/>
        </w:rPr>
        <w:t>кейс-технологии</w:t>
      </w:r>
      <w:proofErr w:type="gramEnd"/>
      <w:r w:rsidRPr="00C9709C"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  <w:lang w:eastAsia="ru-RU"/>
        </w:rPr>
        <w:t xml:space="preserve"> и использовании кейсов в развитии и воспитании дошкольников</w:t>
      </w:r>
    </w:p>
    <w:p w:rsidR="00C9709C" w:rsidRPr="00C9709C" w:rsidRDefault="00C9709C" w:rsidP="00C9709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C9709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Все авторы признают, что </w:t>
      </w:r>
      <w:proofErr w:type="gramStart"/>
      <w:r w:rsidRPr="00C9709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кейс-технологии</w:t>
      </w:r>
      <w:proofErr w:type="gramEnd"/>
      <w:r w:rsidRPr="00C9709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обладают огромным развивающим потенциалом. Практики отмечают, что в случае целенаправленного и регулярного применения педагогами </w:t>
      </w:r>
      <w:proofErr w:type="gramStart"/>
      <w:r w:rsidRPr="00C9709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кейс-технологий</w:t>
      </w:r>
      <w:proofErr w:type="gramEnd"/>
      <w:r w:rsidRPr="00C9709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дети дошкольного возраста:</w:t>
      </w:r>
    </w:p>
    <w:p w:rsidR="00C9709C" w:rsidRPr="00C9709C" w:rsidRDefault="00C9709C" w:rsidP="00C9709C">
      <w:pPr>
        <w:pStyle w:val="a5"/>
        <w:numPr>
          <w:ilvl w:val="0"/>
          <w:numId w:val="3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C9709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учатся получать необходимую информацию в общении со сверстником, с взрослым;</w:t>
      </w:r>
    </w:p>
    <w:p w:rsidR="00C9709C" w:rsidRPr="00C9709C" w:rsidRDefault="00C9709C" w:rsidP="00C9709C">
      <w:pPr>
        <w:pStyle w:val="a5"/>
        <w:numPr>
          <w:ilvl w:val="0"/>
          <w:numId w:val="3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C9709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 </w:t>
      </w:r>
      <w:r w:rsidRPr="00C9709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научаются соотносить свои устремления с интересами других;</w:t>
      </w:r>
    </w:p>
    <w:p w:rsidR="00C9709C" w:rsidRPr="00C9709C" w:rsidRDefault="00C9709C" w:rsidP="00C9709C">
      <w:pPr>
        <w:pStyle w:val="a5"/>
        <w:numPr>
          <w:ilvl w:val="0"/>
          <w:numId w:val="3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C9709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учатся доказывать свою точку зрения, аргументировать ответ, формулировать вопрос, участвовать в дискуссии;</w:t>
      </w:r>
    </w:p>
    <w:p w:rsidR="00C9709C" w:rsidRPr="00C9709C" w:rsidRDefault="00C9709C" w:rsidP="00C9709C">
      <w:pPr>
        <w:pStyle w:val="a5"/>
        <w:numPr>
          <w:ilvl w:val="0"/>
          <w:numId w:val="3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C9709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 </w:t>
      </w:r>
      <w:r w:rsidRPr="00C9709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учатся воспринимать ситуацию целостно, критически, объективно, применять к себе обстоятельства;</w:t>
      </w:r>
    </w:p>
    <w:p w:rsidR="00C9709C" w:rsidRPr="00C9709C" w:rsidRDefault="00C9709C" w:rsidP="00C9709C">
      <w:pPr>
        <w:pStyle w:val="a5"/>
        <w:numPr>
          <w:ilvl w:val="0"/>
          <w:numId w:val="3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C9709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происходит формирование у детей навыков работы в команде;</w:t>
      </w:r>
    </w:p>
    <w:p w:rsidR="00C9709C" w:rsidRPr="00C9709C" w:rsidRDefault="00C9709C" w:rsidP="00C9709C">
      <w:pPr>
        <w:pStyle w:val="a5"/>
        <w:numPr>
          <w:ilvl w:val="0"/>
          <w:numId w:val="3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C9709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развивается умение адекватно вести себя в возникающих конфликтных и проблемных ситуациях;</w:t>
      </w:r>
    </w:p>
    <w:p w:rsidR="00C9709C" w:rsidRPr="00C9709C" w:rsidRDefault="00C9709C" w:rsidP="00C9709C">
      <w:pPr>
        <w:pStyle w:val="a5"/>
        <w:numPr>
          <w:ilvl w:val="0"/>
          <w:numId w:val="3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C9709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обеспечивается взаимосвязь с жизнью, практикой и игрой ребенка;</w:t>
      </w:r>
    </w:p>
    <w:p w:rsidR="0033403F" w:rsidRPr="0033403F" w:rsidRDefault="0033403F" w:rsidP="0033403F">
      <w:pPr>
        <w:pStyle w:val="a5"/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</w:p>
    <w:p w:rsidR="0033403F" w:rsidRPr="0033403F" w:rsidRDefault="0033403F" w:rsidP="0033403F">
      <w:pPr>
        <w:pStyle w:val="a5"/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</w:p>
    <w:p w:rsidR="002B5820" w:rsidRPr="007D166A" w:rsidRDefault="00C9709C" w:rsidP="00C9709C">
      <w:pPr>
        <w:pStyle w:val="a5"/>
        <w:numPr>
          <w:ilvl w:val="0"/>
          <w:numId w:val="3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C9709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развивается информационная компетентность детей; они учатся применять самостоятельно, без помощи взрослого полученные знания в реальной жизни без затруднений.</w:t>
      </w:r>
    </w:p>
    <w:p w:rsidR="00C9709C" w:rsidRPr="00C9709C" w:rsidRDefault="00C9709C" w:rsidP="00C9709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  <w:r w:rsidRPr="00C970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Правила применения </w:t>
      </w:r>
      <w:proofErr w:type="gramStart"/>
      <w:r w:rsidRPr="00C970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кейс-технологий</w:t>
      </w:r>
      <w:proofErr w:type="gramEnd"/>
      <w:r w:rsidRPr="00C9709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.</w:t>
      </w:r>
    </w:p>
    <w:p w:rsidR="00C9709C" w:rsidRPr="00C9709C" w:rsidRDefault="00C9709C" w:rsidP="00C9709C">
      <w:pPr>
        <w:pStyle w:val="a5"/>
        <w:numPr>
          <w:ilvl w:val="0"/>
          <w:numId w:val="34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C9709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Кей</w:t>
      </w:r>
      <w:proofErr w:type="gramStart"/>
      <w:r w:rsidRPr="00C9709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с-</w:t>
      </w:r>
      <w:proofErr w:type="gramEnd"/>
      <w:r w:rsidR="007D166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C9709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технологии – это интерактивные технологии, это – форма в которой мы организуем активное обсуждение и познание жизненных ситуаций.</w:t>
      </w:r>
    </w:p>
    <w:p w:rsidR="00C9709C" w:rsidRPr="00C9709C" w:rsidRDefault="00C9709C" w:rsidP="00C9709C">
      <w:pPr>
        <w:pStyle w:val="a5"/>
        <w:numPr>
          <w:ilvl w:val="0"/>
          <w:numId w:val="34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C9709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Педагог активен в разработке заданий проблемного типа, ориентированных на практическую ситуацию. После инициативу и главенство нужно не бояться отдать.</w:t>
      </w:r>
    </w:p>
    <w:p w:rsidR="00C9709C" w:rsidRPr="00C9709C" w:rsidRDefault="00C9709C" w:rsidP="00C9709C">
      <w:pPr>
        <w:pStyle w:val="a5"/>
        <w:numPr>
          <w:ilvl w:val="0"/>
          <w:numId w:val="34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C9709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 </w:t>
      </w:r>
      <w:r w:rsidRPr="00C9709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Главные действующие лица в кей</w:t>
      </w:r>
      <w:proofErr w:type="gramStart"/>
      <w:r w:rsidRPr="00C9709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с-</w:t>
      </w:r>
      <w:proofErr w:type="gramEnd"/>
      <w:r w:rsidR="007D166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C9709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обучении – дети, коллектив детей. Педагог находится с ними в равной позиции.</w:t>
      </w:r>
    </w:p>
    <w:p w:rsidR="00C9709C" w:rsidRPr="00C9709C" w:rsidRDefault="00C9709C" w:rsidP="00C9709C">
      <w:pPr>
        <w:pStyle w:val="a5"/>
        <w:numPr>
          <w:ilvl w:val="0"/>
          <w:numId w:val="34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C9709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Педагог организует детей на ориентацию в проблемном поле. В этом ему помогают правильно поставленные вопросы.</w:t>
      </w:r>
    </w:p>
    <w:p w:rsidR="00C9709C" w:rsidRPr="00C9709C" w:rsidRDefault="00C9709C" w:rsidP="00C9709C">
      <w:pPr>
        <w:pStyle w:val="a5"/>
        <w:numPr>
          <w:ilvl w:val="0"/>
          <w:numId w:val="34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C9709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Акцент в образовательной деятельности нужно перенести не на овладение готовым знанием, а на его выработку, на сотворчество детей и педагога.</w:t>
      </w:r>
    </w:p>
    <w:p w:rsidR="00C9709C" w:rsidRPr="00C9709C" w:rsidRDefault="00C9709C" w:rsidP="00C9709C">
      <w:pPr>
        <w:pStyle w:val="a5"/>
        <w:numPr>
          <w:ilvl w:val="0"/>
          <w:numId w:val="34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C9709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 </w:t>
      </w:r>
      <w:r w:rsidRPr="00C9709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При работе с кейсом следует выдерживать технологические этапы. Этапы лучше наглядно обозначить символами.</w:t>
      </w:r>
    </w:p>
    <w:p w:rsidR="007D166A" w:rsidRPr="007D166A" w:rsidRDefault="00C9709C" w:rsidP="00C9709C">
      <w:pPr>
        <w:pStyle w:val="a5"/>
        <w:numPr>
          <w:ilvl w:val="0"/>
          <w:numId w:val="34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C9709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 </w:t>
      </w:r>
      <w:r w:rsidRPr="00C9709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Наглядность – это ведущий дидактический принцип и при работе </w:t>
      </w:r>
      <w:proofErr w:type="gramStart"/>
      <w:r w:rsidRPr="00C9709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</w:t>
      </w:r>
      <w:proofErr w:type="gramEnd"/>
    </w:p>
    <w:p w:rsidR="00C9709C" w:rsidRPr="00C9709C" w:rsidRDefault="00C9709C" w:rsidP="007D166A">
      <w:pPr>
        <w:pStyle w:val="a5"/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C9709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кей</w:t>
      </w:r>
      <w:proofErr w:type="gramStart"/>
      <w:r w:rsidRPr="00C9709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с-</w:t>
      </w:r>
      <w:proofErr w:type="gramEnd"/>
      <w:r w:rsidR="007D166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C9709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технологиями.</w:t>
      </w:r>
    </w:p>
    <w:p w:rsidR="003A3650" w:rsidRPr="003A3650" w:rsidRDefault="003A3650" w:rsidP="003A365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  <w:lang w:eastAsia="ru-RU"/>
        </w:rPr>
      </w:pPr>
      <w:r w:rsidRPr="003A3650"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  <w:lang w:eastAsia="ru-RU"/>
        </w:rPr>
        <w:t>Прежде всего, мы должны создать сами кейсы. Для этого нужно:</w:t>
      </w:r>
    </w:p>
    <w:p w:rsidR="003A3650" w:rsidRPr="003A3650" w:rsidRDefault="003A3650" w:rsidP="003A3650">
      <w:pPr>
        <w:pStyle w:val="a5"/>
        <w:numPr>
          <w:ilvl w:val="0"/>
          <w:numId w:val="24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i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</w:t>
      </w:r>
      <w:r w:rsidRPr="003A365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пределение темы и вопроса исследования – должны быть интересны детям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;</w:t>
      </w:r>
    </w:p>
    <w:p w:rsidR="003A3650" w:rsidRPr="003A3650" w:rsidRDefault="003A3650" w:rsidP="003A3650">
      <w:pPr>
        <w:pStyle w:val="a5"/>
        <w:numPr>
          <w:ilvl w:val="0"/>
          <w:numId w:val="24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i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</w:t>
      </w:r>
      <w:r w:rsidRPr="003A365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ыбор объекта исследования – «конкретной ситуации»;</w:t>
      </w:r>
    </w:p>
    <w:p w:rsidR="003A3650" w:rsidRPr="003A3650" w:rsidRDefault="003A3650" w:rsidP="003A3650">
      <w:pPr>
        <w:pStyle w:val="a5"/>
        <w:numPr>
          <w:ilvl w:val="0"/>
          <w:numId w:val="24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iCs/>
          <w:color w:val="002060"/>
          <w:sz w:val="24"/>
          <w:szCs w:val="24"/>
          <w:lang w:eastAsia="ru-RU"/>
        </w:rPr>
      </w:pPr>
      <w:r w:rsidRPr="003A365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</w:t>
      </w:r>
      <w:r w:rsidRPr="003A365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пределение контекста;</w:t>
      </w:r>
    </w:p>
    <w:p w:rsidR="003A3650" w:rsidRPr="003A3650" w:rsidRDefault="003A3650" w:rsidP="003A3650">
      <w:pPr>
        <w:pStyle w:val="a5"/>
        <w:numPr>
          <w:ilvl w:val="0"/>
          <w:numId w:val="24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i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</w:t>
      </w:r>
      <w:r w:rsidRPr="003A365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ланирование кей</w:t>
      </w:r>
      <w:proofErr w:type="gramStart"/>
      <w:r w:rsidRPr="003A365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с-</w:t>
      </w:r>
      <w:proofErr w:type="gramEnd"/>
      <w:r w:rsidR="007D166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3A365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исследования, проведение сбора и анализа материала;</w:t>
      </w:r>
    </w:p>
    <w:p w:rsidR="003A3650" w:rsidRPr="003A3650" w:rsidRDefault="003A3650" w:rsidP="003A3650">
      <w:pPr>
        <w:pStyle w:val="a5"/>
        <w:numPr>
          <w:ilvl w:val="0"/>
          <w:numId w:val="24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i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</w:t>
      </w:r>
      <w:r w:rsidRPr="003A365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оиск решений, обсуждение возможных сценариев дальнейшего развития ситуации;</w:t>
      </w:r>
    </w:p>
    <w:p w:rsidR="003A3650" w:rsidRPr="003A3650" w:rsidRDefault="003A3650" w:rsidP="003A3650">
      <w:pPr>
        <w:pStyle w:val="a5"/>
        <w:numPr>
          <w:ilvl w:val="0"/>
          <w:numId w:val="24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i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</w:t>
      </w:r>
      <w:r w:rsidRPr="003A365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писание и редактирование кейса;</w:t>
      </w:r>
    </w:p>
    <w:p w:rsidR="003A3650" w:rsidRPr="003A3650" w:rsidRDefault="003A3650" w:rsidP="008871E4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Style w:val="ab"/>
          <w:rFonts w:ascii="Times New Roman" w:eastAsia="Times New Roman" w:hAnsi="Times New Roman" w:cs="Times New Roman"/>
          <w:i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ф</w:t>
      </w:r>
      <w:r w:rsidRPr="003A365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ормулирование вопроса для дальнейшего обсуждения ситуации.</w:t>
      </w:r>
    </w:p>
    <w:p w:rsidR="00ED3A9B" w:rsidRPr="0035625D" w:rsidRDefault="0035625D" w:rsidP="00ED3A9B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</w:pPr>
      <w:r w:rsidRPr="0035625D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Формы работы </w:t>
      </w:r>
      <w:r w:rsidR="00ED3A9B" w:rsidRPr="0035625D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практических кейсов</w:t>
      </w:r>
      <w:r w:rsidRPr="0035625D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:</w:t>
      </w:r>
    </w:p>
    <w:p w:rsidR="00ED3A9B" w:rsidRPr="0035625D" w:rsidRDefault="00ED3A9B" w:rsidP="00ED3A9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7D166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I. Кейсы-инциденты –</w:t>
      </w:r>
      <w:r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это группа кейсов, представляющая ребенку уже свершившееся или готовящееся произойти событие (в нашем случае формирования экологической культуры, ситуации опасности для жизни и здоровья детей).</w:t>
      </w:r>
    </w:p>
    <w:p w:rsidR="00ED3A9B" w:rsidRPr="0035625D" w:rsidRDefault="00ED3A9B" w:rsidP="00ED3A9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Можно применять следующие кейсы:</w:t>
      </w:r>
    </w:p>
    <w:p w:rsidR="00ED3A9B" w:rsidRPr="0035625D" w:rsidRDefault="00ED3A9B" w:rsidP="00ED3A9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1) Фото-кейсы и кейсы-иллюстрации – наиболее удобная и простая форма, представляющая собой картинку (разного вида) с ситуацией, требующей анализа и разрешения;</w:t>
      </w:r>
    </w:p>
    <w:p w:rsidR="00ED3A9B" w:rsidRPr="0035625D" w:rsidRDefault="00ED3A9B" w:rsidP="00ED3A9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2) Кейсы-драматизации - иллюстрирующие событие, когда дети с помощью взрослого человека, с применением игрушек и средств театрализации, разыгрывают инцидент, останавливаясь на его пике;</w:t>
      </w:r>
    </w:p>
    <w:p w:rsidR="00ED3A9B" w:rsidRPr="0035625D" w:rsidRDefault="00ED3A9B" w:rsidP="00ED3A9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3) Кейсы на основе мультфильмов или литературных произведений – когда детям предъявляется начало произведения, содержащее все предпосылки для последующих событий (например – для опасности здоровью). Дети получают возможность увидеть развитие событий, приведших к инциденту. А то, что произведение имеет точное и однозначное продолжение помогает детям перепроверить собственные решения и выводы.</w:t>
      </w:r>
    </w:p>
    <w:p w:rsidR="00ED3A9B" w:rsidRPr="0035625D" w:rsidRDefault="00ED3A9B" w:rsidP="00ED3A9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7D166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II. Кейсы – вариации и догадки</w:t>
      </w:r>
      <w:r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– этот тип кейсов применяется для того, чтобы ребенок научился видеть только возможную возникающую проблему и работать с вариантами. Применяются следующие кейсы:</w:t>
      </w:r>
    </w:p>
    <w:p w:rsidR="00ED3A9B" w:rsidRPr="0035625D" w:rsidRDefault="00ED3A9B" w:rsidP="00ED3A9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1) Серия опорных картинок, воспринимая которую ребенок осознает связи между предметами, строит варианты развития событий (например, </w:t>
      </w:r>
      <w:r w:rsidR="008871E4"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сачок</w:t>
      </w:r>
      <w:r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шмель, плачущий малыш);</w:t>
      </w:r>
    </w:p>
    <w:p w:rsidR="0033403F" w:rsidRDefault="00ED3A9B" w:rsidP="00ED3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2) Предметная картинка, демонстрирующая источник опасности – интересный вид работы, побуждающий детей рассмотреть предмет с разных сторон, выявить его «опасные» стороны. </w:t>
      </w:r>
    </w:p>
    <w:p w:rsidR="0033403F" w:rsidRDefault="0033403F" w:rsidP="00ED3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33403F" w:rsidRDefault="0033403F" w:rsidP="00ED3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7D166A" w:rsidRDefault="007D166A" w:rsidP="00ED3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ED3A9B" w:rsidRPr="0035625D" w:rsidRDefault="00ED3A9B" w:rsidP="00ED3A9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Вот, например, простая прогулка в лес – ведь</w:t>
      </w:r>
      <w:r w:rsidR="008871E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</w:t>
      </w:r>
      <w:r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сколько можно предположить вариантов – от жалящих насекомых, </w:t>
      </w:r>
      <w:proofErr w:type="gramStart"/>
      <w:r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до</w:t>
      </w:r>
      <w:proofErr w:type="gramEnd"/>
      <w:r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остаться одному в лесу и заблудиться..</w:t>
      </w:r>
    </w:p>
    <w:p w:rsidR="00ED3A9B" w:rsidRPr="0035625D" w:rsidRDefault="00ED3A9B" w:rsidP="00ED3A9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3) Кейсы-наоборот – когда дети знакомятся с «наказанием», постигшим ребенка, со словами, которые были сказаны обеспокоенным взрослым, и на этой основе предполагают, какой же опасности подвергался малыш.</w:t>
      </w:r>
    </w:p>
    <w:p w:rsidR="008871E4" w:rsidRDefault="00ED3A9B" w:rsidP="0035625D">
      <w:pPr>
        <w:pStyle w:val="a3"/>
        <w:spacing w:before="0" w:beforeAutospacing="0" w:after="0" w:afterAutospacing="0" w:line="270" w:lineRule="atLeast"/>
        <w:rPr>
          <w:color w:val="002060"/>
        </w:rPr>
      </w:pPr>
      <w:r w:rsidRPr="0035625D">
        <w:rPr>
          <w:color w:val="002060"/>
        </w:rPr>
        <w:t xml:space="preserve">4) Кейсы-варианты развития событий – педагог сам высказывает детям 2-3 возможных варианта развития событий, которые являются результатом наблюдаемого, или которые привели к </w:t>
      </w:r>
      <w:proofErr w:type="gramStart"/>
      <w:r w:rsidRPr="0035625D">
        <w:rPr>
          <w:color w:val="002060"/>
        </w:rPr>
        <w:t>наблюдаемому</w:t>
      </w:r>
      <w:proofErr w:type="gramEnd"/>
      <w:r w:rsidRPr="0035625D">
        <w:rPr>
          <w:color w:val="002060"/>
        </w:rPr>
        <w:t xml:space="preserve"> на картинке или в инсценировке. </w:t>
      </w:r>
    </w:p>
    <w:p w:rsidR="00ED3A9B" w:rsidRPr="002B5820" w:rsidRDefault="00ED3A9B" w:rsidP="0035625D">
      <w:pPr>
        <w:pStyle w:val="a3"/>
        <w:spacing w:before="0" w:beforeAutospacing="0" w:after="0" w:afterAutospacing="0" w:line="270" w:lineRule="atLeast"/>
        <w:rPr>
          <w:color w:val="002060"/>
        </w:rPr>
      </w:pPr>
      <w:r w:rsidRPr="0035625D">
        <w:rPr>
          <w:color w:val="002060"/>
        </w:rPr>
        <w:t>Детям предлагается обсудить и выбрать какой-то один из вариантов и обосновать свое мнение</w:t>
      </w:r>
      <w:r w:rsidR="0033403F">
        <w:rPr>
          <w:color w:val="002060"/>
        </w:rPr>
        <w:t>.</w:t>
      </w:r>
    </w:p>
    <w:p w:rsidR="0035625D" w:rsidRPr="0035625D" w:rsidRDefault="0035625D" w:rsidP="0035625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</w:pPr>
      <w:r w:rsidRPr="0035625D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  <w:t>Порядок организации детей на работу по кейсу</w:t>
      </w:r>
    </w:p>
    <w:p w:rsidR="0035625D" w:rsidRPr="0035625D" w:rsidRDefault="0035625D" w:rsidP="003562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Организовывать детей на работу по кейсам лучше в подгруппах, тогда можно прогнозировать большую активность участников. Лучше организовать работу с подгруппой детей отдельно (остальные дети заняты другим видом деятельности), либо в двух параллельных подгруппах, тогда дети второй подгруппы выступают «зрителями-участниками». Дети организуются на ковре, располагаются так, чтобы им было удобно</w:t>
      </w:r>
      <w:r w:rsidR="008871E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</w:t>
      </w:r>
      <w:r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 просматривают стимульный материал, и общаются.</w:t>
      </w:r>
    </w:p>
    <w:p w:rsidR="0035625D" w:rsidRPr="0035625D" w:rsidRDefault="0035625D" w:rsidP="003562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связи с тем, что даже не подготовленные дети смогут за 6-8 минут хорошо проработать кейс, иногда есть смысл давать два кейса для усиления и закрепления содержания. Рассмотрим подготовку к введению кейсов в группе. Воспитатель собирает детей и презентует им новую форму работы. Сообщает, что будет рассказывать о ситуациях, которые происходили или могут произойти с детьми – и задавать вопросы.</w:t>
      </w:r>
    </w:p>
    <w:p w:rsidR="0035625D" w:rsidRPr="0035625D" w:rsidRDefault="0035625D" w:rsidP="003562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Воспитатель вводит условное обозначение для этого вида работы (например, рисунок).</w:t>
      </w:r>
    </w:p>
    <w:p w:rsidR="008871E4" w:rsidRDefault="0035625D" w:rsidP="0035625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5625D">
        <w:rPr>
          <w:rFonts w:ascii="Arial" w:eastAsia="Times New Roman" w:hAnsi="Arial" w:cs="Arial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514350" cy="514350"/>
            <wp:effectExtent l="19050" t="0" r="0" b="0"/>
            <wp:docPr id="3" name="Рисунок 1" descr="hello_html_m941fa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llo_html_m941fa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В дальнейшем педагогу достаточно выставить такой знак (на экране или на картинке), и дети понимают тип работы, который им предстоит. Интересно, что в дальнейшем дети сами предлагают педагогу такую форму работы, предъявляя знак, </w:t>
      </w:r>
      <w:proofErr w:type="spellStart"/>
      <w:r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самоорганизуются</w:t>
      </w:r>
      <w:proofErr w:type="spellEnd"/>
      <w:r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на подобную игру. Педагог рассказывает детям, что игра, в которую будут играть дети, коллективная, как в телевизоре. Обсуждают все дети - активно, а отвечать на вопрос будет один игрок, тот, кому поручат.</w:t>
      </w:r>
    </w:p>
    <w:p w:rsidR="0035625D" w:rsidRPr="0035625D" w:rsidRDefault="0035625D" w:rsidP="003562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gramStart"/>
      <w:r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</w:t>
      </w:r>
      <w:r w:rsidRPr="0035625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Это очень важное условие работы по кейсам.</w:t>
      </w:r>
      <w:proofErr w:type="gramEnd"/>
      <w:r w:rsidRPr="0035625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gramStart"/>
      <w:r w:rsidRPr="0035625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Иначе получится, что это просто опрос по картинке или по воспринимаемой ситуации</w:t>
      </w:r>
      <w:r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).</w:t>
      </w:r>
      <w:proofErr w:type="gramEnd"/>
    </w:p>
    <w:p w:rsidR="0035625D" w:rsidRPr="0035625D" w:rsidRDefault="0035625D" w:rsidP="003562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Можно придумать «микрофон» для оглашения решения. В целом по каждому кейсу работа организована по следующим четырем этапам. Каждый из них мы так же отмечаем специальной меткой. Это позволяет детям видеть ритм кейса, предполагать последующие этапы – и не торопиться, перескакивая с этапа на этап.</w:t>
      </w:r>
    </w:p>
    <w:p w:rsidR="0035625D" w:rsidRPr="0035625D" w:rsidRDefault="0035625D" w:rsidP="003562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 этап – </w:t>
      </w:r>
      <w:r w:rsidRPr="0035625D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257175" cy="447675"/>
            <wp:effectExtent l="19050" t="0" r="9525" b="0"/>
            <wp:docPr id="17" name="Рисунок 2" descr="hello_html_m134e4c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ello_html_m134e4ce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метка красный вопросительный знак – это этап предъявления стимульного материала кейса. Воспитатель зачитывает текст, предъявляет картинку и дает вводный рассказ, привлекает ребенка к драматизации и т.д. в зависимости от типа кейса. Самое главное – это погружение ребенка в проблемное поле. И вопрос, который ставит педагог перед детьми, всегда направлен на вычленение проблемы. Используются такие вопросы, как «Что не правильно делает ребенок?», «Что случилось с ребенком?» Педагог задает детям и контент ситуации – сообщает некоторые важные детали о месте или времени, возрасте или занятии человека и </w:t>
      </w:r>
      <w:proofErr w:type="spellStart"/>
      <w:r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</w:t>
      </w:r>
      <w:proofErr w:type="gramStart"/>
      <w:r w:rsidRPr="0035625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.д</w:t>
      </w:r>
      <w:proofErr w:type="spellEnd"/>
      <w:proofErr w:type="gramEnd"/>
    </w:p>
    <w:p w:rsidR="0035625D" w:rsidRDefault="0035625D" w:rsidP="0035625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93097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 этап – </w:t>
      </w:r>
      <w:r w:rsidRPr="00930975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333375" cy="438150"/>
            <wp:effectExtent l="19050" t="0" r="9525" b="0"/>
            <wp:docPr id="18" name="Рисунок 3" descr="hello_html_m2cee2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ello_html_m2cee26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097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метка синий восклицательный знак – это этап выявления причинно-следственных связей, условий, влияний, неадекватности и т.п. Используются такие вопросы, как «Почему это могло случиться?», «Почему так произошло?» Педагог поощряет многообразие версий, ориентирует детей на установление ответственных, на «перебор» причин.</w:t>
      </w:r>
    </w:p>
    <w:p w:rsidR="0033403F" w:rsidRDefault="0033403F" w:rsidP="0035625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33403F" w:rsidRPr="00930975" w:rsidRDefault="0033403F" w:rsidP="003562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</w:p>
    <w:p w:rsidR="0062728A" w:rsidRDefault="0035625D" w:rsidP="00523DE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93097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3 этап – </w:t>
      </w:r>
      <w:r w:rsidRPr="00930975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704850" cy="561975"/>
            <wp:effectExtent l="19050" t="0" r="0" b="0"/>
            <wp:docPr id="19" name="Рисунок 4" descr="hello_html_775286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ello_html_7752862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097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метка зелёный восклицательный знак – это этап поиска верных и безопасных вариантов поведения. Воспитатель задаёт вопросы типа «Как правильно поступить в этой ситуации?», уточняет, сам ли ребенок решает проблему или прибегает к помощи взрослого человека. Здесь же педагог уточняет, что нужно изменить в окружающей среде, чтобы она стала безопасной и приятной для жизни.</w:t>
      </w:r>
    </w:p>
    <w:p w:rsidR="0062728A" w:rsidRPr="0033403F" w:rsidRDefault="0035625D" w:rsidP="000608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423B4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4 этап – </w:t>
      </w:r>
      <w:r w:rsidRPr="00423B4B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447675" cy="600075"/>
            <wp:effectExtent l="19050" t="0" r="9525" b="0"/>
            <wp:docPr id="20" name="Рисунок 5" descr="hello_html_m4752c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llo_html_m4752c8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3B4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метка лист папируса – этап вербализации, этап коллективного творческого решения, формирования правила на основе пережитого обсуждения, опыта. Педагог предлагает детям-участникам сформулировать правило безопасного поведения, которым бы могли воспользоваться и другие дети, и даже малыши. На этом же этапе происходит оценка работы детей по кейсу со стороны воспитателя и возможно самооценка работы по проблемной практической ситуации. Все правила, которые создают дети, мы рекомендуем записывать в специальную детскую «копилку». Туда же помещать детские рисунки по изученной проблеме. Тогда в группе создаются альбомы, к которым дети могут обратиться в свободной деятельности, рассмотреть или предъявить друг другу.</w:t>
      </w:r>
    </w:p>
    <w:p w:rsidR="000608A4" w:rsidRDefault="0035625D" w:rsidP="000608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  <w:t>Практическая часть</w:t>
      </w:r>
      <w:r w:rsidR="000608A4" w:rsidRPr="000608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</w:p>
    <w:p w:rsidR="000608A4" w:rsidRPr="002B5820" w:rsidRDefault="000608A4" w:rsidP="002B5820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6F580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Уважаемые коллеги</w:t>
      </w:r>
      <w:r w:rsidRPr="006F580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 сейчас, я предлагаю вам поработать с кейсами и разобратьс</w:t>
      </w:r>
      <w: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я с принципом работы некоторых </w:t>
      </w:r>
      <w:r w:rsidRPr="006F580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наиболее </w:t>
      </w:r>
      <w:r w:rsidR="002B5820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эффективных </w:t>
      </w:r>
      <w:r w:rsidRPr="006F580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в работе с дошкольниками.</w:t>
      </w:r>
    </w:p>
    <w:p w:rsidR="00596191" w:rsidRPr="00523DE6" w:rsidRDefault="00523DE6" w:rsidP="00523DE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  <w:r w:rsidRPr="00523DE6"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  <w:lang w:eastAsia="ru-RU"/>
        </w:rPr>
        <w:t>Примеры кейс ситуаций</w:t>
      </w:r>
    </w:p>
    <w:p w:rsidR="00596191" w:rsidRPr="00596191" w:rsidRDefault="00596191" w:rsidP="007D166A">
      <w:pPr>
        <w:pStyle w:val="a5"/>
        <w:numPr>
          <w:ilvl w:val="0"/>
          <w:numId w:val="4"/>
        </w:numPr>
        <w:spacing w:after="0"/>
        <w:ind w:left="142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96191">
        <w:rPr>
          <w:rFonts w:ascii="Times New Roman" w:hAnsi="Times New Roman" w:cs="Times New Roman"/>
          <w:b/>
          <w:color w:val="C00000"/>
          <w:sz w:val="24"/>
          <w:szCs w:val="24"/>
        </w:rPr>
        <w:t>Кейс-Прогнозирование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2214"/>
        <w:gridCol w:w="7675"/>
      </w:tblGrid>
      <w:tr w:rsidR="00596191" w:rsidRPr="00596191" w:rsidTr="0033403F">
        <w:tc>
          <w:tcPr>
            <w:tcW w:w="2214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Направлен на:</w:t>
            </w:r>
          </w:p>
        </w:tc>
        <w:tc>
          <w:tcPr>
            <w:tcW w:w="7675" w:type="dxa"/>
          </w:tcPr>
          <w:p w:rsidR="00596191" w:rsidRDefault="00596191" w:rsidP="00523DE6">
            <w:pPr>
              <w:pStyle w:val="a5"/>
              <w:numPr>
                <w:ilvl w:val="0"/>
                <w:numId w:val="35"/>
              </w:numPr>
              <w:ind w:left="536" w:hanging="609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23DE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Умение детей отличать реальную и воображаемую ситуацию;</w:t>
            </w:r>
          </w:p>
          <w:p w:rsidR="00596191" w:rsidRDefault="00596191" w:rsidP="00523DE6">
            <w:pPr>
              <w:pStyle w:val="a5"/>
              <w:numPr>
                <w:ilvl w:val="0"/>
                <w:numId w:val="35"/>
              </w:numPr>
              <w:ind w:left="536" w:hanging="609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23DE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Умение строить логические и обоснованные прогнозы, в т. ч. с помощью элементарных </w:t>
            </w:r>
            <w:proofErr w:type="gramStart"/>
            <w:r w:rsidRPr="00523DE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естественно-научных</w:t>
            </w:r>
            <w:proofErr w:type="gramEnd"/>
            <w:r w:rsidRPr="00523DE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представлений;</w:t>
            </w:r>
          </w:p>
          <w:p w:rsidR="00596191" w:rsidRDefault="00596191" w:rsidP="00523DE6">
            <w:pPr>
              <w:pStyle w:val="a5"/>
              <w:numPr>
                <w:ilvl w:val="0"/>
                <w:numId w:val="35"/>
              </w:numPr>
              <w:ind w:left="536" w:hanging="609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23DE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Умение видеть и анализировать варианты возможных последствий в условиях неопределенности;</w:t>
            </w:r>
          </w:p>
          <w:p w:rsidR="00596191" w:rsidRPr="00523DE6" w:rsidRDefault="00596191" w:rsidP="00523DE6">
            <w:pPr>
              <w:pStyle w:val="a5"/>
              <w:numPr>
                <w:ilvl w:val="0"/>
                <w:numId w:val="35"/>
              </w:numPr>
              <w:ind w:left="536" w:hanging="609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23DE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Развитие критичного мышления, умение включаться в коллективное решение сложных задач.</w:t>
            </w:r>
          </w:p>
        </w:tc>
      </w:tr>
      <w:tr w:rsidR="00596191" w:rsidRPr="00596191" w:rsidTr="0033403F">
        <w:tc>
          <w:tcPr>
            <w:tcW w:w="2214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Кому </w:t>
            </w:r>
            <w:proofErr w:type="gramStart"/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адресован</w:t>
            </w:r>
            <w:proofErr w:type="gramEnd"/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:</w:t>
            </w:r>
          </w:p>
        </w:tc>
        <w:tc>
          <w:tcPr>
            <w:tcW w:w="7675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Дети среднего и старшего дошкольного возраста</w:t>
            </w:r>
          </w:p>
        </w:tc>
      </w:tr>
      <w:tr w:rsidR="00596191" w:rsidRPr="00596191" w:rsidTr="0033403F">
        <w:tc>
          <w:tcPr>
            <w:tcW w:w="2214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Ситуация:</w:t>
            </w:r>
          </w:p>
        </w:tc>
        <w:tc>
          <w:tcPr>
            <w:tcW w:w="7675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Одна девочка очень любила бабочек. Она любовалась ими в книгах, на картинках. С нетерпением ждала весны, чтобы как можно раньше заметить их пробуждение. Девочка узнавала о бабочках все самое-самое интересное и очень любила их рисовать. Однажды зимой она размечталась: «Как было бы здорово, если бы было вечно лето, и все-все бабочки мира оказались тут, у нас в саду!».</w:t>
            </w:r>
          </w:p>
        </w:tc>
      </w:tr>
      <w:tr w:rsidR="00596191" w:rsidRPr="00596191" w:rsidTr="0033403F">
        <w:tc>
          <w:tcPr>
            <w:tcW w:w="2214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Момент проблемного включения детей</w:t>
            </w:r>
          </w:p>
        </w:tc>
        <w:tc>
          <w:tcPr>
            <w:tcW w:w="7675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Представьте себе, что желание девочки сбылись. Будет ли это здорово?</w:t>
            </w:r>
          </w:p>
        </w:tc>
      </w:tr>
      <w:tr w:rsidR="00596191" w:rsidRPr="00596191" w:rsidTr="0033403F">
        <w:tc>
          <w:tcPr>
            <w:tcW w:w="2214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Комментарии </w:t>
            </w:r>
          </w:p>
        </w:tc>
        <w:tc>
          <w:tcPr>
            <w:tcW w:w="7675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Педагог по ходу рассказа использует возможный тон, чтобы мнение детей разделились. Пофантазировав с детьми о том, как это </w:t>
            </w:r>
            <w:proofErr w:type="gramStart"/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</w:t>
            </w:r>
            <w:proofErr w:type="gramEnd"/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здорово и красиво, воспитатель побуждает серьезно задуматься о последствиях и опасности такой ситуации.</w:t>
            </w:r>
          </w:p>
        </w:tc>
      </w:tr>
    </w:tbl>
    <w:p w:rsidR="00596191" w:rsidRPr="00596191" w:rsidRDefault="007D166A" w:rsidP="00596191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96191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="00596191" w:rsidRPr="00596191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proofErr w:type="gramStart"/>
      <w:r w:rsidR="00596191" w:rsidRPr="00596191">
        <w:rPr>
          <w:rFonts w:ascii="Times New Roman" w:hAnsi="Times New Roman" w:cs="Times New Roman"/>
          <w:b/>
          <w:color w:val="C00000"/>
          <w:sz w:val="24"/>
          <w:szCs w:val="24"/>
        </w:rPr>
        <w:t>Кейс-неоднозначная</w:t>
      </w:r>
      <w:proofErr w:type="gramEnd"/>
      <w:r w:rsidR="00596191" w:rsidRPr="0059619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ситуация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2196"/>
        <w:gridCol w:w="7693"/>
      </w:tblGrid>
      <w:tr w:rsidR="00596191" w:rsidRPr="00596191" w:rsidTr="002B5820">
        <w:tc>
          <w:tcPr>
            <w:tcW w:w="2269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Направлен на:</w:t>
            </w:r>
          </w:p>
        </w:tc>
        <w:tc>
          <w:tcPr>
            <w:tcW w:w="8363" w:type="dxa"/>
          </w:tcPr>
          <w:p w:rsidR="00596191" w:rsidRDefault="00596191" w:rsidP="00523DE6">
            <w:pPr>
              <w:pStyle w:val="a5"/>
              <w:numPr>
                <w:ilvl w:val="0"/>
                <w:numId w:val="36"/>
              </w:numPr>
              <w:ind w:left="536" w:hanging="425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23DE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Проявление способности не только сопереживать печальному образу, но и видеть ситуацию с разных сторон;</w:t>
            </w:r>
          </w:p>
          <w:p w:rsidR="00596191" w:rsidRPr="007D166A" w:rsidRDefault="00596191" w:rsidP="007D166A">
            <w:pPr>
              <w:pStyle w:val="a5"/>
              <w:numPr>
                <w:ilvl w:val="0"/>
                <w:numId w:val="36"/>
              </w:numPr>
              <w:ind w:left="536" w:hanging="425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23DE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Способность анализировать, строить гипотезы, предполагать.</w:t>
            </w:r>
          </w:p>
        </w:tc>
      </w:tr>
      <w:tr w:rsidR="00596191" w:rsidRPr="00596191" w:rsidTr="002B5820">
        <w:tc>
          <w:tcPr>
            <w:tcW w:w="2269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Кому </w:t>
            </w:r>
            <w:proofErr w:type="gramStart"/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адресован</w:t>
            </w:r>
            <w:proofErr w:type="gramEnd"/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:</w:t>
            </w:r>
          </w:p>
        </w:tc>
        <w:tc>
          <w:tcPr>
            <w:tcW w:w="8363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Дети старшего дошкольного возраста</w:t>
            </w:r>
          </w:p>
        </w:tc>
      </w:tr>
      <w:tr w:rsidR="00596191" w:rsidRPr="00596191" w:rsidTr="002B5820">
        <w:tc>
          <w:tcPr>
            <w:tcW w:w="2269" w:type="dxa"/>
          </w:tcPr>
          <w:p w:rsidR="0033403F" w:rsidRDefault="0033403F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Ситуация:</w:t>
            </w:r>
          </w:p>
        </w:tc>
        <w:tc>
          <w:tcPr>
            <w:tcW w:w="8363" w:type="dxa"/>
          </w:tcPr>
          <w:p w:rsidR="007D166A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Воспитатель демонстрирует детям мультипликационный фильм «Винни </w:t>
            </w:r>
          </w:p>
          <w:p w:rsidR="007D166A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Пух и день забот» (авторы сценария Б. </w:t>
            </w:r>
            <w:proofErr w:type="spellStart"/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Заходер</w:t>
            </w:r>
            <w:proofErr w:type="spellEnd"/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Ф. </w:t>
            </w:r>
            <w:proofErr w:type="spellStart"/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Хитрук</w:t>
            </w:r>
            <w:proofErr w:type="spellEnd"/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). Особое внимание уделяют фрагменту, где Ослик </w:t>
            </w:r>
            <w:proofErr w:type="spellStart"/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Иа</w:t>
            </w:r>
            <w:proofErr w:type="spellEnd"/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находится в печали, </w:t>
            </w:r>
          </w:p>
          <w:p w:rsidR="007D166A" w:rsidRDefault="007D166A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жалуется Винни Пуху на то, что он бедный несчастный, что никто не пришел его поздравить с днем рождения, на отсутствие именинного пирога и клюквы в сахаре…</w:t>
            </w:r>
          </w:p>
        </w:tc>
      </w:tr>
      <w:tr w:rsidR="00596191" w:rsidRPr="00596191" w:rsidTr="002B5820">
        <w:tc>
          <w:tcPr>
            <w:tcW w:w="2269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Момент проблемного включения детей</w:t>
            </w:r>
          </w:p>
        </w:tc>
        <w:tc>
          <w:tcPr>
            <w:tcW w:w="8363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Кто виноват в том, что Ослик </w:t>
            </w:r>
            <w:proofErr w:type="spellStart"/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Иа</w:t>
            </w:r>
            <w:proofErr w:type="spellEnd"/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такой грустный?</w:t>
            </w:r>
          </w:p>
        </w:tc>
      </w:tr>
      <w:tr w:rsidR="00596191" w:rsidRPr="00596191" w:rsidTr="002B5820">
        <w:tc>
          <w:tcPr>
            <w:tcW w:w="2269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Комментарии </w:t>
            </w:r>
          </w:p>
        </w:tc>
        <w:tc>
          <w:tcPr>
            <w:tcW w:w="8363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Цель воспитателя – побудить детей видеть не только поверхностный, глубинный характер проблемы.</w:t>
            </w:r>
          </w:p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В данном случае важно не только прочувствовать печальному образу Ослика </w:t>
            </w:r>
            <w:proofErr w:type="spellStart"/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Иа</w:t>
            </w:r>
            <w:proofErr w:type="spellEnd"/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но и разобраться в причине того, почему все так вышло, и как этого можно было избежать.</w:t>
            </w:r>
          </w:p>
        </w:tc>
      </w:tr>
    </w:tbl>
    <w:p w:rsidR="00596191" w:rsidRPr="0033403F" w:rsidRDefault="0033403F" w:rsidP="0033403F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3</w:t>
      </w:r>
      <w:r w:rsidR="002B5820" w:rsidRPr="0033403F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proofErr w:type="gramStart"/>
      <w:r w:rsidR="00596191" w:rsidRPr="0033403F">
        <w:rPr>
          <w:rFonts w:ascii="Times New Roman" w:hAnsi="Times New Roman" w:cs="Times New Roman"/>
          <w:b/>
          <w:color w:val="C00000"/>
          <w:sz w:val="24"/>
          <w:szCs w:val="24"/>
        </w:rPr>
        <w:t>Кейс-проблемная</w:t>
      </w:r>
      <w:proofErr w:type="gramEnd"/>
      <w:r w:rsidR="00596191" w:rsidRPr="0033403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ситуация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2050"/>
        <w:gridCol w:w="7839"/>
      </w:tblGrid>
      <w:tr w:rsidR="00596191" w:rsidRPr="00596191" w:rsidTr="00787BE3">
        <w:tc>
          <w:tcPr>
            <w:tcW w:w="2050" w:type="dxa"/>
          </w:tcPr>
          <w:p w:rsidR="00596191" w:rsidRPr="00596191" w:rsidRDefault="00596191" w:rsidP="00596191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Направлен на:</w:t>
            </w:r>
          </w:p>
        </w:tc>
        <w:tc>
          <w:tcPr>
            <w:tcW w:w="7839" w:type="dxa"/>
          </w:tcPr>
          <w:p w:rsidR="00596191" w:rsidRDefault="00596191" w:rsidP="00523DE6">
            <w:pPr>
              <w:pStyle w:val="a5"/>
              <w:numPr>
                <w:ilvl w:val="0"/>
                <w:numId w:val="37"/>
              </w:numPr>
              <w:ind w:left="252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23DE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Умение воспитанников видеть возможный парадокс;</w:t>
            </w:r>
          </w:p>
          <w:p w:rsidR="00596191" w:rsidRDefault="00596191" w:rsidP="00523DE6">
            <w:pPr>
              <w:pStyle w:val="a5"/>
              <w:numPr>
                <w:ilvl w:val="0"/>
                <w:numId w:val="37"/>
              </w:numPr>
              <w:ind w:left="252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23DE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Способность формулировать проблему;</w:t>
            </w:r>
          </w:p>
          <w:p w:rsidR="00596191" w:rsidRDefault="00596191" w:rsidP="00523DE6">
            <w:pPr>
              <w:pStyle w:val="a5"/>
              <w:numPr>
                <w:ilvl w:val="0"/>
                <w:numId w:val="37"/>
              </w:numPr>
              <w:ind w:left="252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23DE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Умение анализировать, строить гипотезы, предполагать;</w:t>
            </w:r>
          </w:p>
          <w:p w:rsidR="00596191" w:rsidRPr="007C1B72" w:rsidRDefault="00596191" w:rsidP="007C1B72">
            <w:pPr>
              <w:pStyle w:val="a5"/>
              <w:numPr>
                <w:ilvl w:val="0"/>
                <w:numId w:val="37"/>
              </w:numPr>
              <w:ind w:left="252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23DE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Способность коллективно решать сложные задачи.</w:t>
            </w:r>
          </w:p>
        </w:tc>
      </w:tr>
      <w:tr w:rsidR="00596191" w:rsidRPr="00596191" w:rsidTr="00787BE3">
        <w:tc>
          <w:tcPr>
            <w:tcW w:w="2050" w:type="dxa"/>
          </w:tcPr>
          <w:p w:rsidR="00596191" w:rsidRPr="00596191" w:rsidRDefault="00596191" w:rsidP="00596191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Кому </w:t>
            </w:r>
            <w:proofErr w:type="gramStart"/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адресован</w:t>
            </w:r>
            <w:proofErr w:type="gramEnd"/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:</w:t>
            </w:r>
          </w:p>
        </w:tc>
        <w:tc>
          <w:tcPr>
            <w:tcW w:w="7839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Дети подготовительной к школе группы.</w:t>
            </w:r>
          </w:p>
        </w:tc>
      </w:tr>
      <w:tr w:rsidR="00596191" w:rsidRPr="00596191" w:rsidTr="00787BE3">
        <w:tc>
          <w:tcPr>
            <w:tcW w:w="2050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Ситуация:</w:t>
            </w:r>
          </w:p>
        </w:tc>
        <w:tc>
          <w:tcPr>
            <w:tcW w:w="7839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Воспитатель показывает детям видеоролик, фотоизображение (или реальное действие) птиц, нахохлившихся на морозе.</w:t>
            </w:r>
          </w:p>
        </w:tc>
      </w:tr>
      <w:tr w:rsidR="00596191" w:rsidRPr="00596191" w:rsidTr="00787BE3">
        <w:tc>
          <w:tcPr>
            <w:tcW w:w="2050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Момент проблемного включения детей</w:t>
            </w:r>
          </w:p>
        </w:tc>
        <w:tc>
          <w:tcPr>
            <w:tcW w:w="7839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Почему, распушивши перья на морозе, птицы согреваются? Она же так все тепло выпустит! Может, нужно, наоборот, - перья прижать, чтобы теплее было?</w:t>
            </w:r>
          </w:p>
        </w:tc>
      </w:tr>
      <w:tr w:rsidR="00596191" w:rsidRPr="00596191" w:rsidTr="00787BE3">
        <w:tc>
          <w:tcPr>
            <w:tcW w:w="2050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Комментарии </w:t>
            </w:r>
          </w:p>
        </w:tc>
        <w:tc>
          <w:tcPr>
            <w:tcW w:w="7839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Основная задача воспитателя не сформировать стереотип «нахохлилась, чтобы согреться…». Важно заострить внимание детей на парадоксе явлений, чтобы их личный опыт пошел «вразрез» с действительностью.</w:t>
            </w:r>
          </w:p>
        </w:tc>
      </w:tr>
    </w:tbl>
    <w:p w:rsidR="00596191" w:rsidRPr="007D166A" w:rsidRDefault="007D166A" w:rsidP="007D166A">
      <w:pPr>
        <w:spacing w:after="0" w:line="240" w:lineRule="auto"/>
        <w:ind w:left="360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4.</w:t>
      </w:r>
      <w:r w:rsidR="00596191" w:rsidRPr="007D166A">
        <w:rPr>
          <w:rFonts w:ascii="Times New Roman" w:hAnsi="Times New Roman" w:cs="Times New Roman"/>
          <w:b/>
          <w:color w:val="C00000"/>
          <w:sz w:val="24"/>
          <w:szCs w:val="24"/>
        </w:rPr>
        <w:t>Кейс-диспут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2050"/>
        <w:gridCol w:w="7839"/>
      </w:tblGrid>
      <w:tr w:rsidR="00596191" w:rsidRPr="00596191" w:rsidTr="00787BE3">
        <w:tc>
          <w:tcPr>
            <w:tcW w:w="2050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Направлен на:</w:t>
            </w:r>
          </w:p>
        </w:tc>
        <w:tc>
          <w:tcPr>
            <w:tcW w:w="7839" w:type="dxa"/>
          </w:tcPr>
          <w:p w:rsidR="00596191" w:rsidRDefault="00596191" w:rsidP="007C1B72">
            <w:pPr>
              <w:pStyle w:val="a5"/>
              <w:numPr>
                <w:ilvl w:val="0"/>
                <w:numId w:val="38"/>
              </w:numPr>
              <w:ind w:left="252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C1B7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Умение воспитанников </w:t>
            </w:r>
            <w:r w:rsidR="007C1B72" w:rsidRPr="007C1B7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аргументировано</w:t>
            </w:r>
            <w:r w:rsidRPr="007C1B7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отстаивать свое мнение; </w:t>
            </w:r>
          </w:p>
          <w:p w:rsidR="00596191" w:rsidRDefault="00596191" w:rsidP="007C1B72">
            <w:pPr>
              <w:pStyle w:val="a5"/>
              <w:numPr>
                <w:ilvl w:val="0"/>
                <w:numId w:val="38"/>
              </w:numPr>
              <w:ind w:left="252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C1B7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Способность вести конструктивный диалог;</w:t>
            </w:r>
          </w:p>
          <w:p w:rsidR="00596191" w:rsidRPr="007C1B72" w:rsidRDefault="00596191" w:rsidP="007C1B72">
            <w:pPr>
              <w:pStyle w:val="a5"/>
              <w:numPr>
                <w:ilvl w:val="0"/>
                <w:numId w:val="38"/>
              </w:numPr>
              <w:ind w:left="252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C1B7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Умение анализировать, видеть ситуацию с разных сторон.</w:t>
            </w:r>
          </w:p>
          <w:p w:rsidR="00596191" w:rsidRPr="00596191" w:rsidRDefault="00596191" w:rsidP="00487A36">
            <w:pPr>
              <w:pStyle w:val="a5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96191" w:rsidRPr="00596191" w:rsidTr="00787BE3">
        <w:tc>
          <w:tcPr>
            <w:tcW w:w="2050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Кому </w:t>
            </w:r>
            <w:proofErr w:type="gramStart"/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адресован</w:t>
            </w:r>
            <w:proofErr w:type="gramEnd"/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:</w:t>
            </w:r>
          </w:p>
        </w:tc>
        <w:tc>
          <w:tcPr>
            <w:tcW w:w="7839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Дети старшей и  подготовительной к школе группы.</w:t>
            </w:r>
          </w:p>
        </w:tc>
      </w:tr>
      <w:tr w:rsidR="00596191" w:rsidRPr="00596191" w:rsidTr="00787BE3">
        <w:tc>
          <w:tcPr>
            <w:tcW w:w="2050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Ситуация:</w:t>
            </w:r>
          </w:p>
        </w:tc>
        <w:tc>
          <w:tcPr>
            <w:tcW w:w="7839" w:type="dxa"/>
          </w:tcPr>
          <w:p w:rsidR="00596191" w:rsidRPr="00596191" w:rsidRDefault="007C1B72" w:rsidP="007C1B72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На музыкальном занятии дети слушали </w:t>
            </w:r>
            <w:r w:rsidR="00596191"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песню «Виноватая тучка» (</w:t>
            </w:r>
            <w:proofErr w:type="spellStart"/>
            <w:r w:rsidR="00596191"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Д.Тухманова</w:t>
            </w:r>
            <w:proofErr w:type="spellEnd"/>
            <w:r w:rsidR="00596191"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). После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занятия </w:t>
            </w:r>
            <w:r w:rsidR="00596191"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воспитатель предлагает подумать, действительно ли тучка была виновата? Кто готов ее обвинить? А, может быть, кто-то встанет на ее защиту?</w:t>
            </w:r>
          </w:p>
        </w:tc>
      </w:tr>
      <w:tr w:rsidR="00596191" w:rsidRPr="00596191" w:rsidTr="00787BE3">
        <w:tc>
          <w:tcPr>
            <w:tcW w:w="2050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Момент проблемного включения детей</w:t>
            </w:r>
          </w:p>
        </w:tc>
        <w:tc>
          <w:tcPr>
            <w:tcW w:w="7839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Педагог предлагает детям игру «Прокурор и адвокат». Задача детей разбиться на пары. Участники каждой пары берут на себя роль прокурора и адвоката. Цель – привести как можно больше аргументов в защиту кого-нибудь или чего-нибудь.</w:t>
            </w:r>
          </w:p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Например: «Я обвиняю дождь за то, что мокрый, холодный, не дает гулять, простужает…» и «Я встаю на защиту дождя, потому что он дает жизнь, смывает пыль с растений, по лужам весело скакать, после него растут грибы и ….»</w:t>
            </w:r>
          </w:p>
        </w:tc>
      </w:tr>
      <w:tr w:rsidR="00596191" w:rsidRPr="00596191" w:rsidTr="00787BE3">
        <w:tc>
          <w:tcPr>
            <w:tcW w:w="2050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Комментарии </w:t>
            </w:r>
          </w:p>
        </w:tc>
        <w:tc>
          <w:tcPr>
            <w:tcW w:w="7839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Основная задача воспитателя сформировать у детей компетенцию живого аргументированного спора. Основанием могут быть любые объекты, субъекты или явления окружающей действительности, в т. ч. и фантастические. </w:t>
            </w:r>
          </w:p>
        </w:tc>
      </w:tr>
    </w:tbl>
    <w:p w:rsidR="00596191" w:rsidRPr="0033403F" w:rsidRDefault="007D166A" w:rsidP="0033403F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5</w:t>
      </w:r>
      <w:r w:rsidR="0033403F" w:rsidRPr="0033403F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596191" w:rsidRPr="0033403F">
        <w:rPr>
          <w:rFonts w:ascii="Times New Roman" w:hAnsi="Times New Roman" w:cs="Times New Roman"/>
          <w:b/>
          <w:color w:val="C00000"/>
          <w:sz w:val="24"/>
          <w:szCs w:val="24"/>
        </w:rPr>
        <w:t>Кейс с добавлением проблемной ситуации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2050"/>
        <w:gridCol w:w="7839"/>
      </w:tblGrid>
      <w:tr w:rsidR="00596191" w:rsidRPr="00596191" w:rsidTr="00787BE3">
        <w:tc>
          <w:tcPr>
            <w:tcW w:w="2050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Направлен на:</w:t>
            </w:r>
          </w:p>
        </w:tc>
        <w:tc>
          <w:tcPr>
            <w:tcW w:w="7839" w:type="dxa"/>
          </w:tcPr>
          <w:p w:rsidR="00596191" w:rsidRPr="007C1B72" w:rsidRDefault="00596191" w:rsidP="007C1B72">
            <w:pPr>
              <w:pStyle w:val="a5"/>
              <w:numPr>
                <w:ilvl w:val="0"/>
                <w:numId w:val="39"/>
              </w:numPr>
              <w:ind w:left="394" w:hanging="394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C1B7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Умен</w:t>
            </w:r>
            <w:r w:rsidR="007C1B7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ие воспитанников аргументирован</w:t>
            </w:r>
            <w:r w:rsidRPr="007C1B7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 отстаивать свое мнение; </w:t>
            </w:r>
          </w:p>
          <w:p w:rsidR="00596191" w:rsidRPr="007C1B72" w:rsidRDefault="00596191" w:rsidP="007C1B72">
            <w:pPr>
              <w:pStyle w:val="a5"/>
              <w:numPr>
                <w:ilvl w:val="0"/>
                <w:numId w:val="39"/>
              </w:numPr>
              <w:ind w:left="394" w:hanging="394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C1B7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Предлагать различные варианты решений в обстоятельствах форс-мажор; </w:t>
            </w:r>
          </w:p>
          <w:p w:rsidR="0033403F" w:rsidRPr="00C77F7C" w:rsidRDefault="00596191" w:rsidP="00C77F7C">
            <w:pPr>
              <w:pStyle w:val="a5"/>
              <w:numPr>
                <w:ilvl w:val="0"/>
                <w:numId w:val="39"/>
              </w:numPr>
              <w:ind w:left="394" w:hanging="394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C1B7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Способность вести конструктивный диалог;</w:t>
            </w:r>
          </w:p>
          <w:p w:rsidR="00596191" w:rsidRPr="007C1B72" w:rsidRDefault="00596191" w:rsidP="007C1B72">
            <w:pPr>
              <w:pStyle w:val="a5"/>
              <w:numPr>
                <w:ilvl w:val="0"/>
                <w:numId w:val="39"/>
              </w:numPr>
              <w:ind w:left="394" w:hanging="394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C1B7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Способность выбирать наиболее актуальные решения.</w:t>
            </w:r>
          </w:p>
          <w:p w:rsidR="00596191" w:rsidRPr="00596191" w:rsidRDefault="00596191" w:rsidP="00487A36">
            <w:pPr>
              <w:pStyle w:val="a5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96191" w:rsidRPr="00596191" w:rsidTr="00787BE3">
        <w:tc>
          <w:tcPr>
            <w:tcW w:w="2050" w:type="dxa"/>
          </w:tcPr>
          <w:p w:rsidR="00596191" w:rsidRPr="00596191" w:rsidRDefault="002B5820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Кому </w:t>
            </w:r>
            <w:proofErr w:type="gramStart"/>
            <w:r w:rsidR="00596191"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адресован</w:t>
            </w:r>
            <w:proofErr w:type="gramEnd"/>
            <w:r w:rsidR="00596191"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:</w:t>
            </w:r>
          </w:p>
        </w:tc>
        <w:tc>
          <w:tcPr>
            <w:tcW w:w="7839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Дети средней,  старшей и  подготовительной к школе группы.</w:t>
            </w:r>
          </w:p>
        </w:tc>
      </w:tr>
      <w:tr w:rsidR="00596191" w:rsidRPr="00596191" w:rsidTr="00787BE3">
        <w:tc>
          <w:tcPr>
            <w:tcW w:w="2050" w:type="dxa"/>
          </w:tcPr>
          <w:p w:rsidR="00C77F7C" w:rsidRDefault="00C77F7C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Ситуация:</w:t>
            </w:r>
          </w:p>
        </w:tc>
        <w:tc>
          <w:tcPr>
            <w:tcW w:w="7839" w:type="dxa"/>
          </w:tcPr>
          <w:p w:rsidR="00C77F7C" w:rsidRDefault="00C77F7C" w:rsidP="007C1B72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2B5820" w:rsidRDefault="00596191" w:rsidP="007C1B72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Однажды девочка </w:t>
            </w:r>
            <w:r w:rsidR="007C1B7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Аня </w:t>
            </w: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собралась пойти с бабушкой в магазин. Они подошли к этому очень ответственно. Бабушка проверила, каких продуктов не хватает, составила список продуктов и попросила </w:t>
            </w:r>
            <w:r w:rsidR="007C1B7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Аню</w:t>
            </w: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взять его с собой, положить в рюкзак. Они долго шли до большого магазина, а когда оказались у прилавка, обнаружили, что бабушка забыла очки и прочитать</w:t>
            </w:r>
          </w:p>
          <w:p w:rsidR="00596191" w:rsidRPr="00596191" w:rsidRDefault="00596191" w:rsidP="007C1B72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список не может. </w:t>
            </w:r>
          </w:p>
        </w:tc>
      </w:tr>
      <w:tr w:rsidR="00596191" w:rsidRPr="00596191" w:rsidTr="00787BE3">
        <w:tc>
          <w:tcPr>
            <w:tcW w:w="2050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Момент проблемного включения детей</w:t>
            </w:r>
          </w:p>
        </w:tc>
        <w:tc>
          <w:tcPr>
            <w:tcW w:w="7839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Что дальше делать в такой ситуации?</w:t>
            </w:r>
          </w:p>
        </w:tc>
      </w:tr>
      <w:tr w:rsidR="00596191" w:rsidRPr="00596191" w:rsidTr="00787BE3">
        <w:tc>
          <w:tcPr>
            <w:tcW w:w="2050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Комментарии </w:t>
            </w:r>
          </w:p>
        </w:tc>
        <w:tc>
          <w:tcPr>
            <w:tcW w:w="7839" w:type="dxa"/>
          </w:tcPr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Задача воспитателя: чтобы дети предложили более двух решений. На каждый ответ воспитанников он ставит новый  «барьер». Например:</w:t>
            </w:r>
          </w:p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 Надо попросить продавца прочитать! – отвечают дети.</w:t>
            </w:r>
          </w:p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-Продавец не в настроении и не хочет помогать, - возражает воспитатель.</w:t>
            </w:r>
          </w:p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- Может, </w:t>
            </w:r>
            <w:r w:rsidR="007C1B7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Аня </w:t>
            </w: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прочтет?</w:t>
            </w:r>
          </w:p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- </w:t>
            </w:r>
            <w:r w:rsidR="007C1B7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Аня </w:t>
            </w: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умеет еще читать.</w:t>
            </w:r>
          </w:p>
          <w:p w:rsidR="00596191" w:rsidRPr="00596191" w:rsidRDefault="00596191" w:rsidP="00487A3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Как вариант, можно предложить детям самим придумать друг для друга новые трудные обстоятельства.</w:t>
            </w:r>
          </w:p>
        </w:tc>
      </w:tr>
    </w:tbl>
    <w:p w:rsidR="00195066" w:rsidRPr="0033403F" w:rsidRDefault="007D166A" w:rsidP="0033403F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="0033403F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195066" w:rsidRPr="0033403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Кейс – иллюстрация 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2050"/>
        <w:gridCol w:w="7839"/>
      </w:tblGrid>
      <w:tr w:rsidR="00195066" w:rsidRPr="00596191" w:rsidTr="00787BE3">
        <w:tc>
          <w:tcPr>
            <w:tcW w:w="2050" w:type="dxa"/>
          </w:tcPr>
          <w:p w:rsidR="00195066" w:rsidRPr="00596191" w:rsidRDefault="00195066" w:rsidP="00CB0A01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Направлен на:</w:t>
            </w:r>
          </w:p>
        </w:tc>
        <w:tc>
          <w:tcPr>
            <w:tcW w:w="7839" w:type="dxa"/>
          </w:tcPr>
          <w:p w:rsidR="00195066" w:rsidRPr="007C1B72" w:rsidRDefault="00195066" w:rsidP="00CB0A01">
            <w:pPr>
              <w:pStyle w:val="a5"/>
              <w:numPr>
                <w:ilvl w:val="0"/>
                <w:numId w:val="39"/>
              </w:numPr>
              <w:ind w:left="394" w:hanging="394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C1B7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Умен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ие воспитанников аргументирован</w:t>
            </w:r>
            <w:r w:rsidRPr="007C1B7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высказывать </w:t>
            </w:r>
            <w:r w:rsidRPr="007C1B7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свое мнение; </w:t>
            </w:r>
          </w:p>
          <w:p w:rsidR="00195066" w:rsidRPr="007C1B72" w:rsidRDefault="00195066" w:rsidP="00CB0A01">
            <w:pPr>
              <w:pStyle w:val="a5"/>
              <w:numPr>
                <w:ilvl w:val="0"/>
                <w:numId w:val="39"/>
              </w:numPr>
              <w:ind w:left="394" w:hanging="394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C1B7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Предлагать различные варианты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выхода из  данной ситуации</w:t>
            </w:r>
            <w:r w:rsidRPr="007C1B7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; </w:t>
            </w:r>
          </w:p>
          <w:p w:rsidR="00195066" w:rsidRPr="007C1B72" w:rsidRDefault="00195066" w:rsidP="00CB0A01">
            <w:pPr>
              <w:pStyle w:val="a5"/>
              <w:numPr>
                <w:ilvl w:val="0"/>
                <w:numId w:val="39"/>
              </w:numPr>
              <w:ind w:left="394" w:hanging="394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C1B7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Способность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сформулировать правило поведения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7C1B7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;</w:t>
            </w:r>
            <w:proofErr w:type="gramEnd"/>
          </w:p>
          <w:p w:rsidR="00195066" w:rsidRPr="007C1B72" w:rsidRDefault="00195066" w:rsidP="00CB0A01">
            <w:pPr>
              <w:pStyle w:val="a5"/>
              <w:numPr>
                <w:ilvl w:val="0"/>
                <w:numId w:val="39"/>
              </w:numPr>
              <w:ind w:left="394" w:hanging="394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C1B7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Способность выбирать наиболее актуальные решения.</w:t>
            </w:r>
          </w:p>
          <w:p w:rsidR="00195066" w:rsidRPr="00596191" w:rsidRDefault="00195066" w:rsidP="00CB0A01">
            <w:pPr>
              <w:pStyle w:val="a5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195066" w:rsidRPr="00596191" w:rsidTr="00787BE3">
        <w:tc>
          <w:tcPr>
            <w:tcW w:w="2050" w:type="dxa"/>
          </w:tcPr>
          <w:p w:rsidR="00195066" w:rsidRPr="00596191" w:rsidRDefault="00195066" w:rsidP="00CB0A01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Кому </w:t>
            </w:r>
            <w:proofErr w:type="gramStart"/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адресован</w:t>
            </w:r>
            <w:proofErr w:type="gramEnd"/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:</w:t>
            </w:r>
          </w:p>
        </w:tc>
        <w:tc>
          <w:tcPr>
            <w:tcW w:w="7839" w:type="dxa"/>
          </w:tcPr>
          <w:p w:rsidR="00195066" w:rsidRPr="00596191" w:rsidRDefault="00195066" w:rsidP="0019506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Дети старшей и  подготовительной к школе группы.</w:t>
            </w:r>
          </w:p>
        </w:tc>
      </w:tr>
      <w:tr w:rsidR="00195066" w:rsidRPr="00596191" w:rsidTr="00787BE3">
        <w:tc>
          <w:tcPr>
            <w:tcW w:w="2050" w:type="dxa"/>
          </w:tcPr>
          <w:p w:rsidR="00195066" w:rsidRPr="00596191" w:rsidRDefault="00195066" w:rsidP="00CB0A01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Ситуация:</w:t>
            </w:r>
          </w:p>
        </w:tc>
        <w:tc>
          <w:tcPr>
            <w:tcW w:w="7839" w:type="dxa"/>
          </w:tcPr>
          <w:p w:rsidR="00195066" w:rsidRDefault="00195066" w:rsidP="00CB0A01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Картинка с </w:t>
            </w:r>
            <w:r w:rsidRPr="0019506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иллюстрацией </w:t>
            </w:r>
            <w:r w:rsidRPr="001950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велосипед, машина, мальчик с раной на ноге</w:t>
            </w:r>
          </w:p>
          <w:p w:rsidR="00195066" w:rsidRPr="00596191" w:rsidRDefault="00195066" w:rsidP="0019506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</w:tr>
      <w:tr w:rsidR="00195066" w:rsidRPr="00596191" w:rsidTr="00787BE3">
        <w:tc>
          <w:tcPr>
            <w:tcW w:w="2050" w:type="dxa"/>
          </w:tcPr>
          <w:p w:rsidR="00195066" w:rsidRPr="00596191" w:rsidRDefault="00195066" w:rsidP="00CB0A01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Момент проблемного включения </w:t>
            </w:r>
            <w:r w:rsidR="00C77F7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детей</w:t>
            </w:r>
          </w:p>
        </w:tc>
        <w:tc>
          <w:tcPr>
            <w:tcW w:w="7839" w:type="dxa"/>
          </w:tcPr>
          <w:p w:rsidR="00195066" w:rsidRPr="00195066" w:rsidRDefault="00195066" w:rsidP="00CB0A01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950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Как вы думаете, что произошло и с кем? </w:t>
            </w:r>
            <w:r w:rsidRPr="0019506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Что дальше делать в такой ситуации?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1950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Что нужно сделать, чтобы избежать беды?</w:t>
            </w:r>
          </w:p>
        </w:tc>
      </w:tr>
      <w:tr w:rsidR="00195066" w:rsidRPr="00596191" w:rsidTr="00787BE3">
        <w:tc>
          <w:tcPr>
            <w:tcW w:w="2050" w:type="dxa"/>
          </w:tcPr>
          <w:p w:rsidR="00195066" w:rsidRPr="00596191" w:rsidRDefault="00195066" w:rsidP="00CB0A01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61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Комментарии </w:t>
            </w:r>
          </w:p>
        </w:tc>
        <w:tc>
          <w:tcPr>
            <w:tcW w:w="7839" w:type="dxa"/>
          </w:tcPr>
          <w:p w:rsidR="00195066" w:rsidRPr="00195066" w:rsidRDefault="00195066" w:rsidP="00195066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9506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Задача воспитателя: чтобы дети</w:t>
            </w:r>
            <w:r w:rsidRPr="001950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запомнили правило, которое поможет другим детям избежать подобной ситуации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: </w:t>
            </w:r>
            <w:r w:rsidRPr="001950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Кататься на велосипеде по дороге одним детям нельзя! Дорогу переезжать нельзя - нужно перейти пешком с велосипедом через дорогу.</w:t>
            </w:r>
          </w:p>
          <w:p w:rsidR="00195066" w:rsidRPr="00596191" w:rsidRDefault="00195066" w:rsidP="00CB0A01">
            <w:pPr>
              <w:pStyle w:val="a5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</w:tbl>
    <w:p w:rsidR="00787BE3" w:rsidRPr="00E23430" w:rsidRDefault="00787BE3" w:rsidP="00787B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  <w:lang w:eastAsia="ru-RU"/>
        </w:rPr>
        <w:t>Рекомендации</w:t>
      </w:r>
      <w:r w:rsidRPr="00787BE3"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  <w:lang w:eastAsia="ru-RU"/>
        </w:rPr>
        <w:t>:</w:t>
      </w:r>
      <w:r w:rsidRPr="00787BE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E2343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Использовать предложенные кейсы возможно в следующих формах:</w:t>
      </w:r>
    </w:p>
    <w:p w:rsidR="00787BE3" w:rsidRPr="00E23430" w:rsidRDefault="00787BE3" w:rsidP="00787B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1) Как составную часть О</w:t>
      </w:r>
      <w:r w:rsidRPr="00E2343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ОД познавательного или речевого цикла</w:t>
      </w:r>
    </w:p>
    <w:p w:rsidR="00787BE3" w:rsidRDefault="00787BE3" w:rsidP="00787B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2343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2) Как форму работы, реализуемую в рамках совместной деятельности, образовательной деятельности в режимных моментах. В таком случае использование кейсов может быть</w:t>
      </w:r>
    </w:p>
    <w:p w:rsidR="00787BE3" w:rsidRPr="00E23430" w:rsidRDefault="00787BE3" w:rsidP="00787B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2343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рассмотрено как культурная практика, как способ включения детей в творческий процесс по познанию культурной реальности. В этом случае знакомство с кейсами организуется во второй половине дня, планируется в подходящее время.</w:t>
      </w:r>
    </w:p>
    <w:p w:rsidR="00787BE3" w:rsidRPr="00787BE3" w:rsidRDefault="00787BE3" w:rsidP="00787B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2343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3) Как часть проекта по формированию экологического сознания (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например</w:t>
      </w:r>
      <w:r w:rsidR="0033403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E2343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безопасного поведения разной степени продолжительности). Опыт работы по кейс-</w:t>
      </w:r>
      <w:proofErr w:type="spellStart"/>
      <w:r w:rsidRPr="00E2343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стади</w:t>
      </w:r>
      <w:proofErr w:type="spellEnd"/>
      <w:r w:rsidRPr="00E2343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 методическая литература однозначно свидетельствуют о том, что эффективной работа по технологии становится только при условии соблюдения системности.</w:t>
      </w:r>
    </w:p>
    <w:p w:rsidR="00787BE3" w:rsidRDefault="00C77F7C" w:rsidP="00787B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</w:t>
      </w:r>
      <w:r w:rsidR="00787BE3" w:rsidRPr="00E2343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Педагогу необходимо вводить детей в ситуацию практического познания и оценки ситуации, формировать культуру ведения диалога и </w:t>
      </w:r>
      <w:proofErr w:type="spellStart"/>
      <w:r w:rsidR="00787BE3" w:rsidRPr="00E2343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полилога</w:t>
      </w:r>
      <w:proofErr w:type="spellEnd"/>
      <w:r w:rsidR="00787BE3" w:rsidRPr="00E2343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 В любом случае, ориентируясь на опыт Гарвардских ученых – авторов кейс-</w:t>
      </w:r>
      <w:proofErr w:type="spellStart"/>
      <w:r w:rsidR="00787BE3" w:rsidRPr="00E2343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стади</w:t>
      </w:r>
      <w:proofErr w:type="spellEnd"/>
      <w:r w:rsidR="00787BE3" w:rsidRPr="00E2343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можно утверждать, что до 4-5 первых предъявлений кейсов являются своеобразной ориентировкой и тренировкой. </w:t>
      </w:r>
    </w:p>
    <w:p w:rsidR="00787BE3" w:rsidRPr="00E23430" w:rsidRDefault="00787BE3" w:rsidP="00787B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2343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Рекомендуется включать кейсы в планирование педагогической работы с детьми– 1-2 раза в неделю. Сами по себе кейсы не занимают много времени, достаточно разнообразны, поэтому не будут утомительны для детей.</w:t>
      </w:r>
    </w:p>
    <w:p w:rsidR="00C77F7C" w:rsidRDefault="00C77F7C" w:rsidP="00787B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C77F7C" w:rsidRDefault="00C77F7C" w:rsidP="00787B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787BE3" w:rsidRPr="00E23430" w:rsidRDefault="00787BE3" w:rsidP="00787B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2343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Нет четкой последовательности введения типов кейсов. В методической литературе мы находим только упоминание о том, что начинать следовало бы с предъявления детям на обсуждение нескольких готовых вариантов решения кейса. Однако практика показывает, что в этом случае дети начинают ожидать от взрослого подсказки, и не сразу переходят к самостоятельному обсуждению.</w:t>
      </w:r>
      <w:r w:rsidRPr="00787BE3"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  <w:lang w:eastAsia="ru-RU"/>
        </w:rPr>
        <w:t xml:space="preserve"> </w:t>
      </w:r>
      <w:r w:rsidRPr="0033403F">
        <w:rPr>
          <w:rFonts w:ascii="Times New Roman" w:eastAsia="Times New Roman" w:hAnsi="Times New Roman" w:cs="Times New Roman"/>
          <w:b/>
          <w:bCs/>
          <w:iCs/>
          <w:color w:val="002060"/>
          <w:sz w:val="24"/>
          <w:szCs w:val="24"/>
          <w:lang w:eastAsia="ru-RU"/>
        </w:rPr>
        <w:t>Кейс дает возможность приблизиться к практике,</w:t>
      </w:r>
      <w:r w:rsidRPr="0033403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</w:t>
      </w:r>
      <w:r w:rsidRPr="0033403F">
        <w:rPr>
          <w:rFonts w:ascii="Times New Roman" w:eastAsia="Times New Roman" w:hAnsi="Times New Roman" w:cs="Times New Roman"/>
          <w:b/>
          <w:bCs/>
          <w:iCs/>
          <w:color w:val="002060"/>
          <w:sz w:val="24"/>
          <w:szCs w:val="24"/>
          <w:lang w:eastAsia="ru-RU"/>
        </w:rPr>
        <w:t>встать на позицию человека,</w:t>
      </w:r>
      <w:r w:rsidRPr="0033403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</w:t>
      </w:r>
      <w:r w:rsidRPr="0033403F">
        <w:rPr>
          <w:rFonts w:ascii="Times New Roman" w:eastAsia="Times New Roman" w:hAnsi="Times New Roman" w:cs="Times New Roman"/>
          <w:b/>
          <w:bCs/>
          <w:iCs/>
          <w:color w:val="002060"/>
          <w:sz w:val="24"/>
          <w:szCs w:val="24"/>
          <w:lang w:eastAsia="ru-RU"/>
        </w:rPr>
        <w:t>реально принимающего решения,</w:t>
      </w:r>
      <w:r w:rsidRPr="0033403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</w:t>
      </w:r>
      <w:r w:rsidRPr="0033403F">
        <w:rPr>
          <w:rFonts w:ascii="Times New Roman" w:eastAsia="Times New Roman" w:hAnsi="Times New Roman" w:cs="Times New Roman"/>
          <w:b/>
          <w:bCs/>
          <w:iCs/>
          <w:color w:val="002060"/>
          <w:sz w:val="24"/>
          <w:szCs w:val="24"/>
          <w:lang w:eastAsia="ru-RU"/>
        </w:rPr>
        <w:t>учиться на ошибках других.</w:t>
      </w:r>
    </w:p>
    <w:p w:rsidR="006F580D" w:rsidRDefault="006F580D" w:rsidP="006F5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23430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  <w:t>Организационные моменты использования кейсов</w:t>
      </w:r>
      <w:r w:rsidRPr="006F580D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</w:t>
      </w:r>
    </w:p>
    <w:p w:rsidR="00787BE3" w:rsidRPr="0033403F" w:rsidRDefault="006F580D" w:rsidP="006F580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eastAsia="ru-RU"/>
        </w:rPr>
      </w:pPr>
      <w:r w:rsidRPr="006F580D"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eastAsia="ru-RU"/>
        </w:rPr>
        <w:t xml:space="preserve">Разделимся на группы и составим </w:t>
      </w:r>
      <w:r w:rsidR="0062728A"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eastAsia="ru-RU"/>
        </w:rPr>
        <w:t xml:space="preserve">свои кейсы </w:t>
      </w:r>
      <w:r w:rsidRPr="006F580D"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eastAsia="ru-RU"/>
        </w:rPr>
        <w:t>соответствующие возрасту детей вашей группы</w:t>
      </w:r>
      <w:r w:rsidR="006F45D5"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eastAsia="ru-RU"/>
        </w:rPr>
        <w:t>.</w:t>
      </w:r>
      <w:r w:rsidR="006F45D5" w:rsidRPr="006F45D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6F45D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Работа в подгруппах</w:t>
      </w:r>
      <w:r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eastAsia="ru-RU"/>
        </w:rPr>
        <w:t xml:space="preserve"> </w:t>
      </w:r>
    </w:p>
    <w:p w:rsidR="00C77F7C" w:rsidRDefault="0062728A" w:rsidP="00787B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eastAsia="ru-RU"/>
        </w:rPr>
      </w:pPr>
      <w:r w:rsidRPr="003928D3"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eastAsia="ru-RU"/>
        </w:rPr>
        <w:t xml:space="preserve">Я приготовила для  вас </w:t>
      </w:r>
      <w:r w:rsidR="003928D3"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eastAsia="ru-RU"/>
        </w:rPr>
        <w:t xml:space="preserve"> материал.</w:t>
      </w:r>
      <w:r w:rsidR="007D166A"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eastAsia="ru-RU"/>
        </w:rPr>
        <w:t xml:space="preserve"> </w:t>
      </w:r>
      <w:r w:rsidR="003928D3" w:rsidRPr="007D166A"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eastAsia="ru-RU"/>
        </w:rPr>
        <w:t>(</w:t>
      </w:r>
      <w:r w:rsidRPr="007D166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Конспект занятия с использованием кей</w:t>
      </w:r>
      <w:proofErr w:type="gramStart"/>
      <w:r w:rsidRPr="007D166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с-</w:t>
      </w:r>
      <w:proofErr w:type="gramEnd"/>
      <w:r w:rsidR="003928D3" w:rsidRPr="007D166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фото </w:t>
      </w:r>
      <w:r w:rsidRPr="007D166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технологии «Письмо от синички»,</w:t>
      </w:r>
      <w:r w:rsidR="003928D3" w:rsidRPr="007D166A">
        <w:rPr>
          <w:rFonts w:ascii="Times New Roman" w:hAnsi="Times New Roman" w:cs="Times New Roman"/>
          <w:color w:val="002060"/>
          <w:sz w:val="24"/>
          <w:szCs w:val="24"/>
        </w:rPr>
        <w:t xml:space="preserve"> Применение кейс – иллюстраций на ООД «Лисичка» в старшей группе , Применение фото -кейса  </w:t>
      </w:r>
      <w:r w:rsidR="003928D3" w:rsidRPr="007D166A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беседа во второй  младшей группе: «В гости к медвежонку»</w:t>
      </w:r>
      <w:r w:rsidR="003928D3" w:rsidRPr="007D166A">
        <w:rPr>
          <w:rFonts w:ascii="Times New Roman" w:hAnsi="Times New Roman" w:cs="Times New Roman"/>
          <w:bCs/>
          <w:color w:val="002060"/>
          <w:sz w:val="24"/>
          <w:szCs w:val="24"/>
        </w:rPr>
        <w:t>,</w:t>
      </w:r>
      <w:r w:rsidR="00C77F7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r w:rsidR="003928D3" w:rsidRPr="007D166A"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eastAsia="ru-RU"/>
        </w:rPr>
        <w:t xml:space="preserve"> Наблюдения</w:t>
      </w:r>
      <w:proofErr w:type="gramStart"/>
      <w:r w:rsidR="00C77F7C"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eastAsia="ru-RU"/>
        </w:rPr>
        <w:t xml:space="preserve"> </w:t>
      </w:r>
      <w:r w:rsidR="003928D3" w:rsidRPr="007D166A"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eastAsia="ru-RU"/>
        </w:rPr>
        <w:t>)</w:t>
      </w:r>
      <w:proofErr w:type="gramEnd"/>
      <w:r w:rsidR="003928D3" w:rsidRPr="007D166A"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eastAsia="ru-RU"/>
        </w:rPr>
        <w:t xml:space="preserve"> </w:t>
      </w:r>
    </w:p>
    <w:p w:rsidR="00787BE3" w:rsidRPr="00787BE3" w:rsidRDefault="003928D3" w:rsidP="00787B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2060"/>
          <w:sz w:val="24"/>
          <w:szCs w:val="24"/>
          <w:lang w:eastAsia="ru-RU"/>
        </w:rPr>
        <w:t xml:space="preserve"> </w:t>
      </w:r>
      <w:r w:rsidR="00787BE3" w:rsidRPr="003928D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Давайте проанализируем </w:t>
      </w:r>
      <w:r w:rsidR="00C77F7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его</w:t>
      </w:r>
      <w:r w:rsidR="00787BE3" w:rsidRPr="003928D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надеюсь</w:t>
      </w:r>
      <w:r w:rsidR="00C77F7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</w:t>
      </w:r>
      <w:r w:rsidR="00787BE3" w:rsidRPr="003928D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он поможет вам в вашей работе.</w:t>
      </w:r>
      <w:r w:rsidR="00C77F7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</w:t>
      </w:r>
      <w:r w:rsidR="00787BE3"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eastAsia="ru-RU"/>
        </w:rPr>
        <w:t xml:space="preserve"> </w:t>
      </w:r>
      <w:r w:rsidR="007D166A"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eastAsia="ru-RU"/>
        </w:rPr>
        <w:t>(Приложение №</w:t>
      </w:r>
      <w:r w:rsidR="006F580D"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eastAsia="ru-RU"/>
        </w:rPr>
        <w:t xml:space="preserve"> </w:t>
      </w:r>
      <w:r w:rsidR="007D166A"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eastAsia="ru-RU"/>
        </w:rPr>
        <w:t>2</w:t>
      </w:r>
      <w:r w:rsidR="006F580D"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eastAsia="ru-RU"/>
        </w:rPr>
        <w:t>)</w:t>
      </w:r>
    </w:p>
    <w:p w:rsidR="000608A4" w:rsidRPr="00596191" w:rsidRDefault="000608A4" w:rsidP="000608A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  <w:r w:rsidRPr="00C77F7C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Вывод</w:t>
      </w:r>
      <w:r w:rsidRPr="00C77F7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:</w:t>
      </w:r>
      <w:r w:rsidRPr="0059619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Кейс - технология помогает повысить интерес детей к изучаемому материалу, развивает у них такие качества, как социальная активность, коммуникабельность, умение слушать и грамотно излагать свои мысли.</w:t>
      </w:r>
    </w:p>
    <w:p w:rsidR="006F580D" w:rsidRPr="006F45D5" w:rsidRDefault="000608A4" w:rsidP="006F5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Главное предназначение </w:t>
      </w:r>
      <w:proofErr w:type="gramStart"/>
      <w:r w:rsidRPr="0059619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кейс-технологии</w:t>
      </w:r>
      <w:proofErr w:type="gramEnd"/>
      <w:r w:rsidRPr="0059619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— развивать способность исследовать различные проблемы и находить их решение, то есть, научиться работать с информацией.</w:t>
      </w:r>
    </w:p>
    <w:p w:rsidR="006F580D" w:rsidRPr="006F45D5" w:rsidRDefault="006F580D" w:rsidP="0035625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</w:pPr>
    </w:p>
    <w:p w:rsidR="006F45D5" w:rsidRDefault="006F45D5" w:rsidP="006F45D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5D5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Рефлексия:</w:t>
      </w:r>
      <w:r w:rsidRPr="006F45D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На своих листах отметьте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пожалуйста, </w:t>
      </w:r>
      <w:r w:rsidRPr="006F45D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смайликом:</w:t>
      </w:r>
    </w:p>
    <w:p w:rsidR="006F45D5" w:rsidRPr="006F45D5" w:rsidRDefault="006F45D5" w:rsidP="006F45D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45D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веселый – если технология вас заинтересовала и грустным – если у вас остались невыясненные моменты, с которыми вы самостоятельно не справитесь.</w:t>
      </w:r>
    </w:p>
    <w:p w:rsidR="00C77F7C" w:rsidRPr="00DF592E" w:rsidRDefault="00DF592E" w:rsidP="00DF592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Весёлых смайликов большинство. И </w:t>
      </w:r>
      <w:r w:rsidR="00C77F7C" w:rsidRPr="00C77F7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если использовать кейс </w:t>
      </w:r>
      <w:r w:rsidR="00C77F7C" w:rsidRPr="00C77F7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– </w:t>
      </w:r>
      <w:r w:rsidR="00C77F7C" w:rsidRPr="00DF592E">
        <w:rPr>
          <w:rFonts w:ascii="Times New Roman" w:hAnsi="Times New Roman" w:cs="Times New Roman"/>
          <w:color w:val="002060"/>
          <w:sz w:val="24"/>
          <w:szCs w:val="24"/>
        </w:rPr>
        <w:t xml:space="preserve">метод можно придумать правило </w:t>
      </w:r>
      <w:r w:rsidR="00C77F7C" w:rsidRPr="00C77F7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«Умный учится на чужих ошибках,  а очень умный – на кейсах!». </w:t>
      </w:r>
    </w:p>
    <w:p w:rsidR="00787BE3" w:rsidRDefault="00846A0B" w:rsidP="00C77F7C">
      <w:pPr>
        <w:pStyle w:val="1"/>
        <w:shd w:val="clear" w:color="auto" w:fill="FFFFFF"/>
        <w:spacing w:before="450" w:beforeAutospacing="0" w:after="450" w:afterAutospacing="0"/>
        <w:ind w:left="450" w:right="450"/>
        <w:rPr>
          <w:b w:val="0"/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Закончить наш мастер -  класс </w:t>
      </w:r>
      <w:r w:rsidR="006F45D5" w:rsidRPr="006F45D5">
        <w:rPr>
          <w:color w:val="002060"/>
          <w:sz w:val="24"/>
          <w:szCs w:val="24"/>
        </w:rPr>
        <w:t xml:space="preserve"> слова</w:t>
      </w:r>
      <w:r>
        <w:rPr>
          <w:color w:val="002060"/>
          <w:sz w:val="24"/>
          <w:szCs w:val="24"/>
        </w:rPr>
        <w:t>ми</w:t>
      </w:r>
      <w:r w:rsidR="006F45D5" w:rsidRPr="006F45D5">
        <w:rPr>
          <w:color w:val="002060"/>
          <w:sz w:val="24"/>
          <w:szCs w:val="24"/>
        </w:rPr>
        <w:t xml:space="preserve"> </w:t>
      </w:r>
      <w:r w:rsidR="006F45D5" w:rsidRPr="006F45D5">
        <w:rPr>
          <w:rStyle w:val="apple-converted-space"/>
          <w:color w:val="002060"/>
          <w:sz w:val="24"/>
          <w:szCs w:val="24"/>
          <w:shd w:val="clear" w:color="auto" w:fill="FFFFFF"/>
        </w:rPr>
        <w:t> </w:t>
      </w:r>
      <w:r w:rsidR="006F45D5" w:rsidRPr="006F45D5">
        <w:rPr>
          <w:color w:val="002060"/>
          <w:sz w:val="24"/>
          <w:szCs w:val="24"/>
          <w:shd w:val="clear" w:color="auto" w:fill="FFFFFF"/>
        </w:rPr>
        <w:t xml:space="preserve">немецкого  филолога, философа </w:t>
      </w:r>
      <w:r w:rsidR="006F45D5" w:rsidRPr="006F45D5">
        <w:rPr>
          <w:color w:val="002060"/>
          <w:sz w:val="24"/>
          <w:szCs w:val="24"/>
        </w:rPr>
        <w:t xml:space="preserve"> </w:t>
      </w:r>
      <w:r w:rsidRPr="00846A0B">
        <w:rPr>
          <w:color w:val="002060"/>
          <w:sz w:val="24"/>
          <w:szCs w:val="24"/>
          <w:shd w:val="clear" w:color="auto" w:fill="FFFFFF"/>
        </w:rPr>
        <w:t>Вильгельма фон Гумбольдта</w:t>
      </w:r>
      <w:r w:rsidRPr="006F45D5">
        <w:rPr>
          <w:color w:val="002060"/>
          <w:sz w:val="24"/>
          <w:szCs w:val="24"/>
        </w:rPr>
        <w:t xml:space="preserve"> </w:t>
      </w:r>
      <w:r w:rsidR="006F45D5" w:rsidRPr="006F45D5">
        <w:rPr>
          <w:color w:val="002060"/>
          <w:sz w:val="24"/>
          <w:szCs w:val="24"/>
        </w:rPr>
        <w:t>«</w:t>
      </w:r>
      <w:r w:rsidR="006F45D5" w:rsidRPr="006F45D5">
        <w:rPr>
          <w:rStyle w:val="c5"/>
          <w:color w:val="002060"/>
          <w:sz w:val="24"/>
          <w:szCs w:val="24"/>
          <w:shd w:val="clear" w:color="auto" w:fill="FFFFFF"/>
        </w:rPr>
        <w:t>Умственные занятия оказывают на человека такое благотворное влияние, какое солнце оказывает на природу; они рассеивают мрачное настроение, постепенно облегчают, согревают, поднимаю</w:t>
      </w:r>
      <w:r w:rsidR="007D166A">
        <w:rPr>
          <w:rStyle w:val="c5"/>
          <w:color w:val="002060"/>
          <w:sz w:val="24"/>
          <w:szCs w:val="24"/>
          <w:shd w:val="clear" w:color="auto" w:fill="FFFFFF"/>
        </w:rPr>
        <w:t>т дух»</w:t>
      </w:r>
    </w:p>
    <w:p w:rsidR="00787BE3" w:rsidRDefault="00DF592E" w:rsidP="006F45D5">
      <w:pPr>
        <w:ind w:left="36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77F7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Спасибо за внимание!</w:t>
      </w:r>
    </w:p>
    <w:p w:rsidR="00787BE3" w:rsidRDefault="00787BE3" w:rsidP="006F45D5">
      <w:pPr>
        <w:ind w:left="36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87BE3" w:rsidRDefault="00787BE3" w:rsidP="006F45D5">
      <w:pPr>
        <w:ind w:left="36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87BE3" w:rsidRDefault="00787BE3" w:rsidP="006F45D5">
      <w:pPr>
        <w:ind w:left="36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D166A" w:rsidRDefault="007D166A" w:rsidP="006F45D5">
      <w:pPr>
        <w:ind w:left="36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D166A" w:rsidRDefault="007D166A" w:rsidP="006F45D5">
      <w:pPr>
        <w:ind w:left="36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D166A" w:rsidRDefault="007D166A" w:rsidP="006F45D5">
      <w:pPr>
        <w:ind w:left="36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D166A" w:rsidRDefault="007D166A" w:rsidP="006F45D5">
      <w:pPr>
        <w:ind w:left="36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D166A" w:rsidRDefault="007D166A" w:rsidP="006F45D5">
      <w:pPr>
        <w:ind w:left="36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77F7C" w:rsidRDefault="00C77F7C" w:rsidP="006F45D5">
      <w:pPr>
        <w:ind w:left="36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77F7C" w:rsidRDefault="00C77F7C" w:rsidP="006F45D5">
      <w:pPr>
        <w:ind w:left="36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77F7C" w:rsidRDefault="00C77F7C" w:rsidP="006F45D5">
      <w:pPr>
        <w:ind w:left="36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77F7C" w:rsidRDefault="00C77F7C" w:rsidP="006F45D5">
      <w:pPr>
        <w:ind w:left="36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F45D5" w:rsidRPr="00846A0B" w:rsidRDefault="006F45D5" w:rsidP="006F45D5">
      <w:pPr>
        <w:ind w:left="36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46A0B">
        <w:rPr>
          <w:rFonts w:ascii="Times New Roman" w:hAnsi="Times New Roman" w:cs="Times New Roman"/>
          <w:b/>
          <w:color w:val="002060"/>
          <w:sz w:val="24"/>
          <w:szCs w:val="24"/>
        </w:rPr>
        <w:t>Литература:</w:t>
      </w:r>
    </w:p>
    <w:p w:rsidR="006F45D5" w:rsidRPr="00846A0B" w:rsidRDefault="006F45D5" w:rsidP="006F45D5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846A0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Долгоруков, А. </w:t>
      </w:r>
      <w:r w:rsidRPr="00846A0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Метод</w:t>
      </w:r>
      <w:r w:rsidRPr="00846A0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proofErr w:type="spellStart"/>
      <w:r w:rsidRPr="00846A0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case-study</w:t>
      </w:r>
      <w:proofErr w:type="spellEnd"/>
      <w:r w:rsidRPr="00846A0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как современная технология профессионально-ориентированного обучения/ </w:t>
      </w:r>
      <w:hyperlink r:id="rId12" w:history="1">
        <w:r w:rsidRPr="00846A0B">
          <w:rPr>
            <w:rStyle w:val="aa"/>
            <w:rFonts w:ascii="Times New Roman" w:eastAsia="Times New Roman" w:hAnsi="Times New Roman" w:cs="Times New Roman"/>
            <w:color w:val="002060"/>
            <w:sz w:val="24"/>
            <w:szCs w:val="24"/>
            <w:lang w:eastAsia="ru-RU"/>
          </w:rPr>
          <w:t>URL:</w:t>
        </w:r>
        <w:r w:rsidRPr="00846A0B">
          <w:rPr>
            <w:rStyle w:val="aa"/>
            <w:rFonts w:ascii="Times New Roman" w:eastAsia="Times New Roman" w:hAnsi="Times New Roman" w:cs="Times New Roman"/>
            <w:color w:val="002060"/>
            <w:sz w:val="24"/>
            <w:szCs w:val="24"/>
            <w:bdr w:val="none" w:sz="0" w:space="0" w:color="auto" w:frame="1"/>
            <w:lang w:eastAsia="ru-RU"/>
          </w:rPr>
          <w:t>http://www.evolkov.net/case/case.study.html</w:t>
        </w:r>
      </w:hyperlink>
    </w:p>
    <w:p w:rsidR="006F45D5" w:rsidRPr="00846A0B" w:rsidRDefault="006F45D5" w:rsidP="006F45D5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846A0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Земскова А. С. Использование </w:t>
      </w:r>
      <w:r w:rsidRPr="00846A0B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ru-RU"/>
        </w:rPr>
        <w:t>кей</w:t>
      </w:r>
      <w:proofErr w:type="gramStart"/>
      <w:r w:rsidRPr="00846A0B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ru-RU"/>
        </w:rPr>
        <w:t>с-</w:t>
      </w:r>
      <w:proofErr w:type="gramEnd"/>
      <w:r w:rsidRPr="00846A0B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ru-RU"/>
        </w:rPr>
        <w:t xml:space="preserve"> метода в образовательном</w:t>
      </w:r>
      <w:r w:rsidRPr="00846A0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процессе // Совет ректоров. – 2008. – №8. – С. 12-16.</w:t>
      </w:r>
    </w:p>
    <w:p w:rsidR="006F45D5" w:rsidRPr="00846A0B" w:rsidRDefault="006F45D5" w:rsidP="006F45D5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846A0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Кей</w:t>
      </w:r>
      <w:proofErr w:type="gramStart"/>
      <w:r w:rsidRPr="00846A0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с-</w:t>
      </w:r>
      <w:proofErr w:type="gramEnd"/>
      <w:r w:rsidRPr="00846A0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 xml:space="preserve"> метод</w:t>
      </w:r>
      <w:r w:rsidRPr="00846A0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 Окно в мир ситуационной </w:t>
      </w:r>
      <w:r w:rsidRPr="00846A0B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ru-RU"/>
        </w:rPr>
        <w:t>методики обучения</w:t>
      </w:r>
      <w:r w:rsidRPr="00846A0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 </w:t>
      </w:r>
      <w:r w:rsidRPr="00846A0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846A0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  <w:lang w:eastAsia="ru-RU"/>
        </w:rPr>
        <w:t>case-study</w:t>
      </w:r>
      <w:proofErr w:type="spellEnd"/>
      <w:r w:rsidRPr="00846A0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  <w:lang w:eastAsia="ru-RU"/>
        </w:rPr>
        <w:t>)</w:t>
      </w:r>
      <w:r w:rsidRPr="00846A0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 [Электронный ресурс] / </w:t>
      </w:r>
      <w:r w:rsidRPr="00846A0B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bdr w:val="none" w:sz="0" w:space="0" w:color="auto" w:frame="1"/>
          <w:lang w:eastAsia="ru-RU"/>
        </w:rPr>
        <w:t>Доступ</w:t>
      </w:r>
      <w:r w:rsidRPr="00846A0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 </w:t>
      </w:r>
      <w:hyperlink r:id="rId13" w:history="1">
        <w:r w:rsidRPr="00846A0B">
          <w:rPr>
            <w:rStyle w:val="aa"/>
            <w:rFonts w:ascii="Times New Roman" w:eastAsia="Times New Roman" w:hAnsi="Times New Roman" w:cs="Times New Roman"/>
            <w:color w:val="002060"/>
            <w:sz w:val="24"/>
            <w:szCs w:val="24"/>
            <w:bdr w:val="none" w:sz="0" w:space="0" w:color="auto" w:frame="1"/>
            <w:lang w:eastAsia="ru-RU"/>
          </w:rPr>
          <w:t>http://www.casemethod.ru</w:t>
        </w:r>
      </w:hyperlink>
    </w:p>
    <w:p w:rsidR="006F45D5" w:rsidRPr="00846A0B" w:rsidRDefault="006F45D5" w:rsidP="006F45D5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846A0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846A0B">
        <w:rPr>
          <w:rFonts w:ascii="Times New Roman" w:hAnsi="Times New Roman" w:cs="Times New Roman"/>
          <w:color w:val="002060"/>
          <w:sz w:val="24"/>
          <w:szCs w:val="24"/>
        </w:rPr>
        <w:t>Справочник старшего воспитателя дошкольного учреждения №10 октябрь 2017.</w:t>
      </w:r>
    </w:p>
    <w:p w:rsidR="006F45D5" w:rsidRPr="00846A0B" w:rsidRDefault="006F45D5" w:rsidP="006F45D5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846A0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ШимутинаЕ</w:t>
      </w:r>
      <w:proofErr w:type="spellEnd"/>
      <w:r w:rsidRPr="00846A0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 Н. Использование </w:t>
      </w:r>
      <w:r w:rsidRPr="00DF22EE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ru-RU"/>
        </w:rPr>
        <w:t>кей</w:t>
      </w:r>
      <w:proofErr w:type="gramStart"/>
      <w:r w:rsidRPr="00DF22EE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ru-RU"/>
        </w:rPr>
        <w:t>с</w:t>
      </w:r>
      <w:r w:rsidRPr="00846A0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</w:t>
      </w:r>
      <w:proofErr w:type="gramEnd"/>
      <w:r w:rsidRPr="00846A0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технологий в учебном процессе</w:t>
      </w:r>
    </w:p>
    <w:p w:rsidR="006F45D5" w:rsidRPr="00DF22EE" w:rsidRDefault="006F45D5" w:rsidP="00846A0B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846A0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hyperlink r:id="rId14" w:history="1">
        <w:r w:rsidRPr="00846A0B">
          <w:rPr>
            <w:rStyle w:val="aa"/>
            <w:rFonts w:ascii="Times New Roman" w:eastAsia="Times New Roman" w:hAnsi="Times New Roman" w:cs="Times New Roman"/>
            <w:color w:val="002060"/>
            <w:sz w:val="24"/>
            <w:szCs w:val="24"/>
            <w:bdr w:val="none" w:sz="0" w:space="0" w:color="auto" w:frame="1"/>
            <w:lang w:eastAsia="ru-RU"/>
          </w:rPr>
          <w:t>http://www.ido.edu.ru/ffec/psych/ps13.html</w:t>
        </w:r>
      </w:hyperlink>
      <w:r w:rsidRPr="00846A0B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46A0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Развивающие педагогические технологии</w:t>
      </w:r>
    </w:p>
    <w:p w:rsidR="0072131A" w:rsidRPr="007D166A" w:rsidRDefault="00DF22EE" w:rsidP="007D166A">
      <w:pPr>
        <w:pStyle w:val="a5"/>
        <w:numPr>
          <w:ilvl w:val="0"/>
          <w:numId w:val="7"/>
        </w:numPr>
        <w:rPr>
          <w:rStyle w:val="ab"/>
          <w:rFonts w:ascii="Times New Roman" w:hAnsi="Times New Roman" w:cs="Times New Roman"/>
          <w:b w:val="0"/>
          <w:bCs w:val="0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Основная образовательная программа МКДОУ «Детский сад «Берёзка</w:t>
      </w:r>
      <w:r w:rsidR="007D166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»</w:t>
      </w:r>
    </w:p>
    <w:sectPr w:rsidR="0072131A" w:rsidRPr="007D166A" w:rsidSect="00787BE3">
      <w:pgSz w:w="11906" w:h="16838"/>
      <w:pgMar w:top="284" w:right="1274" w:bottom="720" w:left="993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5BC2"/>
    <w:multiLevelType w:val="hybridMultilevel"/>
    <w:tmpl w:val="B74A3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C1128"/>
    <w:multiLevelType w:val="multilevel"/>
    <w:tmpl w:val="935A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E4662B"/>
    <w:multiLevelType w:val="hybridMultilevel"/>
    <w:tmpl w:val="AA3AE7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773E8"/>
    <w:multiLevelType w:val="hybridMultilevel"/>
    <w:tmpl w:val="9F5402C4"/>
    <w:lvl w:ilvl="0" w:tplc="0419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0C24012B"/>
    <w:multiLevelType w:val="hybridMultilevel"/>
    <w:tmpl w:val="EC2C09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DF1933"/>
    <w:multiLevelType w:val="hybridMultilevel"/>
    <w:tmpl w:val="FA506F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67C45"/>
    <w:multiLevelType w:val="hybridMultilevel"/>
    <w:tmpl w:val="6E8ECB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23613"/>
    <w:multiLevelType w:val="hybridMultilevel"/>
    <w:tmpl w:val="8F4E37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1143C"/>
    <w:multiLevelType w:val="multilevel"/>
    <w:tmpl w:val="F74C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485F8B"/>
    <w:multiLevelType w:val="multilevel"/>
    <w:tmpl w:val="1EBE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2C78C4"/>
    <w:multiLevelType w:val="hybridMultilevel"/>
    <w:tmpl w:val="9C8088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7339C"/>
    <w:multiLevelType w:val="hybridMultilevel"/>
    <w:tmpl w:val="389035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7741E"/>
    <w:multiLevelType w:val="hybridMultilevel"/>
    <w:tmpl w:val="F0BA9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52BB3"/>
    <w:multiLevelType w:val="multilevel"/>
    <w:tmpl w:val="42D6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1E5424"/>
    <w:multiLevelType w:val="hybridMultilevel"/>
    <w:tmpl w:val="65C0DA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4374F4"/>
    <w:multiLevelType w:val="hybridMultilevel"/>
    <w:tmpl w:val="BEB47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8961CE"/>
    <w:multiLevelType w:val="hybridMultilevel"/>
    <w:tmpl w:val="DABC19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9A4801"/>
    <w:multiLevelType w:val="hybridMultilevel"/>
    <w:tmpl w:val="222A14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477F1E"/>
    <w:multiLevelType w:val="hybridMultilevel"/>
    <w:tmpl w:val="02642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4A301F"/>
    <w:multiLevelType w:val="hybridMultilevel"/>
    <w:tmpl w:val="8870C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90322E"/>
    <w:multiLevelType w:val="hybridMultilevel"/>
    <w:tmpl w:val="776284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D86E1F"/>
    <w:multiLevelType w:val="hybridMultilevel"/>
    <w:tmpl w:val="D00850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456AF3"/>
    <w:multiLevelType w:val="hybridMultilevel"/>
    <w:tmpl w:val="964C7C7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9575E8"/>
    <w:multiLevelType w:val="hybridMultilevel"/>
    <w:tmpl w:val="DB7823B8"/>
    <w:lvl w:ilvl="0" w:tplc="DEAABEC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F86F60"/>
    <w:multiLevelType w:val="hybridMultilevel"/>
    <w:tmpl w:val="0524953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1980936"/>
    <w:multiLevelType w:val="hybridMultilevel"/>
    <w:tmpl w:val="72B4E496"/>
    <w:lvl w:ilvl="0" w:tplc="2F509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BA217C"/>
    <w:multiLevelType w:val="hybridMultilevel"/>
    <w:tmpl w:val="778CAA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065DBC"/>
    <w:multiLevelType w:val="hybridMultilevel"/>
    <w:tmpl w:val="6054159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F3F3ED5"/>
    <w:multiLevelType w:val="hybridMultilevel"/>
    <w:tmpl w:val="812881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2969C6"/>
    <w:multiLevelType w:val="hybridMultilevel"/>
    <w:tmpl w:val="5F24819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3D774ED"/>
    <w:multiLevelType w:val="hybridMultilevel"/>
    <w:tmpl w:val="83141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4E7570"/>
    <w:multiLevelType w:val="multilevel"/>
    <w:tmpl w:val="5A26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0B4553"/>
    <w:multiLevelType w:val="hybridMultilevel"/>
    <w:tmpl w:val="A1AA92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A05E27"/>
    <w:multiLevelType w:val="hybridMultilevel"/>
    <w:tmpl w:val="7B1A38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A25F5A"/>
    <w:multiLevelType w:val="hybridMultilevel"/>
    <w:tmpl w:val="765C04D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7B4019"/>
    <w:multiLevelType w:val="hybridMultilevel"/>
    <w:tmpl w:val="904674FC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7FB37E7"/>
    <w:multiLevelType w:val="hybridMultilevel"/>
    <w:tmpl w:val="B9220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616864"/>
    <w:multiLevelType w:val="hybridMultilevel"/>
    <w:tmpl w:val="483824B6"/>
    <w:lvl w:ilvl="0" w:tplc="99B2DE7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8"/>
  </w:num>
  <w:num w:numId="4">
    <w:abstractNumId w:val="36"/>
  </w:num>
  <w:num w:numId="5">
    <w:abstractNumId w:val="17"/>
  </w:num>
  <w:num w:numId="6">
    <w:abstractNumId w:val="15"/>
  </w:num>
  <w:num w:numId="7">
    <w:abstractNumId w:val="30"/>
  </w:num>
  <w:num w:numId="8">
    <w:abstractNumId w:val="31"/>
  </w:num>
  <w:num w:numId="9">
    <w:abstractNumId w:val="8"/>
  </w:num>
  <w:num w:numId="10">
    <w:abstractNumId w:val="12"/>
  </w:num>
  <w:num w:numId="11">
    <w:abstractNumId w:val="25"/>
  </w:num>
  <w:num w:numId="12">
    <w:abstractNumId w:val="4"/>
  </w:num>
  <w:num w:numId="13">
    <w:abstractNumId w:val="37"/>
  </w:num>
  <w:num w:numId="14">
    <w:abstractNumId w:val="33"/>
  </w:num>
  <w:num w:numId="15">
    <w:abstractNumId w:val="13"/>
  </w:num>
  <w:num w:numId="16">
    <w:abstractNumId w:val="0"/>
  </w:num>
  <w:num w:numId="17">
    <w:abstractNumId w:val="19"/>
  </w:num>
  <w:num w:numId="18">
    <w:abstractNumId w:val="26"/>
  </w:num>
  <w:num w:numId="19">
    <w:abstractNumId w:val="11"/>
  </w:num>
  <w:num w:numId="20">
    <w:abstractNumId w:val="6"/>
  </w:num>
  <w:num w:numId="21">
    <w:abstractNumId w:val="2"/>
  </w:num>
  <w:num w:numId="22">
    <w:abstractNumId w:val="9"/>
  </w:num>
  <w:num w:numId="23">
    <w:abstractNumId w:val="32"/>
  </w:num>
  <w:num w:numId="24">
    <w:abstractNumId w:val="16"/>
  </w:num>
  <w:num w:numId="25">
    <w:abstractNumId w:val="20"/>
  </w:num>
  <w:num w:numId="26">
    <w:abstractNumId w:val="22"/>
  </w:num>
  <w:num w:numId="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10"/>
  </w:num>
  <w:num w:numId="31">
    <w:abstractNumId w:val="3"/>
  </w:num>
  <w:num w:numId="32">
    <w:abstractNumId w:val="28"/>
  </w:num>
  <w:num w:numId="33">
    <w:abstractNumId w:val="23"/>
  </w:num>
  <w:num w:numId="34">
    <w:abstractNumId w:val="14"/>
  </w:num>
  <w:num w:numId="35">
    <w:abstractNumId w:val="7"/>
  </w:num>
  <w:num w:numId="36">
    <w:abstractNumId w:val="24"/>
  </w:num>
  <w:num w:numId="37">
    <w:abstractNumId w:val="35"/>
  </w:num>
  <w:num w:numId="38">
    <w:abstractNumId w:val="27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3946"/>
    <w:rsid w:val="000101E2"/>
    <w:rsid w:val="000172FD"/>
    <w:rsid w:val="00023DC1"/>
    <w:rsid w:val="000518BA"/>
    <w:rsid w:val="00052535"/>
    <w:rsid w:val="000608A4"/>
    <w:rsid w:val="000C31A6"/>
    <w:rsid w:val="00142192"/>
    <w:rsid w:val="00146507"/>
    <w:rsid w:val="00146B09"/>
    <w:rsid w:val="00154701"/>
    <w:rsid w:val="00176B46"/>
    <w:rsid w:val="00195066"/>
    <w:rsid w:val="001A2577"/>
    <w:rsid w:val="001A2E4C"/>
    <w:rsid w:val="002773BB"/>
    <w:rsid w:val="002B5820"/>
    <w:rsid w:val="002D522A"/>
    <w:rsid w:val="002E6FC2"/>
    <w:rsid w:val="002E73E6"/>
    <w:rsid w:val="0033403F"/>
    <w:rsid w:val="0035625D"/>
    <w:rsid w:val="0036170A"/>
    <w:rsid w:val="0037316F"/>
    <w:rsid w:val="00375AA8"/>
    <w:rsid w:val="00380F69"/>
    <w:rsid w:val="003928D3"/>
    <w:rsid w:val="00397DEA"/>
    <w:rsid w:val="003A3650"/>
    <w:rsid w:val="003C18E8"/>
    <w:rsid w:val="003C7511"/>
    <w:rsid w:val="003F3869"/>
    <w:rsid w:val="00410780"/>
    <w:rsid w:val="00423B4B"/>
    <w:rsid w:val="00473946"/>
    <w:rsid w:val="00484BAE"/>
    <w:rsid w:val="0051218A"/>
    <w:rsid w:val="005172E3"/>
    <w:rsid w:val="00523DE6"/>
    <w:rsid w:val="00596191"/>
    <w:rsid w:val="005A221D"/>
    <w:rsid w:val="005C60C2"/>
    <w:rsid w:val="005E6570"/>
    <w:rsid w:val="005F6A6A"/>
    <w:rsid w:val="0062728A"/>
    <w:rsid w:val="00671571"/>
    <w:rsid w:val="006823E6"/>
    <w:rsid w:val="006D0FDA"/>
    <w:rsid w:val="006E4937"/>
    <w:rsid w:val="006F3467"/>
    <w:rsid w:val="006F45D5"/>
    <w:rsid w:val="006F580D"/>
    <w:rsid w:val="00701745"/>
    <w:rsid w:val="00717F10"/>
    <w:rsid w:val="0072131A"/>
    <w:rsid w:val="00787BE3"/>
    <w:rsid w:val="007A14AD"/>
    <w:rsid w:val="007A60D8"/>
    <w:rsid w:val="007C1B72"/>
    <w:rsid w:val="007C7EDB"/>
    <w:rsid w:val="007D166A"/>
    <w:rsid w:val="008301F9"/>
    <w:rsid w:val="00846A0B"/>
    <w:rsid w:val="008513A6"/>
    <w:rsid w:val="00852D6F"/>
    <w:rsid w:val="008538F2"/>
    <w:rsid w:val="00884DE9"/>
    <w:rsid w:val="008871E4"/>
    <w:rsid w:val="008D5910"/>
    <w:rsid w:val="00903979"/>
    <w:rsid w:val="0091540A"/>
    <w:rsid w:val="00916600"/>
    <w:rsid w:val="00930975"/>
    <w:rsid w:val="009B666A"/>
    <w:rsid w:val="009D44F6"/>
    <w:rsid w:val="00A26D59"/>
    <w:rsid w:val="00A3585D"/>
    <w:rsid w:val="00A465BC"/>
    <w:rsid w:val="00A72017"/>
    <w:rsid w:val="00AC1F9A"/>
    <w:rsid w:val="00AC348F"/>
    <w:rsid w:val="00AD605F"/>
    <w:rsid w:val="00AF159B"/>
    <w:rsid w:val="00B06C21"/>
    <w:rsid w:val="00B23991"/>
    <w:rsid w:val="00B43DB4"/>
    <w:rsid w:val="00C115A9"/>
    <w:rsid w:val="00C77F7C"/>
    <w:rsid w:val="00C955C8"/>
    <w:rsid w:val="00C9709C"/>
    <w:rsid w:val="00CA23B2"/>
    <w:rsid w:val="00CE10CD"/>
    <w:rsid w:val="00D434B1"/>
    <w:rsid w:val="00D46841"/>
    <w:rsid w:val="00D92B2E"/>
    <w:rsid w:val="00D97AD6"/>
    <w:rsid w:val="00DC40B6"/>
    <w:rsid w:val="00DF22EE"/>
    <w:rsid w:val="00DF592E"/>
    <w:rsid w:val="00E05A14"/>
    <w:rsid w:val="00E11887"/>
    <w:rsid w:val="00E1383E"/>
    <w:rsid w:val="00E23430"/>
    <w:rsid w:val="00E251C3"/>
    <w:rsid w:val="00E25728"/>
    <w:rsid w:val="00E303CD"/>
    <w:rsid w:val="00E33360"/>
    <w:rsid w:val="00E3384E"/>
    <w:rsid w:val="00E97232"/>
    <w:rsid w:val="00EB2615"/>
    <w:rsid w:val="00EB770F"/>
    <w:rsid w:val="00ED3A9B"/>
    <w:rsid w:val="00ED7ED1"/>
    <w:rsid w:val="00EE3E88"/>
    <w:rsid w:val="00EE7870"/>
    <w:rsid w:val="00F10942"/>
    <w:rsid w:val="00F9300C"/>
    <w:rsid w:val="00FC372B"/>
    <w:rsid w:val="00FE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CD"/>
  </w:style>
  <w:style w:type="paragraph" w:styleId="1">
    <w:name w:val="heading 1"/>
    <w:basedOn w:val="a"/>
    <w:link w:val="10"/>
    <w:uiPriority w:val="9"/>
    <w:qFormat/>
    <w:rsid w:val="00853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73946"/>
    <w:rPr>
      <w:i/>
      <w:iCs/>
    </w:rPr>
  </w:style>
  <w:style w:type="paragraph" w:styleId="a5">
    <w:name w:val="List Paragraph"/>
    <w:basedOn w:val="a"/>
    <w:uiPriority w:val="34"/>
    <w:qFormat/>
    <w:rsid w:val="006D0FDA"/>
    <w:pPr>
      <w:ind w:left="720"/>
      <w:contextualSpacing/>
    </w:pPr>
  </w:style>
  <w:style w:type="table" w:styleId="a6">
    <w:name w:val="Table Grid"/>
    <w:basedOn w:val="a1"/>
    <w:uiPriority w:val="59"/>
    <w:rsid w:val="00FE2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6FC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F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34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F3467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3C18E8"/>
    <w:rPr>
      <w:b/>
      <w:bCs/>
    </w:rPr>
  </w:style>
  <w:style w:type="paragraph" w:customStyle="1" w:styleId="c11">
    <w:name w:val="c11"/>
    <w:basedOn w:val="a"/>
    <w:rsid w:val="009B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B666A"/>
  </w:style>
  <w:style w:type="character" w:customStyle="1" w:styleId="apple-converted-space">
    <w:name w:val="apple-converted-space"/>
    <w:basedOn w:val="a0"/>
    <w:rsid w:val="008538F2"/>
  </w:style>
  <w:style w:type="character" w:customStyle="1" w:styleId="10">
    <w:name w:val="Заголовок 1 Знак"/>
    <w:basedOn w:val="a0"/>
    <w:link w:val="1"/>
    <w:uiPriority w:val="9"/>
    <w:rsid w:val="008538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rrent">
    <w:name w:val="current"/>
    <w:basedOn w:val="a0"/>
    <w:rsid w:val="008538F2"/>
  </w:style>
  <w:style w:type="paragraph" w:customStyle="1" w:styleId="slide-number">
    <w:name w:val="slide-number"/>
    <w:basedOn w:val="a"/>
    <w:rsid w:val="003A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E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E3E88"/>
  </w:style>
  <w:style w:type="paragraph" w:customStyle="1" w:styleId="c4">
    <w:name w:val="c4"/>
    <w:basedOn w:val="a"/>
    <w:rsid w:val="00EE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E3E88"/>
  </w:style>
  <w:style w:type="character" w:customStyle="1" w:styleId="c5">
    <w:name w:val="c5"/>
    <w:basedOn w:val="a0"/>
    <w:rsid w:val="006F45D5"/>
  </w:style>
  <w:style w:type="character" w:customStyle="1" w:styleId="c21">
    <w:name w:val="c21"/>
    <w:basedOn w:val="a0"/>
    <w:rsid w:val="006F45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73946"/>
    <w:rPr>
      <w:i/>
      <w:iCs/>
    </w:rPr>
  </w:style>
  <w:style w:type="paragraph" w:styleId="a5">
    <w:name w:val="List Paragraph"/>
    <w:basedOn w:val="a"/>
    <w:uiPriority w:val="34"/>
    <w:qFormat/>
    <w:rsid w:val="006D0FDA"/>
    <w:pPr>
      <w:ind w:left="720"/>
      <w:contextualSpacing/>
    </w:pPr>
  </w:style>
  <w:style w:type="table" w:styleId="a6">
    <w:name w:val="Table Grid"/>
    <w:basedOn w:val="a1"/>
    <w:uiPriority w:val="59"/>
    <w:rsid w:val="00FE2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6FC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F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34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F3467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3C1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375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76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6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5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698461">
                      <w:marLeft w:val="0"/>
                      <w:marRight w:val="0"/>
                      <w:marTop w:val="450"/>
                      <w:marBottom w:val="300"/>
                      <w:divBdr>
                        <w:top w:val="dotted" w:sz="6" w:space="0" w:color="A8C2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82481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82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06765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7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2926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2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3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8229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98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3957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78928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8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0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63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2861864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49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2643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29790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87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0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86113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275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482792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87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560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395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97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7335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97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69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74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30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782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97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365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56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514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5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95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173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99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47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693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5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3616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2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65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704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9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01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21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4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8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436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53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216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4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19750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220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8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7205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3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41943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3978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422072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23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487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023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912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8414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435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8129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67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0517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591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28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05077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8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8644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44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2797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5112112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1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19467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3083637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294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895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512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053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3478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061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5021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4602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9869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92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8881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03477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3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9156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</w:divsChild>
        </w:div>
      </w:divsChild>
    </w:div>
    <w:div w:id="883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casemethod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URL:http://www.evolkov.net/case/case.study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www.ido.edu.ru/ffec/psych/ps1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8D932-D540-4C23-9BCB-688ACEE7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10</Pages>
  <Words>3713</Words>
  <Characters>21167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 Галина</dc:creator>
  <cp:lastModifiedBy>Гость</cp:lastModifiedBy>
  <cp:revision>5</cp:revision>
  <cp:lastPrinted>2018-03-21T06:06:00Z</cp:lastPrinted>
  <dcterms:created xsi:type="dcterms:W3CDTF">2021-01-13T11:23:00Z</dcterms:created>
  <dcterms:modified xsi:type="dcterms:W3CDTF">2024-10-29T11:20:00Z</dcterms:modified>
</cp:coreProperties>
</file>