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B4" w:rsidRPr="001D3861" w:rsidRDefault="001332B4" w:rsidP="001D38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1D3861"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</w:p>
    <w:p w:rsidR="001332B4" w:rsidRPr="001D3861" w:rsidRDefault="001332B4" w:rsidP="001332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познавательно-исследовательской деятельности </w:t>
      </w:r>
    </w:p>
    <w:p w:rsidR="001332B4" w:rsidRPr="001D3861" w:rsidRDefault="005E1429" w:rsidP="005E1429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детьми </w:t>
      </w:r>
      <w:r w:rsidR="002B3E0F"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 группы</w:t>
      </w:r>
    </w:p>
    <w:p w:rsidR="001332B4" w:rsidRDefault="001332B4" w:rsidP="001332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«Свойства веществ»</w:t>
      </w:r>
    </w:p>
    <w:p w:rsidR="001D3861" w:rsidRDefault="001D3861" w:rsidP="001D38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861" w:rsidRPr="001D3861" w:rsidRDefault="001D3861" w:rsidP="001D38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Ратькова А.В.</w:t>
      </w:r>
    </w:p>
    <w:p w:rsidR="00450D59" w:rsidRPr="001D3861" w:rsidRDefault="0045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D59" w:rsidRPr="001D3861" w:rsidRDefault="00365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Цель.</w:t>
      </w:r>
      <w:r w:rsidR="002B3E0F"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</w:t>
      </w:r>
      <w:r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активности</w:t>
      </w:r>
      <w:r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совершенствование   исследовательских  способностей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955" w:rsidRPr="001D3861">
        <w:rPr>
          <w:rFonts w:ascii="Times New Roman" w:hAnsi="Times New Roman" w:cs="Times New Roman"/>
          <w:sz w:val="28"/>
          <w:szCs w:val="28"/>
        </w:rPr>
        <w:t>способностей к преобразованию.</w:t>
      </w:r>
    </w:p>
    <w:p w:rsidR="00450D59" w:rsidRPr="001D3861" w:rsidRDefault="00365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2B6955"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B6955" w:rsidRPr="001D3861" w:rsidRDefault="002B6955" w:rsidP="002B695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b/>
          <w:bCs/>
          <w:color w:val="000000"/>
          <w:sz w:val="28"/>
          <w:szCs w:val="28"/>
        </w:rPr>
        <w:t>Образовательные:</w:t>
      </w:r>
    </w:p>
    <w:p w:rsidR="002B6955" w:rsidRPr="001D3861" w:rsidRDefault="002B6955" w:rsidP="002B6955">
      <w:pPr>
        <w:pStyle w:val="c1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формирование действий превращения;</w:t>
      </w:r>
    </w:p>
    <w:p w:rsidR="002B6955" w:rsidRPr="001D3861" w:rsidRDefault="002B6955" w:rsidP="002B6955">
      <w:pPr>
        <w:pStyle w:val="c1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формирование представлений о свойствах твёрдых и жидких веществ;</w:t>
      </w:r>
    </w:p>
    <w:p w:rsidR="002B6955" w:rsidRPr="001D3861" w:rsidRDefault="002B6955" w:rsidP="002B6955">
      <w:pPr>
        <w:pStyle w:val="c1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активизация словаря (твёрдый, жидкий, мягкий, вещество, предмет, сломать, соединить в целое, разлить, перелить, разминать), подбор антонимов.</w:t>
      </w:r>
    </w:p>
    <w:p w:rsidR="002B6955" w:rsidRPr="001D3861" w:rsidRDefault="002B6955" w:rsidP="002B69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2B6955" w:rsidRPr="001D3861" w:rsidRDefault="002B6955" w:rsidP="002B6955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развитие умения   наблюдать, сравнивать различные вещества;</w:t>
      </w:r>
    </w:p>
    <w:p w:rsidR="002B6955" w:rsidRPr="001D3861" w:rsidRDefault="002B6955" w:rsidP="002B6955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развитие экологического сознания;</w:t>
      </w:r>
    </w:p>
    <w:p w:rsidR="002B6955" w:rsidRPr="001D3861" w:rsidRDefault="002B6955" w:rsidP="002B6955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развитие двигательных действий.</w:t>
      </w:r>
    </w:p>
    <w:p w:rsidR="002B6955" w:rsidRPr="001D3861" w:rsidRDefault="002B6955" w:rsidP="002B6955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b/>
          <w:bCs/>
          <w:color w:val="000000"/>
          <w:sz w:val="28"/>
          <w:szCs w:val="28"/>
        </w:rPr>
        <w:t>Воспитательные:</w:t>
      </w:r>
    </w:p>
    <w:p w:rsidR="002B6955" w:rsidRPr="001D3861" w:rsidRDefault="002B6955" w:rsidP="002B6955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3861">
        <w:rPr>
          <w:rStyle w:val="c0"/>
          <w:color w:val="000000"/>
          <w:sz w:val="28"/>
          <w:szCs w:val="28"/>
        </w:rPr>
        <w:t>воспитание бережного отношения к предметам ближайшего окружения.</w:t>
      </w:r>
    </w:p>
    <w:p w:rsidR="00450D59" w:rsidRPr="001D3861" w:rsidRDefault="00365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 и оборудование:</w:t>
      </w:r>
      <w:r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кусок льда, молоток; у каждого ребенка 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палочки</w:t>
      </w:r>
      <w:r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кусок мела, стакан с водой, пустой стакан, кубики, карточки-символы твердых веществ (кружки красного цвета)  и жидких веществ (кружки синего цвета), пластилин; подставка для поделок. </w:t>
      </w:r>
    </w:p>
    <w:p w:rsidR="00450D59" w:rsidRPr="001D3861" w:rsidRDefault="00450D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D59" w:rsidRPr="001D3861" w:rsidRDefault="00365E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450D59" w:rsidRPr="001D3861" w:rsidRDefault="001D3861" w:rsidP="005E142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50D59" w:rsidRPr="001D3861" w:rsidRDefault="001D3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к нам в гости пришел наш друг Ушастик. Он пришел к нам с проблемой. Вчера он рисовал 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красками, и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сломалась кисточка. Ушастик просит нас превратить его сломанную кисточку в целую. Как вы думаете, мы сможем ему помочь, сможем превратить его кисточку в новую? </w:t>
      </w:r>
    </w:p>
    <w:p w:rsidR="00450D59" w:rsidRPr="001D3861" w:rsidRDefault="000036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такое превращение?</w:t>
      </w:r>
    </w:p>
    <w:p w:rsidR="00450D59" w:rsidRPr="001D3861" w:rsidRDefault="0036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 xml:space="preserve">«Превращение – это когда кто-то (что-то) изменится». </w:t>
      </w:r>
    </w:p>
    <w:p w:rsidR="00450D59" w:rsidRPr="001D3861" w:rsidRDefault="0000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Приведите примеры превращений(ответы детей)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D59" w:rsidRPr="001D3861" w:rsidRDefault="000036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всегда ли возможно превращение?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 детей)</w:t>
      </w:r>
    </w:p>
    <w:p w:rsidR="00450D59" w:rsidRDefault="000036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станем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исследователями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попробуем выяснить, всегда ли возм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ожны превращения.  А для начала нам нужно выполнить 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задание. Вам нужно назвать противоположное по смыслу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861" w:rsidRPr="001D3861" w:rsidRDefault="001D3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D59" w:rsidRPr="001D3861" w:rsidRDefault="00365E6B" w:rsidP="001D38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«Наоборот».</w:t>
      </w:r>
    </w:p>
    <w:p w:rsidR="001D3861" w:rsidRPr="001D3861" w:rsidRDefault="001D3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3379"/>
        <w:gridCol w:w="3380"/>
        <w:gridCol w:w="3380"/>
      </w:tblGrid>
      <w:tr w:rsidR="002B6955" w:rsidRPr="001D3861" w:rsidTr="002B6955">
        <w:trPr>
          <w:trHeight w:val="281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Твердый-жидкий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Толстый-тонкий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Правда-ложь</w:t>
            </w:r>
          </w:p>
        </w:tc>
      </w:tr>
      <w:tr w:rsidR="002B6955" w:rsidRPr="001D3861" w:rsidTr="002B6955">
        <w:trPr>
          <w:trHeight w:val="284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Горячий-холодный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Полный-пустой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Ясный-пасмурный</w:t>
            </w:r>
          </w:p>
        </w:tc>
      </w:tr>
      <w:tr w:rsidR="002B6955" w:rsidRPr="001D3861" w:rsidTr="002B6955">
        <w:trPr>
          <w:trHeight w:val="348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Жесткий-твердый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Половина-целое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Полезный-вредный</w:t>
            </w:r>
          </w:p>
        </w:tc>
      </w:tr>
      <w:tr w:rsidR="002B6955" w:rsidRPr="001D3861" w:rsidTr="002B6955">
        <w:trPr>
          <w:trHeight w:val="247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Гладкий-шершавый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Чистый-грязный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Быстрый-медленный</w:t>
            </w:r>
          </w:p>
        </w:tc>
      </w:tr>
      <w:tr w:rsidR="002B6955" w:rsidRPr="001D3861" w:rsidTr="002B6955">
        <w:trPr>
          <w:trHeight w:val="300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Глубокий-мелкий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Тяжелый-легкий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Веселый-грустный</w:t>
            </w:r>
          </w:p>
        </w:tc>
      </w:tr>
      <w:tr w:rsidR="002B6955" w:rsidRPr="001D3861" w:rsidTr="002B6955">
        <w:trPr>
          <w:trHeight w:val="276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Светлый-темный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Горький-сладкий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Высокий-низкий</w:t>
            </w:r>
          </w:p>
        </w:tc>
      </w:tr>
      <w:tr w:rsidR="002B6955" w:rsidRPr="001D3861" w:rsidTr="002B6955">
        <w:trPr>
          <w:trHeight w:val="468"/>
        </w:trPr>
        <w:tc>
          <w:tcPr>
            <w:tcW w:w="3379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Острый-тупой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Мокрый-сухой</w:t>
            </w:r>
          </w:p>
        </w:tc>
        <w:tc>
          <w:tcPr>
            <w:tcW w:w="3380" w:type="dxa"/>
          </w:tcPr>
          <w:p w:rsidR="002B6955" w:rsidRPr="001D3861" w:rsidRDefault="002B6955" w:rsidP="002B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ребята, вы прекрасно справились с заданием. И мы с вами отправляемся в наше исследовательское путешествие</w:t>
      </w:r>
      <w:r w:rsidR="00B225D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Занимайте свои места за столом.</w:t>
      </w:r>
    </w:p>
    <w:p w:rsidR="00450D59" w:rsidRPr="001D3861" w:rsidRDefault="001D3861" w:rsidP="002B695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Ребята, сегодня мы проведем опыты. У вас на столе все, что понадобится для сегодняшнего исследования. У каждого из вас деревянная палочка. Пощупайте ее, постучите ей. Какая она? </w:t>
      </w:r>
      <w:r w:rsidR="00365E6B" w:rsidRPr="001D3861">
        <w:rPr>
          <w:rFonts w:ascii="Times New Roman" w:hAnsi="Times New Roman" w:cs="Times New Roman"/>
          <w:iCs/>
          <w:sz w:val="28"/>
          <w:szCs w:val="28"/>
        </w:rPr>
        <w:t>(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>ответы детей</w:t>
      </w:r>
      <w:r w:rsidR="00365E6B" w:rsidRPr="001D3861">
        <w:rPr>
          <w:rFonts w:ascii="Times New Roman" w:hAnsi="Times New Roman" w:cs="Times New Roman"/>
          <w:iCs/>
          <w:sz w:val="28"/>
          <w:szCs w:val="28"/>
        </w:rPr>
        <w:t xml:space="preserve">).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А теперь сломайте эту палочку. (Дети ломают палочку.) Сколько стало палочек?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Попробуйте опять сделать одну палочку, попробуйте соединить две палочки в одну. Получается?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Палочка была целая, вы ее сломали, и снова сделать ее целой нельзя. 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E1429" w:rsidRPr="001D3861">
        <w:rPr>
          <w:rFonts w:ascii="Times New Roman" w:hAnsi="Times New Roman" w:cs="Times New Roman"/>
          <w:sz w:val="28"/>
          <w:szCs w:val="28"/>
        </w:rPr>
        <w:t>Возьмите кусочек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 мела. Для чего нужен мел? Мелом пишут в школе на доске, на асфальте. Посмотрите на него, пощупайте. Какой он? Что можно про него сказать? </w:t>
      </w:r>
      <w:r w:rsidR="00365E6B" w:rsidRPr="001D3861">
        <w:rPr>
          <w:rFonts w:ascii="Times New Roman" w:hAnsi="Times New Roman" w:cs="Times New Roman"/>
          <w:iCs/>
          <w:sz w:val="28"/>
          <w:szCs w:val="28"/>
        </w:rPr>
        <w:t xml:space="preserve">(Белый, твердый.)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А теперь сломайте этот кусочек мела. 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Был один кусочек мела, а стало?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>Попробуйте соединить два кусочка, чтобы получился один.(дети пытаются соединить кусочки мела)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 Не получается? А теперь отложите кусочки мела. Подумайте и ответьте на вопрос: деревянная </w:t>
      </w:r>
      <w:r w:rsidR="005E1429" w:rsidRPr="001D3861">
        <w:rPr>
          <w:rFonts w:ascii="Times New Roman" w:hAnsi="Times New Roman" w:cs="Times New Roman"/>
          <w:sz w:val="28"/>
          <w:szCs w:val="28"/>
        </w:rPr>
        <w:t>палочка и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 мел – что у них общего?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>Правильно, и палочка и мел – твердые. Если сломать что-то твердое: деревянную палочку, мел, камень разбить, сломать твердую игрушку – машинку, например, то твердое уже нельзя снова сделать целым – вы видели, что части палочки и части мела не соединяются. Ребята, а что будет, если вы сломаете веточку дерева или оторвете листочек? (Ответы детей). Дерево уже не будет целым – оторванный листочек обратно не приставишь. Поэтому нельзя ломать деревья и кусты – если твердое ломается, то обратно в целое не соединяется.</w:t>
      </w:r>
    </w:p>
    <w:p w:rsidR="00450D59" w:rsidRPr="001D3861" w:rsidRDefault="00365E6B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>(воспитатель показывает большой кусок льда )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Посмотрите – это один кусок льда. Сейчас мы его разобьем и будет много кусочков. (разбивает лед молотком, получается несколько кусков льда) 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Попробуем соединить их в целое. (Берет два куска льда, приставляет друг к другу: части не соединяются.) Лед твердый. Мы его разбили, сломали, и теперь кусочки не соединяются в целое. 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Сейчас мы проведем еще один опыт. (воспитатель дает каждому ребенку стакан с водой и пустой стакан) 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E1429" w:rsidRPr="001D3861">
        <w:rPr>
          <w:rFonts w:ascii="Times New Roman" w:hAnsi="Times New Roman" w:cs="Times New Roman"/>
          <w:sz w:val="28"/>
          <w:szCs w:val="28"/>
        </w:rPr>
        <w:t>«</w:t>
      </w:r>
      <w:r w:rsidR="00365E6B" w:rsidRPr="001D3861">
        <w:rPr>
          <w:rFonts w:ascii="Times New Roman" w:hAnsi="Times New Roman" w:cs="Times New Roman"/>
          <w:sz w:val="28"/>
          <w:szCs w:val="28"/>
        </w:rPr>
        <w:t>Сломайте</w:t>
      </w:r>
      <w:r w:rsidR="005E1429" w:rsidRPr="001D3861">
        <w:rPr>
          <w:rFonts w:ascii="Times New Roman" w:hAnsi="Times New Roman" w:cs="Times New Roman"/>
          <w:sz w:val="28"/>
          <w:szCs w:val="28"/>
        </w:rPr>
        <w:t>»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 воду в стакане так, чтобы из одного целого получилось два „кусочка“ воды.(дети переливают часть воды (половину) из одного стакана в другой)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225D3">
        <w:rPr>
          <w:rFonts w:ascii="Times New Roman" w:hAnsi="Times New Roman" w:cs="Times New Roman"/>
          <w:sz w:val="28"/>
          <w:szCs w:val="28"/>
        </w:rPr>
        <w:t xml:space="preserve"> </w:t>
      </w:r>
      <w:r w:rsidR="00365E6B" w:rsidRPr="001D3861">
        <w:rPr>
          <w:rFonts w:ascii="Times New Roman" w:hAnsi="Times New Roman" w:cs="Times New Roman"/>
          <w:sz w:val="28"/>
          <w:szCs w:val="28"/>
        </w:rPr>
        <w:t>У всех получилось две части воды? А теперь из двух частей сделайте одну.  (дети переливают воду обратно в один стакан)</w:t>
      </w:r>
    </w:p>
    <w:p w:rsidR="00450D59" w:rsidRPr="001D3861" w:rsidRDefault="00003622" w:rsidP="002B695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Очень хорошо. Воду мы разделили на две части, и потом из двух частей получилась одна целая вода. Значит, воду можно «сломать» и сделать </w:t>
      </w:r>
      <w:r w:rsidR="00365E6B" w:rsidRPr="001D3861">
        <w:rPr>
          <w:rFonts w:ascii="Times New Roman" w:hAnsi="Times New Roman" w:cs="Times New Roman"/>
          <w:sz w:val="28"/>
          <w:szCs w:val="28"/>
        </w:rPr>
        <w:lastRenderedPageBreak/>
        <w:t xml:space="preserve">опять целой. Почему? Вода не твердая, а… </w:t>
      </w:r>
      <w:r w:rsidR="00365E6B" w:rsidRPr="001D3861">
        <w:rPr>
          <w:rFonts w:ascii="Times New Roman" w:hAnsi="Times New Roman" w:cs="Times New Roman"/>
          <w:iCs/>
          <w:sz w:val="28"/>
          <w:szCs w:val="28"/>
        </w:rPr>
        <w:t xml:space="preserve">(жидкая). </w:t>
      </w:r>
      <w:r w:rsidR="00365E6B" w:rsidRPr="001D3861">
        <w:rPr>
          <w:rFonts w:ascii="Times New Roman" w:hAnsi="Times New Roman" w:cs="Times New Roman"/>
          <w:sz w:val="28"/>
          <w:szCs w:val="28"/>
        </w:rPr>
        <w:t>Все жидкое можно разделить и потом снова сделать целым. Можно даже воду из всех ваших стаканов налить в большую кастрюлю.</w:t>
      </w:r>
    </w:p>
    <w:p w:rsidR="001D3861" w:rsidRDefault="001D3861" w:rsidP="005E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0D59" w:rsidRPr="001D3861" w:rsidRDefault="00365E6B" w:rsidP="005E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61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</w:p>
    <w:p w:rsidR="00450D59" w:rsidRPr="001D3861" w:rsidRDefault="00450D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b"/>
        <w:tblW w:w="10364" w:type="dxa"/>
        <w:jc w:val="center"/>
        <w:tblLook w:val="04A0"/>
      </w:tblPr>
      <w:tblGrid>
        <w:gridCol w:w="5813"/>
        <w:gridCol w:w="4551"/>
      </w:tblGrid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тихо клен качает,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Качают руками вверху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Вправо-влево наклоняет: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Наклоны вправо-влево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наклон, два – наклон,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Наклоны туловища вперед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Зашумел листвою клен.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Качают руками вверху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ногами топ-топ,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Топают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руками хлоп-хлоп,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Хлопают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глазами миг-миг,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Мигают глазами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плечами чик-чик.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Поднимают плечи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туда, два – сюда,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Повороты вправо-влево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Повернись вокруг себя.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  <w:vAlign w:val="center"/>
          </w:tcPr>
          <w:p w:rsidR="00450D59" w:rsidRPr="001D3861" w:rsidRDefault="00365E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Поворот круговой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присели, два – привстали,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Приседают, встают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кверху все подняли.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вверх поднимают</w:t>
            </w:r>
          </w:p>
        </w:tc>
      </w:tr>
      <w:tr w:rsidR="00450D59" w:rsidRPr="001D3861">
        <w:trPr>
          <w:jc w:val="center"/>
        </w:trPr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раз, два – заниматься нам пора.</w:t>
            </w:r>
          </w:p>
        </w:tc>
        <w:tc>
          <w:tcPr>
            <w:tcW w:w="4551" w:type="dxa"/>
            <w:shd w:val="clear" w:color="auto" w:fill="auto"/>
            <w:tcMar>
              <w:left w:w="108" w:type="dxa"/>
            </w:tcMar>
          </w:tcPr>
          <w:p w:rsidR="00450D59" w:rsidRPr="001D3861" w:rsidRDefault="00365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D38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Шагают на место</w:t>
            </w:r>
          </w:p>
        </w:tc>
      </w:tr>
    </w:tbl>
    <w:p w:rsidR="00450D59" w:rsidRPr="001D3861" w:rsidRDefault="00365E6B" w:rsidP="005E1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 xml:space="preserve">(дети садятся за столы, воспитатель раздает </w:t>
      </w:r>
      <w:r w:rsidR="005E1429" w:rsidRPr="001D3861">
        <w:rPr>
          <w:rFonts w:ascii="Times New Roman" w:hAnsi="Times New Roman" w:cs="Times New Roman"/>
          <w:sz w:val="28"/>
          <w:szCs w:val="28"/>
        </w:rPr>
        <w:t>по</w:t>
      </w:r>
      <w:r w:rsidRPr="001D3861">
        <w:rPr>
          <w:rFonts w:ascii="Times New Roman" w:hAnsi="Times New Roman" w:cs="Times New Roman"/>
          <w:sz w:val="28"/>
          <w:szCs w:val="28"/>
        </w:rPr>
        <w:t xml:space="preserve"> кусочку пластилина)</w:t>
      </w:r>
    </w:p>
    <w:p w:rsidR="005E1429" w:rsidRPr="001D3861" w:rsidRDefault="001D3861" w:rsidP="00C379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03622">
        <w:rPr>
          <w:rFonts w:ascii="Times New Roman" w:hAnsi="Times New Roman" w:cs="Times New Roman"/>
          <w:sz w:val="28"/>
          <w:szCs w:val="28"/>
        </w:rPr>
        <w:t xml:space="preserve">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Пластилин какой?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>Давайте помнем его пальцами вот так.(показывает, как надо разминать пластилин)</w:t>
      </w:r>
      <w:r w:rsidR="005E1429" w:rsidRPr="001D3861">
        <w:rPr>
          <w:rFonts w:ascii="Times New Roman" w:hAnsi="Times New Roman" w:cs="Times New Roman"/>
          <w:sz w:val="28"/>
          <w:szCs w:val="28"/>
        </w:rPr>
        <w:t>.</w:t>
      </w:r>
    </w:p>
    <w:p w:rsidR="005E1429" w:rsidRPr="001D3861" w:rsidRDefault="001D3861" w:rsidP="00C379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А теперь пластилин твердый?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</w:p>
    <w:p w:rsidR="005E1429" w:rsidRPr="001D3861" w:rsidRDefault="001D3861" w:rsidP="00C379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</w:t>
      </w:r>
      <w:r w:rsidR="000036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А какой он?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</w:p>
    <w:p w:rsidR="00450D59" w:rsidRPr="001D3861" w:rsidRDefault="001D3861" w:rsidP="00C379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</w:t>
      </w:r>
      <w:r w:rsidR="000036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Теперь сделаем с пластилином то же самое, что и с палочкой, и с куском мела разделим его на две половинки. Сколько у кого получилось кусочков пластилина?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>(ответы детей).</w:t>
      </w:r>
    </w:p>
    <w:p w:rsidR="00450D59" w:rsidRPr="001D3861" w:rsidRDefault="001D386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03622">
        <w:rPr>
          <w:rFonts w:ascii="Times New Roman" w:hAnsi="Times New Roman" w:cs="Times New Roman"/>
          <w:sz w:val="28"/>
          <w:szCs w:val="28"/>
        </w:rPr>
        <w:t xml:space="preserve">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Пластилин твердый или жидкий?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>Как вы думаете, если кусок пластилина разделить на две части, то их можно будет соединить или нет?</w:t>
      </w:r>
    </w:p>
    <w:p w:rsidR="00450D59" w:rsidRPr="001D3861" w:rsidRDefault="000036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Давайте проверим – сложим эти два кусочка вместе, хорошо скрепим, чтобы получился опять один кусочек… Получается?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Было два кусочка пластилина, а стал опять один. А теперь давайте ответим на вопрос: почему мел нельзя соединить, а пластилин можно? </w:t>
      </w:r>
      <w:r w:rsidR="00365E6B" w:rsidRPr="001D3861">
        <w:rPr>
          <w:rFonts w:ascii="Times New Roman" w:hAnsi="Times New Roman" w:cs="Times New Roman"/>
          <w:iCs/>
          <w:sz w:val="28"/>
          <w:szCs w:val="28"/>
        </w:rPr>
        <w:t xml:space="preserve">(Потому что пластилин мягкий.)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Пластилин сразу был мягким?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Когда он стал мягким? </w:t>
      </w:r>
      <w:r w:rsidR="00365E6B" w:rsidRPr="001D3861">
        <w:rPr>
          <w:rFonts w:ascii="Times New Roman" w:hAnsi="Times New Roman" w:cs="Times New Roman"/>
          <w:iCs/>
          <w:sz w:val="28"/>
          <w:szCs w:val="28"/>
        </w:rPr>
        <w:t xml:space="preserve">(Мы его в теплых руках подержали). </w:t>
      </w:r>
      <w:r w:rsidR="00365E6B" w:rsidRPr="001D3861">
        <w:rPr>
          <w:rFonts w:ascii="Times New Roman" w:hAnsi="Times New Roman" w:cs="Times New Roman"/>
          <w:sz w:val="28"/>
          <w:szCs w:val="28"/>
        </w:rPr>
        <w:t>Правильно, пластилин в тепле становится мягким, и его можно разделить на две части и соединить обратно в одно целое.</w:t>
      </w:r>
    </w:p>
    <w:p w:rsidR="00450D59" w:rsidRPr="001D3861" w:rsidRDefault="000036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А вот твердое нельзя сломать и снова соединить. Жидкости можно разливать и снова сливать вместе, наливать куда угодно – в стакан или в блюдце, в тарелку или в аквариум – вода очень легко изменяется, – то она круглая в стакане (показывает), то овальная в ладошке (наливает воду в ладонь), то квадратная (демонстрирует картинку с бассейном). А твердые предметы не меняются. Вот кубик (показывает), если мы его положим в стакан (кладет), то он останется таким же квадратным, и если на ладошку положим, то он не изменится. </w:t>
      </w:r>
      <w:r w:rsidR="00365E6B" w:rsidRPr="001D3861">
        <w:rPr>
          <w:rFonts w:ascii="Times New Roman" w:hAnsi="Times New Roman" w:cs="Times New Roman"/>
          <w:sz w:val="28"/>
          <w:szCs w:val="28"/>
        </w:rPr>
        <w:lastRenderedPageBreak/>
        <w:t>Если же кубик сломать, то он так и останется сломанным. Поэтому все твердое нельзя ломать – оно не станет целым.</w:t>
      </w:r>
    </w:p>
    <w:p w:rsidR="00450D59" w:rsidRPr="001D3861" w:rsidRDefault="000036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Ребята, так что мы ответим Ушастику? Сможем мы </w:t>
      </w:r>
      <w:r w:rsidR="005E1429" w:rsidRPr="001D3861">
        <w:rPr>
          <w:rFonts w:ascii="Times New Roman" w:hAnsi="Times New Roman" w:cs="Times New Roman"/>
          <w:sz w:val="28"/>
          <w:szCs w:val="28"/>
        </w:rPr>
        <w:t>сделать его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 кисточку целой? </w:t>
      </w:r>
      <w:r w:rsidR="005E1429" w:rsidRPr="001D3861">
        <w:rPr>
          <w:rFonts w:ascii="Times New Roman" w:hAnsi="Times New Roman" w:cs="Times New Roman"/>
          <w:iCs/>
          <w:sz w:val="28"/>
          <w:szCs w:val="28"/>
        </w:rPr>
        <w:t xml:space="preserve">(ответы детей).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Но не беда, Ушастик, не огорчайся. Мы подарим тебе новую кисточку.  (Дарит). А сейчас приглашаем тебя поиграть с нами в игру. </w:t>
      </w:r>
    </w:p>
    <w:p w:rsidR="005E1429" w:rsidRPr="00003622" w:rsidRDefault="005E142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450D59" w:rsidRPr="00003622" w:rsidRDefault="00365E6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«Что бывает твёрдым, а что бывает жидким? ».</w:t>
      </w:r>
    </w:p>
    <w:p w:rsidR="00450D59" w:rsidRPr="001D3861" w:rsidRDefault="000036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поиграем. Игра называется «Что бывает твёрдым, что бывает жидким?». </w:t>
      </w:r>
      <w:r w:rsidR="00365E6B" w:rsidRPr="001D3861">
        <w:rPr>
          <w:rFonts w:ascii="Times New Roman" w:hAnsi="Times New Roman" w:cs="Times New Roman"/>
          <w:sz w:val="28"/>
          <w:szCs w:val="28"/>
        </w:rPr>
        <w:t xml:space="preserve">Я называю слово или показываю картинку, а вы должны сначала подумать, какое вещество оно обозначает – твердое или жидкое, а потом уже поднять символ: красный кружок – твердое вещество, синий кружок – жидкое вещество. </w:t>
      </w:r>
    </w:p>
    <w:p w:rsidR="00450D59" w:rsidRPr="001D3861" w:rsidRDefault="00365E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 xml:space="preserve">Приготовились? Начали! </w:t>
      </w:r>
    </w:p>
    <w:p w:rsidR="00450D59" w:rsidRPr="001D3861" w:rsidRDefault="00365E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 xml:space="preserve">Жидкие вещества: суп, компот, сок, кисель, </w:t>
      </w:r>
      <w:r w:rsidR="002B6955" w:rsidRPr="001D3861">
        <w:rPr>
          <w:rFonts w:ascii="Times New Roman" w:hAnsi="Times New Roman" w:cs="Times New Roman"/>
          <w:sz w:val="28"/>
          <w:szCs w:val="28"/>
        </w:rPr>
        <w:t>бензин, духи</w:t>
      </w:r>
      <w:r w:rsidRPr="001D3861">
        <w:rPr>
          <w:rFonts w:ascii="Times New Roman" w:hAnsi="Times New Roman" w:cs="Times New Roman"/>
          <w:sz w:val="28"/>
          <w:szCs w:val="28"/>
        </w:rPr>
        <w:t xml:space="preserve"> в бутылочке, одеколон, молоко, йогурт, растворитель, кетчуп, сметана. </w:t>
      </w:r>
    </w:p>
    <w:p w:rsidR="00450D59" w:rsidRPr="001D3861" w:rsidRDefault="00365E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 xml:space="preserve">Твердые вещества: металл, дерево, керамика, стекло, камень, бетон, фарфор, пластмасса, золото, серебро. </w:t>
      </w:r>
    </w:p>
    <w:p w:rsidR="00450D59" w:rsidRPr="001D3861" w:rsidRDefault="00365E6B" w:rsidP="005E142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861">
        <w:rPr>
          <w:rFonts w:ascii="Times New Roman" w:hAnsi="Times New Roman" w:cs="Times New Roman"/>
          <w:sz w:val="28"/>
          <w:szCs w:val="28"/>
        </w:rPr>
        <w:t>(дети показывают соответствующие символы)</w:t>
      </w:r>
    </w:p>
    <w:p w:rsidR="00450D59" w:rsidRPr="001D3861" w:rsidRDefault="0000362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наша работа 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заканчивается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были все молодцы. А на память вам от Ушастика- по морковке, но морковка </w:t>
      </w:r>
      <w:r w:rsidR="002B6955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непростая,</w:t>
      </w:r>
      <w:r w:rsidR="00365E6B" w:rsidRPr="001D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пятёрками.</w:t>
      </w:r>
    </w:p>
    <w:p w:rsidR="00450D59" w:rsidRPr="001D3861" w:rsidRDefault="00450D5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D59" w:rsidRPr="001D3861" w:rsidRDefault="00450D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D59" w:rsidRPr="001D3861" w:rsidRDefault="00450D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0D59" w:rsidRPr="001D3861" w:rsidSect="005E1429">
      <w:footerReference w:type="default" r:id="rId8"/>
      <w:type w:val="continuous"/>
      <w:pgSz w:w="11906" w:h="16838"/>
      <w:pgMar w:top="709" w:right="707" w:bottom="1135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F26" w:rsidRDefault="00AC3F26" w:rsidP="001D3861">
      <w:pPr>
        <w:spacing w:after="0" w:line="240" w:lineRule="auto"/>
      </w:pPr>
      <w:r>
        <w:separator/>
      </w:r>
    </w:p>
  </w:endnote>
  <w:endnote w:type="continuationSeparator" w:id="1">
    <w:p w:rsidR="00AC3F26" w:rsidRDefault="00AC3F26" w:rsidP="001D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251"/>
      <w:docPartObj>
        <w:docPartGallery w:val="Page Numbers (Bottom of Page)"/>
        <w:docPartUnique/>
      </w:docPartObj>
    </w:sdtPr>
    <w:sdtContent>
      <w:p w:rsidR="001D3861" w:rsidRDefault="001D3861">
        <w:pPr>
          <w:pStyle w:val="af"/>
          <w:jc w:val="center"/>
        </w:pPr>
        <w:fldSimple w:instr=" PAGE   \* MERGEFORMAT ">
          <w:r w:rsidR="00B225D3">
            <w:rPr>
              <w:noProof/>
            </w:rPr>
            <w:t>4</w:t>
          </w:r>
        </w:fldSimple>
      </w:p>
    </w:sdtContent>
  </w:sdt>
  <w:p w:rsidR="001D3861" w:rsidRDefault="001D386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F26" w:rsidRDefault="00AC3F26" w:rsidP="001D3861">
      <w:pPr>
        <w:spacing w:after="0" w:line="240" w:lineRule="auto"/>
      </w:pPr>
      <w:r>
        <w:separator/>
      </w:r>
    </w:p>
  </w:footnote>
  <w:footnote w:type="continuationSeparator" w:id="1">
    <w:p w:rsidR="00AC3F26" w:rsidRDefault="00AC3F26" w:rsidP="001D3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FAA"/>
    <w:multiLevelType w:val="multilevel"/>
    <w:tmpl w:val="9B3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D7AA2"/>
    <w:multiLevelType w:val="multilevel"/>
    <w:tmpl w:val="B9183B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127D0A"/>
    <w:multiLevelType w:val="multilevel"/>
    <w:tmpl w:val="547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52F97"/>
    <w:multiLevelType w:val="multilevel"/>
    <w:tmpl w:val="EB7EFC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DC9656B"/>
    <w:multiLevelType w:val="multilevel"/>
    <w:tmpl w:val="0D40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D59"/>
    <w:rsid w:val="00003622"/>
    <w:rsid w:val="001332B4"/>
    <w:rsid w:val="001D3861"/>
    <w:rsid w:val="002B3E0F"/>
    <w:rsid w:val="002B6955"/>
    <w:rsid w:val="002E0067"/>
    <w:rsid w:val="00365E6B"/>
    <w:rsid w:val="00450D59"/>
    <w:rsid w:val="00540D5E"/>
    <w:rsid w:val="005E1429"/>
    <w:rsid w:val="00AC3F26"/>
    <w:rsid w:val="00B225D3"/>
    <w:rsid w:val="00C3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A52B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2E0067"/>
    <w:rPr>
      <w:rFonts w:cs="Courier New"/>
      <w:sz w:val="28"/>
    </w:rPr>
  </w:style>
  <w:style w:type="character" w:customStyle="1" w:styleId="ListLabel2">
    <w:name w:val="ListLabel 2"/>
    <w:qFormat/>
    <w:rsid w:val="002E0067"/>
    <w:rPr>
      <w:rFonts w:cs="Courier New"/>
    </w:rPr>
  </w:style>
  <w:style w:type="character" w:customStyle="1" w:styleId="ListLabel3">
    <w:name w:val="ListLabel 3"/>
    <w:qFormat/>
    <w:rsid w:val="002E0067"/>
    <w:rPr>
      <w:rFonts w:cs="Courier New"/>
    </w:rPr>
  </w:style>
  <w:style w:type="character" w:customStyle="1" w:styleId="ListLabel4">
    <w:name w:val="ListLabel 4"/>
    <w:qFormat/>
    <w:rsid w:val="002E0067"/>
    <w:rPr>
      <w:rFonts w:cs="Courier New"/>
    </w:rPr>
  </w:style>
  <w:style w:type="paragraph" w:styleId="a4">
    <w:name w:val="Title"/>
    <w:basedOn w:val="a"/>
    <w:next w:val="a5"/>
    <w:qFormat/>
    <w:rsid w:val="002E00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E0067"/>
    <w:pPr>
      <w:spacing w:after="140" w:line="288" w:lineRule="auto"/>
    </w:pPr>
  </w:style>
  <w:style w:type="paragraph" w:styleId="a6">
    <w:name w:val="List"/>
    <w:basedOn w:val="a5"/>
    <w:rsid w:val="002E0067"/>
    <w:rPr>
      <w:rFonts w:cs="Arial"/>
    </w:rPr>
  </w:style>
  <w:style w:type="paragraph" w:styleId="a7">
    <w:name w:val="caption"/>
    <w:basedOn w:val="a"/>
    <w:qFormat/>
    <w:rsid w:val="002E00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E0067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6A52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540E"/>
    <w:pPr>
      <w:ind w:left="720"/>
      <w:contextualSpacing/>
    </w:pPr>
  </w:style>
  <w:style w:type="table" w:styleId="ab">
    <w:name w:val="Table Grid"/>
    <w:basedOn w:val="a1"/>
    <w:uiPriority w:val="39"/>
    <w:rsid w:val="0080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13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332B4"/>
  </w:style>
  <w:style w:type="paragraph" w:styleId="ac">
    <w:name w:val="Normal (Web)"/>
    <w:basedOn w:val="a"/>
    <w:uiPriority w:val="99"/>
    <w:semiHidden/>
    <w:unhideWhenUsed/>
    <w:rsid w:val="005E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955"/>
  </w:style>
  <w:style w:type="paragraph" w:customStyle="1" w:styleId="c12">
    <w:name w:val="c12"/>
    <w:basedOn w:val="a"/>
    <w:rsid w:val="002B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B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D3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D3861"/>
  </w:style>
  <w:style w:type="paragraph" w:styleId="af">
    <w:name w:val="footer"/>
    <w:basedOn w:val="a"/>
    <w:link w:val="af0"/>
    <w:uiPriority w:val="99"/>
    <w:unhideWhenUsed/>
    <w:rsid w:val="001D3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3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3BCE-56E2-4429-BD8A-A30A8D3B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Anya</cp:lastModifiedBy>
  <cp:revision>33</cp:revision>
  <cp:lastPrinted>2016-01-24T15:05:00Z</cp:lastPrinted>
  <dcterms:created xsi:type="dcterms:W3CDTF">2016-01-16T09:14:00Z</dcterms:created>
  <dcterms:modified xsi:type="dcterms:W3CDTF">2025-09-22T11:39:00Z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