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13B" w:rsidRDefault="002A413B" w:rsidP="002A4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«Современные </w:t>
      </w:r>
      <w:proofErr w:type="spellStart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технологии, используемые в детском саду в соответствии с ФГОС ДО»</w:t>
      </w: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</w:t>
      </w:r>
    </w:p>
    <w:p w:rsidR="002A413B" w:rsidRDefault="002A413B" w:rsidP="002A4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</w:t>
      </w:r>
    </w:p>
    <w:p w:rsidR="002A413B" w:rsidRPr="00D444F1" w:rsidRDefault="002A413B" w:rsidP="002A4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proofErr w:type="gramStart"/>
      <w:r w:rsidRPr="00D444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Ибатуллина</w:t>
      </w:r>
      <w:proofErr w:type="spellEnd"/>
      <w:r w:rsidRPr="00D444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proofErr w:type="spellStart"/>
      <w:r w:rsidRPr="00D444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Рахила</w:t>
      </w:r>
      <w:proofErr w:type="spellEnd"/>
      <w:proofErr w:type="gramEnd"/>
      <w:r w:rsidRPr="00D444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D444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Миннемулловна</w:t>
      </w:r>
      <w:proofErr w:type="spellEnd"/>
      <w:r w:rsidRPr="00D444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2A413B" w:rsidRPr="00D444F1" w:rsidRDefault="002A413B" w:rsidP="002A4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44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 МБДОУ «Детский сад №150» </w:t>
      </w:r>
    </w:p>
    <w:p w:rsidR="002A413B" w:rsidRDefault="002A413B" w:rsidP="002A4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44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Ново-Савиновского района г. Казани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 настоящее время одной из наиболее важных и глобальных проблем является состояние здоровья детей. Вырастить здорового ребенка – вот самое главное, что необходимо сделать нам, педагогам дошкольных учреждений. Полноценное физическое развитие и здоровье ребенка – это основа формирования личности.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Физическое здоровье детей неразрывно связано с их психическим здоровьем, эмоциональным благополучием. Исходя из принципа “здоровый ребенок – успешный ребенок”, </w:t>
      </w:r>
      <w:proofErr w:type="gram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считаю  невозможным</w:t>
      </w:r>
      <w:proofErr w:type="gram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 проблемы воспитания социально адаптированной личности без осуществления системы мероприятий по оздоровительной работе и физическому воспитанию детей. Поэтому в настоящее время в качестве одного из приоритетных направлений педагогической деятельности выделяется применение в условиях детского сада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Применение в работе ДОУ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педагогических технологий повысит результативность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процесса, сформирует у педагогов и родителей ценностные ориентации, направленные на сохранение и укрепление здоровья воспитанников, если будут созданы условия для возможности корректировки технологий, в зависимости от конкретных условий и специализации ДОУ; если, опираясь на статистический мониторинг здоровья детей, будут внесены необходимые поправки в интенсивность технологических воздействий, обеспечен индивидуальный подход к каждому ребенку; будут сформированы положительные мотивации у педагогов ДОУ и родителей детей.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Используемые в комплексе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в итоге формируют у ребенка стойкую мотивацию на здоровый образ жизни. 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ее свойств и качеств.</w:t>
      </w:r>
    </w:p>
    <w:p w:rsidR="002A413B" w:rsidRPr="002A413B" w:rsidRDefault="002A413B" w:rsidP="002A413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Здороеьесберегающие</w:t>
      </w:r>
      <w:proofErr w:type="spellEnd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технологии</w:t>
      </w: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дошкольном образовании - технологии, направленные на решение приоритетной задачи современного дошкольного образования - задачи сохранения, поддержания и обогащения здоровья субъектов педагогического процесса в детском саду: детей, педагогов и родителей. </w:t>
      </w:r>
    </w:p>
    <w:p w:rsidR="002A413B" w:rsidRPr="002A413B" w:rsidRDefault="002A413B" w:rsidP="002A413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Понятие «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педагогические технологии»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дискусионно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 разных авторов встречаются разные трактовки.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Н.К.Смирнов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родоначальник понятия «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образовательные технологии» утверждал, что их можно рассматривать как технологическую основу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педагогики, как совокупность форм и методов организации обучения детей без ущерба для их здоровья, как качественную характеристику любой педагогической технологии по критерию ее воздействия на здоровье ребенка и педагога. Он считает, что как прилагательное понятие «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здоровьесберегающая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относится к качественной характеристике любой педагогической технологии, показывающей, насколько при реализации данной технологии решается задача сохранения здоровья основных субъектов образовательного процесса – детей и их родителей, педагогов.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можно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расссматривать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сертификат безопасности для здоровья и как совокупность тех принципов, приемов, методов педагогической работы, которые дополняют традиционные педагогические технологии задачами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здоровьясбережения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413B" w:rsidRPr="002A413B" w:rsidRDefault="002A413B" w:rsidP="002A413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в дошкольном образовании</w:t>
      </w:r>
    </w:p>
    <w:p w:rsidR="002A413B" w:rsidRPr="002A413B" w:rsidRDefault="002A413B" w:rsidP="002A413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Применительно к ребенку</w:t>
      </w: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обеспечение высокого уровня реального здоровья воспитаннику детского сада и воспитание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валеологической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валеологической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</w:p>
    <w:p w:rsidR="002A413B" w:rsidRPr="002A413B" w:rsidRDefault="002A413B" w:rsidP="002A413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Применительно к взрослым</w:t>
      </w: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содействие становлению культуры здоровья, в том числе культуры профессионального здоровья воспитателей ДОУ и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валеологическому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просвещению родителей.</w:t>
      </w:r>
    </w:p>
    <w:p w:rsidR="002A413B" w:rsidRPr="002A413B" w:rsidRDefault="002A413B" w:rsidP="002A413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</w:t>
      </w:r>
      <w:proofErr w:type="spellStart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технологий в дошкольном образовании</w:t>
      </w:r>
    </w:p>
    <w:p w:rsidR="002A413B" w:rsidRPr="002A413B" w:rsidRDefault="002A413B" w:rsidP="002A413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медико-профилактические;</w:t>
      </w:r>
    </w:p>
    <w:p w:rsidR="002A413B" w:rsidRPr="002A413B" w:rsidRDefault="002A413B" w:rsidP="002A413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физкультурно-оздоровительные;</w:t>
      </w:r>
    </w:p>
    <w:p w:rsidR="002A413B" w:rsidRPr="002A413B" w:rsidRDefault="002A413B" w:rsidP="002A413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обеспечения социально-психологического благополучия ребенка;</w:t>
      </w:r>
    </w:p>
    <w:p w:rsidR="002A413B" w:rsidRPr="002A413B" w:rsidRDefault="002A413B" w:rsidP="002A413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здоровьеобогащения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 дошкольного образования;</w:t>
      </w:r>
    </w:p>
    <w:p w:rsidR="002A413B" w:rsidRPr="002A413B" w:rsidRDefault="002A413B" w:rsidP="002A413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валеологического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просвещения родителей;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образовательные технологии в детском саду.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Медицинские </w:t>
      </w:r>
      <w:proofErr w:type="spellStart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технологии в </w:t>
      </w:r>
      <w:proofErr w:type="gramStart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ДОУ</w:t>
      </w: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</w:t>
      </w:r>
      <w:proofErr w:type="gram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обеспечивают сохранение и приумножение здоровья детей под руководством медсестры ДОУ в соответствии с медицинскими требованиями и нормами, с использованием медицинских средств.</w:t>
      </w:r>
    </w:p>
    <w:p w:rsidR="002A413B" w:rsidRPr="002A413B" w:rsidRDefault="002A413B" w:rsidP="002A413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профилактики заболеваний,</w:t>
      </w:r>
    </w:p>
    <w:p w:rsidR="002A413B" w:rsidRPr="002A413B" w:rsidRDefault="002A413B" w:rsidP="002A413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углубленный медицинский осмотр с участием узких специалистов, приходящих из поликлиники,</w:t>
      </w:r>
    </w:p>
    <w:p w:rsidR="002A413B" w:rsidRPr="002A413B" w:rsidRDefault="002A413B" w:rsidP="002A413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возникающих функциональных отклонений,</w:t>
      </w:r>
    </w:p>
    <w:p w:rsidR="002A413B" w:rsidRPr="002A413B" w:rsidRDefault="002A413B" w:rsidP="002A413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отслеживание характера течения хронической патологии (для детей, имеющих III-</w:t>
      </w:r>
      <w:proofErr w:type="gram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группу здоровья),</w:t>
      </w:r>
    </w:p>
    <w:p w:rsidR="002A413B" w:rsidRPr="002A413B" w:rsidRDefault="002A413B" w:rsidP="002A413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реабилитация соматического состояния здоровья,</w:t>
      </w:r>
    </w:p>
    <w:p w:rsidR="002A413B" w:rsidRPr="002A413B" w:rsidRDefault="002A413B" w:rsidP="002A413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противоэпидемическая работа и медицинский контроль работы пищеблока в соответствии с действующими санитарно-гигиеническими правилами,</w:t>
      </w:r>
    </w:p>
    <w:p w:rsidR="002A413B" w:rsidRPr="002A413B" w:rsidRDefault="002A413B" w:rsidP="002A413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витаминопрофилактика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(отвар шиповника в осеннее – зимний период, витаминизация третьих блюд с использованием аскорбиновой кислоты),</w:t>
      </w:r>
    </w:p>
    <w:p w:rsidR="002A413B" w:rsidRPr="002A413B" w:rsidRDefault="002A413B" w:rsidP="002A413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санитарно-гигиеническая деятельность всех служб ДОУ.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Физкультурно-оздоровительные технологии</w:t>
      </w: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направлены на физическое развитие и укрепление здоровья ребёнка, развитие физических качеств, двигательной активности и становление физической культуры дошкольников:</w:t>
      </w:r>
    </w:p>
    <w:p w:rsidR="002A413B" w:rsidRPr="002A413B" w:rsidRDefault="002A413B" w:rsidP="002A413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закаливание КГН;</w:t>
      </w:r>
    </w:p>
    <w:p w:rsidR="002A413B" w:rsidRPr="002A413B" w:rsidRDefault="002A413B" w:rsidP="002A413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беседы по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валеологии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A413B" w:rsidRPr="002A413B" w:rsidRDefault="002A413B" w:rsidP="002A413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 праздники;</w:t>
      </w:r>
    </w:p>
    <w:p w:rsidR="002A413B" w:rsidRPr="002A413B" w:rsidRDefault="002A413B" w:rsidP="002A413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развлечения и досуги;</w:t>
      </w:r>
    </w:p>
    <w:p w:rsidR="002A413B" w:rsidRPr="002A413B" w:rsidRDefault="002A413B" w:rsidP="002A413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недели здоровья;</w:t>
      </w:r>
    </w:p>
    <w:p w:rsidR="002A413B" w:rsidRPr="002A413B" w:rsidRDefault="002A413B" w:rsidP="002A413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соревнования;</w:t>
      </w:r>
    </w:p>
    <w:p w:rsidR="002A413B" w:rsidRPr="002A413B" w:rsidRDefault="002A413B" w:rsidP="002A413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прогулки-походы.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Технологии </w:t>
      </w:r>
      <w:proofErr w:type="spellStart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здоровьеобогащения</w:t>
      </w:r>
      <w:proofErr w:type="spellEnd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педагогов</w:t>
      </w: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технологии, направленные на развитие культуры здоровья педагогов детского сада, в том числе культуры профессионального здоровья, развитие потребности к здоровому образу жизни.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Здоровьесбережение</w:t>
      </w:r>
      <w:proofErr w:type="spellEnd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работе с педагогами ДОУ:</w:t>
      </w:r>
    </w:p>
    <w:p w:rsidR="002A413B" w:rsidRPr="002A413B" w:rsidRDefault="002A413B" w:rsidP="002A413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Семинары-тренинги «Психологическое здоровье педагогов»;</w:t>
      </w:r>
    </w:p>
    <w:p w:rsidR="002A413B" w:rsidRPr="002A413B" w:rsidRDefault="002A413B" w:rsidP="002A413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Консультации для педагогов «Признаки утомляемости ребёнка дошкольника», «Запрещённые физические упражнения для детей дошкольного возраста», «Как правильно провести гимнастику (различные виды) с дошкольниками», «Профилактика утомляемости дошкольников в ДОУ» «Работа воспитателя по разделам программы «Основы безопасности и жизнедеятельности детей» и др.;</w:t>
      </w:r>
    </w:p>
    <w:p w:rsidR="002A413B" w:rsidRPr="002A413B" w:rsidRDefault="002A413B" w:rsidP="002A413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Практикум для педагогов ДОУ «Приёмы релаксации, снятия напряжения в течение рабочего дня»;</w:t>
      </w:r>
    </w:p>
    <w:p w:rsidR="002A413B" w:rsidRPr="002A413B" w:rsidRDefault="002A413B" w:rsidP="002A413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Обсуждение вопросов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педагогических советах и медико-педагогических совещаниях в группах раннего возраста и коррекционных группах.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Валеологического</w:t>
      </w:r>
      <w:proofErr w:type="spellEnd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просвещения родителей</w:t>
      </w: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это технологии, направленные на обеспечение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валеологической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образованности родителей воспитанников ДОУ, обретение ими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валеологической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компетентности.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Валеологическое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образование родителей надо рассматривать как непрерывный процесс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валеологического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просвещения всех членов семьи.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Взаимодействие ДОУ с семьей по вопросам охраны и укрепления здоровья детей:</w:t>
      </w:r>
    </w:p>
    <w:p w:rsidR="002A413B" w:rsidRPr="002A413B" w:rsidRDefault="002A413B" w:rsidP="002A413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стенды для родителей в каждой возрастной группе работают рубрики, освещающие вопросы оздоровления без лекарств (комплексы упражнений для профилактики нарушений опорно-двигательного аппарата, органов зрения, для развития общей и мелкой моторики, пальчиковые игры;</w:t>
      </w:r>
    </w:p>
    <w:p w:rsidR="002A413B" w:rsidRPr="002A413B" w:rsidRDefault="002A413B" w:rsidP="002A413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стенды медицинских работников о медицинской профилактической работе с детьми в ДОУ;</w:t>
      </w:r>
    </w:p>
    <w:p w:rsidR="002A413B" w:rsidRPr="002A413B" w:rsidRDefault="002A413B" w:rsidP="002A413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Приобщение </w:t>
      </w:r>
      <w:proofErr w:type="gram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 к</w:t>
      </w:r>
      <w:proofErr w:type="gram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участию в физкультурно-массовых мероприятиях ДОУ (соревнования, спортивные праздники, дни открытых дверей, Дни и Недели здоровья, встречи детей ДОУ с родителями-спортсменами и др.);</w:t>
      </w:r>
    </w:p>
    <w:p w:rsidR="002A413B" w:rsidRPr="002A413B" w:rsidRDefault="002A413B" w:rsidP="002A413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Консультации, беседы с родителями по вопросам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образовательные технологии в детском саду</w:t>
      </w: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это прежде всего технологии воспитания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валеологической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или культуры здоровья дошкольников.</w:t>
      </w:r>
    </w:p>
    <w:p w:rsidR="002A413B" w:rsidRPr="002A413B" w:rsidRDefault="002A413B" w:rsidP="002A413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Современные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здоровьесберегающиетехнологии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используемые в системе дошкольного образования отражают две линии оздоровительно-развивающей работы:</w:t>
      </w:r>
    </w:p>
    <w:p w:rsidR="002A413B" w:rsidRPr="002A413B" w:rsidRDefault="002A413B" w:rsidP="002A413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детей к физической культуре</w:t>
      </w:r>
    </w:p>
    <w:p w:rsidR="002A413B" w:rsidRPr="002A413B" w:rsidRDefault="002A413B" w:rsidP="002A413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развивающих форм оздоровительной работы.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 внедрения</w:t>
      </w:r>
      <w:proofErr w:type="gramEnd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технологий</w:t>
      </w:r>
    </w:p>
    <w:p w:rsidR="002A413B" w:rsidRPr="002A413B" w:rsidRDefault="002A413B" w:rsidP="002A413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исходного состояния здоровья, физического развития и физической подготовленности дошкольников, их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валеологических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навыков, а также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 ДОУ.</w:t>
      </w:r>
    </w:p>
    <w:p w:rsidR="002A413B" w:rsidRPr="002A413B" w:rsidRDefault="002A413B" w:rsidP="002A413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пространства в ДОУ.</w:t>
      </w:r>
    </w:p>
    <w:p w:rsidR="002A413B" w:rsidRPr="002A413B" w:rsidRDefault="002A413B" w:rsidP="002A413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Установление контактов с социальными партнёрами ДОУ по вопросам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413B" w:rsidRPr="002A413B" w:rsidRDefault="002A413B" w:rsidP="002A413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педагогами ДОУ методик и приёмов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и взрослых ДОУ.</w:t>
      </w:r>
    </w:p>
    <w:p w:rsidR="002A413B" w:rsidRPr="002A413B" w:rsidRDefault="002A413B" w:rsidP="002A413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разнообразных форм работы по сохранению и укреплению здоровья для разных категорий детей и взрослых.</w:t>
      </w:r>
    </w:p>
    <w:p w:rsidR="002A413B" w:rsidRPr="002A413B" w:rsidRDefault="002A413B" w:rsidP="002A413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5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валеологической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 </w:t>
      </w:r>
      <w:proofErr w:type="gram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родителями</w:t>
      </w:r>
      <w:proofErr w:type="gram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Система </w:t>
      </w:r>
      <w:proofErr w:type="spellStart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ДОУ:</w:t>
      </w:r>
    </w:p>
    <w:p w:rsidR="002A413B" w:rsidRPr="002A413B" w:rsidRDefault="002A413B" w:rsidP="002A413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5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оздоровительные режимы (адаптационный, гибкий, щадящий, по сезонам, на время каникул);</w:t>
      </w:r>
    </w:p>
    <w:p w:rsidR="002A413B" w:rsidRPr="002A413B" w:rsidRDefault="002A413B" w:rsidP="002A413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5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комплекс закаливающих мероприятий (воздушное закаливание, хождение по “дорожкам здоровья”, профилактика плоскостопия; хождение босиком, “топтание” в тазах, полоскание горла и рта, максимальное пребывание детей на свежем воздухе, бодрящая гимнастика);</w:t>
      </w:r>
    </w:p>
    <w:p w:rsidR="002A413B" w:rsidRPr="002A413B" w:rsidRDefault="002A413B" w:rsidP="002A413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5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физкультурные занятия всех типов;</w:t>
      </w:r>
    </w:p>
    <w:p w:rsidR="002A413B" w:rsidRPr="002A413B" w:rsidRDefault="002A413B" w:rsidP="002A413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5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оптимизация двигательного режима: традиционная двигательная деятельность детей (утренняя гимнастика, физкультурные занятия, проведение подвижных игр, </w:t>
      </w:r>
      <w:proofErr w:type="gram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прогулки)  и</w:t>
      </w:r>
      <w:proofErr w:type="gram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инновационные технологии оздоровления и профилактики (ритмопластика,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логоритмика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сухой бассейн,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массажёры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тактильные дорожки);</w:t>
      </w:r>
    </w:p>
    <w:p w:rsidR="002A413B" w:rsidRPr="002A413B" w:rsidRDefault="002A413B" w:rsidP="002A413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5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рационального питания;</w:t>
      </w:r>
    </w:p>
    <w:p w:rsidR="002A413B" w:rsidRPr="002A413B" w:rsidRDefault="002A413B" w:rsidP="002A413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5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медико-профилактическая работа с детьми и родителями;</w:t>
      </w:r>
    </w:p>
    <w:p w:rsidR="002A413B" w:rsidRPr="002A413B" w:rsidRDefault="002A413B" w:rsidP="002A413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5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требований СанПиНа к организации педагогического процесса;</w:t>
      </w:r>
    </w:p>
    <w:p w:rsidR="002A413B" w:rsidRPr="002A413B" w:rsidRDefault="002A413B" w:rsidP="002A413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5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мероприятий по сохранению физического и психологического здоровья педагогов.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Направления работы по </w:t>
      </w:r>
      <w:proofErr w:type="spellStart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здоровьесбережению</w:t>
      </w:r>
      <w:proofErr w:type="spellEnd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ДОУ</w:t>
      </w:r>
    </w:p>
    <w:p w:rsidR="002A413B" w:rsidRPr="002A413B" w:rsidRDefault="002A413B" w:rsidP="002A413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5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 задач физкультурно-оздоровительной работы в различные виды совместной деятельности;</w:t>
      </w:r>
    </w:p>
    <w:p w:rsidR="002A413B" w:rsidRPr="002A413B" w:rsidRDefault="002A413B" w:rsidP="002A413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5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Внедрение инновационных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в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-образовательный процесс ДОУ;</w:t>
      </w:r>
    </w:p>
    <w:p w:rsidR="002A413B" w:rsidRPr="002A413B" w:rsidRDefault="002A413B" w:rsidP="002A413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5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Разнообразие форм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досуговой деятельности с дошкольниками;</w:t>
      </w:r>
    </w:p>
    <w:p w:rsidR="002A413B" w:rsidRPr="002A413B" w:rsidRDefault="002A413B" w:rsidP="002A413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5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привычки к здоровому образу жизни у дошкольников, педагогов </w:t>
      </w:r>
      <w:proofErr w:type="gram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родителей</w:t>
      </w:r>
      <w:proofErr w:type="gram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A413B" w:rsidRPr="002A413B" w:rsidRDefault="002A413B" w:rsidP="002A413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5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физических качеств и обеспечение нормального уровня физической подготовленности в соответствии с возможностями и состоянием здоровья ребенка;</w:t>
      </w:r>
    </w:p>
    <w:p w:rsidR="002A413B" w:rsidRPr="002A413B" w:rsidRDefault="002A413B" w:rsidP="002A413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5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интересов, склонностей и способностей детей в двигательной деятельности и реализация их через систему спортивно-оздоровительной работы;</w:t>
      </w:r>
    </w:p>
    <w:p w:rsidR="002A413B" w:rsidRPr="002A413B" w:rsidRDefault="002A413B" w:rsidP="002A413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5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физического и психического благополучия каждого ребёнка в ДОУ.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анализ тематической литературы показывает о многих имеющих место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технологиях. В ДОУ чаще всего используют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по следующим направлениям (дальше речь пойдет о педагогических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технологиях):</w:t>
      </w:r>
    </w:p>
    <w:p w:rsidR="002A413B" w:rsidRPr="002A413B" w:rsidRDefault="002A413B" w:rsidP="002A41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1.Технологии сохранения и стимулирования здоровья.</w:t>
      </w:r>
    </w:p>
    <w:p w:rsidR="002A413B" w:rsidRPr="002A413B" w:rsidRDefault="002A413B" w:rsidP="002A41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2.Технологии обучения здоровому образу жизни.</w:t>
      </w:r>
    </w:p>
    <w:p w:rsidR="002A413B" w:rsidRPr="002A413B" w:rsidRDefault="002A413B" w:rsidP="002A41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3.Коррекционные технологии.</w:t>
      </w:r>
    </w:p>
    <w:p w:rsidR="002A413B" w:rsidRPr="002A413B" w:rsidRDefault="002A413B" w:rsidP="002A413B">
      <w:pPr>
        <w:shd w:val="clear" w:color="auto" w:fill="FFFFFF"/>
        <w:spacing w:after="0" w:line="240" w:lineRule="auto"/>
        <w:ind w:left="502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Использованию </w:t>
      </w:r>
      <w:proofErr w:type="spellStart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педагогических технологий в ДОУ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 сохранения и стимулирования здоровья 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Стретчинг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не </w:t>
      </w:r>
      <w:proofErr w:type="gram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раньше чем</w:t>
      </w:r>
      <w:proofErr w:type="gram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30 мин. после приема пищи, 2 раза в неделю по 30 мин. со среднего возраста в физкультурном или музыкальном залах, либо в групповой комнате, в хорошо проветренном помещении специальные упражнения под музыку. Рекомендуется детям с вялой осанкой и плоскостопием. Ответственный исполнитель: руководитель физического воспитания, воспитатели.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Динамические паузы</w:t>
      </w: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во время занятий, 2-5 мин., по мере утомляемости детей. Рекомендуется для всех детей в качестве профилактики утомления. Могут включать в себя </w:t>
      </w: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элементы гимнастики для глаз, дыхательной гимнастики и других в зависимости от вида занятия. Ответственный исполнитель: воспитатели.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Подвижные и спортивные игры</w:t>
      </w: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как часть физкультурного занятия, на прогулке, в групповой комнате - малой, средней и высокой степени подвижности. Ежедневно для всех возрастных групп. Игры подбираются в соответствии с возрастом ребенка, местом и временем ее проведения.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мы используем лишь элементы спортивных игр.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исполнитель: руководитель физического воспитания, воспитатели.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Релаксация</w:t>
      </w: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 любом подходящем помещении, в зависимости от состояния детей и целей, педагог определяет интенсивность технологии. Для всех возрастных групп. Можно использовать спокойную классическую музыку (Чайковский, Рахманинов), звуки природы. Ответственный исполнитель: руководитель физического воспитания, воспитатели, психолог.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Гимнастика пальчиковая</w:t>
      </w: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 младшего возраста индивидуально либо с подгруппой ежедневно. Рекомендуется всем детям, особенно с речевыми проблемами. Проводится в любой удобный отрезок времени (в любое удобное время). Ответственный исполнитель: воспитатели, психолог.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Гимнастика для глаз</w:t>
      </w: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ежедневно по 3-5 мин. в любое свободное время в зависимости от интенсивности зрительной нагрузки с младшего возраста. Рекомендуется использовать наглядный материал, показ педагога. Ответственный исполнитель: все педагоги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Гимнастика дыхательная</w:t>
      </w: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 различных формах физкультурно-оздоровительной работы. Обеспечить проветривание помещения, педагогу дать детям инструкции об обязательной гигиене полости носа перед проведением процедуры. Ответственный исполнитель: все педагоги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Динамическая гимнастика</w:t>
      </w: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ежедневно после дневного сна, 5-10 мин. Ответственный исполнитель: воспитатели.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Гимнастика корригирующая</w:t>
      </w: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 различных формах физкультурно-оздоровительной работы. Форма проведения зависит от поставленной задачи и контингента детей. Ответственный исполнитель: руководитель физического воспитания, воспитатель.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Гимнастика ортопедическая</w:t>
      </w: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 различных формах физкультурно-оздоровительной работы. Рекомендуется детям с плоскостопием и в качестве профилактики болезней опорного свода стопы. Ответственный исполнитель: руководитель физического воспитания, воспитатель.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 обучения здоровому образу жизни: 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Физкультурное занятие</w:t>
      </w: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2-3 раза в неделю в спортивном или музыкальном залах. Ранний возраст - в групповой комнате, 10 мин. Младший возраст – 15-20 мин., средний возраст – 20-25 мин., старший возраст – 25-30 мин. Перед занятием необходимо хорошо проветрить помещение. Ответственный исполнитель: руководитель физического воспитания, воспитатель.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Проблемно-игровые</w:t>
      </w: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игротреннинги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игротерапия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 свободное время, можно во второй половине дня. Время строго не фиксировано, в зависимости от задач, поставленных педагогом. Занятие может быть организовано не -заметно для ребенка, посредством включения педагога в процесс игровой деятельности. Ответственный исполнитель: воспитатели, психолог.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игры</w:t>
      </w: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1-2 раза в неделю по 30 мин. со старшего возраста. 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 Ответственный исполнитель: воспитатели, психолог.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Занятия из серии «Уроки здоровья» </w:t>
      </w: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 раз в неделю по 30 мин. со старшего возраста. Могут быть включены в сетку занятий в качестве познавательного развития. Ответственный исполнитель: воспитатели, психолог.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Самомассаж.</w:t>
      </w: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зависимости от поставленных педагогом целей, сеансами либо в различных формах физкультурно-оздоровительной работы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объяснить ребенку серьезность процедуры и дать детям элементарные знания о том, как не нанести вред своему организму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исполнитель: воспитатели, ст. медсестра, руководитель физического воспитания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Точечный массаж. </w:t>
      </w: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в преддверии эпидемий, в осенний и весенний периоды в любое удобное для педагога время со старшего возраста. Проводится строго по специальной методике. Рекомендуется детям с частыми простудными заболеваниями и болезнями органов дыхания. Используется наглядный материал (специальные модули). Ответственный исполнитель: воспитатели, ст. медсестра, руководитель физического воспитания.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Коррекционные технологии 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 музыкального воздействия</w:t>
      </w: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 различных формах физкультурно-оздоровительной работы; либо отдельные занятия 2-4 раза в месяц в зависимости от поставленных целей. Используются в качестве вспомогательного средства как часть других технологий; для снятия напряжения, повышения эмоционального настроя и пр. Ответственный исполнитель: все педагоги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Арт-терапия. </w:t>
      </w: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Сеансами 10-12 занятий по 30-35 мин начиная со средней группы. Программа имеет диагностический инструментарий и предполагает ведение протоколов занятий. Ответственный исполнитель: воспитатели, психолог.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Сказкотерапия</w:t>
      </w:r>
      <w:proofErr w:type="spellEnd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2-4 занятия в месяц по 30 мин. со старшего возраста. 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группа детей, а остальные дети повторяют за рассказчиками необходимые движения. Ответственный исполнитель: воспитатели, психолог.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 воздействия цветом</w:t>
      </w: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как специальное занятие 2-4 раза в месяц в зависимости от поставленных задач. Правильно подобранные цвета интерьера в группе снимают напряжение и повышают эмоциональный настрой ребенка. Ответственный исполнитель: воспитатели, психолог.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Психогимнастика</w:t>
      </w:r>
      <w:proofErr w:type="spellEnd"/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1-2 раза в неделю со старшего возраста по 25-30 мин. Направлена на развитие и коррекцию различных сторон психики ребенка.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исполнитель: воспитатели, психолог.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Фонетическая ритми</w:t>
      </w: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– 2 раза в неделю с младшего возраста в физкультурном или музыкальном залах. Занятия рекомендованы детям с проблемами слуха либо в профилактических целях. Ответственный исполнитель: воспитатели, логопед, руководитель физического воспитания.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Используемые в комплексе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в итоге формируют у ребенка стойкую мотивацию на здоровый образ жизни.</w:t>
      </w:r>
    </w:p>
    <w:p w:rsidR="002A413B" w:rsidRPr="002A413B" w:rsidRDefault="002A413B" w:rsidP="002A41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Применение в работе ДОУ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педагогических технологий повысит результативность </w:t>
      </w:r>
      <w:proofErr w:type="spellStart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2A4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процесса, сформирует у педагогов и родителей ценностные ориентации, направленные на сохранение и укрепление здоровья воспитанников, если будут созданы условия для возможности корректировки технологий, в зависимости от конкретных условий и специализации ДОУ; если, опираясь на статистический мониторинг здоровья детей, будут внесены необходимые поправки в интенсивность технологических воздействий, обеспечен индивидуальный подход к каждому ребенку; будут сформированы положительные мотивации у педагогов ДОУ и родителей детей.</w:t>
      </w:r>
    </w:p>
    <w:p w:rsidR="0020005A" w:rsidRDefault="0020005A"/>
    <w:sectPr w:rsidR="00200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4B4F"/>
    <w:multiLevelType w:val="multilevel"/>
    <w:tmpl w:val="C74A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D626C"/>
    <w:multiLevelType w:val="multilevel"/>
    <w:tmpl w:val="2EF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A6D0F"/>
    <w:multiLevelType w:val="multilevel"/>
    <w:tmpl w:val="4376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3D3390"/>
    <w:multiLevelType w:val="multilevel"/>
    <w:tmpl w:val="91747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328CB"/>
    <w:multiLevelType w:val="multilevel"/>
    <w:tmpl w:val="3782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BB2A37"/>
    <w:multiLevelType w:val="multilevel"/>
    <w:tmpl w:val="807C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1D0AEE"/>
    <w:multiLevelType w:val="multilevel"/>
    <w:tmpl w:val="1322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A418F5"/>
    <w:multiLevelType w:val="multilevel"/>
    <w:tmpl w:val="654A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AF572D"/>
    <w:multiLevelType w:val="multilevel"/>
    <w:tmpl w:val="2CBA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3E6902"/>
    <w:multiLevelType w:val="multilevel"/>
    <w:tmpl w:val="7178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415"/>
    <w:rsid w:val="0020005A"/>
    <w:rsid w:val="002A413B"/>
    <w:rsid w:val="0064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F7F9E"/>
  <w15:chartTrackingRefBased/>
  <w15:docId w15:val="{1E0EB0A4-D84A-4997-8C35-9E69E39B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2A4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A413B"/>
  </w:style>
  <w:style w:type="character" w:customStyle="1" w:styleId="c19">
    <w:name w:val="c19"/>
    <w:basedOn w:val="a0"/>
    <w:rsid w:val="002A413B"/>
  </w:style>
  <w:style w:type="paragraph" w:customStyle="1" w:styleId="c16">
    <w:name w:val="c16"/>
    <w:basedOn w:val="a"/>
    <w:rsid w:val="002A4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413B"/>
  </w:style>
  <w:style w:type="paragraph" w:customStyle="1" w:styleId="c10">
    <w:name w:val="c10"/>
    <w:basedOn w:val="a"/>
    <w:rsid w:val="002A4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2A413B"/>
  </w:style>
  <w:style w:type="paragraph" w:customStyle="1" w:styleId="c3">
    <w:name w:val="c3"/>
    <w:basedOn w:val="a"/>
    <w:rsid w:val="002A4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A4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A4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2A4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2A4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2738</Words>
  <Characters>15610</Characters>
  <Application>Microsoft Office Word</Application>
  <DocSecurity>0</DocSecurity>
  <Lines>130</Lines>
  <Paragraphs>36</Paragraphs>
  <ScaleCrop>false</ScaleCrop>
  <Company/>
  <LinksUpToDate>false</LinksUpToDate>
  <CharactersWithSpaces>18312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Вячеславовна</dc:creator>
  <cp:keywords/>
  <dc:description/>
  <cp:lastModifiedBy>Наталья Вячеславовна</cp:lastModifiedBy>
  <cp:revision>2</cp:revision>
  <dcterms:created xsi:type="dcterms:W3CDTF">2025-10-06T11:39:00Z</dcterms:created>
  <dcterms:modified xsi:type="dcterms:W3CDTF">2025-10-06T11:42:00Z</dcterms:modified>
</cp:coreProperties>
</file>