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19A7" w14:textId="4F654E4C" w:rsidR="00C703AF" w:rsidRDefault="00EF282A" w:rsidP="00C703AF">
      <w:pPr>
        <w:pStyle w:val="a3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Кадкина Алена Владимировна</w:t>
      </w:r>
      <w:r w:rsidR="00C703AF">
        <w:rPr>
          <w:rFonts w:ascii="Times New Roman" w:hAnsi="Times New Roman" w:cs="Times New Roman"/>
          <w:i/>
          <w:sz w:val="28"/>
        </w:rPr>
        <w:t>,</w:t>
      </w:r>
      <w:r w:rsidR="009F2D01" w:rsidRPr="00DC6EAE">
        <w:rPr>
          <w:rFonts w:ascii="Times New Roman" w:hAnsi="Times New Roman" w:cs="Times New Roman"/>
          <w:i/>
          <w:sz w:val="28"/>
        </w:rPr>
        <w:t xml:space="preserve"> </w:t>
      </w:r>
    </w:p>
    <w:p w14:paraId="492440A8" w14:textId="6659F331" w:rsidR="009F2D01" w:rsidRDefault="00EF282A" w:rsidP="00EF282A">
      <w:pPr>
        <w:pStyle w:val="a3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педагог-организатор </w:t>
      </w:r>
      <w:r w:rsidR="009F2D01" w:rsidRPr="00DC6EAE">
        <w:rPr>
          <w:rFonts w:ascii="Times New Roman" w:hAnsi="Times New Roman" w:cs="Times New Roman"/>
          <w:i/>
          <w:sz w:val="28"/>
        </w:rPr>
        <w:t>Центра «Точка роста»</w:t>
      </w:r>
    </w:p>
    <w:p w14:paraId="23D38514" w14:textId="77777777" w:rsidR="00EF282A" w:rsidRDefault="00EF282A" w:rsidP="00EF282A">
      <w:pPr>
        <w:pStyle w:val="a3"/>
        <w:jc w:val="right"/>
        <w:rPr>
          <w:rFonts w:ascii="Times New Roman" w:hAnsi="Times New Roman" w:cs="Times New Roman"/>
          <w:i/>
          <w:sz w:val="28"/>
        </w:rPr>
      </w:pPr>
    </w:p>
    <w:p w14:paraId="0ED13950" w14:textId="77777777" w:rsidR="00C703AF" w:rsidRDefault="00C703AF" w:rsidP="009F2D01">
      <w:pPr>
        <w:pStyle w:val="a3"/>
        <w:rPr>
          <w:rFonts w:ascii="Times New Roman" w:hAnsi="Times New Roman" w:cs="Times New Roman"/>
          <w:i/>
          <w:sz w:val="28"/>
        </w:rPr>
      </w:pPr>
    </w:p>
    <w:p w14:paraId="3D0FF6C1" w14:textId="5DC42F07" w:rsidR="00C703AF" w:rsidRDefault="00C703AF" w:rsidP="00EF282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703AF">
        <w:rPr>
          <w:rFonts w:ascii="Times New Roman" w:hAnsi="Times New Roman" w:cs="Times New Roman"/>
          <w:b/>
          <w:sz w:val="28"/>
        </w:rPr>
        <w:t>«Образование в мире цифровых технологий</w:t>
      </w:r>
      <w:r w:rsidR="00414F2A">
        <w:rPr>
          <w:rFonts w:ascii="Times New Roman" w:hAnsi="Times New Roman" w:cs="Times New Roman"/>
          <w:b/>
          <w:sz w:val="28"/>
        </w:rPr>
        <w:t>»</w:t>
      </w:r>
    </w:p>
    <w:p w14:paraId="287A2142" w14:textId="77777777" w:rsidR="00C703AF" w:rsidRPr="00C703AF" w:rsidRDefault="00C703AF" w:rsidP="00C703A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05A9DF7" w14:textId="77777777" w:rsidR="009935D7" w:rsidRDefault="00C703AF" w:rsidP="009935D7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9935D7" w:rsidRPr="00FA1434">
        <w:rPr>
          <w:rFonts w:ascii="Times New Roman" w:hAnsi="Times New Roman" w:cs="Times New Roman"/>
          <w:b/>
          <w:i/>
          <w:sz w:val="24"/>
          <w:szCs w:val="24"/>
        </w:rPr>
        <w:t xml:space="preserve">Придет время, когда наука опередит фантазию!» </w:t>
      </w:r>
    </w:p>
    <w:p w14:paraId="5F6B0763" w14:textId="0437CCA6" w:rsidR="009935D7" w:rsidRDefault="009935D7" w:rsidP="009935D7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A1434">
        <w:rPr>
          <w:rFonts w:ascii="Times New Roman" w:hAnsi="Times New Roman" w:cs="Times New Roman"/>
          <w:b/>
          <w:i/>
          <w:sz w:val="24"/>
          <w:szCs w:val="24"/>
        </w:rPr>
        <w:t>Жюль Верн</w:t>
      </w:r>
    </w:p>
    <w:p w14:paraId="6BB2BE2A" w14:textId="77777777" w:rsidR="00EF282A" w:rsidRDefault="00EF282A" w:rsidP="009935D7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8074825" w14:textId="77777777" w:rsidR="00FD5D58" w:rsidRDefault="00FD5D58" w:rsidP="00C703AF">
      <w:pPr>
        <w:spacing w:line="36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D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современных условиях </w:t>
      </w:r>
      <w:r w:rsidRPr="00FD5D5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без новых цифровых технологий уже невозможно представить школу. И сегодня, как никогда ранее, важен переход на качественно новый уровень в подходах к использованию компьютерной техники и информационных технологий во всех областях деятельности школы.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FD5D58">
        <w:rPr>
          <w:rFonts w:ascii="Times New Roman" w:hAnsi="Times New Roman" w:cs="Times New Roman"/>
          <w:color w:val="000000"/>
          <w:sz w:val="28"/>
          <w:szCs w:val="28"/>
        </w:rPr>
        <w:t xml:space="preserve">Цифровая образовательная среда – </w:t>
      </w:r>
      <w:r w:rsidR="00C703AF">
        <w:rPr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 w:rsidRPr="00FD5D58">
        <w:rPr>
          <w:rFonts w:ascii="Times New Roman" w:hAnsi="Times New Roman" w:cs="Times New Roman"/>
          <w:color w:val="000000"/>
          <w:sz w:val="28"/>
          <w:szCs w:val="28"/>
        </w:rPr>
        <w:t>важнейший компонент новой системы образования.</w:t>
      </w:r>
    </w:p>
    <w:p w14:paraId="3A676B7D" w14:textId="77777777" w:rsidR="005517D9" w:rsidRPr="005517D9" w:rsidRDefault="005517D9" w:rsidP="005517D9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17D9">
        <w:rPr>
          <w:rFonts w:ascii="Times New Roman" w:hAnsi="Times New Roman" w:cs="Times New Roman"/>
          <w:b/>
          <w:color w:val="000000"/>
          <w:sz w:val="28"/>
          <w:szCs w:val="28"/>
        </w:rPr>
        <w:t>Цель цифровой образовательной среды</w:t>
      </w:r>
    </w:p>
    <w:p w14:paraId="2C936F28" w14:textId="77777777" w:rsidR="005517D9" w:rsidRPr="005517D9" w:rsidRDefault="005517D9" w:rsidP="005517D9">
      <w:pPr>
        <w:pStyle w:val="ab"/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7D9">
        <w:rPr>
          <w:rFonts w:ascii="Times New Roman" w:hAnsi="Times New Roman" w:cs="Times New Roman"/>
          <w:b/>
          <w:color w:val="000000"/>
          <w:sz w:val="28"/>
          <w:szCs w:val="28"/>
        </w:rPr>
        <w:t>для ученика:</w:t>
      </w:r>
      <w:r w:rsidRPr="005517D9">
        <w:rPr>
          <w:rFonts w:ascii="Times New Roman" w:hAnsi="Times New Roman" w:cs="Times New Roman"/>
          <w:color w:val="000000"/>
          <w:sz w:val="28"/>
          <w:szCs w:val="28"/>
        </w:rPr>
        <w:t xml:space="preserve"> расширение возможностей построения образовательной траектории; доступ к самым современным образовательным ресурсам; растворение рамок образовательных организаций до масштабов всего мира.</w:t>
      </w:r>
    </w:p>
    <w:p w14:paraId="2F1C15B8" w14:textId="77777777" w:rsidR="005517D9" w:rsidRPr="005517D9" w:rsidRDefault="005517D9" w:rsidP="005517D9">
      <w:pPr>
        <w:pStyle w:val="ab"/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5517D9">
        <w:rPr>
          <w:rFonts w:ascii="Times New Roman" w:hAnsi="Times New Roman" w:cs="Times New Roman"/>
          <w:b/>
          <w:color w:val="000000"/>
          <w:sz w:val="28"/>
          <w:szCs w:val="28"/>
        </w:rPr>
        <w:t>ля родителя:</w:t>
      </w:r>
      <w:r w:rsidRPr="005517D9">
        <w:rPr>
          <w:rFonts w:ascii="Times New Roman" w:hAnsi="Times New Roman" w:cs="Times New Roman"/>
          <w:color w:val="000000"/>
          <w:sz w:val="28"/>
          <w:szCs w:val="28"/>
        </w:rPr>
        <w:t xml:space="preserve"> расширение образовательных возможностей для ребенка; снижение издержек за счет повышения конкуренции на рынке образования; повышение прозрачности образовательного процесса; облегчение коммуникации со всеми участниками образовательного процесса.</w:t>
      </w:r>
    </w:p>
    <w:p w14:paraId="6379F28F" w14:textId="77777777" w:rsidR="005517D9" w:rsidRDefault="005517D9" w:rsidP="005517D9">
      <w:pPr>
        <w:pStyle w:val="ab"/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7D9">
        <w:rPr>
          <w:rFonts w:ascii="Times New Roman" w:hAnsi="Times New Roman" w:cs="Times New Roman"/>
          <w:b/>
          <w:color w:val="000000"/>
          <w:sz w:val="28"/>
          <w:szCs w:val="28"/>
        </w:rPr>
        <w:t>для учителя:</w:t>
      </w:r>
      <w:r w:rsidRPr="005517D9">
        <w:rPr>
          <w:rFonts w:ascii="Times New Roman" w:hAnsi="Times New Roman" w:cs="Times New Roman"/>
          <w:color w:val="000000"/>
          <w:sz w:val="28"/>
          <w:szCs w:val="28"/>
        </w:rPr>
        <w:t xml:space="preserve"> снижение бюрократической нагрузки за счет ее автоматизации; снижение рутинной нагрузки по контролю выполнения заданий учениками за счет автоматизации; повышение удобства мониторинга за образовательным процессом.</w:t>
      </w:r>
    </w:p>
    <w:p w14:paraId="585B3310" w14:textId="77777777" w:rsidR="00352299" w:rsidRPr="00352299" w:rsidRDefault="00352299" w:rsidP="00352299">
      <w:pPr>
        <w:ind w:right="28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2299">
        <w:rPr>
          <w:rFonts w:ascii="Times New Roman" w:hAnsi="Times New Roman" w:cs="Times New Roman"/>
          <w:sz w:val="28"/>
          <w:szCs w:val="28"/>
        </w:rPr>
        <w:t xml:space="preserve">Интерактивное взаимодействие «человек – компьютер» становится основой современного образовательного процесса. </w:t>
      </w:r>
    </w:p>
    <w:p w14:paraId="3DC2C1DB" w14:textId="37261AF4" w:rsidR="00261000" w:rsidRDefault="00804F7B" w:rsidP="00C703A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Pr="00CF38C5">
        <w:rPr>
          <w:rFonts w:ascii="Times New Roman" w:hAnsi="Times New Roman" w:cs="Times New Roman"/>
          <w:sz w:val="28"/>
        </w:rPr>
        <w:t>С сентября 2019 года в рамках федерального проекта «Современная школа» и национального проекта «Образование» в сельской местности нашей страны начали работу Центры образования цифрового и гуманитарного профилей «Точки роста», нацеленные на повышение качества подготовки школьников.</w:t>
      </w:r>
    </w:p>
    <w:p w14:paraId="7393CE9D" w14:textId="77777777" w:rsidR="00CF38C5" w:rsidRPr="00CF38C5" w:rsidRDefault="00C148EB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DC6EAE" w:rsidRPr="00DC6EAE">
        <w:rPr>
          <w:rFonts w:ascii="Times New Roman" w:hAnsi="Times New Roman" w:cs="Times New Roman"/>
          <w:sz w:val="28"/>
        </w:rPr>
        <w:t>Название «Точка роста» выбрано не случайно</w:t>
      </w:r>
      <w:r w:rsidR="00DC6EAE">
        <w:rPr>
          <w:rFonts w:ascii="Times New Roman" w:hAnsi="Times New Roman" w:cs="Times New Roman"/>
          <w:sz w:val="28"/>
        </w:rPr>
        <w:t xml:space="preserve">, по другому можно сказать «точка отсчета», «Точка бифуркации» или «триггер». </w:t>
      </w:r>
      <w:r w:rsidR="00CF38C5" w:rsidRPr="00CF38C5">
        <w:rPr>
          <w:rFonts w:ascii="Times New Roman" w:hAnsi="Times New Roman" w:cs="Times New Roman"/>
          <w:sz w:val="28"/>
        </w:rPr>
        <w:t>Определение «триггер» встречается во многих сферах знаний. Происходит оно от английского «trigger» — дословно, «спусковой крючок». Этим понятием называют болевую точку, резкий запуск нового состояния, внезапное открытие проблемы, стимулятор внезапной эмоциональной реакции. Чем сильнее болевая точка сознания, тем ярче возникающая эмоция.</w:t>
      </w:r>
      <w:r w:rsidR="00DC6EAE">
        <w:rPr>
          <w:rFonts w:ascii="Times New Roman" w:hAnsi="Times New Roman" w:cs="Times New Roman"/>
          <w:sz w:val="28"/>
        </w:rPr>
        <w:t xml:space="preserve"> Так и центры «Точка роста» предназначены для запуска нового сознания в мире цифровых технологий.</w:t>
      </w:r>
    </w:p>
    <w:p w14:paraId="086A57FF" w14:textId="77777777" w:rsidR="00CF38C5" w:rsidRDefault="00CF38C5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F38C5">
        <w:rPr>
          <w:rFonts w:ascii="Times New Roman" w:hAnsi="Times New Roman" w:cs="Times New Roman"/>
          <w:sz w:val="28"/>
        </w:rPr>
        <w:tab/>
      </w:r>
      <w:r w:rsidR="00DC6EAE">
        <w:rPr>
          <w:rFonts w:ascii="Times New Roman" w:hAnsi="Times New Roman" w:cs="Times New Roman"/>
          <w:sz w:val="28"/>
        </w:rPr>
        <w:t>Миссия центров «Точка</w:t>
      </w:r>
      <w:r w:rsidRPr="00DC6EAE">
        <w:rPr>
          <w:rFonts w:ascii="Times New Roman" w:hAnsi="Times New Roman" w:cs="Times New Roman"/>
          <w:sz w:val="28"/>
        </w:rPr>
        <w:t xml:space="preserve"> </w:t>
      </w:r>
      <w:r w:rsidR="00DC6EAE">
        <w:rPr>
          <w:rFonts w:ascii="Times New Roman" w:hAnsi="Times New Roman" w:cs="Times New Roman"/>
          <w:sz w:val="28"/>
        </w:rPr>
        <w:t>роста</w:t>
      </w:r>
      <w:r w:rsidRPr="00DC6EAE">
        <w:rPr>
          <w:rFonts w:ascii="Times New Roman" w:hAnsi="Times New Roman" w:cs="Times New Roman"/>
          <w:sz w:val="28"/>
        </w:rPr>
        <w:t>»</w:t>
      </w:r>
      <w:r w:rsidRPr="00CF38C5">
        <w:rPr>
          <w:rFonts w:ascii="Times New Roman" w:hAnsi="Times New Roman" w:cs="Times New Roman"/>
          <w:sz w:val="28"/>
        </w:rPr>
        <w:t xml:space="preserve"> – способствовать формированию у школьников современных навыков, необходимых для успешной и безопасной жизни в условиях меняющегося мира.</w:t>
      </w:r>
    </w:p>
    <w:p w14:paraId="4358602F" w14:textId="212D8F00" w:rsidR="00804F7B" w:rsidRDefault="00CF38C5" w:rsidP="00EF282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148EB" w:rsidRPr="00C148EB">
        <w:rPr>
          <w:rFonts w:ascii="Times New Roman" w:hAnsi="Times New Roman" w:cs="Times New Roman"/>
          <w:sz w:val="28"/>
        </w:rPr>
        <w:t xml:space="preserve">Центр образования </w:t>
      </w:r>
      <w:r w:rsidR="00EF282A">
        <w:rPr>
          <w:rFonts w:ascii="Times New Roman" w:hAnsi="Times New Roman" w:cs="Times New Roman"/>
          <w:sz w:val="28"/>
        </w:rPr>
        <w:t>естественно-научной</w:t>
      </w:r>
      <w:r w:rsidR="00C148EB" w:rsidRPr="00C148EB">
        <w:rPr>
          <w:rFonts w:ascii="Times New Roman" w:hAnsi="Times New Roman" w:cs="Times New Roman"/>
          <w:sz w:val="28"/>
        </w:rPr>
        <w:t xml:space="preserve"> </w:t>
      </w:r>
      <w:r w:rsidR="00EF282A">
        <w:rPr>
          <w:rFonts w:ascii="Times New Roman" w:hAnsi="Times New Roman" w:cs="Times New Roman"/>
          <w:sz w:val="28"/>
        </w:rPr>
        <w:t xml:space="preserve">и технологической направленностей </w:t>
      </w:r>
      <w:r w:rsidR="00C148EB">
        <w:rPr>
          <w:rFonts w:ascii="Times New Roman" w:hAnsi="Times New Roman" w:cs="Times New Roman"/>
          <w:sz w:val="28"/>
        </w:rPr>
        <w:t xml:space="preserve">«Точка роста» </w:t>
      </w:r>
      <w:r>
        <w:rPr>
          <w:rFonts w:ascii="Times New Roman" w:hAnsi="Times New Roman" w:cs="Times New Roman"/>
          <w:sz w:val="28"/>
        </w:rPr>
        <w:t>школы с. Т</w:t>
      </w:r>
      <w:r w:rsidR="00EF282A">
        <w:rPr>
          <w:rFonts w:ascii="Times New Roman" w:hAnsi="Times New Roman" w:cs="Times New Roman"/>
          <w:sz w:val="28"/>
        </w:rPr>
        <w:t>епловка</w:t>
      </w:r>
      <w:r>
        <w:rPr>
          <w:rFonts w:ascii="Times New Roman" w:hAnsi="Times New Roman" w:cs="Times New Roman"/>
          <w:sz w:val="28"/>
        </w:rPr>
        <w:t xml:space="preserve"> </w:t>
      </w:r>
      <w:r w:rsidR="00C148EB">
        <w:rPr>
          <w:rFonts w:ascii="Times New Roman" w:hAnsi="Times New Roman" w:cs="Times New Roman"/>
          <w:sz w:val="28"/>
        </w:rPr>
        <w:t xml:space="preserve">начал свою деятельность </w:t>
      </w:r>
      <w:r w:rsidR="00EF282A">
        <w:rPr>
          <w:rFonts w:ascii="Times New Roman" w:hAnsi="Times New Roman" w:cs="Times New Roman"/>
          <w:sz w:val="28"/>
        </w:rPr>
        <w:t xml:space="preserve">в </w:t>
      </w:r>
      <w:r w:rsidR="00C148EB">
        <w:rPr>
          <w:rFonts w:ascii="Times New Roman" w:hAnsi="Times New Roman" w:cs="Times New Roman"/>
          <w:sz w:val="28"/>
        </w:rPr>
        <w:t xml:space="preserve"> сентября </w:t>
      </w:r>
      <w:r w:rsidR="00792BD6">
        <w:rPr>
          <w:rFonts w:ascii="Times New Roman" w:hAnsi="Times New Roman" w:cs="Times New Roman"/>
          <w:sz w:val="28"/>
        </w:rPr>
        <w:t>20</w:t>
      </w:r>
      <w:r w:rsidR="00EF282A">
        <w:rPr>
          <w:rFonts w:ascii="Times New Roman" w:hAnsi="Times New Roman" w:cs="Times New Roman"/>
          <w:sz w:val="28"/>
        </w:rPr>
        <w:t>21</w:t>
      </w:r>
      <w:r w:rsidR="00C148EB">
        <w:rPr>
          <w:rFonts w:ascii="Times New Roman" w:hAnsi="Times New Roman" w:cs="Times New Roman"/>
          <w:sz w:val="28"/>
        </w:rPr>
        <w:t xml:space="preserve"> г. Торжественное открытие состоялось в единый день, когда одновременно </w:t>
      </w:r>
      <w:r w:rsidR="00B94BA4">
        <w:rPr>
          <w:rFonts w:ascii="Times New Roman" w:hAnsi="Times New Roman" w:cs="Times New Roman"/>
          <w:sz w:val="28"/>
        </w:rPr>
        <w:t>начали открываться первые</w:t>
      </w:r>
      <w:r w:rsidR="00C148EB">
        <w:rPr>
          <w:rFonts w:ascii="Times New Roman" w:hAnsi="Times New Roman" w:cs="Times New Roman"/>
          <w:sz w:val="28"/>
        </w:rPr>
        <w:t xml:space="preserve"> Центры по всей стране. Центр «Точка роста» был о</w:t>
      </w:r>
      <w:r w:rsidR="00C21E31">
        <w:rPr>
          <w:rFonts w:ascii="Times New Roman" w:hAnsi="Times New Roman" w:cs="Times New Roman"/>
          <w:sz w:val="28"/>
        </w:rPr>
        <w:t>ткрыт благодаря национальному проекту</w:t>
      </w:r>
      <w:r w:rsidR="00C148EB">
        <w:rPr>
          <w:rFonts w:ascii="Times New Roman" w:hAnsi="Times New Roman" w:cs="Times New Roman"/>
          <w:sz w:val="28"/>
        </w:rPr>
        <w:t xml:space="preserve"> «С</w:t>
      </w:r>
      <w:r w:rsidR="00C21E31">
        <w:rPr>
          <w:rFonts w:ascii="Times New Roman" w:hAnsi="Times New Roman" w:cs="Times New Roman"/>
          <w:sz w:val="28"/>
        </w:rPr>
        <w:t>овременная школа» и федеральному проекту</w:t>
      </w:r>
      <w:r w:rsidR="00C148EB">
        <w:rPr>
          <w:rFonts w:ascii="Times New Roman" w:hAnsi="Times New Roman" w:cs="Times New Roman"/>
          <w:sz w:val="28"/>
        </w:rPr>
        <w:t xml:space="preserve"> «Образование».</w:t>
      </w:r>
    </w:p>
    <w:p w14:paraId="235FE3DF" w14:textId="580E1926" w:rsidR="00B320BC" w:rsidRDefault="00CF38C5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F38C5">
        <w:rPr>
          <w:rFonts w:ascii="Times New Roman" w:hAnsi="Times New Roman" w:cs="Times New Roman"/>
          <w:sz w:val="28"/>
        </w:rPr>
        <w:tab/>
        <w:t>На базе центр</w:t>
      </w:r>
      <w:r w:rsidR="00EF282A">
        <w:rPr>
          <w:rFonts w:ascii="Times New Roman" w:hAnsi="Times New Roman" w:cs="Times New Roman"/>
          <w:sz w:val="28"/>
        </w:rPr>
        <w:t>а</w:t>
      </w:r>
      <w:r w:rsidRPr="00CF38C5">
        <w:rPr>
          <w:rFonts w:ascii="Times New Roman" w:hAnsi="Times New Roman" w:cs="Times New Roman"/>
          <w:sz w:val="28"/>
        </w:rPr>
        <w:t xml:space="preserve"> </w:t>
      </w:r>
      <w:r w:rsidR="00B320BC">
        <w:rPr>
          <w:rFonts w:ascii="Times New Roman" w:hAnsi="Times New Roman" w:cs="Times New Roman"/>
          <w:sz w:val="28"/>
        </w:rPr>
        <w:t>реализую</w:t>
      </w:r>
      <w:r>
        <w:rPr>
          <w:rFonts w:ascii="Times New Roman" w:hAnsi="Times New Roman" w:cs="Times New Roman"/>
          <w:sz w:val="28"/>
        </w:rPr>
        <w:t>тся</w:t>
      </w:r>
      <w:r w:rsidRPr="00CF38C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общеобразовательные</w:t>
      </w:r>
      <w:r w:rsidRPr="00CF38C5">
        <w:rPr>
          <w:rFonts w:ascii="Times New Roman" w:hAnsi="Times New Roman" w:cs="Times New Roman"/>
          <w:sz w:val="28"/>
        </w:rPr>
        <w:t xml:space="preserve"> программ</w:t>
      </w:r>
      <w:r>
        <w:rPr>
          <w:rFonts w:ascii="Times New Roman" w:hAnsi="Times New Roman" w:cs="Times New Roman"/>
          <w:sz w:val="28"/>
        </w:rPr>
        <w:t>ы</w:t>
      </w:r>
      <w:r w:rsidRPr="00CF38C5">
        <w:rPr>
          <w:rFonts w:ascii="Times New Roman" w:hAnsi="Times New Roman" w:cs="Times New Roman"/>
          <w:sz w:val="28"/>
        </w:rPr>
        <w:t xml:space="preserve"> по предметным областям «</w:t>
      </w:r>
      <w:r w:rsidR="00EF282A">
        <w:rPr>
          <w:rFonts w:ascii="Times New Roman" w:hAnsi="Times New Roman" w:cs="Times New Roman"/>
          <w:sz w:val="28"/>
        </w:rPr>
        <w:t>Биология</w:t>
      </w:r>
      <w:r w:rsidRPr="00CF38C5">
        <w:rPr>
          <w:rFonts w:ascii="Times New Roman" w:hAnsi="Times New Roman" w:cs="Times New Roman"/>
          <w:sz w:val="28"/>
        </w:rPr>
        <w:t>», «Информатика», «</w:t>
      </w:r>
      <w:r w:rsidR="00EF282A">
        <w:rPr>
          <w:rFonts w:ascii="Times New Roman" w:hAnsi="Times New Roman" w:cs="Times New Roman"/>
          <w:sz w:val="28"/>
        </w:rPr>
        <w:t>Химия</w:t>
      </w:r>
      <w:r w:rsidRPr="00CF38C5">
        <w:rPr>
          <w:rFonts w:ascii="Times New Roman" w:hAnsi="Times New Roman" w:cs="Times New Roman"/>
          <w:sz w:val="28"/>
        </w:rPr>
        <w:t>» с обновленным содержанием и материально-технической базой, но и программ</w:t>
      </w:r>
      <w:r>
        <w:rPr>
          <w:rFonts w:ascii="Times New Roman" w:hAnsi="Times New Roman" w:cs="Times New Roman"/>
          <w:sz w:val="28"/>
        </w:rPr>
        <w:t>ы</w:t>
      </w:r>
      <w:r w:rsidRPr="00CF38C5">
        <w:rPr>
          <w:rFonts w:ascii="Times New Roman" w:hAnsi="Times New Roman" w:cs="Times New Roman"/>
          <w:sz w:val="28"/>
        </w:rPr>
        <w:t xml:space="preserve"> дополнительного образования по</w:t>
      </w:r>
      <w:r w:rsidR="00AE1D88">
        <w:rPr>
          <w:rFonts w:ascii="Times New Roman" w:hAnsi="Times New Roman" w:cs="Times New Roman"/>
          <w:sz w:val="28"/>
        </w:rPr>
        <w:t xml:space="preserve"> </w:t>
      </w:r>
      <w:r w:rsidRPr="00CF38C5">
        <w:rPr>
          <w:rFonts w:ascii="Times New Roman" w:hAnsi="Times New Roman" w:cs="Times New Roman"/>
          <w:sz w:val="28"/>
        </w:rPr>
        <w:t xml:space="preserve">медиатворчеству, шахматному образованию, проектной и внеурочной деятельности, а также </w:t>
      </w:r>
      <w:r w:rsidR="0036302D">
        <w:rPr>
          <w:rFonts w:ascii="Times New Roman" w:hAnsi="Times New Roman" w:cs="Times New Roman"/>
          <w:sz w:val="28"/>
        </w:rPr>
        <w:t xml:space="preserve">всевозможные </w:t>
      </w:r>
      <w:r w:rsidR="00C703AF">
        <w:rPr>
          <w:rFonts w:ascii="Times New Roman" w:hAnsi="Times New Roman" w:cs="Times New Roman"/>
          <w:sz w:val="28"/>
        </w:rPr>
        <w:t>социокультурные мероприятия, а также д</w:t>
      </w:r>
      <w:r w:rsidRPr="00CF38C5">
        <w:rPr>
          <w:rFonts w:ascii="Times New Roman" w:hAnsi="Times New Roman" w:cs="Times New Roman"/>
          <w:sz w:val="28"/>
        </w:rPr>
        <w:t>еловые игры, тренинги. Помимо овладения новыми знаниями и компетенциями, работа в условиях коворкинг-</w:t>
      </w:r>
      <w:r w:rsidRPr="00CF38C5">
        <w:rPr>
          <w:rFonts w:ascii="Times New Roman" w:hAnsi="Times New Roman" w:cs="Times New Roman"/>
          <w:sz w:val="28"/>
        </w:rPr>
        <w:lastRenderedPageBreak/>
        <w:t>зон</w:t>
      </w:r>
      <w:r w:rsidR="00C703AF">
        <w:rPr>
          <w:rFonts w:ascii="Times New Roman" w:hAnsi="Times New Roman" w:cs="Times New Roman"/>
          <w:sz w:val="28"/>
        </w:rPr>
        <w:t>ах</w:t>
      </w:r>
      <w:r w:rsidRPr="00CF38C5">
        <w:rPr>
          <w:rFonts w:ascii="Times New Roman" w:hAnsi="Times New Roman" w:cs="Times New Roman"/>
          <w:sz w:val="28"/>
        </w:rPr>
        <w:t xml:space="preserve"> позв</w:t>
      </w:r>
      <w:r>
        <w:rPr>
          <w:rFonts w:ascii="Times New Roman" w:hAnsi="Times New Roman" w:cs="Times New Roman"/>
          <w:sz w:val="28"/>
        </w:rPr>
        <w:t>оляе</w:t>
      </w:r>
      <w:r w:rsidRPr="00CF38C5">
        <w:rPr>
          <w:rFonts w:ascii="Times New Roman" w:hAnsi="Times New Roman" w:cs="Times New Roman"/>
          <w:sz w:val="28"/>
        </w:rPr>
        <w:t>т детям и подросткам совершенствовать коммуникативные навыки, креативность, стратегическое и пространственное мышление, психологическую устойчивость в стрессовых ситуациях.</w:t>
      </w:r>
    </w:p>
    <w:p w14:paraId="46A3EF7D" w14:textId="039C00E2" w:rsidR="00596EF9" w:rsidRDefault="00B320BC" w:rsidP="00596EF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20BC">
        <w:rPr>
          <w:rFonts w:ascii="Times New Roman" w:hAnsi="Times New Roman" w:cs="Times New Roman"/>
          <w:sz w:val="28"/>
        </w:rPr>
        <w:t xml:space="preserve">В нашем центре работают 8 </w:t>
      </w:r>
      <w:r w:rsidR="00EF282A">
        <w:rPr>
          <w:rFonts w:ascii="Times New Roman" w:hAnsi="Times New Roman" w:cs="Times New Roman"/>
          <w:sz w:val="28"/>
        </w:rPr>
        <w:t xml:space="preserve">опытных </w:t>
      </w:r>
      <w:r w:rsidRPr="00B320BC">
        <w:rPr>
          <w:rFonts w:ascii="Times New Roman" w:hAnsi="Times New Roman" w:cs="Times New Roman"/>
          <w:sz w:val="28"/>
        </w:rPr>
        <w:t>педагогов</w:t>
      </w:r>
      <w:r w:rsidR="00CF38C5" w:rsidRPr="00CF38C5">
        <w:rPr>
          <w:rFonts w:ascii="Times New Roman" w:hAnsi="Times New Roman" w:cs="Times New Roman"/>
          <w:sz w:val="28"/>
        </w:rPr>
        <w:t>, которые под</w:t>
      </w:r>
      <w:r>
        <w:rPr>
          <w:rFonts w:ascii="Times New Roman" w:hAnsi="Times New Roman" w:cs="Times New Roman"/>
          <w:sz w:val="28"/>
        </w:rPr>
        <w:t>держиваю</w:t>
      </w:r>
      <w:r w:rsidR="00CF38C5" w:rsidRPr="00CF38C5">
        <w:rPr>
          <w:rFonts w:ascii="Times New Roman" w:hAnsi="Times New Roman" w:cs="Times New Roman"/>
          <w:sz w:val="28"/>
        </w:rPr>
        <w:t>т у детей интерес к учебе и научно-техническ</w:t>
      </w:r>
      <w:r w:rsidR="00C703AF">
        <w:rPr>
          <w:rFonts w:ascii="Times New Roman" w:hAnsi="Times New Roman" w:cs="Times New Roman"/>
          <w:sz w:val="28"/>
        </w:rPr>
        <w:t>ому творчеству</w:t>
      </w:r>
      <w:r>
        <w:rPr>
          <w:rFonts w:ascii="Times New Roman" w:hAnsi="Times New Roman" w:cs="Times New Roman"/>
          <w:sz w:val="28"/>
        </w:rPr>
        <w:t>. Кроме того, «Точки роста» выводя</w:t>
      </w:r>
      <w:r w:rsidR="00CF38C5" w:rsidRPr="00CF38C5">
        <w:rPr>
          <w:rFonts w:ascii="Times New Roman" w:hAnsi="Times New Roman" w:cs="Times New Roman"/>
          <w:sz w:val="28"/>
        </w:rPr>
        <w:t>т на новый уровень освоения детьми правил безопасности - информацион</w:t>
      </w:r>
      <w:r>
        <w:rPr>
          <w:rFonts w:ascii="Times New Roman" w:hAnsi="Times New Roman" w:cs="Times New Roman"/>
          <w:sz w:val="28"/>
        </w:rPr>
        <w:t xml:space="preserve">ной, транспортной, технической. Теперь педагогам не нужно </w:t>
      </w:r>
      <w:r w:rsidR="0036302D">
        <w:rPr>
          <w:rFonts w:ascii="Times New Roman" w:hAnsi="Times New Roman" w:cs="Times New Roman"/>
          <w:sz w:val="28"/>
        </w:rPr>
        <w:t>объяснять, как нужно делать</w:t>
      </w:r>
      <w:r w:rsidR="00CF38C5" w:rsidRPr="00CF38C5">
        <w:rPr>
          <w:rFonts w:ascii="Times New Roman" w:hAnsi="Times New Roman" w:cs="Times New Roman"/>
          <w:sz w:val="28"/>
        </w:rPr>
        <w:t xml:space="preserve"> «</w:t>
      </w:r>
      <w:r w:rsidR="0036302D">
        <w:rPr>
          <w:rFonts w:ascii="Times New Roman" w:hAnsi="Times New Roman" w:cs="Times New Roman"/>
          <w:sz w:val="28"/>
        </w:rPr>
        <w:t>на пальцах» - к их услугам есть</w:t>
      </w:r>
      <w:r w:rsidR="00CF38C5" w:rsidRPr="00CF38C5">
        <w:rPr>
          <w:rFonts w:ascii="Times New Roman" w:hAnsi="Times New Roman" w:cs="Times New Roman"/>
          <w:sz w:val="28"/>
        </w:rPr>
        <w:t xml:space="preserve"> современное обо</w:t>
      </w:r>
      <w:r w:rsidR="00C703AF">
        <w:rPr>
          <w:rFonts w:ascii="Times New Roman" w:hAnsi="Times New Roman" w:cs="Times New Roman"/>
          <w:sz w:val="28"/>
        </w:rPr>
        <w:t xml:space="preserve">рудование, </w:t>
      </w:r>
      <w:r w:rsidR="00C703AF" w:rsidRPr="00CF38C5">
        <w:rPr>
          <w:rFonts w:ascii="Times New Roman" w:hAnsi="Times New Roman" w:cs="Times New Roman"/>
          <w:sz w:val="28"/>
        </w:rPr>
        <w:t>высокоско</w:t>
      </w:r>
      <w:r w:rsidR="00C703AF">
        <w:rPr>
          <w:rFonts w:ascii="Times New Roman" w:hAnsi="Times New Roman" w:cs="Times New Roman"/>
          <w:sz w:val="28"/>
        </w:rPr>
        <w:t>ростное подключение к Интернету, цифровые платформы, на которых можно найти обучающие программы по любому предмету</w:t>
      </w:r>
      <w:r>
        <w:rPr>
          <w:rFonts w:ascii="Times New Roman" w:hAnsi="Times New Roman" w:cs="Times New Roman"/>
          <w:sz w:val="28"/>
        </w:rPr>
        <w:t>.</w:t>
      </w:r>
    </w:p>
    <w:p w14:paraId="66A11D5D" w14:textId="0E2D8722" w:rsidR="003D59AB" w:rsidRDefault="00B5101A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ab/>
      </w:r>
      <w:r w:rsidRPr="00B5101A">
        <w:rPr>
          <w:rFonts w:ascii="Times New Roman" w:hAnsi="Times New Roman" w:cs="Times New Roman"/>
          <w:sz w:val="28"/>
        </w:rPr>
        <w:t>Наш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="004F4416">
        <w:rPr>
          <w:rFonts w:ascii="Times New Roman" w:hAnsi="Times New Roman" w:cs="Times New Roman"/>
          <w:sz w:val="28"/>
        </w:rPr>
        <w:t xml:space="preserve">Центр «Точка роста» тесно сотрудничает </w:t>
      </w:r>
      <w:r w:rsidR="00596EF9">
        <w:rPr>
          <w:rFonts w:ascii="Times New Roman" w:hAnsi="Times New Roman" w:cs="Times New Roman"/>
          <w:sz w:val="28"/>
        </w:rPr>
        <w:t>с «Движением Первых»</w:t>
      </w:r>
      <w:r w:rsidR="004F4416">
        <w:rPr>
          <w:rFonts w:ascii="Times New Roman" w:hAnsi="Times New Roman" w:cs="Times New Roman"/>
          <w:sz w:val="28"/>
        </w:rPr>
        <w:t>, волонтёрским движением, п</w:t>
      </w:r>
      <w:r w:rsidR="005517D9">
        <w:rPr>
          <w:rFonts w:ascii="Times New Roman" w:hAnsi="Times New Roman" w:cs="Times New Roman"/>
          <w:sz w:val="28"/>
        </w:rPr>
        <w:t>атриотическим движением ЮНАРМИЯ. Обучающиеся нашего Центра принимают участие в</w:t>
      </w:r>
      <w:r w:rsidR="003D59AB" w:rsidRPr="003D59AB">
        <w:rPr>
          <w:rFonts w:ascii="Times New Roman" w:hAnsi="Times New Roman" w:cs="Times New Roman"/>
          <w:sz w:val="28"/>
        </w:rPr>
        <w:t xml:space="preserve"> акциях, мастер-классах и конкурсах </w:t>
      </w:r>
      <w:r w:rsidR="00596EF9">
        <w:rPr>
          <w:rFonts w:ascii="Times New Roman" w:hAnsi="Times New Roman" w:cs="Times New Roman"/>
          <w:sz w:val="28"/>
        </w:rPr>
        <w:t>различного уровня.</w:t>
      </w:r>
    </w:p>
    <w:p w14:paraId="75798E73" w14:textId="77777777" w:rsidR="00821B8D" w:rsidRPr="003F5D6A" w:rsidRDefault="003F5D6A" w:rsidP="00B5101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Подводя итоги, хочется сказать,</w:t>
      </w:r>
      <w:r w:rsidR="009E5B88">
        <w:rPr>
          <w:rFonts w:ascii="Times New Roman" w:hAnsi="Times New Roman" w:cs="Times New Roman"/>
          <w:sz w:val="28"/>
        </w:rPr>
        <w:t xml:space="preserve"> что мы не стоим на месте, </w:t>
      </w:r>
      <w:r w:rsidR="00821B8D">
        <w:rPr>
          <w:rFonts w:ascii="Times New Roman" w:hAnsi="Times New Roman" w:cs="Times New Roman"/>
          <w:sz w:val="28"/>
        </w:rPr>
        <w:t xml:space="preserve">а постепенно развиваемся, осваиваем новые программы, </w:t>
      </w:r>
      <w:r w:rsidR="00F538E8">
        <w:rPr>
          <w:rFonts w:ascii="Times New Roman" w:hAnsi="Times New Roman" w:cs="Times New Roman"/>
          <w:sz w:val="28"/>
        </w:rPr>
        <w:t xml:space="preserve">педагогические инновационные </w:t>
      </w:r>
      <w:r>
        <w:rPr>
          <w:rFonts w:ascii="Times New Roman" w:hAnsi="Times New Roman" w:cs="Times New Roman"/>
          <w:sz w:val="28"/>
        </w:rPr>
        <w:t xml:space="preserve">методы и </w:t>
      </w:r>
      <w:r w:rsidR="00F538E8">
        <w:rPr>
          <w:rFonts w:ascii="Times New Roman" w:hAnsi="Times New Roman" w:cs="Times New Roman"/>
          <w:sz w:val="28"/>
          <w:lang w:val="en-US"/>
        </w:rPr>
        <w:t>it</w:t>
      </w:r>
      <w:r w:rsidR="00F538E8" w:rsidRPr="00F538E8">
        <w:rPr>
          <w:rFonts w:ascii="Times New Roman" w:hAnsi="Times New Roman" w:cs="Times New Roman"/>
          <w:sz w:val="28"/>
        </w:rPr>
        <w:t>-</w:t>
      </w:r>
      <w:r w:rsidR="00821B8D">
        <w:rPr>
          <w:rFonts w:ascii="Times New Roman" w:hAnsi="Times New Roman" w:cs="Times New Roman"/>
          <w:sz w:val="28"/>
        </w:rPr>
        <w:t>технологии, которые успешно внедряем в учебный процесс. Ведь н</w:t>
      </w:r>
      <w:r w:rsidR="00CF38C5" w:rsidRPr="00CF38C5">
        <w:rPr>
          <w:rFonts w:ascii="Times New Roman" w:hAnsi="Times New Roman" w:cs="Times New Roman"/>
          <w:sz w:val="28"/>
        </w:rPr>
        <w:t xml:space="preserve">ам важно, чтобы наши дети с использованием новых </w:t>
      </w:r>
      <w:r w:rsidR="00B5101A">
        <w:rPr>
          <w:rFonts w:ascii="Times New Roman" w:hAnsi="Times New Roman" w:cs="Times New Roman"/>
          <w:sz w:val="28"/>
        </w:rPr>
        <w:t xml:space="preserve">цифровых </w:t>
      </w:r>
      <w:r w:rsidR="00CF38C5" w:rsidRPr="00CF38C5">
        <w:rPr>
          <w:rFonts w:ascii="Times New Roman" w:hAnsi="Times New Roman" w:cs="Times New Roman"/>
          <w:sz w:val="28"/>
        </w:rPr>
        <w:t>технологий могли получить доступное и качественное образование.</w:t>
      </w:r>
    </w:p>
    <w:p w14:paraId="535AD786" w14:textId="77777777" w:rsidR="00F538E8" w:rsidRPr="00F538E8" w:rsidRDefault="00F538E8" w:rsidP="00B5101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сегодняшний день у нас в разработке кабинет «Робототехники», где мы запустим образовательные конструкторы </w:t>
      </w:r>
      <w:r w:rsidR="00DC0E19" w:rsidRPr="009637F9">
        <w:rPr>
          <w:rFonts w:ascii="Times New Roman" w:hAnsi="Times New Roman" w:cs="Times New Roman"/>
          <w:sz w:val="28"/>
          <w:szCs w:val="28"/>
        </w:rPr>
        <w:t>Lego</w:t>
      </w:r>
      <w:r w:rsidR="00DC0E19">
        <w:rPr>
          <w:rFonts w:ascii="Times New Roman" w:hAnsi="Times New Roman" w:cs="Times New Roman"/>
          <w:sz w:val="28"/>
          <w:szCs w:val="28"/>
        </w:rPr>
        <w:t xml:space="preserve"> Mindstorms (RoboLab) </w:t>
      </w:r>
      <w:r w:rsidR="00DC0E19" w:rsidRPr="00CE4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EV3</w:t>
      </w:r>
      <w:r w:rsidR="00DC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DC0E19" w:rsidRPr="000D6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</w:t>
      </w:r>
      <w:r w:rsidR="00DC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0E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Education</w:t>
      </w:r>
      <w:r w:rsidR="00DC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C0E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WeDo</w:t>
      </w:r>
      <w:r w:rsidR="00DC0E19" w:rsidRPr="00446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2.0 </w:t>
      </w:r>
      <w:r w:rsidR="00DC0E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active</w:t>
      </w:r>
      <w:r w:rsidR="00DC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 помощью этих образовательных конструкторов обучающиеся смогут сами сконструировать «умных» роботов, которые будут выполнять полезные действия, смогут участвовать в соревнованиях и участвовать в технических выставках.</w:t>
      </w:r>
    </w:p>
    <w:p w14:paraId="5F0B125C" w14:textId="77777777" w:rsidR="003E4AAE" w:rsidRDefault="00821B8D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DC0E19">
        <w:rPr>
          <w:rFonts w:ascii="Times New Roman" w:hAnsi="Times New Roman" w:cs="Times New Roman"/>
          <w:sz w:val="28"/>
        </w:rPr>
        <w:t xml:space="preserve">Наши ученики с удовольствием посещают </w:t>
      </w:r>
      <w:r w:rsidR="00900711">
        <w:rPr>
          <w:rFonts w:ascii="Times New Roman" w:hAnsi="Times New Roman" w:cs="Times New Roman"/>
          <w:sz w:val="28"/>
        </w:rPr>
        <w:t>Центр, п</w:t>
      </w:r>
      <w:r>
        <w:rPr>
          <w:rFonts w:ascii="Times New Roman" w:hAnsi="Times New Roman" w:cs="Times New Roman"/>
          <w:sz w:val="28"/>
        </w:rPr>
        <w:t>отому что</w:t>
      </w:r>
      <w:r w:rsidR="00037586">
        <w:rPr>
          <w:rFonts w:ascii="Times New Roman" w:hAnsi="Times New Roman" w:cs="Times New Roman"/>
          <w:sz w:val="28"/>
        </w:rPr>
        <w:t xml:space="preserve"> </w:t>
      </w:r>
      <w:r w:rsidR="00900711">
        <w:rPr>
          <w:rFonts w:ascii="Times New Roman" w:hAnsi="Times New Roman" w:cs="Times New Roman"/>
          <w:sz w:val="28"/>
        </w:rPr>
        <w:t xml:space="preserve">понимают, что </w:t>
      </w:r>
      <w:r w:rsidR="00037586">
        <w:rPr>
          <w:rFonts w:ascii="Times New Roman" w:hAnsi="Times New Roman" w:cs="Times New Roman"/>
          <w:sz w:val="28"/>
        </w:rPr>
        <w:t xml:space="preserve">«Точка роста» - это </w:t>
      </w:r>
      <w:r w:rsidR="00900711">
        <w:rPr>
          <w:rFonts w:ascii="Times New Roman" w:hAnsi="Times New Roman" w:cs="Times New Roman"/>
          <w:sz w:val="28"/>
        </w:rPr>
        <w:t xml:space="preserve">их </w:t>
      </w:r>
      <w:r w:rsidR="00037586">
        <w:rPr>
          <w:rFonts w:ascii="Times New Roman" w:hAnsi="Times New Roman" w:cs="Times New Roman"/>
          <w:sz w:val="28"/>
        </w:rPr>
        <w:t xml:space="preserve">билет в </w:t>
      </w:r>
      <w:r>
        <w:rPr>
          <w:rFonts w:ascii="Times New Roman" w:hAnsi="Times New Roman" w:cs="Times New Roman"/>
          <w:sz w:val="28"/>
        </w:rPr>
        <w:t xml:space="preserve">их </w:t>
      </w:r>
      <w:r w:rsidR="00B5101A">
        <w:rPr>
          <w:rFonts w:ascii="Times New Roman" w:hAnsi="Times New Roman" w:cs="Times New Roman"/>
          <w:sz w:val="28"/>
        </w:rPr>
        <w:t>будущее</w:t>
      </w:r>
      <w:r w:rsidR="00037586">
        <w:rPr>
          <w:rFonts w:ascii="Times New Roman" w:hAnsi="Times New Roman" w:cs="Times New Roman"/>
          <w:sz w:val="28"/>
        </w:rPr>
        <w:t>.</w:t>
      </w:r>
    </w:p>
    <w:p w14:paraId="46CC35BA" w14:textId="77777777" w:rsidR="003F5D6A" w:rsidRDefault="003F5D6A" w:rsidP="003F5D6A">
      <w:pPr>
        <w:ind w:right="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60666" w14:textId="77777777" w:rsidR="003F5D6A" w:rsidRPr="003F5D6A" w:rsidRDefault="003F5D6A" w:rsidP="003F5D6A">
      <w:pPr>
        <w:spacing w:line="360" w:lineRule="auto"/>
        <w:ind w:right="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 и интернет-ресурсы</w:t>
      </w:r>
    </w:p>
    <w:p w14:paraId="226EDCD3" w14:textId="565067AB" w:rsidR="003F5D6A" w:rsidRPr="003F5D6A" w:rsidRDefault="003F5D6A" w:rsidP="003F5D6A">
      <w:pPr>
        <w:numPr>
          <w:ilvl w:val="0"/>
          <w:numId w:val="6"/>
        </w:numPr>
        <w:spacing w:after="0" w:line="360" w:lineRule="auto"/>
        <w:ind w:left="0"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5D6A">
        <w:rPr>
          <w:rFonts w:ascii="Times New Roman" w:hAnsi="Times New Roman" w:cs="Times New Roman"/>
          <w:sz w:val="28"/>
          <w:szCs w:val="28"/>
        </w:rPr>
        <w:t>Кларк Ч. Информационные и коммуникационные технологии: революция в образовании // Информатика и образование. Серия: Педагогика, 20</w:t>
      </w:r>
      <w:r w:rsidR="00596EF9">
        <w:rPr>
          <w:rFonts w:ascii="Times New Roman" w:hAnsi="Times New Roman" w:cs="Times New Roman"/>
          <w:sz w:val="28"/>
          <w:szCs w:val="28"/>
        </w:rPr>
        <w:t>1</w:t>
      </w:r>
      <w:r w:rsidRPr="003F5D6A">
        <w:rPr>
          <w:rFonts w:ascii="Times New Roman" w:hAnsi="Times New Roman" w:cs="Times New Roman"/>
          <w:sz w:val="28"/>
          <w:szCs w:val="28"/>
        </w:rPr>
        <w:t>3, №4</w:t>
      </w:r>
    </w:p>
    <w:p w14:paraId="121A4819" w14:textId="1BBDE777" w:rsidR="003F5D6A" w:rsidRPr="003F5D6A" w:rsidRDefault="003F5D6A" w:rsidP="003F5D6A">
      <w:pPr>
        <w:numPr>
          <w:ilvl w:val="0"/>
          <w:numId w:val="6"/>
        </w:numPr>
        <w:spacing w:after="0" w:line="360" w:lineRule="auto"/>
        <w:ind w:left="0"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5D6A">
        <w:rPr>
          <w:rFonts w:ascii="Times New Roman" w:hAnsi="Times New Roman" w:cs="Times New Roman"/>
          <w:sz w:val="28"/>
          <w:szCs w:val="28"/>
        </w:rPr>
        <w:t>Красношлыкова О.Г. Создание единого информационного пространства как условие развития муниципальной системы образования // Информатика и образование. Серия: Педагогика, 20</w:t>
      </w:r>
      <w:r w:rsidR="00596EF9">
        <w:rPr>
          <w:rFonts w:ascii="Times New Roman" w:hAnsi="Times New Roman" w:cs="Times New Roman"/>
          <w:sz w:val="28"/>
          <w:szCs w:val="28"/>
        </w:rPr>
        <w:t>1</w:t>
      </w:r>
      <w:r w:rsidRPr="003F5D6A">
        <w:rPr>
          <w:rFonts w:ascii="Times New Roman" w:hAnsi="Times New Roman" w:cs="Times New Roman"/>
          <w:sz w:val="28"/>
          <w:szCs w:val="28"/>
        </w:rPr>
        <w:t>5, №12</w:t>
      </w:r>
    </w:p>
    <w:sectPr w:rsidR="003F5D6A" w:rsidRPr="003F5D6A" w:rsidSect="005517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4279"/>
    <w:multiLevelType w:val="hybridMultilevel"/>
    <w:tmpl w:val="9992E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A753A"/>
    <w:multiLevelType w:val="hybridMultilevel"/>
    <w:tmpl w:val="BD667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7E41"/>
    <w:multiLevelType w:val="multilevel"/>
    <w:tmpl w:val="89C6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C6891"/>
    <w:multiLevelType w:val="hybridMultilevel"/>
    <w:tmpl w:val="B7E67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55103"/>
    <w:multiLevelType w:val="hybridMultilevel"/>
    <w:tmpl w:val="3656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73294"/>
    <w:multiLevelType w:val="hybridMultilevel"/>
    <w:tmpl w:val="03785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26A"/>
    <w:rsid w:val="00037586"/>
    <w:rsid w:val="00067790"/>
    <w:rsid w:val="001137C5"/>
    <w:rsid w:val="00261000"/>
    <w:rsid w:val="002E329C"/>
    <w:rsid w:val="00352299"/>
    <w:rsid w:val="0036302D"/>
    <w:rsid w:val="003857D1"/>
    <w:rsid w:val="003B1DBC"/>
    <w:rsid w:val="003C5D69"/>
    <w:rsid w:val="003D59AB"/>
    <w:rsid w:val="003E4AAE"/>
    <w:rsid w:val="003F5D6A"/>
    <w:rsid w:val="00414F2A"/>
    <w:rsid w:val="004D126A"/>
    <w:rsid w:val="004F4416"/>
    <w:rsid w:val="0052374A"/>
    <w:rsid w:val="00550459"/>
    <w:rsid w:val="005517D9"/>
    <w:rsid w:val="00554302"/>
    <w:rsid w:val="00596EF9"/>
    <w:rsid w:val="005A59DA"/>
    <w:rsid w:val="0063319C"/>
    <w:rsid w:val="0065654D"/>
    <w:rsid w:val="006B26AD"/>
    <w:rsid w:val="006C68FD"/>
    <w:rsid w:val="007860D1"/>
    <w:rsid w:val="00792BD6"/>
    <w:rsid w:val="00797B44"/>
    <w:rsid w:val="007F1295"/>
    <w:rsid w:val="00804F7B"/>
    <w:rsid w:val="00821B8D"/>
    <w:rsid w:val="00900711"/>
    <w:rsid w:val="009935D7"/>
    <w:rsid w:val="009E5B88"/>
    <w:rsid w:val="009F2D01"/>
    <w:rsid w:val="00A02AE2"/>
    <w:rsid w:val="00A21310"/>
    <w:rsid w:val="00AE1D88"/>
    <w:rsid w:val="00B320BC"/>
    <w:rsid w:val="00B5101A"/>
    <w:rsid w:val="00B94BA4"/>
    <w:rsid w:val="00C148EB"/>
    <w:rsid w:val="00C21E31"/>
    <w:rsid w:val="00C703AF"/>
    <w:rsid w:val="00CA2C63"/>
    <w:rsid w:val="00CC5D5F"/>
    <w:rsid w:val="00CF38C5"/>
    <w:rsid w:val="00DC0E19"/>
    <w:rsid w:val="00DC6EAE"/>
    <w:rsid w:val="00E80D66"/>
    <w:rsid w:val="00EF282A"/>
    <w:rsid w:val="00F057AE"/>
    <w:rsid w:val="00F538E8"/>
    <w:rsid w:val="00FD5D58"/>
    <w:rsid w:val="00FD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BE03"/>
  <w15:docId w15:val="{58DBB236-70D4-440E-B561-15F3F380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000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CF38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F38C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F38C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F38C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F38C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3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38C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517D9"/>
    <w:pPr>
      <w:ind w:left="720"/>
      <w:contextualSpacing/>
    </w:pPr>
  </w:style>
  <w:style w:type="table" w:styleId="ac">
    <w:name w:val="Table Grid"/>
    <w:basedOn w:val="a1"/>
    <w:uiPriority w:val="39"/>
    <w:rsid w:val="003522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uiPriority w:val="99"/>
    <w:unhideWhenUsed/>
    <w:rsid w:val="003F5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ALEXANDR</cp:lastModifiedBy>
  <cp:revision>35</cp:revision>
  <dcterms:created xsi:type="dcterms:W3CDTF">2020-02-07T04:18:00Z</dcterms:created>
  <dcterms:modified xsi:type="dcterms:W3CDTF">2025-10-21T19:07:00Z</dcterms:modified>
</cp:coreProperties>
</file>