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F80" w:rsidRPr="00A27ECA" w:rsidRDefault="00A15FED" w:rsidP="00A15FED">
      <w:pPr>
        <w:pStyle w:val="a3"/>
        <w:shd w:val="clear" w:color="auto" w:fill="FFFFFF" w:themeFill="background1"/>
        <w:ind w:left="-709" w:firstLine="993"/>
        <w:jc w:val="center"/>
        <w:rPr>
          <w:rFonts w:ascii="Times New Roman" w:eastAsia="+mn-ea" w:hAnsi="Times New Roman"/>
          <w:b/>
          <w:sz w:val="24"/>
          <w:szCs w:val="24"/>
        </w:rPr>
      </w:pPr>
      <w:r>
        <w:rPr>
          <w:rFonts w:ascii="Times New Roman" w:eastAsia="+mn-ea" w:hAnsi="Times New Roman"/>
          <w:b/>
          <w:sz w:val="24"/>
          <w:szCs w:val="24"/>
        </w:rPr>
        <w:t>Формирование коммуникативных умений младших школьников через организацию парной работы</w:t>
      </w:r>
    </w:p>
    <w:p w:rsidR="003F7F80" w:rsidRDefault="003F7F80" w:rsidP="00BA6C71">
      <w:pPr>
        <w:pStyle w:val="a3"/>
        <w:shd w:val="clear" w:color="auto" w:fill="FFFFFF" w:themeFill="background1"/>
        <w:ind w:left="-709" w:firstLine="993"/>
        <w:jc w:val="both"/>
        <w:rPr>
          <w:rFonts w:ascii="Times New Roman" w:eastAsia="+mn-ea" w:hAnsi="Times New Roman"/>
          <w:sz w:val="24"/>
          <w:szCs w:val="24"/>
        </w:rPr>
      </w:pPr>
      <w:r>
        <w:rPr>
          <w:rFonts w:ascii="Times New Roman" w:eastAsia="+mn-ea" w:hAnsi="Times New Roman"/>
          <w:sz w:val="24"/>
          <w:szCs w:val="24"/>
        </w:rPr>
        <w:t xml:space="preserve">Автор: </w:t>
      </w:r>
      <w:proofErr w:type="spellStart"/>
      <w:r>
        <w:rPr>
          <w:rFonts w:ascii="Times New Roman" w:eastAsia="+mn-ea" w:hAnsi="Times New Roman"/>
          <w:sz w:val="24"/>
          <w:szCs w:val="24"/>
        </w:rPr>
        <w:t>Казьмина</w:t>
      </w:r>
      <w:proofErr w:type="spellEnd"/>
      <w:r>
        <w:rPr>
          <w:rFonts w:ascii="Times New Roman" w:eastAsia="+mn-ea" w:hAnsi="Times New Roman"/>
          <w:sz w:val="24"/>
          <w:szCs w:val="24"/>
        </w:rPr>
        <w:t xml:space="preserve"> Ольга Владимировна</w:t>
      </w:r>
    </w:p>
    <w:p w:rsidR="00D00BD0" w:rsidRDefault="003F7F80" w:rsidP="00D00BD0">
      <w:pPr>
        <w:spacing w:after="0" w:line="240" w:lineRule="auto"/>
        <w:jc w:val="both"/>
        <w:rPr>
          <w:rFonts w:ascii="Times New Roman" w:eastAsia="Times New Roman" w:hAnsi="Times New Roman" w:cs="Calibri"/>
          <w:sz w:val="24"/>
          <w:szCs w:val="24"/>
          <w:lang w:eastAsia="ru-RU"/>
        </w:rPr>
      </w:pPr>
      <w:r>
        <w:rPr>
          <w:rFonts w:ascii="Times New Roman" w:eastAsia="+mn-ea" w:hAnsi="Times New Roman"/>
          <w:sz w:val="24"/>
          <w:szCs w:val="24"/>
        </w:rPr>
        <w:t xml:space="preserve">Образовательная организация: </w:t>
      </w:r>
      <w:r w:rsidR="00D00BD0">
        <w:rPr>
          <w:rFonts w:ascii="Times New Roman" w:eastAsia="Times New Roman" w:hAnsi="Times New Roman" w:cs="Calibri"/>
          <w:sz w:val="24"/>
          <w:szCs w:val="24"/>
          <w:lang w:eastAsia="ru-RU"/>
        </w:rPr>
        <w:t xml:space="preserve">Казённое общеобразовательное учреждение Воронежской области «Воронежская  школа – интернат № 7 для </w:t>
      </w:r>
      <w:proofErr w:type="gramStart"/>
      <w:r w:rsidR="00D00BD0">
        <w:rPr>
          <w:rFonts w:ascii="Times New Roman" w:eastAsia="Times New Roman" w:hAnsi="Times New Roman" w:cs="Calibri"/>
          <w:sz w:val="24"/>
          <w:szCs w:val="24"/>
          <w:lang w:eastAsia="ru-RU"/>
        </w:rPr>
        <w:t>обучающихся</w:t>
      </w:r>
      <w:proofErr w:type="gramEnd"/>
      <w:r w:rsidR="00D00BD0">
        <w:rPr>
          <w:rFonts w:ascii="Times New Roman" w:eastAsia="Times New Roman" w:hAnsi="Times New Roman" w:cs="Calibri"/>
          <w:sz w:val="24"/>
          <w:szCs w:val="24"/>
          <w:lang w:eastAsia="ru-RU"/>
        </w:rPr>
        <w:t xml:space="preserve"> с ограниченными возможностями здоровья».</w:t>
      </w:r>
    </w:p>
    <w:p w:rsidR="003F7F80" w:rsidRPr="003F7F80" w:rsidRDefault="003F7F80" w:rsidP="00BA6C71">
      <w:pPr>
        <w:pStyle w:val="a3"/>
        <w:shd w:val="clear" w:color="auto" w:fill="FFFFFF" w:themeFill="background1"/>
        <w:ind w:left="-709" w:firstLine="993"/>
        <w:jc w:val="both"/>
        <w:rPr>
          <w:rFonts w:ascii="Times New Roman" w:eastAsia="+mn-ea" w:hAnsi="Times New Roman"/>
          <w:sz w:val="24"/>
          <w:szCs w:val="24"/>
        </w:rPr>
      </w:pPr>
    </w:p>
    <w:p w:rsidR="000645EB" w:rsidRDefault="00D70574" w:rsidP="000645EB">
      <w:pPr>
        <w:pStyle w:val="c4"/>
        <w:shd w:val="clear" w:color="auto" w:fill="FFFFFF"/>
        <w:spacing w:before="0" w:beforeAutospacing="0" w:after="0" w:afterAutospacing="0"/>
        <w:ind w:left="-709" w:firstLine="709"/>
        <w:rPr>
          <w:rFonts w:eastAsia="+mn-ea"/>
        </w:rPr>
      </w:pPr>
      <w:r>
        <w:rPr>
          <w:rStyle w:val="c1"/>
          <w:color w:val="000000"/>
        </w:rPr>
        <w:t>О</w:t>
      </w:r>
      <w:r w:rsidRPr="00D70574">
        <w:rPr>
          <w:rStyle w:val="c1"/>
          <w:color w:val="000000"/>
        </w:rPr>
        <w:t>дной из основных педагогических задач  является</w:t>
      </w:r>
      <w:r>
        <w:rPr>
          <w:color w:val="000000"/>
        </w:rPr>
        <w:t xml:space="preserve"> </w:t>
      </w:r>
      <w:r w:rsidRPr="000645EB">
        <w:rPr>
          <w:rStyle w:val="c1"/>
          <w:b/>
          <w:color w:val="000000"/>
        </w:rPr>
        <w:t>разработка и применение на практике современных образовательных технологий.</w:t>
      </w:r>
      <w:r>
        <w:rPr>
          <w:rStyle w:val="c1"/>
          <w:color w:val="000000"/>
        </w:rPr>
        <w:t xml:space="preserve"> </w:t>
      </w:r>
      <w:r w:rsidRPr="00D70574">
        <w:rPr>
          <w:rStyle w:val="a8"/>
          <w:b w:val="0"/>
          <w:color w:val="333333"/>
          <w:shd w:val="clear" w:color="auto" w:fill="FFFFFF"/>
        </w:rPr>
        <w:t>Современные образовательные технологии</w:t>
      </w:r>
      <w:r w:rsidRPr="00D70574">
        <w:rPr>
          <w:color w:val="333333"/>
          <w:shd w:val="clear" w:color="auto" w:fill="FFFFFF"/>
        </w:rPr>
        <w:t> — это комплекс инновационных методик, которые используются для достижения высоких результатов в процессе обучения. </w:t>
      </w:r>
      <w:r>
        <w:rPr>
          <w:color w:val="333333"/>
          <w:shd w:val="clear" w:color="auto" w:fill="FFFFFF"/>
        </w:rPr>
        <w:t xml:space="preserve">Таких технологий достаточно много, я остановлюсь на </w:t>
      </w:r>
      <w:r w:rsidRPr="000645EB">
        <w:rPr>
          <w:b/>
          <w:color w:val="333333"/>
          <w:shd w:val="clear" w:color="auto" w:fill="FFFFFF"/>
        </w:rPr>
        <w:t>технологии сотрудничества в обучении</w:t>
      </w:r>
      <w:r>
        <w:rPr>
          <w:color w:val="333333"/>
          <w:shd w:val="clear" w:color="auto" w:fill="FFFFFF"/>
        </w:rPr>
        <w:t>. Технология сотрудничества – это метод организации обучения учащихся в малых учебных группах (по 2-6 человека). Основная идея — </w:t>
      </w:r>
      <w:r>
        <w:rPr>
          <w:rStyle w:val="a8"/>
        </w:rPr>
        <w:t>создать условия для активной совместной деятельности учащихся</w:t>
      </w:r>
      <w:r>
        <w:t> в разных учебных ситуациях. Технология относится к технологиям гуманистич</w:t>
      </w:r>
      <w:r w:rsidR="000645EB">
        <w:t xml:space="preserve">еского направления в педагогике и развивает у учащихся </w:t>
      </w:r>
      <w:r w:rsidR="000645EB">
        <w:rPr>
          <w:rFonts w:eastAsia="+mn-ea"/>
        </w:rPr>
        <w:t>коммуникативные навыки</w:t>
      </w:r>
      <w:r w:rsidR="00BA6C71" w:rsidRPr="00D70574">
        <w:rPr>
          <w:rFonts w:eastAsia="+mn-ea"/>
        </w:rPr>
        <w:t xml:space="preserve">. </w:t>
      </w:r>
    </w:p>
    <w:p w:rsidR="00BA6C71" w:rsidRPr="000645EB" w:rsidRDefault="00BA6C71" w:rsidP="000645EB">
      <w:pPr>
        <w:pStyle w:val="c4"/>
        <w:shd w:val="clear" w:color="auto" w:fill="FFFFFF"/>
        <w:spacing w:before="0" w:beforeAutospacing="0" w:after="0" w:afterAutospacing="0"/>
        <w:ind w:left="-709" w:firstLine="709"/>
        <w:rPr>
          <w:color w:val="000000"/>
        </w:rPr>
      </w:pPr>
      <w:r w:rsidRPr="00D70574">
        <w:t xml:space="preserve">Коммуникативные действия обеспечивают социальную компетентность младшего школьника. Они характеризуются умениями слушать и слышать других, вступать в диалог, задавать вопросы, просить и давать советы, договариваться, не поддаваться колебаниям своего настроения, приспосабливаться к новым, непривычным требованиям и условиям, участвовать в коллективном обсуждении возникающих проблем, выстраивать взаимоотношения </w:t>
      </w:r>
      <w:proofErr w:type="gramStart"/>
      <w:r w:rsidRPr="00D70574">
        <w:t>со</w:t>
      </w:r>
      <w:proofErr w:type="gramEnd"/>
      <w:r w:rsidRPr="00D70574">
        <w:t xml:space="preserve"> взрослыми и сверстниками. Для формирования коммуникативных учебных действий в своей педагогической деятельности я использую индивидуальную, парную, групповую формы работы, творческие и проектные задания в команде. Такие приемы  начинаю использовать с 1 класса на разных уроках и внеурочных занятиях.</w:t>
      </w:r>
    </w:p>
    <w:p w:rsidR="00BA6C71" w:rsidRPr="00BA6C71" w:rsidRDefault="00BA6C71" w:rsidP="000645EB">
      <w:pPr>
        <w:pStyle w:val="a4"/>
        <w:shd w:val="clear" w:color="auto" w:fill="FFFFFF" w:themeFill="background1"/>
        <w:spacing w:before="72" w:beforeAutospacing="0" w:after="72" w:afterAutospacing="0"/>
        <w:ind w:left="-709" w:firstLine="709"/>
        <w:jc w:val="both"/>
      </w:pPr>
      <w:r w:rsidRPr="00BA6C71">
        <w:t xml:space="preserve">В данной статье я остановлюсь на приемах организации парной работы с учащимися начальной школы. Включать такую работу можно на разных этапах урока: открытие нового, актуализация знаний, закрепление изученного материала, на этапе контроля и рефлексии. Важно, чтобы дети усвоили и использовали на практике определенные правила совместной работы в паре на уроке. Такую памятку правил может предложить учитель, можно составить совместно всем классом. Некоторые правила для примера: </w:t>
      </w:r>
    </w:p>
    <w:p w:rsidR="00BA6C71" w:rsidRDefault="00BA6C71" w:rsidP="00BA6C71">
      <w:pPr>
        <w:pStyle w:val="a4"/>
        <w:shd w:val="clear" w:color="auto" w:fill="FFFFFF" w:themeFill="background1"/>
        <w:spacing w:before="72" w:beforeAutospacing="0" w:after="72" w:afterAutospacing="0"/>
        <w:ind w:left="-709" w:firstLine="993"/>
        <w:jc w:val="both"/>
      </w:pPr>
      <w:r w:rsidRPr="00BA6C71">
        <w:t>- обращайтесь друг к другу по имени, спокойно, не повышая голоса</w:t>
      </w:r>
      <w:r>
        <w:t>;</w:t>
      </w:r>
    </w:p>
    <w:p w:rsidR="00BA6C71" w:rsidRPr="00BA6C71" w:rsidRDefault="00BA6C71" w:rsidP="00BA6C71">
      <w:pPr>
        <w:pStyle w:val="a4"/>
        <w:shd w:val="clear" w:color="auto" w:fill="FFFFFF" w:themeFill="background1"/>
        <w:spacing w:before="72" w:beforeAutospacing="0" w:after="72" w:afterAutospacing="0"/>
        <w:ind w:left="-709" w:firstLine="993"/>
        <w:jc w:val="both"/>
      </w:pPr>
      <w:r>
        <w:t>- помогай товарищу;</w:t>
      </w:r>
    </w:p>
    <w:p w:rsidR="00BA6C71" w:rsidRPr="00BA6C71" w:rsidRDefault="00BA6C71" w:rsidP="00BA6C71">
      <w:pPr>
        <w:pStyle w:val="a4"/>
        <w:shd w:val="clear" w:color="auto" w:fill="FFFFFF" w:themeFill="background1"/>
        <w:spacing w:before="72" w:beforeAutospacing="0" w:after="72" w:afterAutospacing="0"/>
        <w:ind w:left="-709" w:firstLine="993"/>
        <w:jc w:val="both"/>
      </w:pPr>
      <w:r w:rsidRPr="00BA6C71">
        <w:t>- не стесняйся попросить помощи, совета, задавай вопросы</w:t>
      </w:r>
      <w:r>
        <w:t>;</w:t>
      </w:r>
    </w:p>
    <w:p w:rsidR="00BA6C71" w:rsidRPr="00BA6C71" w:rsidRDefault="00BA6C71" w:rsidP="00BA6C71">
      <w:pPr>
        <w:pStyle w:val="a4"/>
        <w:shd w:val="clear" w:color="auto" w:fill="FFFFFF" w:themeFill="background1"/>
        <w:spacing w:before="72" w:beforeAutospacing="0" w:after="72" w:afterAutospacing="0"/>
        <w:ind w:left="-709" w:firstLine="993"/>
        <w:jc w:val="both"/>
      </w:pPr>
      <w:r w:rsidRPr="00BA6C71">
        <w:t>- выслушай мнение партнера</w:t>
      </w:r>
      <w:r>
        <w:t>, предложи свой вариант</w:t>
      </w:r>
      <w:r w:rsidRPr="00BA6C71">
        <w:t xml:space="preserve"> и др.</w:t>
      </w:r>
    </w:p>
    <w:p w:rsidR="00BA6C71" w:rsidRPr="00BA6C71" w:rsidRDefault="00BA6C71" w:rsidP="000645EB">
      <w:pPr>
        <w:pStyle w:val="a4"/>
        <w:shd w:val="clear" w:color="auto" w:fill="FFFFFF" w:themeFill="background1"/>
        <w:spacing w:before="72" w:beforeAutospacing="0" w:after="72" w:afterAutospacing="0"/>
        <w:ind w:left="-709" w:firstLine="709"/>
        <w:jc w:val="both"/>
      </w:pPr>
      <w:r w:rsidRPr="00BA6C71">
        <w:t>В парной работе могут участвовать ученики, сидящие за одной партой, можно состав пар менять (сидящие друг за другом прямо, по диагонали, через проход между партами).  В парной работе дети могут выполнять разные роли: «учитель» и «ученик»,</w:t>
      </w:r>
      <w:r>
        <w:t xml:space="preserve">  «секретарь» и «докладчик». </w:t>
      </w:r>
      <w:r w:rsidRPr="00BA6C71">
        <w:t xml:space="preserve">Также я часто предлагаю работать учащимся в паре карандашами или ручками разного цвета, чтобы была видна работа каждого.  </w:t>
      </w:r>
    </w:p>
    <w:p w:rsidR="00BA6C71" w:rsidRPr="00BA6C71" w:rsidRDefault="00BA6C71" w:rsidP="000645EB">
      <w:pPr>
        <w:pStyle w:val="a4"/>
        <w:shd w:val="clear" w:color="auto" w:fill="FFFFFF" w:themeFill="background1"/>
        <w:spacing w:before="72" w:beforeAutospacing="0" w:after="72" w:afterAutospacing="0"/>
        <w:ind w:left="-709" w:firstLine="709"/>
        <w:jc w:val="both"/>
      </w:pPr>
      <w:r w:rsidRPr="00BA6C71">
        <w:t xml:space="preserve">Далее я остановлюсь на некоторых видах парных заданий, которые я использую на своих уроках. </w:t>
      </w:r>
    </w:p>
    <w:p w:rsidR="00BA6C71" w:rsidRPr="00BA6C71" w:rsidRDefault="00BA6C71" w:rsidP="00BA6C71">
      <w:pPr>
        <w:pStyle w:val="a4"/>
        <w:shd w:val="clear" w:color="auto" w:fill="FFFFFF" w:themeFill="background1"/>
        <w:spacing w:before="72" w:beforeAutospacing="0" w:after="72" w:afterAutospacing="0"/>
        <w:ind w:left="-709" w:firstLine="993"/>
        <w:jc w:val="both"/>
      </w:pPr>
      <w:r w:rsidRPr="00BA6C71">
        <w:t>1. Каждой паре дается задание нарисовать два предмета, чтобы они были совершенно одинаковые (н.п., две одинаковые снежинки, зонтика, листика) или выполнить одинаковую штриховку уже предложенных предметов (мячик, домик). Дети учатся договариваться, приходит</w:t>
      </w:r>
      <w:r>
        <w:t>ь к общему решению для д</w:t>
      </w:r>
      <w:r w:rsidRPr="00BA6C71">
        <w:t>остижения общей цели.</w:t>
      </w:r>
    </w:p>
    <w:p w:rsidR="00BA6C71" w:rsidRPr="00BA6C71" w:rsidRDefault="00BA6C71" w:rsidP="00BA6C71">
      <w:pPr>
        <w:pStyle w:val="a4"/>
        <w:shd w:val="clear" w:color="auto" w:fill="FFFFFF" w:themeFill="background1"/>
        <w:spacing w:before="72" w:beforeAutospacing="0" w:after="72" w:afterAutospacing="0"/>
        <w:ind w:left="-709" w:firstLine="993"/>
        <w:jc w:val="both"/>
      </w:pPr>
      <w:r w:rsidRPr="00BA6C71">
        <w:t>2. На этапе закрепления и повторения изученного материала, актуализации знаний учащимся в паре предлагается вспомнить все, что они знают по пройденному материалу (про букву, число, часть речи, геометрическую ф</w:t>
      </w:r>
      <w:r>
        <w:t>игуру)</w:t>
      </w:r>
      <w:r w:rsidRPr="00BA6C71">
        <w:t xml:space="preserve">. Каждый по очереди предлагает свое </w:t>
      </w:r>
      <w:r w:rsidRPr="00BA6C71">
        <w:lastRenderedPageBreak/>
        <w:t>высказывание, а сосед по парте соглашается или не соглашается с ним с помощью определенного символа</w:t>
      </w:r>
      <w:r>
        <w:t xml:space="preserve"> </w:t>
      </w:r>
      <w:r w:rsidRPr="00BA6C71">
        <w:t xml:space="preserve"> (+  верно,  - неверно</w:t>
      </w:r>
      <w:r>
        <w:t xml:space="preserve">) </w:t>
      </w:r>
      <w:r w:rsidRPr="00BA6C71">
        <w:t xml:space="preserve">или цвета  </w:t>
      </w:r>
      <w:r>
        <w:t>(</w:t>
      </w:r>
      <w:r w:rsidRPr="00BA6C71">
        <w:t>зеленый круг – верно, красный – неверно).</w:t>
      </w:r>
    </w:p>
    <w:p w:rsidR="00BA6C71" w:rsidRPr="00BA6C71" w:rsidRDefault="00BA6C71" w:rsidP="00BA6C71">
      <w:pPr>
        <w:pStyle w:val="a4"/>
        <w:shd w:val="clear" w:color="auto" w:fill="FFFFFF" w:themeFill="background1"/>
        <w:spacing w:before="72" w:beforeAutospacing="0" w:after="72" w:afterAutospacing="0"/>
        <w:ind w:left="-709" w:firstLine="993"/>
        <w:jc w:val="both"/>
      </w:pPr>
      <w:r w:rsidRPr="00BA6C71">
        <w:t>3. Вариант словарной работы в паре. Каждому участнику пары предлагается карточка с двумя заданиями (Приложение №1) . В первой части  задания  ученику нужно самостоятельно вставить буквы в предложенные словарные слова, поставить ударение. Во второй части задания каждый из пары по очереди диктует  свои слова, а сосед записывает их в свою карточку. Далее происходит взаимопроверка и оценивание работы друг друга.</w:t>
      </w:r>
    </w:p>
    <w:p w:rsidR="00BA6C71" w:rsidRPr="00BA6C71" w:rsidRDefault="00BA6C71" w:rsidP="00BA6C71">
      <w:pPr>
        <w:pStyle w:val="a4"/>
        <w:shd w:val="clear" w:color="auto" w:fill="FFFFFF" w:themeFill="background1"/>
        <w:spacing w:before="72" w:beforeAutospacing="0" w:after="72" w:afterAutospacing="0"/>
        <w:ind w:left="-709" w:firstLine="993"/>
        <w:jc w:val="both"/>
      </w:pPr>
      <w:r w:rsidRPr="00BA6C71">
        <w:t xml:space="preserve">4. Парная работа со звуками и буквами (1 класс).  Один ученик выбирает любую букву и записывает ее на </w:t>
      </w:r>
      <w:r>
        <w:t>листе, н.п., строчная буква «г». А</w:t>
      </w:r>
      <w:r w:rsidRPr="00BA6C71">
        <w:t xml:space="preserve">  второй участник пары должен вспомнить и записать </w:t>
      </w:r>
      <w:r>
        <w:t xml:space="preserve"> эту букву заглавной</w:t>
      </w:r>
      <w:r w:rsidR="00184929">
        <w:t xml:space="preserve"> «Г»</w:t>
      </w:r>
      <w:r w:rsidRPr="00BA6C71">
        <w:t>. Далее выбирает и</w:t>
      </w:r>
      <w:r w:rsidR="001F2FA7">
        <w:t xml:space="preserve"> записывает свою букву второй ученик</w:t>
      </w:r>
      <w:r w:rsidRPr="00BA6C71">
        <w:t xml:space="preserve"> в паре.</w:t>
      </w:r>
      <w:r w:rsidR="002831D9">
        <w:t xml:space="preserve"> Можно работу выполнять ручкой с разным цветом пасты</w:t>
      </w:r>
      <w:r w:rsidR="001F2FA7">
        <w:t xml:space="preserve"> (Приложение №2)</w:t>
      </w:r>
      <w:r w:rsidR="002831D9">
        <w:t>.</w:t>
      </w:r>
    </w:p>
    <w:p w:rsidR="00BA6C71" w:rsidRPr="00BA6C71" w:rsidRDefault="00BA6C71" w:rsidP="00BA6C71">
      <w:pPr>
        <w:pStyle w:val="a4"/>
        <w:shd w:val="clear" w:color="auto" w:fill="FFFFFF" w:themeFill="background1"/>
        <w:spacing w:before="72" w:beforeAutospacing="0" w:after="72" w:afterAutospacing="0"/>
        <w:ind w:left="-709" w:firstLine="993"/>
        <w:jc w:val="both"/>
      </w:pPr>
      <w:r w:rsidRPr="00BA6C71">
        <w:t>Учащимся в паре предлагается лист, на котором  записаны буквы в кругах.  Детям нужно разделить эти буквы на две группы  и</w:t>
      </w:r>
      <w:r w:rsidR="001F2FA7">
        <w:t xml:space="preserve"> </w:t>
      </w:r>
      <w:r w:rsidRPr="00BA6C71">
        <w:t>обозначить их разн</w:t>
      </w:r>
      <w:r w:rsidR="00184929">
        <w:t xml:space="preserve">ым цветом (гласные и согласные, </w:t>
      </w:r>
      <w:r w:rsidRPr="00BA6C71">
        <w:t>парные</w:t>
      </w:r>
      <w:r w:rsidR="00184929">
        <w:t xml:space="preserve"> и непарные,  звонкие и глухие)</w:t>
      </w:r>
      <w:r w:rsidRPr="00BA6C71">
        <w:t>. Дети в паре  должны договориться, кто какие буквы ищет и каким цветом обозначает</w:t>
      </w:r>
      <w:r w:rsidR="003F7F80">
        <w:t xml:space="preserve"> (Приложение №3)</w:t>
      </w:r>
      <w:r w:rsidRPr="00BA6C71">
        <w:t xml:space="preserve">. </w:t>
      </w:r>
    </w:p>
    <w:p w:rsidR="00BA6C71" w:rsidRPr="00BA6C71" w:rsidRDefault="00184929" w:rsidP="00BA6C71">
      <w:pPr>
        <w:pStyle w:val="a4"/>
        <w:shd w:val="clear" w:color="auto" w:fill="FFFFFF" w:themeFill="background1"/>
        <w:spacing w:before="72" w:beforeAutospacing="0" w:after="72" w:afterAutospacing="0"/>
        <w:ind w:left="-709" w:firstLine="993"/>
        <w:jc w:val="both"/>
      </w:pPr>
      <w:r>
        <w:t xml:space="preserve"> </w:t>
      </w:r>
      <w:r w:rsidR="00BA6C71" w:rsidRPr="00BA6C71">
        <w:t xml:space="preserve"> 5. Работа с составом числа  </w:t>
      </w:r>
      <w:r w:rsidR="003F7F80">
        <w:t>– числовые домики (Приложение №4</w:t>
      </w:r>
      <w:r w:rsidR="00BA6C71" w:rsidRPr="00BA6C71">
        <w:t>).  1 вариант</w:t>
      </w:r>
      <w:r w:rsidR="001F2FA7">
        <w:t xml:space="preserve"> задания</w:t>
      </w:r>
      <w:r w:rsidR="00BA6C71" w:rsidRPr="00BA6C71">
        <w:t xml:space="preserve"> – выдается один на двоих лист с числовыми домиками, в которых есть уже заполненные окошки. Каждый ученик в паре выбирает карандаш своего цвета и заполняет  любой домик. 2 вариант – домики на листе пустые. Опять каждый ученик работает своим цветом. Один ребенок в домике заполняет первое число, другой – дописывает  второе.  Затем меняются ролями. </w:t>
      </w:r>
    </w:p>
    <w:p w:rsidR="00BA6C71" w:rsidRDefault="00184929" w:rsidP="00BA6C71">
      <w:pPr>
        <w:pStyle w:val="a4"/>
        <w:shd w:val="clear" w:color="auto" w:fill="FFFFFF" w:themeFill="background1"/>
        <w:spacing w:before="72" w:beforeAutospacing="0" w:after="72" w:afterAutospacing="0"/>
        <w:ind w:left="-709" w:firstLine="993"/>
        <w:jc w:val="both"/>
      </w:pPr>
      <w:r>
        <w:t xml:space="preserve">   </w:t>
      </w:r>
      <w:r w:rsidR="00BA6C71" w:rsidRPr="00BA6C71">
        <w:t xml:space="preserve">6.  Часто использую парную работу при работе с текстом. Н.п., пересказать текст в паре по цепочке, задать друг другу вопросы по тексту, составить план текста, выразительное чтение стихотворений друг другу. </w:t>
      </w:r>
    </w:p>
    <w:p w:rsidR="00184929" w:rsidRDefault="00184929" w:rsidP="000645EB">
      <w:pPr>
        <w:pStyle w:val="a4"/>
        <w:shd w:val="clear" w:color="auto" w:fill="FFFFFF" w:themeFill="background1"/>
        <w:spacing w:before="72" w:beforeAutospacing="0" w:after="72" w:afterAutospacing="0"/>
        <w:ind w:left="-709" w:firstLine="709"/>
        <w:jc w:val="both"/>
      </w:pPr>
      <w:r>
        <w:t xml:space="preserve">Парная работа активизирует познавательную активность учащихся и развивает коммуникативные качества личности. </w:t>
      </w:r>
    </w:p>
    <w:p w:rsidR="00184929" w:rsidRDefault="00184929" w:rsidP="00BA6C71">
      <w:pPr>
        <w:pStyle w:val="a4"/>
        <w:shd w:val="clear" w:color="auto" w:fill="FFFFFF" w:themeFill="background1"/>
        <w:spacing w:before="72" w:beforeAutospacing="0" w:after="72" w:afterAutospacing="0"/>
        <w:ind w:left="-709" w:firstLine="993"/>
        <w:jc w:val="both"/>
      </w:pPr>
    </w:p>
    <w:p w:rsidR="00184929" w:rsidRDefault="00184929" w:rsidP="00184929">
      <w:pPr>
        <w:pStyle w:val="a4"/>
        <w:shd w:val="clear" w:color="auto" w:fill="FFFFFF" w:themeFill="background1"/>
        <w:spacing w:before="72" w:beforeAutospacing="0" w:after="72" w:afterAutospacing="0"/>
        <w:ind w:left="-709" w:firstLine="993"/>
        <w:jc w:val="right"/>
      </w:pPr>
    </w:p>
    <w:p w:rsidR="00184929" w:rsidRDefault="00184929"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A15FED" w:rsidRDefault="00A15FED" w:rsidP="00184929">
      <w:pPr>
        <w:pStyle w:val="a4"/>
        <w:shd w:val="clear" w:color="auto" w:fill="FFFFFF" w:themeFill="background1"/>
        <w:spacing w:before="72" w:beforeAutospacing="0" w:after="72" w:afterAutospacing="0"/>
        <w:ind w:left="-709" w:firstLine="993"/>
        <w:jc w:val="right"/>
      </w:pPr>
    </w:p>
    <w:p w:rsidR="00184929" w:rsidRDefault="00184929" w:rsidP="00184929">
      <w:pPr>
        <w:pStyle w:val="a4"/>
        <w:shd w:val="clear" w:color="auto" w:fill="FFFFFF" w:themeFill="background1"/>
        <w:spacing w:before="72" w:beforeAutospacing="0" w:after="72" w:afterAutospacing="0"/>
        <w:ind w:left="-709" w:firstLine="993"/>
        <w:jc w:val="right"/>
      </w:pPr>
      <w:r>
        <w:t xml:space="preserve">Приложение №1 </w:t>
      </w:r>
    </w:p>
    <w:p w:rsidR="00184929" w:rsidRDefault="00184929" w:rsidP="00184929">
      <w:pPr>
        <w:pStyle w:val="a4"/>
        <w:shd w:val="clear" w:color="auto" w:fill="FFFFFF" w:themeFill="background1"/>
        <w:spacing w:before="72" w:beforeAutospacing="0" w:after="72" w:afterAutospacing="0"/>
        <w:ind w:left="-709" w:firstLine="993"/>
        <w:jc w:val="both"/>
      </w:pPr>
    </w:p>
    <w:p w:rsidR="00184929" w:rsidRPr="00184929" w:rsidRDefault="00184929" w:rsidP="00184929">
      <w:pPr>
        <w:pStyle w:val="a4"/>
        <w:shd w:val="clear" w:color="auto" w:fill="FFFFFF" w:themeFill="background1"/>
        <w:spacing w:before="72" w:beforeAutospacing="0" w:after="72" w:afterAutospacing="0"/>
        <w:ind w:left="-426"/>
        <w:jc w:val="both"/>
        <w:rPr>
          <w:i/>
        </w:rPr>
      </w:pPr>
      <w:r w:rsidRPr="00184929">
        <w:rPr>
          <w:i/>
        </w:rPr>
        <w:t xml:space="preserve">Карточка 1                                                       </w:t>
      </w:r>
      <w:r>
        <w:rPr>
          <w:i/>
        </w:rPr>
        <w:t xml:space="preserve">           </w:t>
      </w:r>
      <w:r w:rsidRPr="00184929">
        <w:rPr>
          <w:i/>
        </w:rPr>
        <w:t>Карточка 2</w:t>
      </w:r>
    </w:p>
    <w:tbl>
      <w:tblPr>
        <w:tblStyle w:val="a5"/>
        <w:tblW w:w="10773"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23"/>
        <w:gridCol w:w="2547"/>
        <w:gridCol w:w="2786"/>
        <w:gridCol w:w="2517"/>
      </w:tblGrid>
      <w:tr w:rsidR="00184929" w:rsidTr="00034C69">
        <w:tc>
          <w:tcPr>
            <w:tcW w:w="2923" w:type="dxa"/>
          </w:tcPr>
          <w:p w:rsidR="00184929" w:rsidRDefault="00184929" w:rsidP="00034C69">
            <w:pPr>
              <w:rPr>
                <w:rFonts w:ascii="Times New Roman" w:hAnsi="Times New Roman" w:cs="Times New Roman"/>
              </w:rPr>
            </w:pPr>
            <w:r w:rsidRPr="00634A08">
              <w:rPr>
                <w:rFonts w:ascii="Times New Roman" w:hAnsi="Times New Roman" w:cs="Times New Roman"/>
              </w:rPr>
              <w:t xml:space="preserve">Вставь пропущенные буквы, поставь ударение в словах: </w:t>
            </w:r>
          </w:p>
          <w:p w:rsidR="00184929" w:rsidRPr="00634A08" w:rsidRDefault="00184929" w:rsidP="00034C69">
            <w:pPr>
              <w:rPr>
                <w:rFonts w:ascii="Times New Roman" w:hAnsi="Times New Roman" w:cs="Times New Roman"/>
              </w:rPr>
            </w:pPr>
          </w:p>
          <w:p w:rsidR="00184929" w:rsidRPr="00634A08" w:rsidRDefault="00184929" w:rsidP="00034C69">
            <w:pPr>
              <w:spacing w:after="120"/>
              <w:rPr>
                <w:rFonts w:ascii="Times New Roman" w:hAnsi="Times New Roman" w:cs="Times New Roman"/>
                <w:sz w:val="28"/>
                <w:szCs w:val="28"/>
              </w:rPr>
            </w:pPr>
            <w:r w:rsidRPr="00634A08">
              <w:rPr>
                <w:rFonts w:ascii="Times New Roman" w:hAnsi="Times New Roman" w:cs="Times New Roman"/>
                <w:sz w:val="28"/>
                <w:szCs w:val="28"/>
              </w:rPr>
              <w:t>л</w:t>
            </w:r>
            <w:proofErr w:type="gramStart"/>
            <w:r w:rsidRPr="00634A08">
              <w:rPr>
                <w:rFonts w:ascii="Times New Roman" w:hAnsi="Times New Roman" w:cs="Times New Roman"/>
                <w:sz w:val="28"/>
                <w:szCs w:val="28"/>
              </w:rPr>
              <w:t xml:space="preserve"> .</w:t>
            </w:r>
            <w:proofErr w:type="gramEnd"/>
            <w:r w:rsidRPr="00634A08">
              <w:rPr>
                <w:rFonts w:ascii="Times New Roman" w:hAnsi="Times New Roman" w:cs="Times New Roman"/>
                <w:sz w:val="28"/>
                <w:szCs w:val="28"/>
              </w:rPr>
              <w:t xml:space="preserve"> </w:t>
            </w:r>
            <w:proofErr w:type="spellStart"/>
            <w:r w:rsidRPr="00634A08">
              <w:rPr>
                <w:rFonts w:ascii="Times New Roman" w:hAnsi="Times New Roman" w:cs="Times New Roman"/>
                <w:sz w:val="28"/>
                <w:szCs w:val="28"/>
              </w:rPr>
              <w:t>сица</w:t>
            </w:r>
            <w:proofErr w:type="spellEnd"/>
            <w:r w:rsidRPr="00634A08">
              <w:rPr>
                <w:rFonts w:ascii="Times New Roman" w:hAnsi="Times New Roman" w:cs="Times New Roman"/>
                <w:sz w:val="28"/>
                <w:szCs w:val="28"/>
              </w:rPr>
              <w:t xml:space="preserve">       в . </w:t>
            </w:r>
            <w:proofErr w:type="spellStart"/>
            <w:r w:rsidRPr="00634A08">
              <w:rPr>
                <w:rFonts w:ascii="Times New Roman" w:hAnsi="Times New Roman" w:cs="Times New Roman"/>
                <w:sz w:val="28"/>
                <w:szCs w:val="28"/>
              </w:rPr>
              <w:t>рона</w:t>
            </w:r>
            <w:proofErr w:type="spellEnd"/>
          </w:p>
          <w:p w:rsidR="00184929" w:rsidRPr="00634A08" w:rsidRDefault="00184929" w:rsidP="00034C69">
            <w:pPr>
              <w:spacing w:after="120"/>
              <w:rPr>
                <w:rFonts w:ascii="Times New Roman" w:hAnsi="Times New Roman" w:cs="Times New Roman"/>
                <w:sz w:val="28"/>
                <w:szCs w:val="28"/>
              </w:rPr>
            </w:pPr>
            <w:proofErr w:type="spellStart"/>
            <w:r w:rsidRPr="00634A08">
              <w:rPr>
                <w:rFonts w:ascii="Times New Roman" w:hAnsi="Times New Roman" w:cs="Times New Roman"/>
                <w:sz w:val="28"/>
                <w:szCs w:val="28"/>
              </w:rPr>
              <w:t>уч</w:t>
            </w:r>
            <w:proofErr w:type="spellEnd"/>
            <w:proofErr w:type="gramStart"/>
            <w:r w:rsidRPr="00634A08">
              <w:rPr>
                <w:rFonts w:ascii="Times New Roman" w:hAnsi="Times New Roman" w:cs="Times New Roman"/>
                <w:sz w:val="28"/>
                <w:szCs w:val="28"/>
              </w:rPr>
              <w:t xml:space="preserve"> .</w:t>
            </w:r>
            <w:proofErr w:type="gramEnd"/>
            <w:r w:rsidRPr="00634A08">
              <w:rPr>
                <w:rFonts w:ascii="Times New Roman" w:hAnsi="Times New Roman" w:cs="Times New Roman"/>
                <w:sz w:val="28"/>
                <w:szCs w:val="28"/>
              </w:rPr>
              <w:t xml:space="preserve"> ник       </w:t>
            </w:r>
            <w:proofErr w:type="spellStart"/>
            <w:r w:rsidRPr="00634A08">
              <w:rPr>
                <w:rFonts w:ascii="Times New Roman" w:hAnsi="Times New Roman" w:cs="Times New Roman"/>
                <w:sz w:val="28"/>
                <w:szCs w:val="28"/>
              </w:rPr>
              <w:t>п</w:t>
            </w:r>
            <w:proofErr w:type="spellEnd"/>
            <w:r w:rsidRPr="00634A08">
              <w:rPr>
                <w:rFonts w:ascii="Times New Roman" w:hAnsi="Times New Roman" w:cs="Times New Roman"/>
                <w:sz w:val="28"/>
                <w:szCs w:val="28"/>
              </w:rPr>
              <w:t xml:space="preserve"> . </w:t>
            </w:r>
            <w:proofErr w:type="spellStart"/>
            <w:r w:rsidRPr="00634A08">
              <w:rPr>
                <w:rFonts w:ascii="Times New Roman" w:hAnsi="Times New Roman" w:cs="Times New Roman"/>
                <w:sz w:val="28"/>
                <w:szCs w:val="28"/>
              </w:rPr>
              <w:t>льто</w:t>
            </w:r>
            <w:proofErr w:type="spellEnd"/>
          </w:p>
          <w:p w:rsidR="00184929" w:rsidRPr="00634A08" w:rsidRDefault="00184929" w:rsidP="00034C69">
            <w:pPr>
              <w:spacing w:after="120"/>
              <w:rPr>
                <w:rFonts w:ascii="Times New Roman" w:hAnsi="Times New Roman" w:cs="Times New Roman"/>
                <w:sz w:val="28"/>
                <w:szCs w:val="28"/>
              </w:rPr>
            </w:pPr>
            <w:proofErr w:type="spellStart"/>
            <w:r w:rsidRPr="00634A08">
              <w:rPr>
                <w:rFonts w:ascii="Times New Roman" w:hAnsi="Times New Roman" w:cs="Times New Roman"/>
                <w:sz w:val="28"/>
                <w:szCs w:val="28"/>
              </w:rPr>
              <w:t>ябл</w:t>
            </w:r>
            <w:proofErr w:type="spellEnd"/>
            <w:proofErr w:type="gramStart"/>
            <w:r w:rsidRPr="00634A08">
              <w:rPr>
                <w:rFonts w:ascii="Times New Roman" w:hAnsi="Times New Roman" w:cs="Times New Roman"/>
                <w:sz w:val="28"/>
                <w:szCs w:val="28"/>
              </w:rPr>
              <w:t xml:space="preserve"> .</w:t>
            </w:r>
            <w:proofErr w:type="gramEnd"/>
            <w:r w:rsidRPr="00634A08">
              <w:rPr>
                <w:rFonts w:ascii="Times New Roman" w:hAnsi="Times New Roman" w:cs="Times New Roman"/>
                <w:sz w:val="28"/>
                <w:szCs w:val="28"/>
              </w:rPr>
              <w:t xml:space="preserve"> ко       </w:t>
            </w:r>
            <w:proofErr w:type="spellStart"/>
            <w:r w:rsidRPr="00634A08">
              <w:rPr>
                <w:rFonts w:ascii="Times New Roman" w:hAnsi="Times New Roman" w:cs="Times New Roman"/>
                <w:sz w:val="28"/>
                <w:szCs w:val="28"/>
              </w:rPr>
              <w:t>х</w:t>
            </w:r>
            <w:proofErr w:type="spellEnd"/>
            <w:r w:rsidRPr="00634A08">
              <w:rPr>
                <w:rFonts w:ascii="Times New Roman" w:hAnsi="Times New Roman" w:cs="Times New Roman"/>
                <w:sz w:val="28"/>
                <w:szCs w:val="28"/>
              </w:rPr>
              <w:t xml:space="preserve"> . </w:t>
            </w:r>
            <w:proofErr w:type="spellStart"/>
            <w:r w:rsidRPr="00634A08">
              <w:rPr>
                <w:rFonts w:ascii="Times New Roman" w:hAnsi="Times New Roman" w:cs="Times New Roman"/>
                <w:sz w:val="28"/>
                <w:szCs w:val="28"/>
              </w:rPr>
              <w:t>р</w:t>
            </w:r>
            <w:proofErr w:type="spellEnd"/>
            <w:r w:rsidRPr="00634A08">
              <w:rPr>
                <w:rFonts w:ascii="Times New Roman" w:hAnsi="Times New Roman" w:cs="Times New Roman"/>
                <w:sz w:val="28"/>
                <w:szCs w:val="28"/>
              </w:rPr>
              <w:t xml:space="preserve"> . </w:t>
            </w:r>
            <w:proofErr w:type="spellStart"/>
            <w:r w:rsidRPr="00634A08">
              <w:rPr>
                <w:rFonts w:ascii="Times New Roman" w:hAnsi="Times New Roman" w:cs="Times New Roman"/>
                <w:sz w:val="28"/>
                <w:szCs w:val="28"/>
              </w:rPr>
              <w:t>шо</w:t>
            </w:r>
            <w:proofErr w:type="spellEnd"/>
          </w:p>
          <w:p w:rsidR="00184929" w:rsidRDefault="00184929" w:rsidP="00034C69">
            <w:pPr>
              <w:spacing w:after="120"/>
              <w:rPr>
                <w:rFonts w:ascii="Times New Roman" w:hAnsi="Times New Roman" w:cs="Times New Roman"/>
                <w:sz w:val="28"/>
                <w:szCs w:val="28"/>
              </w:rPr>
            </w:pPr>
            <w:r w:rsidRPr="00634A08">
              <w:rPr>
                <w:rFonts w:ascii="Times New Roman" w:hAnsi="Times New Roman" w:cs="Times New Roman"/>
                <w:sz w:val="28"/>
                <w:szCs w:val="28"/>
              </w:rPr>
              <w:t>к</w:t>
            </w:r>
            <w:proofErr w:type="gramStart"/>
            <w:r w:rsidRPr="00634A08">
              <w:rPr>
                <w:rFonts w:ascii="Times New Roman" w:hAnsi="Times New Roman" w:cs="Times New Roman"/>
                <w:sz w:val="28"/>
                <w:szCs w:val="28"/>
              </w:rPr>
              <w:t xml:space="preserve"> .</w:t>
            </w:r>
            <w:proofErr w:type="gramEnd"/>
            <w:r w:rsidRPr="00634A08">
              <w:rPr>
                <w:rFonts w:ascii="Times New Roman" w:hAnsi="Times New Roman" w:cs="Times New Roman"/>
                <w:sz w:val="28"/>
                <w:szCs w:val="28"/>
              </w:rPr>
              <w:t xml:space="preserve"> </w:t>
            </w:r>
            <w:proofErr w:type="spellStart"/>
            <w:r w:rsidRPr="00634A08">
              <w:rPr>
                <w:rFonts w:ascii="Times New Roman" w:hAnsi="Times New Roman" w:cs="Times New Roman"/>
                <w:sz w:val="28"/>
                <w:szCs w:val="28"/>
              </w:rPr>
              <w:t>рова</w:t>
            </w:r>
            <w:proofErr w:type="spellEnd"/>
            <w:r w:rsidRPr="00634A08">
              <w:rPr>
                <w:rFonts w:ascii="Times New Roman" w:hAnsi="Times New Roman" w:cs="Times New Roman"/>
                <w:sz w:val="28"/>
                <w:szCs w:val="28"/>
              </w:rPr>
              <w:t xml:space="preserve">       М . </w:t>
            </w:r>
            <w:proofErr w:type="spellStart"/>
            <w:r w:rsidRPr="00634A08">
              <w:rPr>
                <w:rFonts w:ascii="Times New Roman" w:hAnsi="Times New Roman" w:cs="Times New Roman"/>
                <w:sz w:val="28"/>
                <w:szCs w:val="28"/>
              </w:rPr>
              <w:t>сква</w:t>
            </w:r>
            <w:proofErr w:type="spellEnd"/>
          </w:p>
          <w:p w:rsidR="00184929" w:rsidRDefault="00B66942" w:rsidP="00034C69">
            <w:pPr>
              <w:spacing w:after="120"/>
            </w:pPr>
            <w:r>
              <w:rPr>
                <w:noProof/>
                <w:lang w:eastAsia="ru-RU"/>
              </w:rPr>
              <w:pict>
                <v:rect id="_x0000_s1026" style="position:absolute;margin-left:105.45pt;margin-top:19.65pt;width:20.4pt;height:17.4pt;z-index:251629056"/>
              </w:pict>
            </w:r>
          </w:p>
        </w:tc>
        <w:tc>
          <w:tcPr>
            <w:tcW w:w="2547" w:type="dxa"/>
          </w:tcPr>
          <w:p w:rsidR="00184929" w:rsidRDefault="00184929" w:rsidP="002831D9">
            <w:pPr>
              <w:spacing w:after="120"/>
            </w:pPr>
            <w:r>
              <w:t>____________________</w:t>
            </w:r>
          </w:p>
          <w:p w:rsidR="00184929" w:rsidRDefault="00184929" w:rsidP="002831D9">
            <w:pPr>
              <w:spacing w:after="120"/>
            </w:pPr>
            <w:r>
              <w:t>____________________</w:t>
            </w:r>
          </w:p>
          <w:p w:rsidR="00184929" w:rsidRDefault="00184929" w:rsidP="002831D9">
            <w:pPr>
              <w:spacing w:after="120"/>
            </w:pPr>
            <w:r>
              <w:t>____________________</w:t>
            </w:r>
          </w:p>
          <w:p w:rsidR="00184929" w:rsidRDefault="00184929" w:rsidP="002831D9">
            <w:pPr>
              <w:spacing w:after="120"/>
            </w:pPr>
            <w:r>
              <w:t>____________________</w:t>
            </w:r>
          </w:p>
          <w:p w:rsidR="00184929" w:rsidRDefault="00184929" w:rsidP="002831D9">
            <w:pPr>
              <w:spacing w:after="120"/>
            </w:pPr>
            <w:r>
              <w:t>____________________</w:t>
            </w:r>
            <w:r>
              <w:br/>
              <w:t>____________________</w:t>
            </w:r>
          </w:p>
          <w:p w:rsidR="00184929" w:rsidRDefault="00184929" w:rsidP="002831D9">
            <w:pPr>
              <w:spacing w:after="120"/>
            </w:pPr>
            <w:r>
              <w:t>____________________</w:t>
            </w:r>
          </w:p>
          <w:p w:rsidR="00184929" w:rsidRDefault="00184929" w:rsidP="002831D9">
            <w:pPr>
              <w:spacing w:after="120"/>
            </w:pPr>
            <w:r>
              <w:t>____________________</w:t>
            </w:r>
          </w:p>
          <w:p w:rsidR="00184929" w:rsidRDefault="00184929" w:rsidP="00034C69">
            <w:pPr>
              <w:spacing w:after="120"/>
            </w:pPr>
          </w:p>
        </w:tc>
        <w:tc>
          <w:tcPr>
            <w:tcW w:w="2786" w:type="dxa"/>
          </w:tcPr>
          <w:p w:rsidR="00184929" w:rsidRDefault="00184929" w:rsidP="00034C69">
            <w:pPr>
              <w:rPr>
                <w:rFonts w:ascii="Times New Roman" w:hAnsi="Times New Roman" w:cs="Times New Roman"/>
              </w:rPr>
            </w:pPr>
            <w:r w:rsidRPr="00634A08">
              <w:rPr>
                <w:rFonts w:ascii="Times New Roman" w:hAnsi="Times New Roman" w:cs="Times New Roman"/>
              </w:rPr>
              <w:t xml:space="preserve">Вставь пропущенные буквы, поставь ударение в словах: </w:t>
            </w:r>
          </w:p>
          <w:p w:rsidR="00184929" w:rsidRPr="00634A08" w:rsidRDefault="00184929" w:rsidP="00034C69">
            <w:pPr>
              <w:rPr>
                <w:rFonts w:ascii="Times New Roman" w:hAnsi="Times New Roman" w:cs="Times New Roman"/>
              </w:rPr>
            </w:pPr>
          </w:p>
          <w:p w:rsidR="00184929" w:rsidRPr="00634A08" w:rsidRDefault="00184929" w:rsidP="00034C69">
            <w:pPr>
              <w:spacing w:after="120"/>
              <w:rPr>
                <w:rFonts w:ascii="Times New Roman" w:hAnsi="Times New Roman" w:cs="Times New Roman"/>
                <w:sz w:val="28"/>
                <w:szCs w:val="28"/>
              </w:rPr>
            </w:pPr>
            <w:r>
              <w:rPr>
                <w:rFonts w:ascii="Times New Roman" w:hAnsi="Times New Roman" w:cs="Times New Roman"/>
                <w:sz w:val="28"/>
                <w:szCs w:val="28"/>
              </w:rPr>
              <w:t>в</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w:t>
            </w:r>
            <w:proofErr w:type="spellEnd"/>
            <w:r>
              <w:rPr>
                <w:rFonts w:ascii="Times New Roman" w:hAnsi="Times New Roman" w:cs="Times New Roman"/>
                <w:sz w:val="28"/>
                <w:szCs w:val="28"/>
              </w:rPr>
              <w:t xml:space="preserve"> . бей     </w:t>
            </w:r>
            <w:proofErr w:type="spellStart"/>
            <w:r>
              <w:rPr>
                <w:rFonts w:ascii="Times New Roman" w:hAnsi="Times New Roman" w:cs="Times New Roman"/>
                <w:sz w:val="28"/>
                <w:szCs w:val="28"/>
              </w:rPr>
              <w:t>п</w:t>
            </w:r>
            <w:proofErr w:type="spellEnd"/>
            <w:r>
              <w:rPr>
                <w:rFonts w:ascii="Times New Roman" w:hAnsi="Times New Roman" w:cs="Times New Roman"/>
                <w:sz w:val="28"/>
                <w:szCs w:val="28"/>
              </w:rPr>
              <w:t xml:space="preserve"> . нал</w:t>
            </w:r>
          </w:p>
          <w:p w:rsidR="00184929" w:rsidRPr="00634A08" w:rsidRDefault="00184929" w:rsidP="00034C69">
            <w:pPr>
              <w:spacing w:after="120"/>
              <w:rPr>
                <w:rFonts w:ascii="Times New Roman" w:hAnsi="Times New Roman" w:cs="Times New Roman"/>
                <w:sz w:val="28"/>
                <w:szCs w:val="28"/>
              </w:rPr>
            </w:pPr>
            <w:r>
              <w:rPr>
                <w:rFonts w:ascii="Times New Roman" w:hAnsi="Times New Roman" w:cs="Times New Roman"/>
                <w:sz w:val="28"/>
                <w:szCs w:val="28"/>
              </w:rPr>
              <w:t>Р</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ссия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ревня</w:t>
            </w:r>
            <w:proofErr w:type="spellEnd"/>
          </w:p>
          <w:p w:rsidR="00184929" w:rsidRPr="00634A08" w:rsidRDefault="00184929" w:rsidP="00034C69">
            <w:pPr>
              <w:spacing w:after="120"/>
              <w:rPr>
                <w:rFonts w:ascii="Times New Roman" w:hAnsi="Times New Roman" w:cs="Times New Roman"/>
                <w:sz w:val="28"/>
                <w:szCs w:val="28"/>
              </w:rPr>
            </w:pPr>
            <w:r>
              <w:rPr>
                <w:rFonts w:ascii="Times New Roman" w:hAnsi="Times New Roman" w:cs="Times New Roman"/>
                <w:sz w:val="28"/>
                <w:szCs w:val="28"/>
              </w:rPr>
              <w:t>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дведь</w:t>
            </w:r>
            <w:proofErr w:type="spellEnd"/>
            <w:r>
              <w:rPr>
                <w:rFonts w:ascii="Times New Roman" w:hAnsi="Times New Roman" w:cs="Times New Roman"/>
                <w:sz w:val="28"/>
                <w:szCs w:val="28"/>
              </w:rPr>
              <w:t xml:space="preserve">    вес . </w:t>
            </w:r>
            <w:proofErr w:type="spellStart"/>
            <w:r>
              <w:rPr>
                <w:rFonts w:ascii="Times New Roman" w:hAnsi="Times New Roman" w:cs="Times New Roman"/>
                <w:sz w:val="28"/>
                <w:szCs w:val="28"/>
              </w:rPr>
              <w:t>ло</w:t>
            </w:r>
            <w:proofErr w:type="spellEnd"/>
            <w:r>
              <w:rPr>
                <w:rFonts w:ascii="Times New Roman" w:hAnsi="Times New Roman" w:cs="Times New Roman"/>
                <w:sz w:val="28"/>
                <w:szCs w:val="28"/>
              </w:rPr>
              <w:t xml:space="preserve"> </w:t>
            </w:r>
          </w:p>
          <w:p w:rsidR="00184929" w:rsidRDefault="00B66942" w:rsidP="00034C69">
            <w:r w:rsidRPr="00B66942">
              <w:rPr>
                <w:rFonts w:ascii="Times New Roman" w:hAnsi="Times New Roman" w:cs="Times New Roman"/>
                <w:noProof/>
                <w:lang w:eastAsia="ru-RU"/>
              </w:rPr>
              <w:pict>
                <v:rect id="_x0000_s1027" style="position:absolute;margin-left:102.55pt;margin-top:29.05pt;width:20.4pt;height:17.4pt;z-index:251630080"/>
              </w:pict>
            </w:r>
            <w:proofErr w:type="spellStart"/>
            <w:r w:rsidR="00184929">
              <w:rPr>
                <w:rFonts w:ascii="Times New Roman" w:hAnsi="Times New Roman" w:cs="Times New Roman"/>
                <w:sz w:val="28"/>
                <w:szCs w:val="28"/>
              </w:rPr>
              <w:t>р</w:t>
            </w:r>
            <w:proofErr w:type="spellEnd"/>
            <w:proofErr w:type="gramStart"/>
            <w:r w:rsidR="00184929">
              <w:rPr>
                <w:rFonts w:ascii="Times New Roman" w:hAnsi="Times New Roman" w:cs="Times New Roman"/>
                <w:sz w:val="28"/>
                <w:szCs w:val="28"/>
              </w:rPr>
              <w:t xml:space="preserve"> .</w:t>
            </w:r>
            <w:proofErr w:type="gramEnd"/>
            <w:r w:rsidR="00184929">
              <w:rPr>
                <w:rFonts w:ascii="Times New Roman" w:hAnsi="Times New Roman" w:cs="Times New Roman"/>
                <w:sz w:val="28"/>
                <w:szCs w:val="28"/>
              </w:rPr>
              <w:t xml:space="preserve"> </w:t>
            </w:r>
            <w:proofErr w:type="spellStart"/>
            <w:r w:rsidR="00184929">
              <w:rPr>
                <w:rFonts w:ascii="Times New Roman" w:hAnsi="Times New Roman" w:cs="Times New Roman"/>
                <w:sz w:val="28"/>
                <w:szCs w:val="28"/>
              </w:rPr>
              <w:t>бята</w:t>
            </w:r>
            <w:proofErr w:type="spellEnd"/>
            <w:r w:rsidR="00184929" w:rsidRPr="00634A08">
              <w:rPr>
                <w:rFonts w:ascii="Times New Roman" w:hAnsi="Times New Roman" w:cs="Times New Roman"/>
                <w:sz w:val="28"/>
                <w:szCs w:val="28"/>
              </w:rPr>
              <w:t xml:space="preserve">     </w:t>
            </w:r>
            <w:proofErr w:type="spellStart"/>
            <w:r w:rsidR="00184929">
              <w:rPr>
                <w:rFonts w:ascii="Times New Roman" w:hAnsi="Times New Roman" w:cs="Times New Roman"/>
                <w:sz w:val="28"/>
                <w:szCs w:val="28"/>
              </w:rPr>
              <w:t>р</w:t>
            </w:r>
            <w:proofErr w:type="spellEnd"/>
            <w:r w:rsidR="00184929">
              <w:rPr>
                <w:rFonts w:ascii="Times New Roman" w:hAnsi="Times New Roman" w:cs="Times New Roman"/>
                <w:sz w:val="28"/>
                <w:szCs w:val="28"/>
              </w:rPr>
              <w:t xml:space="preserve"> . </w:t>
            </w:r>
            <w:proofErr w:type="spellStart"/>
            <w:r w:rsidR="00184929">
              <w:rPr>
                <w:rFonts w:ascii="Times New Roman" w:hAnsi="Times New Roman" w:cs="Times New Roman"/>
                <w:sz w:val="28"/>
                <w:szCs w:val="28"/>
              </w:rPr>
              <w:t>сунок</w:t>
            </w:r>
            <w:proofErr w:type="spellEnd"/>
          </w:p>
        </w:tc>
        <w:tc>
          <w:tcPr>
            <w:tcW w:w="2517" w:type="dxa"/>
          </w:tcPr>
          <w:p w:rsidR="00184929" w:rsidRDefault="00184929" w:rsidP="00034C69">
            <w:pPr>
              <w:spacing w:after="120"/>
            </w:pPr>
            <w:r>
              <w:t>_____________________</w:t>
            </w:r>
          </w:p>
          <w:p w:rsidR="00184929" w:rsidRDefault="00184929" w:rsidP="00034C69">
            <w:pPr>
              <w:spacing w:after="120"/>
            </w:pPr>
            <w:r>
              <w:t>_____________________</w:t>
            </w:r>
          </w:p>
          <w:p w:rsidR="00184929" w:rsidRDefault="00184929" w:rsidP="00034C69">
            <w:pPr>
              <w:spacing w:after="120"/>
            </w:pPr>
            <w:r>
              <w:t>_____________________</w:t>
            </w:r>
          </w:p>
          <w:p w:rsidR="00184929" w:rsidRDefault="00184929" w:rsidP="00034C69">
            <w:pPr>
              <w:spacing w:after="120"/>
            </w:pPr>
            <w:r>
              <w:t>_____________________</w:t>
            </w:r>
          </w:p>
          <w:p w:rsidR="00184929" w:rsidRDefault="00184929" w:rsidP="00034C69">
            <w:pPr>
              <w:spacing w:after="120"/>
            </w:pPr>
            <w:r>
              <w:t>_____________________</w:t>
            </w:r>
          </w:p>
          <w:p w:rsidR="00184929" w:rsidRDefault="00184929" w:rsidP="00034C69">
            <w:pPr>
              <w:spacing w:after="120"/>
            </w:pPr>
            <w:r>
              <w:t>_____________________</w:t>
            </w:r>
          </w:p>
          <w:p w:rsidR="00184929" w:rsidRDefault="00184929" w:rsidP="00034C69">
            <w:pPr>
              <w:spacing w:after="120"/>
            </w:pPr>
            <w:r>
              <w:t>_____________________</w:t>
            </w:r>
          </w:p>
          <w:p w:rsidR="00184929" w:rsidRDefault="00184929" w:rsidP="00034C69">
            <w:pPr>
              <w:spacing w:after="120"/>
            </w:pPr>
            <w:r>
              <w:t>_____________________</w:t>
            </w:r>
          </w:p>
          <w:p w:rsidR="00184929" w:rsidRDefault="00184929" w:rsidP="00034C69">
            <w:pPr>
              <w:spacing w:after="120"/>
            </w:pPr>
          </w:p>
        </w:tc>
      </w:tr>
    </w:tbl>
    <w:p w:rsidR="00184929" w:rsidRDefault="002831D9" w:rsidP="009B7BDC">
      <w:pPr>
        <w:pStyle w:val="a4"/>
        <w:shd w:val="clear" w:color="auto" w:fill="FFFFFF" w:themeFill="background1"/>
        <w:spacing w:before="72" w:beforeAutospacing="0" w:after="72" w:afterAutospacing="0"/>
        <w:ind w:left="-709" w:firstLine="993"/>
        <w:jc w:val="right"/>
      </w:pPr>
      <w:r>
        <w:t xml:space="preserve"> </w:t>
      </w:r>
      <w:r w:rsidR="009B7BDC">
        <w:t>Приложение №2</w:t>
      </w:r>
    </w:p>
    <w:p w:rsidR="009B7BDC" w:rsidRDefault="009B7BDC" w:rsidP="009B7BDC">
      <w:pPr>
        <w:pStyle w:val="a4"/>
        <w:shd w:val="clear" w:color="auto" w:fill="FFFFFF" w:themeFill="background1"/>
        <w:spacing w:before="72" w:beforeAutospacing="0" w:after="72" w:afterAutospacing="0"/>
        <w:ind w:left="-709" w:firstLine="993"/>
        <w:jc w:val="right"/>
      </w:pPr>
    </w:p>
    <w:p w:rsidR="009B7BDC" w:rsidRDefault="009B7BDC" w:rsidP="009B7BDC">
      <w:pPr>
        <w:pStyle w:val="a4"/>
        <w:shd w:val="clear" w:color="auto" w:fill="FFFFFF" w:themeFill="background1"/>
        <w:spacing w:before="72" w:beforeAutospacing="0" w:after="72" w:afterAutospacing="0"/>
        <w:ind w:left="-709" w:firstLine="993"/>
        <w:jc w:val="both"/>
      </w:pPr>
      <w:r>
        <w:rPr>
          <w:noProof/>
        </w:rPr>
        <w:drawing>
          <wp:inline distT="0" distB="0" distL="0" distR="0">
            <wp:extent cx="5764530" cy="2125830"/>
            <wp:effectExtent l="19050" t="0" r="7620" b="0"/>
            <wp:docPr id="1" name="Рисунок 1" descr="https://sun1-23.userapi.com/impg/r_phYaFA2MQi6pxhKJPEtKfjfloZEkxC26Sntw/cD-2rJLlSQw.jpg?size=2560x917&amp;quality=95&amp;sign=f317dea2e438d0edce4ac7b579fe29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23.userapi.com/impg/r_phYaFA2MQi6pxhKJPEtKfjfloZEkxC26Sntw/cD-2rJLlSQw.jpg?size=2560x917&amp;quality=95&amp;sign=f317dea2e438d0edce4ac7b579fe292a&amp;type=album"/>
                    <pic:cNvPicPr>
                      <a:picLocks noChangeAspect="1" noChangeArrowheads="1"/>
                    </pic:cNvPicPr>
                  </pic:nvPicPr>
                  <pic:blipFill>
                    <a:blip r:embed="rId4" cstate="print"/>
                    <a:srcRect/>
                    <a:stretch>
                      <a:fillRect/>
                    </a:stretch>
                  </pic:blipFill>
                  <pic:spPr bwMode="auto">
                    <a:xfrm>
                      <a:off x="0" y="0"/>
                      <a:ext cx="5768829" cy="2127415"/>
                    </a:xfrm>
                    <a:prstGeom prst="rect">
                      <a:avLst/>
                    </a:prstGeom>
                    <a:noFill/>
                    <a:ln w="9525">
                      <a:noFill/>
                      <a:miter lim="800000"/>
                      <a:headEnd/>
                      <a:tailEnd/>
                    </a:ln>
                  </pic:spPr>
                </pic:pic>
              </a:graphicData>
            </a:graphic>
          </wp:inline>
        </w:drawing>
      </w:r>
    </w:p>
    <w:p w:rsidR="002831D9" w:rsidRDefault="002831D9" w:rsidP="00184929">
      <w:pPr>
        <w:pStyle w:val="a4"/>
        <w:shd w:val="clear" w:color="auto" w:fill="FFFFFF" w:themeFill="background1"/>
        <w:spacing w:before="72" w:beforeAutospacing="0" w:after="72" w:afterAutospacing="0"/>
        <w:ind w:left="-709" w:firstLine="993"/>
        <w:jc w:val="both"/>
      </w:pPr>
    </w:p>
    <w:p w:rsidR="002831D9" w:rsidRDefault="002831D9" w:rsidP="00184929">
      <w:pPr>
        <w:pStyle w:val="a4"/>
        <w:shd w:val="clear" w:color="auto" w:fill="FFFFFF" w:themeFill="background1"/>
        <w:spacing w:before="72" w:beforeAutospacing="0" w:after="72" w:afterAutospacing="0"/>
        <w:ind w:left="-709" w:firstLine="993"/>
        <w:jc w:val="both"/>
      </w:pPr>
    </w:p>
    <w:p w:rsidR="009B7BDC" w:rsidRDefault="009B7BDC" w:rsidP="00184929">
      <w:pPr>
        <w:pStyle w:val="a4"/>
        <w:shd w:val="clear" w:color="auto" w:fill="FFFFFF" w:themeFill="background1"/>
        <w:spacing w:before="72" w:beforeAutospacing="0" w:after="72" w:afterAutospacing="0"/>
        <w:ind w:left="-709" w:firstLine="993"/>
        <w:jc w:val="both"/>
      </w:pPr>
    </w:p>
    <w:p w:rsidR="009426A6" w:rsidRDefault="009426A6" w:rsidP="009B7BDC">
      <w:pPr>
        <w:pStyle w:val="a4"/>
        <w:shd w:val="clear" w:color="auto" w:fill="FFFFFF" w:themeFill="background1"/>
        <w:spacing w:before="72" w:beforeAutospacing="0" w:after="72" w:afterAutospacing="0"/>
        <w:ind w:left="-709" w:firstLine="993"/>
        <w:jc w:val="right"/>
      </w:pPr>
    </w:p>
    <w:p w:rsidR="009426A6" w:rsidRDefault="009426A6" w:rsidP="009B7BDC">
      <w:pPr>
        <w:pStyle w:val="a4"/>
        <w:shd w:val="clear" w:color="auto" w:fill="FFFFFF" w:themeFill="background1"/>
        <w:spacing w:before="72" w:beforeAutospacing="0" w:after="72" w:afterAutospacing="0"/>
        <w:ind w:left="-709" w:firstLine="993"/>
        <w:jc w:val="right"/>
      </w:pPr>
    </w:p>
    <w:p w:rsidR="009426A6" w:rsidRDefault="009426A6" w:rsidP="009B7BDC">
      <w:pPr>
        <w:pStyle w:val="a4"/>
        <w:shd w:val="clear" w:color="auto" w:fill="FFFFFF" w:themeFill="background1"/>
        <w:spacing w:before="72" w:beforeAutospacing="0" w:after="72" w:afterAutospacing="0"/>
        <w:ind w:left="-709" w:firstLine="993"/>
        <w:jc w:val="right"/>
      </w:pPr>
    </w:p>
    <w:p w:rsidR="009426A6" w:rsidRDefault="009426A6" w:rsidP="009B7BDC">
      <w:pPr>
        <w:pStyle w:val="a4"/>
        <w:shd w:val="clear" w:color="auto" w:fill="FFFFFF" w:themeFill="background1"/>
        <w:spacing w:before="72" w:beforeAutospacing="0" w:after="72" w:afterAutospacing="0"/>
        <w:ind w:left="-709" w:firstLine="993"/>
        <w:jc w:val="right"/>
      </w:pPr>
    </w:p>
    <w:p w:rsidR="009426A6" w:rsidRDefault="009426A6" w:rsidP="009B7BDC">
      <w:pPr>
        <w:pStyle w:val="a4"/>
        <w:shd w:val="clear" w:color="auto" w:fill="FFFFFF" w:themeFill="background1"/>
        <w:spacing w:before="72" w:beforeAutospacing="0" w:after="72" w:afterAutospacing="0"/>
        <w:ind w:left="-709" w:firstLine="993"/>
        <w:jc w:val="right"/>
      </w:pPr>
    </w:p>
    <w:p w:rsidR="009426A6" w:rsidRDefault="009426A6" w:rsidP="009B7BDC">
      <w:pPr>
        <w:pStyle w:val="a4"/>
        <w:shd w:val="clear" w:color="auto" w:fill="FFFFFF" w:themeFill="background1"/>
        <w:spacing w:before="72" w:beforeAutospacing="0" w:after="72" w:afterAutospacing="0"/>
        <w:ind w:left="-709" w:firstLine="993"/>
        <w:jc w:val="right"/>
      </w:pPr>
    </w:p>
    <w:p w:rsidR="009426A6" w:rsidRDefault="009426A6" w:rsidP="009B7BDC">
      <w:pPr>
        <w:pStyle w:val="a4"/>
        <w:shd w:val="clear" w:color="auto" w:fill="FFFFFF" w:themeFill="background1"/>
        <w:spacing w:before="72" w:beforeAutospacing="0" w:after="72" w:afterAutospacing="0"/>
        <w:ind w:left="-709" w:firstLine="993"/>
        <w:jc w:val="right"/>
      </w:pPr>
    </w:p>
    <w:p w:rsidR="009B7BDC" w:rsidRDefault="003F7F80" w:rsidP="009B7BDC">
      <w:pPr>
        <w:pStyle w:val="a4"/>
        <w:shd w:val="clear" w:color="auto" w:fill="FFFFFF" w:themeFill="background1"/>
        <w:spacing w:before="72" w:beforeAutospacing="0" w:after="72" w:afterAutospacing="0"/>
        <w:ind w:left="-709" w:firstLine="993"/>
        <w:jc w:val="right"/>
      </w:pPr>
      <w:r>
        <w:lastRenderedPageBreak/>
        <w:t>Приложение №3</w:t>
      </w:r>
    </w:p>
    <w:p w:rsidR="003F7F80" w:rsidRDefault="003F7F80" w:rsidP="009B7BDC">
      <w:pPr>
        <w:pStyle w:val="a4"/>
        <w:shd w:val="clear" w:color="auto" w:fill="FFFFFF" w:themeFill="background1"/>
        <w:spacing w:before="72" w:beforeAutospacing="0" w:after="72" w:afterAutospacing="0"/>
        <w:ind w:left="-709" w:firstLine="993"/>
        <w:jc w:val="right"/>
      </w:pPr>
      <w:r>
        <w:rPr>
          <w:noProof/>
        </w:rPr>
        <w:drawing>
          <wp:inline distT="0" distB="0" distL="0" distR="0">
            <wp:extent cx="5940425" cy="2736308"/>
            <wp:effectExtent l="19050" t="0" r="3175" b="0"/>
            <wp:docPr id="13" name="Рисунок 13" descr="https://sun9-16.userapi.com/impg/Om5yqDs1YMEsh1H3tM596pesvmSmvr95HqUNWA/DUyeYrKExMk.jpg?size=2560x1179&amp;quality=95&amp;sign=98737f8e69bed70859642784ddf4d9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6.userapi.com/impg/Om5yqDs1YMEsh1H3tM596pesvmSmvr95HqUNWA/DUyeYrKExMk.jpg?size=2560x1179&amp;quality=95&amp;sign=98737f8e69bed70859642784ddf4d91f&amp;type=album"/>
                    <pic:cNvPicPr>
                      <a:picLocks noChangeAspect="1" noChangeArrowheads="1"/>
                    </pic:cNvPicPr>
                  </pic:nvPicPr>
                  <pic:blipFill>
                    <a:blip r:embed="rId5" cstate="print"/>
                    <a:srcRect/>
                    <a:stretch>
                      <a:fillRect/>
                    </a:stretch>
                  </pic:blipFill>
                  <pic:spPr bwMode="auto">
                    <a:xfrm>
                      <a:off x="0" y="0"/>
                      <a:ext cx="5940425" cy="2736308"/>
                    </a:xfrm>
                    <a:prstGeom prst="rect">
                      <a:avLst/>
                    </a:prstGeom>
                    <a:noFill/>
                    <a:ln w="9525">
                      <a:noFill/>
                      <a:miter lim="800000"/>
                      <a:headEnd/>
                      <a:tailEnd/>
                    </a:ln>
                  </pic:spPr>
                </pic:pic>
              </a:graphicData>
            </a:graphic>
          </wp:inline>
        </w:drawing>
      </w:r>
    </w:p>
    <w:p w:rsidR="003F7F80" w:rsidRDefault="003F7F80" w:rsidP="009B7BDC">
      <w:pPr>
        <w:pStyle w:val="a4"/>
        <w:shd w:val="clear" w:color="auto" w:fill="FFFFFF" w:themeFill="background1"/>
        <w:spacing w:before="72" w:beforeAutospacing="0" w:after="72" w:afterAutospacing="0"/>
        <w:ind w:left="-709" w:firstLine="993"/>
        <w:jc w:val="right"/>
      </w:pPr>
    </w:p>
    <w:p w:rsidR="003F7F80" w:rsidRPr="00BA6C71" w:rsidRDefault="003F7F80" w:rsidP="009B7BDC">
      <w:pPr>
        <w:pStyle w:val="a4"/>
        <w:shd w:val="clear" w:color="auto" w:fill="FFFFFF" w:themeFill="background1"/>
        <w:spacing w:before="72" w:beforeAutospacing="0" w:after="72" w:afterAutospacing="0"/>
        <w:ind w:left="-709" w:firstLine="993"/>
        <w:jc w:val="right"/>
      </w:pPr>
      <w:r>
        <w:t>Приложение №4</w:t>
      </w:r>
    </w:p>
    <w:p w:rsidR="005B60BC" w:rsidRDefault="005B60BC" w:rsidP="00BA6C71">
      <w:pPr>
        <w:shd w:val="clear" w:color="auto" w:fill="FFFFFF" w:themeFill="background1"/>
        <w:ind w:left="-709" w:firstLine="993"/>
        <w:jc w:val="both"/>
        <w:rPr>
          <w:rFonts w:ascii="Times New Roman" w:hAnsi="Times New Roman" w:cs="Times New Roman"/>
          <w:sz w:val="24"/>
          <w:szCs w:val="24"/>
        </w:rPr>
      </w:pPr>
    </w:p>
    <w:p w:rsidR="009B7BDC" w:rsidRDefault="003F7F80" w:rsidP="00BA6C71">
      <w:pPr>
        <w:shd w:val="clear" w:color="auto" w:fill="FFFFFF" w:themeFill="background1"/>
        <w:ind w:left="-709" w:firstLine="993"/>
        <w:jc w:val="both"/>
        <w:rPr>
          <w:rFonts w:ascii="Times New Roman" w:hAnsi="Times New Roman" w:cs="Times New Roman"/>
          <w:sz w:val="24"/>
          <w:szCs w:val="24"/>
        </w:rPr>
      </w:pPr>
      <w:r>
        <w:rPr>
          <w:noProof/>
          <w:lang w:eastAsia="ru-RU"/>
        </w:rPr>
        <w:drawing>
          <wp:inline distT="0" distB="0" distL="0" distR="0">
            <wp:extent cx="5940425" cy="2179393"/>
            <wp:effectExtent l="19050" t="0" r="3175" b="0"/>
            <wp:docPr id="4" name="Рисунок 4" descr="https://sun9-16.userapi.com/impg/b3uAYwUyrIYpk3vn6ueZtXw7UKjwAjCyWidJmA/_80w3uQZj6M.jpg?size=2560x939&amp;quality=95&amp;sign=e5b082b05f82213b4e31dc939f4a6b4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6.userapi.com/impg/b3uAYwUyrIYpk3vn6ueZtXw7UKjwAjCyWidJmA/_80w3uQZj6M.jpg?size=2560x939&amp;quality=95&amp;sign=e5b082b05f82213b4e31dc939f4a6b4b&amp;type=album"/>
                    <pic:cNvPicPr>
                      <a:picLocks noChangeAspect="1" noChangeArrowheads="1"/>
                    </pic:cNvPicPr>
                  </pic:nvPicPr>
                  <pic:blipFill>
                    <a:blip r:embed="rId6" cstate="print"/>
                    <a:srcRect/>
                    <a:stretch>
                      <a:fillRect/>
                    </a:stretch>
                  </pic:blipFill>
                  <pic:spPr bwMode="auto">
                    <a:xfrm>
                      <a:off x="0" y="0"/>
                      <a:ext cx="5940425" cy="2179393"/>
                    </a:xfrm>
                    <a:prstGeom prst="rect">
                      <a:avLst/>
                    </a:prstGeom>
                    <a:noFill/>
                    <a:ln w="9525">
                      <a:noFill/>
                      <a:miter lim="800000"/>
                      <a:headEnd/>
                      <a:tailEnd/>
                    </a:ln>
                  </pic:spPr>
                </pic:pic>
              </a:graphicData>
            </a:graphic>
          </wp:inline>
        </w:drawing>
      </w:r>
    </w:p>
    <w:tbl>
      <w:tblPr>
        <w:tblStyle w:val="a5"/>
        <w:tblW w:w="10632" w:type="dxa"/>
        <w:tblInd w:w="-885" w:type="dxa"/>
        <w:tblLook w:val="04A0"/>
      </w:tblPr>
      <w:tblGrid>
        <w:gridCol w:w="2197"/>
        <w:gridCol w:w="2197"/>
        <w:gridCol w:w="2197"/>
        <w:gridCol w:w="2197"/>
        <w:gridCol w:w="1844"/>
      </w:tblGrid>
      <w:tr w:rsidR="009B7BDC" w:rsidTr="009B7BDC">
        <w:trPr>
          <w:trHeight w:val="2677"/>
        </w:trPr>
        <w:tc>
          <w:tcPr>
            <w:tcW w:w="2197" w:type="dxa"/>
          </w:tcPr>
          <w:p w:rsidR="009B7BDC" w:rsidRDefault="00B66942" w:rsidP="00034C69">
            <w:r>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margin-left:12.4pt;margin-top:1.05pt;width:65.9pt;height:42.8pt;z-index:251631104">
                  <v:textbox style="mso-next-textbox:#_x0000_s1028">
                    <w:txbxContent>
                      <w:p w:rsidR="009B7BDC" w:rsidRPr="007445D4" w:rsidRDefault="009B7BDC" w:rsidP="009B7BDC">
                        <w:pPr>
                          <w:jc w:val="center"/>
                          <w:rPr>
                            <w:b/>
                          </w:rPr>
                        </w:pPr>
                        <w:r w:rsidRPr="007445D4">
                          <w:rPr>
                            <w:b/>
                          </w:rPr>
                          <w:t>11</w:t>
                        </w:r>
                      </w:p>
                    </w:txbxContent>
                  </v:textbox>
                </v:shape>
              </w:pict>
            </w:r>
          </w:p>
          <w:p w:rsidR="009B7BDC" w:rsidRDefault="009B7BDC" w:rsidP="00034C69"/>
          <w:p w:rsidR="009B7BDC" w:rsidRDefault="009B7BDC" w:rsidP="00034C69"/>
          <w:p w:rsidR="009B7BDC" w:rsidRDefault="00B66942" w:rsidP="00034C69">
            <w:r>
              <w:rPr>
                <w:noProof/>
                <w:lang w:eastAsia="ru-RU"/>
              </w:rPr>
              <w:pict>
                <v:rect id="_x0000_s1030" style="position:absolute;margin-left:47pt;margin-top:3.55pt;width:21.05pt;height:15.65pt;z-index:251632128"/>
              </w:pict>
            </w:r>
            <w:r>
              <w:rPr>
                <w:noProof/>
                <w:lang w:eastAsia="ru-RU"/>
              </w:rPr>
              <w:pict>
                <v:rect id="_x0000_s1029" style="position:absolute;margin-left:25.95pt;margin-top:3.55pt;width:21.05pt;height:15.65pt;z-index:251633152"/>
              </w:pict>
            </w:r>
          </w:p>
          <w:p w:rsidR="009B7BDC" w:rsidRDefault="00B66942" w:rsidP="00034C69">
            <w:r>
              <w:rPr>
                <w:noProof/>
                <w:lang w:eastAsia="ru-RU"/>
              </w:rPr>
              <w:pict>
                <v:rect id="_x0000_s1032" style="position:absolute;margin-left:47pt;margin-top:5.8pt;width:21.05pt;height:15.65pt;z-index:251634176"/>
              </w:pict>
            </w:r>
            <w:r>
              <w:rPr>
                <w:noProof/>
                <w:lang w:eastAsia="ru-RU"/>
              </w:rPr>
              <w:pict>
                <v:rect id="_x0000_s1031" style="position:absolute;margin-left:25.95pt;margin-top:5.8pt;width:21.05pt;height:15.65pt;z-index:251635200"/>
              </w:pict>
            </w:r>
          </w:p>
          <w:p w:rsidR="009B7BDC" w:rsidRDefault="00B66942" w:rsidP="00034C69">
            <w:r>
              <w:rPr>
                <w:noProof/>
                <w:lang w:eastAsia="ru-RU"/>
              </w:rPr>
              <w:pict>
                <v:rect id="_x0000_s1034" style="position:absolute;margin-left:47pt;margin-top:8pt;width:21.05pt;height:15.65pt;z-index:251636224"/>
              </w:pict>
            </w:r>
            <w:r>
              <w:rPr>
                <w:noProof/>
                <w:lang w:eastAsia="ru-RU"/>
              </w:rPr>
              <w:pict>
                <v:rect id="_x0000_s1033" style="position:absolute;margin-left:25.95pt;margin-top:8pt;width:21.05pt;height:15.65pt;z-index:251637248"/>
              </w:pict>
            </w:r>
          </w:p>
          <w:p w:rsidR="009B7BDC" w:rsidRDefault="00B66942" w:rsidP="00034C69">
            <w:r>
              <w:rPr>
                <w:noProof/>
                <w:lang w:eastAsia="ru-RU"/>
              </w:rPr>
              <w:pict>
                <v:rect id="_x0000_s1036" style="position:absolute;margin-left:47pt;margin-top:10.25pt;width:21.05pt;height:15.65pt;z-index:251638272"/>
              </w:pict>
            </w:r>
            <w:r>
              <w:rPr>
                <w:noProof/>
                <w:lang w:eastAsia="ru-RU"/>
              </w:rPr>
              <w:pict>
                <v:rect id="_x0000_s1035" style="position:absolute;margin-left:25.95pt;margin-top:10.25pt;width:21.05pt;height:15.65pt;z-index:251639296"/>
              </w:pict>
            </w:r>
          </w:p>
          <w:p w:rsidR="009B7BDC" w:rsidRDefault="00B66942" w:rsidP="00034C69">
            <w:r>
              <w:rPr>
                <w:noProof/>
                <w:lang w:eastAsia="ru-RU"/>
              </w:rPr>
              <w:pict>
                <v:rect id="_x0000_s1038" style="position:absolute;margin-left:47pt;margin-top:12.45pt;width:21.05pt;height:15.65pt;z-index:251640320"/>
              </w:pict>
            </w:r>
            <w:r>
              <w:rPr>
                <w:noProof/>
                <w:lang w:eastAsia="ru-RU"/>
              </w:rPr>
              <w:pict>
                <v:rect id="_x0000_s1037" style="position:absolute;margin-left:25.95pt;margin-top:12.45pt;width:21.05pt;height:15.65pt;z-index:251641344"/>
              </w:pict>
            </w:r>
          </w:p>
          <w:p w:rsidR="009B7BDC" w:rsidRDefault="009B7BDC" w:rsidP="00034C69"/>
          <w:p w:rsidR="009B7BDC" w:rsidRDefault="009B7BDC" w:rsidP="00034C69"/>
        </w:tc>
        <w:tc>
          <w:tcPr>
            <w:tcW w:w="2197" w:type="dxa"/>
          </w:tcPr>
          <w:p w:rsidR="009B7BDC" w:rsidRDefault="00B66942" w:rsidP="00034C69">
            <w:r>
              <w:rPr>
                <w:noProof/>
                <w:lang w:eastAsia="ru-RU"/>
              </w:rPr>
              <w:pict>
                <v:shape id="_x0000_s1039" type="#_x0000_t5" style="position:absolute;margin-left:12.4pt;margin-top:1.05pt;width:65.9pt;height:42.8pt;z-index:251642368;mso-position-horizontal-relative:text;mso-position-vertical-relative:text">
                  <v:textbox style="mso-next-textbox:#_x0000_s1039">
                    <w:txbxContent>
                      <w:p w:rsidR="009B7BDC" w:rsidRPr="007445D4" w:rsidRDefault="003F7F80" w:rsidP="009B7BDC">
                        <w:pPr>
                          <w:jc w:val="center"/>
                          <w:rPr>
                            <w:b/>
                          </w:rPr>
                        </w:pPr>
                        <w:r>
                          <w:rPr>
                            <w:b/>
                          </w:rPr>
                          <w:t>17</w:t>
                        </w:r>
                      </w:p>
                    </w:txbxContent>
                  </v:textbox>
                </v:shape>
              </w:pict>
            </w:r>
          </w:p>
          <w:p w:rsidR="009B7BDC" w:rsidRDefault="009B7BDC" w:rsidP="00034C69"/>
          <w:p w:rsidR="009B7BDC" w:rsidRDefault="009B7BDC" w:rsidP="00034C69"/>
          <w:p w:rsidR="009B7BDC" w:rsidRDefault="00B66942" w:rsidP="00034C69">
            <w:r>
              <w:rPr>
                <w:noProof/>
                <w:lang w:eastAsia="ru-RU"/>
              </w:rPr>
              <w:pict>
                <v:rect id="_x0000_s1041" style="position:absolute;margin-left:47pt;margin-top:3.55pt;width:21.05pt;height:15.65pt;z-index:251643392"/>
              </w:pict>
            </w:r>
            <w:r>
              <w:rPr>
                <w:noProof/>
                <w:lang w:eastAsia="ru-RU"/>
              </w:rPr>
              <w:pict>
                <v:rect id="_x0000_s1040" style="position:absolute;margin-left:25.95pt;margin-top:3.55pt;width:21.05pt;height:15.65pt;z-index:251644416"/>
              </w:pict>
            </w:r>
          </w:p>
          <w:p w:rsidR="009B7BDC" w:rsidRDefault="00B66942" w:rsidP="00034C69">
            <w:r>
              <w:rPr>
                <w:noProof/>
                <w:lang w:eastAsia="ru-RU"/>
              </w:rPr>
              <w:pict>
                <v:rect id="_x0000_s1043" style="position:absolute;margin-left:47pt;margin-top:5.8pt;width:21.05pt;height:15.65pt;z-index:251645440"/>
              </w:pict>
            </w:r>
            <w:r>
              <w:rPr>
                <w:noProof/>
                <w:lang w:eastAsia="ru-RU"/>
              </w:rPr>
              <w:pict>
                <v:rect id="_x0000_s1042" style="position:absolute;margin-left:25.95pt;margin-top:5.8pt;width:21.05pt;height:15.65pt;z-index:251646464"/>
              </w:pict>
            </w:r>
          </w:p>
          <w:p w:rsidR="009B7BDC" w:rsidRDefault="00B66942" w:rsidP="00034C69">
            <w:r>
              <w:rPr>
                <w:noProof/>
                <w:lang w:eastAsia="ru-RU"/>
              </w:rPr>
              <w:pict>
                <v:rect id="_x0000_s1045" style="position:absolute;margin-left:47pt;margin-top:8pt;width:21.05pt;height:15.65pt;z-index:251647488"/>
              </w:pict>
            </w:r>
            <w:r>
              <w:rPr>
                <w:noProof/>
                <w:lang w:eastAsia="ru-RU"/>
              </w:rPr>
              <w:pict>
                <v:rect id="_x0000_s1044" style="position:absolute;margin-left:25.95pt;margin-top:8pt;width:21.05pt;height:15.65pt;z-index:251648512"/>
              </w:pict>
            </w:r>
          </w:p>
          <w:p w:rsidR="009B7BDC" w:rsidRDefault="00B66942" w:rsidP="00034C69">
            <w:r>
              <w:rPr>
                <w:noProof/>
                <w:lang w:eastAsia="ru-RU"/>
              </w:rPr>
              <w:pict>
                <v:rect id="_x0000_s1047" style="position:absolute;margin-left:47pt;margin-top:10.25pt;width:21.05pt;height:15.65pt;z-index:251649536"/>
              </w:pict>
            </w:r>
            <w:r>
              <w:rPr>
                <w:noProof/>
                <w:lang w:eastAsia="ru-RU"/>
              </w:rPr>
              <w:pict>
                <v:rect id="_x0000_s1046" style="position:absolute;margin-left:25.95pt;margin-top:10.25pt;width:21.05pt;height:15.65pt;z-index:251650560"/>
              </w:pict>
            </w:r>
          </w:p>
          <w:p w:rsidR="009B7BDC" w:rsidRDefault="00B66942" w:rsidP="00034C69">
            <w:r>
              <w:rPr>
                <w:noProof/>
                <w:lang w:eastAsia="ru-RU"/>
              </w:rPr>
              <w:pict>
                <v:rect id="_x0000_s1049" style="position:absolute;margin-left:47pt;margin-top:12.45pt;width:21.05pt;height:15.65pt;z-index:251651584"/>
              </w:pict>
            </w:r>
            <w:r>
              <w:rPr>
                <w:noProof/>
                <w:lang w:eastAsia="ru-RU"/>
              </w:rPr>
              <w:pict>
                <v:rect id="_x0000_s1048" style="position:absolute;margin-left:25.95pt;margin-top:12.45pt;width:21.05pt;height:15.65pt;z-index:251652608"/>
              </w:pict>
            </w:r>
          </w:p>
          <w:p w:rsidR="009B7BDC" w:rsidRDefault="009B7BDC" w:rsidP="00034C69"/>
          <w:p w:rsidR="009B7BDC" w:rsidRDefault="009B7BDC" w:rsidP="00034C69"/>
        </w:tc>
        <w:tc>
          <w:tcPr>
            <w:tcW w:w="2197" w:type="dxa"/>
          </w:tcPr>
          <w:p w:rsidR="009B7BDC" w:rsidRDefault="00B66942" w:rsidP="00034C69">
            <w:r>
              <w:rPr>
                <w:noProof/>
                <w:lang w:eastAsia="ru-RU"/>
              </w:rPr>
              <w:pict>
                <v:shape id="_x0000_s1050" type="#_x0000_t5" style="position:absolute;margin-left:12.4pt;margin-top:1.05pt;width:65.9pt;height:42.8pt;z-index:251653632;mso-position-horizontal-relative:text;mso-position-vertical-relative:text">
                  <v:textbox style="mso-next-textbox:#_x0000_s1050">
                    <w:txbxContent>
                      <w:p w:rsidR="009B7BDC" w:rsidRPr="007445D4" w:rsidRDefault="009B7BDC" w:rsidP="009B7BDC">
                        <w:pPr>
                          <w:jc w:val="center"/>
                          <w:rPr>
                            <w:b/>
                          </w:rPr>
                        </w:pPr>
                        <w:r w:rsidRPr="007445D4">
                          <w:rPr>
                            <w:b/>
                          </w:rPr>
                          <w:t>1</w:t>
                        </w:r>
                        <w:r>
                          <w:rPr>
                            <w:b/>
                          </w:rPr>
                          <w:t>3</w:t>
                        </w:r>
                      </w:p>
                    </w:txbxContent>
                  </v:textbox>
                </v:shape>
              </w:pict>
            </w:r>
          </w:p>
          <w:p w:rsidR="009B7BDC" w:rsidRDefault="009B7BDC" w:rsidP="00034C69"/>
          <w:p w:rsidR="009B7BDC" w:rsidRDefault="009B7BDC" w:rsidP="00034C69"/>
          <w:p w:rsidR="009B7BDC" w:rsidRDefault="00B66942" w:rsidP="00034C69">
            <w:r>
              <w:rPr>
                <w:noProof/>
                <w:lang w:eastAsia="ru-RU"/>
              </w:rPr>
              <w:pict>
                <v:rect id="_x0000_s1052" style="position:absolute;margin-left:47pt;margin-top:3.55pt;width:21.05pt;height:15.65pt;z-index:251654656"/>
              </w:pict>
            </w:r>
            <w:r>
              <w:rPr>
                <w:noProof/>
                <w:lang w:eastAsia="ru-RU"/>
              </w:rPr>
              <w:pict>
                <v:rect id="_x0000_s1051" style="position:absolute;margin-left:25.95pt;margin-top:3.55pt;width:21.05pt;height:15.65pt;z-index:251655680"/>
              </w:pict>
            </w:r>
          </w:p>
          <w:p w:rsidR="009B7BDC" w:rsidRDefault="00B66942" w:rsidP="00034C69">
            <w:r>
              <w:rPr>
                <w:noProof/>
                <w:lang w:eastAsia="ru-RU"/>
              </w:rPr>
              <w:pict>
                <v:rect id="_x0000_s1054" style="position:absolute;margin-left:47pt;margin-top:5.8pt;width:21.05pt;height:15.65pt;z-index:251656704"/>
              </w:pict>
            </w:r>
            <w:r>
              <w:rPr>
                <w:noProof/>
                <w:lang w:eastAsia="ru-RU"/>
              </w:rPr>
              <w:pict>
                <v:rect id="_x0000_s1053" style="position:absolute;margin-left:25.95pt;margin-top:5.8pt;width:21.05pt;height:15.65pt;z-index:251657728"/>
              </w:pict>
            </w:r>
          </w:p>
          <w:p w:rsidR="009B7BDC" w:rsidRDefault="00B66942" w:rsidP="00034C69">
            <w:r>
              <w:rPr>
                <w:noProof/>
                <w:lang w:eastAsia="ru-RU"/>
              </w:rPr>
              <w:pict>
                <v:rect id="_x0000_s1056" style="position:absolute;margin-left:47pt;margin-top:8pt;width:21.05pt;height:15.65pt;z-index:251658752"/>
              </w:pict>
            </w:r>
            <w:r>
              <w:rPr>
                <w:noProof/>
                <w:lang w:eastAsia="ru-RU"/>
              </w:rPr>
              <w:pict>
                <v:rect id="_x0000_s1055" style="position:absolute;margin-left:25.95pt;margin-top:8pt;width:21.05pt;height:15.65pt;z-index:251659776"/>
              </w:pict>
            </w:r>
          </w:p>
          <w:p w:rsidR="009B7BDC" w:rsidRDefault="00B66942" w:rsidP="00034C69">
            <w:r>
              <w:rPr>
                <w:noProof/>
                <w:lang w:eastAsia="ru-RU"/>
              </w:rPr>
              <w:pict>
                <v:rect id="_x0000_s1058" style="position:absolute;margin-left:47pt;margin-top:10.25pt;width:21.05pt;height:15.65pt;z-index:251660800"/>
              </w:pict>
            </w:r>
            <w:r>
              <w:rPr>
                <w:noProof/>
                <w:lang w:eastAsia="ru-RU"/>
              </w:rPr>
              <w:pict>
                <v:rect id="_x0000_s1057" style="position:absolute;margin-left:25.95pt;margin-top:10.25pt;width:21.05pt;height:15.65pt;z-index:251661824"/>
              </w:pict>
            </w:r>
          </w:p>
          <w:p w:rsidR="009B7BDC" w:rsidRDefault="00B66942" w:rsidP="00034C69">
            <w:r>
              <w:rPr>
                <w:noProof/>
                <w:lang w:eastAsia="ru-RU"/>
              </w:rPr>
              <w:pict>
                <v:rect id="_x0000_s1060" style="position:absolute;margin-left:47pt;margin-top:12.45pt;width:21.05pt;height:15.65pt;z-index:251662848"/>
              </w:pict>
            </w:r>
            <w:r>
              <w:rPr>
                <w:noProof/>
                <w:lang w:eastAsia="ru-RU"/>
              </w:rPr>
              <w:pict>
                <v:rect id="_x0000_s1059" style="position:absolute;margin-left:25.95pt;margin-top:12.45pt;width:21.05pt;height:15.65pt;z-index:251663872"/>
              </w:pict>
            </w:r>
          </w:p>
          <w:p w:rsidR="009B7BDC" w:rsidRDefault="009B7BDC" w:rsidP="00034C69"/>
          <w:p w:rsidR="009B7BDC" w:rsidRDefault="009B7BDC" w:rsidP="00034C69"/>
        </w:tc>
        <w:tc>
          <w:tcPr>
            <w:tcW w:w="2197" w:type="dxa"/>
          </w:tcPr>
          <w:p w:rsidR="009B7BDC" w:rsidRDefault="00B66942" w:rsidP="00034C69">
            <w:r>
              <w:rPr>
                <w:noProof/>
                <w:lang w:eastAsia="ru-RU"/>
              </w:rPr>
              <w:pict>
                <v:shape id="_x0000_s1061" type="#_x0000_t5" style="position:absolute;margin-left:12.4pt;margin-top:1.05pt;width:65.9pt;height:42.8pt;z-index:251664896;mso-position-horizontal-relative:text;mso-position-vertical-relative:text">
                  <v:textbox style="mso-next-textbox:#_x0000_s1061">
                    <w:txbxContent>
                      <w:p w:rsidR="009B7BDC" w:rsidRPr="007445D4" w:rsidRDefault="009B7BDC" w:rsidP="009B7BDC">
                        <w:pPr>
                          <w:jc w:val="center"/>
                          <w:rPr>
                            <w:b/>
                          </w:rPr>
                        </w:pPr>
                        <w:r w:rsidRPr="007445D4">
                          <w:rPr>
                            <w:b/>
                          </w:rPr>
                          <w:t>1</w:t>
                        </w:r>
                        <w:r w:rsidR="003F7F80">
                          <w:rPr>
                            <w:b/>
                          </w:rPr>
                          <w:t>8</w:t>
                        </w:r>
                      </w:p>
                    </w:txbxContent>
                  </v:textbox>
                </v:shape>
              </w:pict>
            </w:r>
          </w:p>
          <w:p w:rsidR="009B7BDC" w:rsidRDefault="009B7BDC" w:rsidP="00034C69"/>
          <w:p w:rsidR="009B7BDC" w:rsidRDefault="009B7BDC" w:rsidP="00034C69"/>
          <w:p w:rsidR="009B7BDC" w:rsidRDefault="00B66942" w:rsidP="00034C69">
            <w:r>
              <w:rPr>
                <w:noProof/>
                <w:lang w:eastAsia="ru-RU"/>
              </w:rPr>
              <w:pict>
                <v:rect id="_x0000_s1063" style="position:absolute;margin-left:47pt;margin-top:3.55pt;width:21.05pt;height:15.65pt;z-index:251665920"/>
              </w:pict>
            </w:r>
            <w:r>
              <w:rPr>
                <w:noProof/>
                <w:lang w:eastAsia="ru-RU"/>
              </w:rPr>
              <w:pict>
                <v:rect id="_x0000_s1062" style="position:absolute;margin-left:25.95pt;margin-top:3.55pt;width:21.05pt;height:15.65pt;z-index:251666944"/>
              </w:pict>
            </w:r>
          </w:p>
          <w:p w:rsidR="009B7BDC" w:rsidRDefault="00B66942" w:rsidP="00034C69">
            <w:r>
              <w:rPr>
                <w:noProof/>
                <w:lang w:eastAsia="ru-RU"/>
              </w:rPr>
              <w:pict>
                <v:rect id="_x0000_s1065" style="position:absolute;margin-left:47pt;margin-top:5.8pt;width:21.05pt;height:15.65pt;z-index:251667968"/>
              </w:pict>
            </w:r>
            <w:r>
              <w:rPr>
                <w:noProof/>
                <w:lang w:eastAsia="ru-RU"/>
              </w:rPr>
              <w:pict>
                <v:rect id="_x0000_s1064" style="position:absolute;margin-left:25.95pt;margin-top:5.8pt;width:21.05pt;height:15.65pt;z-index:251668992"/>
              </w:pict>
            </w:r>
          </w:p>
          <w:p w:rsidR="009B7BDC" w:rsidRDefault="00B66942" w:rsidP="00034C69">
            <w:r>
              <w:rPr>
                <w:noProof/>
                <w:lang w:eastAsia="ru-RU"/>
              </w:rPr>
              <w:pict>
                <v:rect id="_x0000_s1067" style="position:absolute;margin-left:47pt;margin-top:8pt;width:21.05pt;height:15.65pt;z-index:251670016"/>
              </w:pict>
            </w:r>
            <w:r>
              <w:rPr>
                <w:noProof/>
                <w:lang w:eastAsia="ru-RU"/>
              </w:rPr>
              <w:pict>
                <v:rect id="_x0000_s1066" style="position:absolute;margin-left:25.95pt;margin-top:8pt;width:21.05pt;height:15.65pt;z-index:251671040"/>
              </w:pict>
            </w:r>
          </w:p>
          <w:p w:rsidR="009B7BDC" w:rsidRDefault="00B66942" w:rsidP="00034C69">
            <w:r>
              <w:rPr>
                <w:noProof/>
                <w:lang w:eastAsia="ru-RU"/>
              </w:rPr>
              <w:pict>
                <v:rect id="_x0000_s1069" style="position:absolute;margin-left:47pt;margin-top:10.25pt;width:21.05pt;height:15.65pt;z-index:251672064"/>
              </w:pict>
            </w:r>
            <w:r>
              <w:rPr>
                <w:noProof/>
                <w:lang w:eastAsia="ru-RU"/>
              </w:rPr>
              <w:pict>
                <v:rect id="_x0000_s1068" style="position:absolute;margin-left:25.95pt;margin-top:10.25pt;width:21.05pt;height:15.65pt;z-index:251673088"/>
              </w:pict>
            </w:r>
          </w:p>
          <w:p w:rsidR="009B7BDC" w:rsidRDefault="00B66942" w:rsidP="00034C69">
            <w:r>
              <w:rPr>
                <w:noProof/>
                <w:lang w:eastAsia="ru-RU"/>
              </w:rPr>
              <w:pict>
                <v:rect id="_x0000_s1071" style="position:absolute;margin-left:47pt;margin-top:12.45pt;width:21.05pt;height:15.65pt;z-index:251674112"/>
              </w:pict>
            </w:r>
            <w:r>
              <w:rPr>
                <w:noProof/>
                <w:lang w:eastAsia="ru-RU"/>
              </w:rPr>
              <w:pict>
                <v:rect id="_x0000_s1070" style="position:absolute;margin-left:25.95pt;margin-top:12.45pt;width:21.05pt;height:15.65pt;z-index:251675136"/>
              </w:pict>
            </w:r>
          </w:p>
          <w:p w:rsidR="009B7BDC" w:rsidRDefault="009B7BDC" w:rsidP="00034C69"/>
          <w:p w:rsidR="009B7BDC" w:rsidRDefault="009B7BDC" w:rsidP="00034C69"/>
        </w:tc>
        <w:tc>
          <w:tcPr>
            <w:tcW w:w="1844" w:type="dxa"/>
          </w:tcPr>
          <w:p w:rsidR="009B7BDC" w:rsidRDefault="00B66942" w:rsidP="00034C69">
            <w:r>
              <w:rPr>
                <w:noProof/>
                <w:lang w:eastAsia="ru-RU"/>
              </w:rPr>
              <w:pict>
                <v:shape id="_x0000_s1072" type="#_x0000_t5" style="position:absolute;margin-left:12.4pt;margin-top:1.05pt;width:65.9pt;height:42.8pt;z-index:251676160;mso-position-horizontal-relative:text;mso-position-vertical-relative:text">
                  <v:textbox style="mso-next-textbox:#_x0000_s1072">
                    <w:txbxContent>
                      <w:p w:rsidR="009B7BDC" w:rsidRPr="007445D4" w:rsidRDefault="009B7BDC" w:rsidP="009B7BDC">
                        <w:pPr>
                          <w:jc w:val="center"/>
                          <w:rPr>
                            <w:b/>
                          </w:rPr>
                        </w:pPr>
                        <w:r w:rsidRPr="007445D4">
                          <w:rPr>
                            <w:b/>
                          </w:rPr>
                          <w:t>1</w:t>
                        </w:r>
                        <w:r>
                          <w:rPr>
                            <w:b/>
                          </w:rPr>
                          <w:t>5</w:t>
                        </w:r>
                      </w:p>
                    </w:txbxContent>
                  </v:textbox>
                </v:shape>
              </w:pict>
            </w:r>
          </w:p>
          <w:p w:rsidR="009B7BDC" w:rsidRDefault="009B7BDC" w:rsidP="00034C69"/>
          <w:p w:rsidR="009B7BDC" w:rsidRDefault="009B7BDC" w:rsidP="00034C69"/>
          <w:p w:rsidR="009B7BDC" w:rsidRDefault="00B66942" w:rsidP="00034C69">
            <w:r>
              <w:rPr>
                <w:noProof/>
                <w:lang w:eastAsia="ru-RU"/>
              </w:rPr>
              <w:pict>
                <v:rect id="_x0000_s1074" style="position:absolute;margin-left:47pt;margin-top:3.55pt;width:21.05pt;height:15.65pt;z-index:251677184"/>
              </w:pict>
            </w:r>
            <w:r>
              <w:rPr>
                <w:noProof/>
                <w:lang w:eastAsia="ru-RU"/>
              </w:rPr>
              <w:pict>
                <v:rect id="_x0000_s1073" style="position:absolute;margin-left:25.95pt;margin-top:3.55pt;width:21.05pt;height:15.65pt;z-index:251678208"/>
              </w:pict>
            </w:r>
          </w:p>
          <w:p w:rsidR="009B7BDC" w:rsidRDefault="00B66942" w:rsidP="00034C69">
            <w:r>
              <w:rPr>
                <w:noProof/>
                <w:lang w:eastAsia="ru-RU"/>
              </w:rPr>
              <w:pict>
                <v:rect id="_x0000_s1076" style="position:absolute;margin-left:47pt;margin-top:5.8pt;width:21.05pt;height:15.65pt;z-index:251679232"/>
              </w:pict>
            </w:r>
            <w:r>
              <w:rPr>
                <w:noProof/>
                <w:lang w:eastAsia="ru-RU"/>
              </w:rPr>
              <w:pict>
                <v:rect id="_x0000_s1075" style="position:absolute;margin-left:25.95pt;margin-top:5.8pt;width:21.05pt;height:15.65pt;z-index:251680256"/>
              </w:pict>
            </w:r>
          </w:p>
          <w:p w:rsidR="009B7BDC" w:rsidRDefault="00B66942" w:rsidP="00034C69">
            <w:r>
              <w:rPr>
                <w:noProof/>
                <w:lang w:eastAsia="ru-RU"/>
              </w:rPr>
              <w:pict>
                <v:rect id="_x0000_s1078" style="position:absolute;margin-left:47pt;margin-top:8pt;width:21.05pt;height:15.65pt;z-index:251681280"/>
              </w:pict>
            </w:r>
            <w:r>
              <w:rPr>
                <w:noProof/>
                <w:lang w:eastAsia="ru-RU"/>
              </w:rPr>
              <w:pict>
                <v:rect id="_x0000_s1077" style="position:absolute;margin-left:25.95pt;margin-top:8pt;width:21.05pt;height:15.65pt;z-index:251682304"/>
              </w:pict>
            </w:r>
          </w:p>
          <w:p w:rsidR="009B7BDC" w:rsidRDefault="00B66942" w:rsidP="00034C69">
            <w:r>
              <w:rPr>
                <w:noProof/>
                <w:lang w:eastAsia="ru-RU"/>
              </w:rPr>
              <w:pict>
                <v:rect id="_x0000_s1080" style="position:absolute;margin-left:47pt;margin-top:10.25pt;width:21.05pt;height:15.65pt;z-index:251683328"/>
              </w:pict>
            </w:r>
            <w:r>
              <w:rPr>
                <w:noProof/>
                <w:lang w:eastAsia="ru-RU"/>
              </w:rPr>
              <w:pict>
                <v:rect id="_x0000_s1079" style="position:absolute;margin-left:25.95pt;margin-top:10.25pt;width:21.05pt;height:15.65pt;z-index:251684352"/>
              </w:pict>
            </w:r>
          </w:p>
          <w:p w:rsidR="009B7BDC" w:rsidRDefault="00B66942" w:rsidP="00034C69">
            <w:r>
              <w:rPr>
                <w:noProof/>
                <w:lang w:eastAsia="ru-RU"/>
              </w:rPr>
              <w:pict>
                <v:rect id="_x0000_s1082" style="position:absolute;margin-left:47pt;margin-top:12.45pt;width:21.05pt;height:15.65pt;z-index:251685376"/>
              </w:pict>
            </w:r>
            <w:r>
              <w:rPr>
                <w:noProof/>
                <w:lang w:eastAsia="ru-RU"/>
              </w:rPr>
              <w:pict>
                <v:rect id="_x0000_s1081" style="position:absolute;margin-left:25.95pt;margin-top:12.45pt;width:21.05pt;height:15.65pt;z-index:251686400"/>
              </w:pict>
            </w:r>
          </w:p>
          <w:p w:rsidR="009B7BDC" w:rsidRDefault="009B7BDC" w:rsidP="00034C69"/>
        </w:tc>
      </w:tr>
    </w:tbl>
    <w:p w:rsidR="009B7BDC" w:rsidRDefault="009B7BDC" w:rsidP="00BA6C71">
      <w:pPr>
        <w:shd w:val="clear" w:color="auto" w:fill="FFFFFF" w:themeFill="background1"/>
        <w:ind w:left="-709" w:firstLine="993"/>
        <w:jc w:val="both"/>
        <w:rPr>
          <w:rFonts w:ascii="Times New Roman" w:hAnsi="Times New Roman" w:cs="Times New Roman"/>
          <w:sz w:val="24"/>
          <w:szCs w:val="24"/>
        </w:rPr>
      </w:pPr>
    </w:p>
    <w:p w:rsidR="001F2FA7" w:rsidRDefault="001F2FA7" w:rsidP="00BA6C71">
      <w:pPr>
        <w:shd w:val="clear" w:color="auto" w:fill="FFFFFF" w:themeFill="background1"/>
        <w:ind w:left="-709" w:firstLine="993"/>
        <w:jc w:val="both"/>
        <w:rPr>
          <w:rFonts w:ascii="Times New Roman" w:hAnsi="Times New Roman" w:cs="Times New Roman"/>
          <w:sz w:val="24"/>
          <w:szCs w:val="24"/>
        </w:rPr>
      </w:pPr>
    </w:p>
    <w:p w:rsidR="001F2FA7" w:rsidRDefault="00A15FED" w:rsidP="00BA6C71">
      <w:pPr>
        <w:shd w:val="clear" w:color="auto" w:fill="FFFFFF" w:themeFill="background1"/>
        <w:ind w:left="-709" w:firstLine="993"/>
        <w:jc w:val="both"/>
        <w:rPr>
          <w:rFonts w:ascii="Times New Roman" w:hAnsi="Times New Roman" w:cs="Times New Roman"/>
          <w:sz w:val="24"/>
          <w:szCs w:val="24"/>
        </w:rPr>
      </w:pPr>
      <w:r>
        <w:rPr>
          <w:noProof/>
          <w:lang w:eastAsia="ru-RU"/>
        </w:rPr>
        <w:lastRenderedPageBreak/>
        <w:drawing>
          <wp:inline distT="0" distB="0" distL="0" distR="0">
            <wp:extent cx="3623310" cy="3345180"/>
            <wp:effectExtent l="19050" t="0" r="0" b="0"/>
            <wp:docPr id="2" name="Рисунок 22" descr="https://sun9-41.userapi.com/impg/llp4i6Qk_Vp5SaPkN-7cRcv3Um5VMzy4RH-VFw/_VwcWbPNJ3o.jpg?size=1872x2160&amp;quality=95&amp;sign=7567a8f00ab02fc7c98bf9a66b6a7dc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41.userapi.com/impg/llp4i6Qk_Vp5SaPkN-7cRcv3Um5VMzy4RH-VFw/_VwcWbPNJ3o.jpg?size=1872x2160&amp;quality=95&amp;sign=7567a8f00ab02fc7c98bf9a66b6a7dcd&amp;type=album"/>
                    <pic:cNvPicPr>
                      <a:picLocks noChangeAspect="1" noChangeArrowheads="1"/>
                    </pic:cNvPicPr>
                  </pic:nvPicPr>
                  <pic:blipFill>
                    <a:blip r:embed="rId7" cstate="print"/>
                    <a:srcRect/>
                    <a:stretch>
                      <a:fillRect/>
                    </a:stretch>
                  </pic:blipFill>
                  <pic:spPr bwMode="auto">
                    <a:xfrm>
                      <a:off x="0" y="0"/>
                      <a:ext cx="3621692" cy="3343686"/>
                    </a:xfrm>
                    <a:prstGeom prst="rect">
                      <a:avLst/>
                    </a:prstGeom>
                    <a:noFill/>
                    <a:ln w="9525">
                      <a:noFill/>
                      <a:miter lim="800000"/>
                      <a:headEnd/>
                      <a:tailEnd/>
                    </a:ln>
                  </pic:spPr>
                </pic:pic>
              </a:graphicData>
            </a:graphic>
          </wp:inline>
        </w:drawing>
      </w:r>
    </w:p>
    <w:p w:rsidR="009B7BDC" w:rsidRDefault="009B7BDC" w:rsidP="00BA6C71">
      <w:pPr>
        <w:shd w:val="clear" w:color="auto" w:fill="FFFFFF" w:themeFill="background1"/>
        <w:ind w:left="-709" w:firstLine="993"/>
        <w:jc w:val="both"/>
        <w:rPr>
          <w:rFonts w:ascii="Times New Roman" w:hAnsi="Times New Roman" w:cs="Times New Roman"/>
          <w:sz w:val="24"/>
          <w:szCs w:val="24"/>
        </w:rPr>
      </w:pPr>
    </w:p>
    <w:p w:rsidR="009B7BDC" w:rsidRDefault="009B7BDC" w:rsidP="00BA6C71">
      <w:pPr>
        <w:shd w:val="clear" w:color="auto" w:fill="FFFFFF" w:themeFill="background1"/>
        <w:ind w:left="-709" w:firstLine="993"/>
        <w:jc w:val="both"/>
        <w:rPr>
          <w:rFonts w:ascii="Times New Roman" w:hAnsi="Times New Roman" w:cs="Times New Roman"/>
          <w:sz w:val="24"/>
          <w:szCs w:val="24"/>
        </w:rPr>
      </w:pPr>
    </w:p>
    <w:p w:rsidR="009B7BDC" w:rsidRDefault="009B7BDC" w:rsidP="00BA6C71">
      <w:pPr>
        <w:shd w:val="clear" w:color="auto" w:fill="FFFFFF" w:themeFill="background1"/>
        <w:ind w:left="-709" w:firstLine="993"/>
        <w:jc w:val="both"/>
        <w:rPr>
          <w:rFonts w:ascii="Times New Roman" w:hAnsi="Times New Roman" w:cs="Times New Roman"/>
          <w:sz w:val="24"/>
          <w:szCs w:val="24"/>
        </w:rPr>
      </w:pPr>
    </w:p>
    <w:p w:rsidR="009B7BDC" w:rsidRDefault="009B7BDC" w:rsidP="00BA6C71">
      <w:pPr>
        <w:shd w:val="clear" w:color="auto" w:fill="FFFFFF" w:themeFill="background1"/>
        <w:ind w:left="-709" w:firstLine="993"/>
        <w:jc w:val="both"/>
        <w:rPr>
          <w:rFonts w:ascii="Times New Roman" w:hAnsi="Times New Roman" w:cs="Times New Roman"/>
          <w:sz w:val="24"/>
          <w:szCs w:val="24"/>
        </w:rPr>
      </w:pPr>
    </w:p>
    <w:p w:rsidR="001F2FA7" w:rsidRDefault="001F2FA7" w:rsidP="00BA6C71">
      <w:pPr>
        <w:shd w:val="clear" w:color="auto" w:fill="FFFFFF" w:themeFill="background1"/>
        <w:ind w:left="-709" w:firstLine="993"/>
        <w:jc w:val="both"/>
        <w:rPr>
          <w:rFonts w:ascii="Times New Roman" w:hAnsi="Times New Roman" w:cs="Times New Roman"/>
          <w:sz w:val="24"/>
          <w:szCs w:val="24"/>
        </w:rPr>
      </w:pPr>
    </w:p>
    <w:p w:rsidR="001F2FA7" w:rsidRDefault="001F2FA7" w:rsidP="00BA6C71">
      <w:pPr>
        <w:shd w:val="clear" w:color="auto" w:fill="FFFFFF" w:themeFill="background1"/>
        <w:ind w:left="-709" w:firstLine="993"/>
        <w:jc w:val="both"/>
        <w:rPr>
          <w:rFonts w:ascii="Times New Roman" w:hAnsi="Times New Roman" w:cs="Times New Roman"/>
          <w:sz w:val="24"/>
          <w:szCs w:val="24"/>
        </w:rPr>
      </w:pPr>
    </w:p>
    <w:p w:rsidR="001F2FA7" w:rsidRDefault="001F2FA7" w:rsidP="00BA6C71">
      <w:pPr>
        <w:shd w:val="clear" w:color="auto" w:fill="FFFFFF" w:themeFill="background1"/>
        <w:ind w:left="-709" w:firstLine="993"/>
        <w:jc w:val="both"/>
        <w:rPr>
          <w:rFonts w:ascii="Times New Roman" w:hAnsi="Times New Roman" w:cs="Times New Roman"/>
          <w:sz w:val="24"/>
          <w:szCs w:val="24"/>
        </w:rPr>
      </w:pPr>
    </w:p>
    <w:p w:rsidR="001F2FA7" w:rsidRDefault="001F2FA7" w:rsidP="00BA6C71">
      <w:pPr>
        <w:shd w:val="clear" w:color="auto" w:fill="FFFFFF" w:themeFill="background1"/>
        <w:ind w:left="-709" w:firstLine="993"/>
        <w:jc w:val="both"/>
        <w:rPr>
          <w:rFonts w:ascii="Times New Roman" w:hAnsi="Times New Roman" w:cs="Times New Roman"/>
          <w:sz w:val="24"/>
          <w:szCs w:val="24"/>
        </w:rPr>
      </w:pPr>
    </w:p>
    <w:p w:rsidR="001F2FA7" w:rsidRDefault="001F2FA7" w:rsidP="00BA6C71">
      <w:pPr>
        <w:shd w:val="clear" w:color="auto" w:fill="FFFFFF" w:themeFill="background1"/>
        <w:ind w:left="-709" w:firstLine="993"/>
        <w:jc w:val="both"/>
        <w:rPr>
          <w:rFonts w:ascii="Times New Roman" w:hAnsi="Times New Roman" w:cs="Times New Roman"/>
          <w:sz w:val="24"/>
          <w:szCs w:val="24"/>
        </w:rPr>
      </w:pPr>
    </w:p>
    <w:p w:rsidR="001F2FA7" w:rsidRPr="00BA6C71" w:rsidRDefault="001F2FA7" w:rsidP="00BA6C71">
      <w:pPr>
        <w:shd w:val="clear" w:color="auto" w:fill="FFFFFF" w:themeFill="background1"/>
        <w:ind w:left="-709" w:firstLine="993"/>
        <w:jc w:val="both"/>
        <w:rPr>
          <w:rFonts w:ascii="Times New Roman" w:hAnsi="Times New Roman" w:cs="Times New Roman"/>
          <w:sz w:val="24"/>
          <w:szCs w:val="24"/>
        </w:rPr>
      </w:pPr>
    </w:p>
    <w:sectPr w:rsidR="001F2FA7" w:rsidRPr="00BA6C71" w:rsidSect="005B60B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A6C71"/>
    <w:rsid w:val="00027440"/>
    <w:rsid w:val="000645EB"/>
    <w:rsid w:val="00184929"/>
    <w:rsid w:val="001F2FA7"/>
    <w:rsid w:val="0023584E"/>
    <w:rsid w:val="002831D9"/>
    <w:rsid w:val="003E4143"/>
    <w:rsid w:val="003F7F80"/>
    <w:rsid w:val="005B60BC"/>
    <w:rsid w:val="005E24B1"/>
    <w:rsid w:val="006C3F91"/>
    <w:rsid w:val="007F4FED"/>
    <w:rsid w:val="00804203"/>
    <w:rsid w:val="009426A6"/>
    <w:rsid w:val="009B7BDC"/>
    <w:rsid w:val="009E43C4"/>
    <w:rsid w:val="009E497C"/>
    <w:rsid w:val="00A15FED"/>
    <w:rsid w:val="00A27ECA"/>
    <w:rsid w:val="00B66942"/>
    <w:rsid w:val="00B66D02"/>
    <w:rsid w:val="00BA6C71"/>
    <w:rsid w:val="00D00BD0"/>
    <w:rsid w:val="00D70574"/>
    <w:rsid w:val="00EF2194"/>
    <w:rsid w:val="00FA66C6"/>
    <w:rsid w:val="00FF61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0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A6C71"/>
    <w:pPr>
      <w:spacing w:after="0" w:line="240" w:lineRule="auto"/>
    </w:pPr>
    <w:rPr>
      <w:rFonts w:ascii="Calibri" w:eastAsia="Times New Roman" w:hAnsi="Calibri" w:cs="Times New Roman"/>
      <w:lang w:eastAsia="ru-RU"/>
    </w:rPr>
  </w:style>
  <w:style w:type="paragraph" w:styleId="a4">
    <w:name w:val="Normal (Web)"/>
    <w:basedOn w:val="a"/>
    <w:uiPriority w:val="99"/>
    <w:unhideWhenUsed/>
    <w:rsid w:val="00BA6C7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184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9B7B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7BDC"/>
    <w:rPr>
      <w:rFonts w:ascii="Tahoma" w:hAnsi="Tahoma" w:cs="Tahoma"/>
      <w:sz w:val="16"/>
      <w:szCs w:val="16"/>
    </w:rPr>
  </w:style>
  <w:style w:type="character" w:styleId="a8">
    <w:name w:val="Strong"/>
    <w:basedOn w:val="a0"/>
    <w:uiPriority w:val="22"/>
    <w:qFormat/>
    <w:rsid w:val="00D70574"/>
    <w:rPr>
      <w:b/>
      <w:bCs/>
    </w:rPr>
  </w:style>
  <w:style w:type="paragraph" w:customStyle="1" w:styleId="c4">
    <w:name w:val="c4"/>
    <w:basedOn w:val="a"/>
    <w:rsid w:val="00D705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70574"/>
  </w:style>
</w:styles>
</file>

<file path=word/webSettings.xml><?xml version="1.0" encoding="utf-8"?>
<w:webSettings xmlns:r="http://schemas.openxmlformats.org/officeDocument/2006/relationships" xmlns:w="http://schemas.openxmlformats.org/wordprocessingml/2006/main">
  <w:divs>
    <w:div w:id="139542991">
      <w:bodyDiv w:val="1"/>
      <w:marLeft w:val="0"/>
      <w:marRight w:val="0"/>
      <w:marTop w:val="0"/>
      <w:marBottom w:val="0"/>
      <w:divBdr>
        <w:top w:val="none" w:sz="0" w:space="0" w:color="auto"/>
        <w:left w:val="none" w:sz="0" w:space="0" w:color="auto"/>
        <w:bottom w:val="none" w:sz="0" w:space="0" w:color="auto"/>
        <w:right w:val="none" w:sz="0" w:space="0" w:color="auto"/>
      </w:divBdr>
    </w:div>
    <w:div w:id="509105073">
      <w:bodyDiv w:val="1"/>
      <w:marLeft w:val="0"/>
      <w:marRight w:val="0"/>
      <w:marTop w:val="0"/>
      <w:marBottom w:val="0"/>
      <w:divBdr>
        <w:top w:val="none" w:sz="0" w:space="0" w:color="auto"/>
        <w:left w:val="none" w:sz="0" w:space="0" w:color="auto"/>
        <w:bottom w:val="none" w:sz="0" w:space="0" w:color="auto"/>
        <w:right w:val="none" w:sz="0" w:space="0" w:color="auto"/>
      </w:divBdr>
    </w:div>
    <w:div w:id="1674795590">
      <w:bodyDiv w:val="1"/>
      <w:marLeft w:val="0"/>
      <w:marRight w:val="0"/>
      <w:marTop w:val="0"/>
      <w:marBottom w:val="0"/>
      <w:divBdr>
        <w:top w:val="none" w:sz="0" w:space="0" w:color="auto"/>
        <w:left w:val="none" w:sz="0" w:space="0" w:color="auto"/>
        <w:bottom w:val="none" w:sz="0" w:space="0" w:color="auto"/>
        <w:right w:val="none" w:sz="0" w:space="0" w:color="auto"/>
      </w:divBdr>
    </w:div>
    <w:div w:id="192495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5</Pages>
  <Words>955</Words>
  <Characters>5447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6390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Microsoft Office</cp:lastModifiedBy>
  <cp:revision>7</cp:revision>
  <dcterms:created xsi:type="dcterms:W3CDTF">2023-06-27T08:49:00Z</dcterms:created>
  <dcterms:modified xsi:type="dcterms:W3CDTF">2025-11-16T11:04:00Z</dcterms:modified>
</cp:coreProperties>
</file>