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64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ascii="Tahoma" w:hAnsi="Tahoma" w:eastAsia="Tahoma" w:cs="Tahoma"/>
          <w:b/>
          <w:bCs/>
          <w:i w:val="0"/>
          <w:iCs w:val="0"/>
          <w:caps w:val="0"/>
          <w:color w:val="CC6600"/>
          <w:spacing w:val="0"/>
          <w:sz w:val="56"/>
          <w:szCs w:val="56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48"/>
          <w:szCs w:val="48"/>
          <w:u w:val="none"/>
          <w:shd w:val="clear" w:fill="FFFFFF"/>
          <w:vertAlign w:val="baseline"/>
        </w:rPr>
        <w:t>Конспект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48"/>
          <w:szCs w:val="48"/>
          <w:u w:val="none"/>
          <w:shd w:val="clear" w:fill="FFFFFF"/>
          <w:vertAlign w:val="baseline"/>
          <w:lang w:val="ru-RU"/>
        </w:rPr>
        <w:t xml:space="preserve"> НОД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48"/>
          <w:szCs w:val="48"/>
          <w:u w:val="none"/>
          <w:shd w:val="clear" w:fill="FFFFFF"/>
          <w:vertAlign w:val="baseline"/>
        </w:rPr>
        <w:t xml:space="preserve"> занятия для п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48"/>
          <w:szCs w:val="48"/>
          <w:u w:val="none"/>
          <w:shd w:val="clear" w:fill="FFFFFF"/>
          <w:vertAlign w:val="baseline"/>
          <w:lang w:val="ru-RU"/>
        </w:rPr>
        <w:t>ервой группы раннего возраста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48"/>
          <w:szCs w:val="48"/>
          <w:u w:val="none"/>
          <w:shd w:val="clear" w:fill="FFFFFF"/>
          <w:vertAlign w:val="baseline"/>
        </w:rPr>
        <w:t xml:space="preserve"> гр«Одеваем куклу на прогулку»</w:t>
      </w:r>
    </w:p>
    <w:p w14:paraId="0A7147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ahoma" w:hAnsi="Tahoma" w:eastAsia="Tahoma" w:cs="Tahoma"/>
          <w:b/>
          <w:bCs/>
          <w:i w:val="0"/>
          <w:iCs w:val="0"/>
          <w:caps w:val="0"/>
          <w:color w:val="CC6600"/>
          <w:spacing w:val="0"/>
          <w:sz w:val="56"/>
          <w:szCs w:val="56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ЦЕЛЬ:</w:t>
      </w:r>
    </w:p>
    <w:p w14:paraId="00900E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Уточнить знания детей об одежде, о назначении вещей.</w:t>
      </w:r>
    </w:p>
    <w:p w14:paraId="361735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ЗАДАЧИ:</w:t>
      </w:r>
    </w:p>
    <w:p w14:paraId="0D9994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1. Обучающие: Продолжать знакомить детей с предметами одежды и их назначением.</w:t>
      </w:r>
    </w:p>
    <w:p w14:paraId="0EE1AC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2. Развивающие: Развивать внимание, память, умение отвечать на вопросы. Способствовать запоминанию последовательности одевания на прогулку</w:t>
      </w:r>
    </w:p>
    <w:p w14:paraId="0AC512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3. Воспитательные: Воспитывать усидчивость на занятии, умение выполнять указания воспитателя.</w:t>
      </w:r>
    </w:p>
    <w:p w14:paraId="5BA649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Воспитывать навыки самообслуживания при одевании</w:t>
      </w:r>
    </w:p>
    <w:p w14:paraId="7A6FDE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Планируемый результат:</w:t>
      </w:r>
    </w:p>
    <w:p w14:paraId="7B14D2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Принимать участие в игровой ситуации «Одевание куклы», отвечает на вопросы, проявляет активность при выполнении танцевальных движений.</w:t>
      </w:r>
    </w:p>
    <w:p w14:paraId="49A426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Средства и способы:</w:t>
      </w:r>
    </w:p>
    <w:p w14:paraId="2D5848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Метод повышения эмоционального отклика: сюрпризный момент, рассматривание игрушки.</w:t>
      </w:r>
    </w:p>
    <w:p w14:paraId="4486BA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Методы повышения познавательного интереса и активности детей:</w:t>
      </w:r>
    </w:p>
    <w:p w14:paraId="0BE108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Вопросы, повторение, беседа, действенное соучастие, игра «Оденем куклу», похвала</w:t>
      </w:r>
    </w:p>
    <w:p w14:paraId="64173E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Предварительная работа: Продолжать знакомить с предметами одежды в режимных моментах. Приготовить куклу Катю в осенней одежде: пальто, шерстяная шапочка, шерстяные, вязанные штаны, шарф, варежки, сапожки.</w:t>
      </w:r>
    </w:p>
    <w:p w14:paraId="6225FD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Дидактический материал:</w:t>
      </w:r>
    </w:p>
    <w:p w14:paraId="36FDF7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кукла Катя;</w:t>
      </w:r>
    </w:p>
    <w:p w14:paraId="6BA059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коробка с кукольными вещами;</w:t>
      </w:r>
    </w:p>
    <w:p w14:paraId="014CB0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алгоритм одевания</w:t>
      </w:r>
    </w:p>
    <w:p w14:paraId="379AEF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Словарная работа:</w:t>
      </w:r>
    </w:p>
    <w:p w14:paraId="19A69C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Активизировать словарь детей названиями предметов одежды, обуви, головных уборов, названия цвета, материала. Ввести в словарь обобщающее слово – одежда.</w:t>
      </w:r>
    </w:p>
    <w:p w14:paraId="348C8A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Содержание организованной деятельности детей</w:t>
      </w:r>
    </w:p>
    <w:p w14:paraId="7DCF5E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 читает стихотворение:</w:t>
      </w:r>
    </w:p>
    <w:p w14:paraId="471A38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Мы живем в стране холодной,</w:t>
      </w:r>
    </w:p>
    <w:p w14:paraId="6E70C3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Где зима живет так долго.</w:t>
      </w:r>
    </w:p>
    <w:p w14:paraId="5A54DF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Будет ветер снег кружить,</w:t>
      </w:r>
    </w:p>
    <w:p w14:paraId="5B7CBB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Без одежды не прожить.</w:t>
      </w:r>
    </w:p>
    <w:p w14:paraId="247A3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Раздается стук в дверь</w:t>
      </w:r>
    </w:p>
    <w:p w14:paraId="6F32D4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Дети! Вы слышите, к нам кто-то стучится в дверь? Кто бы это мог быть?</w:t>
      </w:r>
    </w:p>
    <w:p w14:paraId="6CF336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 вносит в группу красивую куклу.</w:t>
      </w:r>
    </w:p>
    <w:p w14:paraId="1AC31D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Дети, познакомьтесь! К нам в гости пришла кукла Катя!</w:t>
      </w:r>
    </w:p>
    <w:p w14:paraId="5B09E2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Посмотрите, какое на ней красивое платье, носочки и туфельки. Катя собирается на прогулку.</w:t>
      </w:r>
    </w:p>
    <w:p w14:paraId="195BE4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Детки, а можно сейчас идти в платье гулять?</w:t>
      </w:r>
    </w:p>
    <w:p w14:paraId="00E1C1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Конечно же, нет. На улице холодно, нужна теплая одежда. Какая одежда нужна кукле Кате?</w:t>
      </w:r>
    </w:p>
    <w:p w14:paraId="378B12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Давайте поможем кукле!</w:t>
      </w:r>
    </w:p>
    <w:p w14:paraId="1E666B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 достает из коробки необходимую одежду</w:t>
      </w:r>
    </w:p>
    <w:p w14:paraId="60CDFF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начинает одевать куклу в неправильной последовательности, например: сначала шапку, затем штаны, или сначала ботинки, а потом штаны.</w:t>
      </w:r>
    </w:p>
    <w:p w14:paraId="3DBB9F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Если дети не заметили, воспитатель задает вопрос:</w:t>
      </w:r>
    </w:p>
    <w:p w14:paraId="4D5FB4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Разве так нужно одеваться?</w:t>
      </w:r>
    </w:p>
    <w:p w14:paraId="46DC26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Помогите мне правильно одеть куклу.</w:t>
      </w:r>
    </w:p>
    <w:p w14:paraId="4A5852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 Я буду вызывать вас к себе, а вы будете помогать мне одевать куклу.</w:t>
      </w:r>
    </w:p>
    <w:p w14:paraId="23109D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Колготки надевать тяжелее, поэтому я их надену сама. Что я делаю?</w:t>
      </w:r>
    </w:p>
    <w:p w14:paraId="664C8B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Полина, подай, пожалуйста, Кате штаны. Хорошо! Давай надевать вместе.</w:t>
      </w:r>
    </w:p>
    <w:p w14:paraId="07D113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-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Арсений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подай кукле Кате кофту.</w:t>
      </w:r>
    </w:p>
    <w:p w14:paraId="2AD61E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-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Вика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даст Кате сапожки. Молодец,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Вика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!</w:t>
      </w:r>
    </w:p>
    <w:p w14:paraId="61967F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Софья, подай кукле пальто. Молодец! Что мы делаем?</w:t>
      </w:r>
    </w:p>
    <w:p w14:paraId="6CB721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-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Мирон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даст кукле шапочку.  даст шарфик. Что мы делаем?</w:t>
      </w:r>
    </w:p>
    <w:p w14:paraId="621443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А я одену кукле рукавички. Вот какая у нас красивая кукла!</w:t>
      </w:r>
    </w:p>
    <w:p w14:paraId="0B34F4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Молодцы дети!</w:t>
      </w:r>
    </w:p>
    <w:p w14:paraId="3668CE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Все правильно надели кукле. Вы наверно устали. Давайте немного отдохнем.</w:t>
      </w:r>
    </w:p>
    <w:p w14:paraId="7725F1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Гимнастика для глаз «Наши ручки»</w:t>
      </w:r>
    </w:p>
    <w:p w14:paraId="7B43DE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Руки кверху поднимаем,</w:t>
      </w:r>
    </w:p>
    <w:p w14:paraId="358E9A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потом их отпускаем</w:t>
      </w:r>
    </w:p>
    <w:p w14:paraId="1E3F62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потом их развернем</w:t>
      </w:r>
    </w:p>
    <w:p w14:paraId="4EA1BE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к себе скорей прижмем.</w:t>
      </w:r>
    </w:p>
    <w:p w14:paraId="4049E6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А потом быстрей, быстрей</w:t>
      </w:r>
    </w:p>
    <w:p w14:paraId="7FD429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Хлопай, хлопай веселей.</w:t>
      </w:r>
    </w:p>
    <w:p w14:paraId="65A47F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Кутя, посмотри на себя в зеркало. Вот теперь ты можешь идти гулять.</w:t>
      </w:r>
    </w:p>
    <w:p w14:paraId="2D1C69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Посмотрите, детки, во что одета Катя?</w:t>
      </w:r>
    </w:p>
    <w:p w14:paraId="755B8F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738CB7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080F39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CC660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А теперь давайте посадим куклу Катю в коляску и возьмем её с собой на прогулку.</w:t>
      </w:r>
    </w:p>
    <w:p w14:paraId="00342B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Рефлексия Дети идут одеваться на прогулку, воспитатель с помощью куклы напоминает детям правильную последовательность одевания.</w:t>
      </w:r>
    </w:p>
    <w:p w14:paraId="5D9B36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5762E9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21E204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drawing>
          <wp:inline distT="0" distB="0" distL="114300" distR="114300">
            <wp:extent cx="2553335" cy="4539615"/>
            <wp:effectExtent l="0" t="0" r="6985" b="1905"/>
            <wp:docPr id="1" name="Изображение 1" descr="IMG-20251022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20251022-WA0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6A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7DE8E0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611400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169D31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593CDB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3CA719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059BFB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45ECDB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4F8808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2BE311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1E6428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316D89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3FAC2C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2CEDC4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2EDE6D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drawing>
          <wp:inline distT="0" distB="0" distL="114300" distR="114300">
            <wp:extent cx="2551430" cy="4536440"/>
            <wp:effectExtent l="0" t="0" r="8890" b="5080"/>
            <wp:docPr id="2" name="Изображение 2" descr="IMG-20251022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20251022-WA0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C7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15EC16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27167B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drawing>
          <wp:inline distT="0" distB="0" distL="114300" distR="114300">
            <wp:extent cx="2534285" cy="4505960"/>
            <wp:effectExtent l="0" t="0" r="10795" b="5080"/>
            <wp:docPr id="3" name="Изображение 3" descr="IMG-20251022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20251022-WA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45DB3B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pgBorders w:offsetFrom="page">
        <w:top w:val="balloons3Colors" w:color="auto" w:sz="31" w:space="24"/>
        <w:left w:val="balloons3Colors" w:color="auto" w:sz="31" w:space="24"/>
        <w:bottom w:val="balloons3Colors" w:color="auto" w:sz="31" w:space="24"/>
        <w:right w:val="balloons3Colors" w:color="auto" w:sz="31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2025-11-18T11:33:48Z</dcterms:created>
  <dc:creator>Admin</dc:creator>
  <cp:lastModifiedBy>Admin</cp:lastModifiedBy>
  <dcterms:modified xsi:type="dcterms:W3CDTF">2025-11-18T11:46:07Z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ACB746B99DDC4B5EB8D883A0E7F32625_12</vt:lpwstr>
  </property>
</Properties>
</file>