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805" w:rsidRPr="00B13165" w:rsidRDefault="005D1814" w:rsidP="00BF1D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165">
        <w:rPr>
          <w:rFonts w:ascii="Times New Roman" w:hAnsi="Times New Roman" w:cs="Times New Roman"/>
          <w:b/>
          <w:sz w:val="28"/>
          <w:szCs w:val="28"/>
        </w:rPr>
        <w:t>Тема: «Имя твое неизвестно, подвиг твой бессмертен»</w:t>
      </w:r>
    </w:p>
    <w:p w:rsidR="00BF1D36" w:rsidRDefault="00BF1D36" w:rsidP="00BF1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814" w:rsidRPr="00BF1D36" w:rsidRDefault="005D1814" w:rsidP="00BF1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 xml:space="preserve">Цель: воспитание патриотизма, уважения к истории и подвигу </w:t>
      </w:r>
      <w:r w:rsidR="009C21EA" w:rsidRPr="00BF1D36">
        <w:rPr>
          <w:rFonts w:ascii="Times New Roman" w:hAnsi="Times New Roman" w:cs="Times New Roman"/>
          <w:sz w:val="28"/>
          <w:szCs w:val="28"/>
        </w:rPr>
        <w:t>защитников Родины.</w:t>
      </w:r>
    </w:p>
    <w:p w:rsidR="009C21EA" w:rsidRPr="00BF1D36" w:rsidRDefault="009C21EA" w:rsidP="00BF1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Задача: воспитать чувства гордости, уважения и восхищения к погибшим воинам. Познакомить с историей создания и значением памятных мест, связанных с неизвестным солдатом.</w:t>
      </w:r>
    </w:p>
    <w:p w:rsidR="009C21EA" w:rsidRPr="00BF1D36" w:rsidRDefault="009C21EA" w:rsidP="00BF1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bookmarkStart w:id="0" w:name="_GoBack"/>
      <w:bookmarkEnd w:id="0"/>
      <w:r w:rsidRPr="00BF1D36">
        <w:rPr>
          <w:rFonts w:ascii="Times New Roman" w:hAnsi="Times New Roman" w:cs="Times New Roman"/>
          <w:sz w:val="28"/>
          <w:szCs w:val="28"/>
        </w:rPr>
        <w:t>компьютер, презентация, слайды, стихи, рисунки, видеоролик, музыкальное сопровождение.</w:t>
      </w:r>
    </w:p>
    <w:p w:rsidR="00BF1D36" w:rsidRDefault="00BF1D36" w:rsidP="00BF1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21EA" w:rsidRPr="00BF1D36" w:rsidRDefault="009C21EA" w:rsidP="00BF1D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Ход занятия.</w:t>
      </w:r>
    </w:p>
    <w:p w:rsidR="009C21EA" w:rsidRPr="00BF1D36" w:rsidRDefault="009C21EA" w:rsidP="00BF1D3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 xml:space="preserve">Видеоролик «От героев </w:t>
      </w:r>
      <w:r w:rsidR="008F4E97" w:rsidRPr="00BF1D36">
        <w:rPr>
          <w:rFonts w:ascii="Times New Roman" w:hAnsi="Times New Roman" w:cs="Times New Roman"/>
          <w:sz w:val="28"/>
          <w:szCs w:val="28"/>
        </w:rPr>
        <w:t>былых времен»</w:t>
      </w:r>
    </w:p>
    <w:p w:rsidR="00BF1D36" w:rsidRPr="00BF1D36" w:rsidRDefault="008F4E97" w:rsidP="00BF1D3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Воспитатель: С 2014 года 3 декабря в России отмечается новый праздник-День неизвестного солдата. День неизвестного солдата-</w:t>
      </w:r>
      <w:r w:rsidR="004E6247" w:rsidRPr="00BF1D36">
        <w:rPr>
          <w:rFonts w:ascii="Times New Roman" w:hAnsi="Times New Roman" w:cs="Times New Roman"/>
          <w:sz w:val="28"/>
          <w:szCs w:val="28"/>
        </w:rPr>
        <w:t>дата</w:t>
      </w:r>
      <w:r w:rsidRPr="00BF1D36">
        <w:rPr>
          <w:rFonts w:ascii="Times New Roman" w:hAnsi="Times New Roman" w:cs="Times New Roman"/>
          <w:sz w:val="28"/>
          <w:szCs w:val="28"/>
        </w:rPr>
        <w:t xml:space="preserve">, которая объединяет память </w:t>
      </w:r>
      <w:proofErr w:type="gramStart"/>
      <w:r w:rsidRPr="00BF1D3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F1D36">
        <w:rPr>
          <w:rFonts w:ascii="Times New Roman" w:hAnsi="Times New Roman" w:cs="Times New Roman"/>
          <w:sz w:val="28"/>
          <w:szCs w:val="28"/>
        </w:rPr>
        <w:t xml:space="preserve"> всех пропавших без вести во время войны и военных конфликтов, о каждом солдате, отдавшим жизнь за Родину. Это дань благодарности всем, кто погиб на фронтах, чьи могилы безымянны. Победа нашего народа в Великой Отечественной войне досталась дорогой ценой. В сражениях этой войны погибли десятки миллионов советских воинов. Мн</w:t>
      </w:r>
      <w:r w:rsidR="00FA463F" w:rsidRPr="00BF1D36">
        <w:rPr>
          <w:rFonts w:ascii="Times New Roman" w:hAnsi="Times New Roman" w:cs="Times New Roman"/>
          <w:sz w:val="28"/>
          <w:szCs w:val="28"/>
        </w:rPr>
        <w:t xml:space="preserve">огих из них ы силу невозможности установления их личности </w:t>
      </w:r>
      <w:proofErr w:type="gramStart"/>
      <w:r w:rsidR="00FA463F" w:rsidRPr="00BF1D36">
        <w:rPr>
          <w:rFonts w:ascii="Times New Roman" w:hAnsi="Times New Roman" w:cs="Times New Roman"/>
          <w:sz w:val="28"/>
          <w:szCs w:val="28"/>
        </w:rPr>
        <w:t>неопознанными</w:t>
      </w:r>
      <w:proofErr w:type="gramEnd"/>
      <w:r w:rsidR="00FA463F" w:rsidRPr="00BF1D36">
        <w:rPr>
          <w:rFonts w:ascii="Times New Roman" w:hAnsi="Times New Roman" w:cs="Times New Roman"/>
          <w:sz w:val="28"/>
          <w:szCs w:val="28"/>
        </w:rPr>
        <w:t xml:space="preserve"> хоронили в братских могилах, их семьям сообщали: «Пропал без вести» На территории России в местах, где проходили боевые действия в годы Великой Отечественной войны, имеется бесчисленные множества могил Советских воинов, на которых установлены памятники неизвестному солдату. Кто он? Чей </w:t>
      </w:r>
      <w:proofErr w:type="spellStart"/>
      <w:r w:rsidR="00FA463F" w:rsidRPr="00BF1D36">
        <w:rPr>
          <w:rFonts w:ascii="Times New Roman" w:hAnsi="Times New Roman" w:cs="Times New Roman"/>
          <w:sz w:val="28"/>
          <w:szCs w:val="28"/>
        </w:rPr>
        <w:t>сын</w:t>
      </w:r>
      <w:proofErr w:type="gramStart"/>
      <w:r w:rsidR="00FA463F" w:rsidRPr="00BF1D36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FA463F" w:rsidRPr="00BF1D36">
        <w:rPr>
          <w:rFonts w:ascii="Times New Roman" w:hAnsi="Times New Roman" w:cs="Times New Roman"/>
          <w:sz w:val="28"/>
          <w:szCs w:val="28"/>
        </w:rPr>
        <w:t>рат,отец,муж</w:t>
      </w:r>
      <w:proofErr w:type="spellEnd"/>
      <w:r w:rsidR="00FA463F" w:rsidRPr="00BF1D36">
        <w:rPr>
          <w:rFonts w:ascii="Times New Roman" w:hAnsi="Times New Roman" w:cs="Times New Roman"/>
          <w:sz w:val="28"/>
          <w:szCs w:val="28"/>
        </w:rPr>
        <w:t>? Неизвестный солдат шагнул в бессмертие, На эти могилы всегда будут приходить настоящие и будущие поколения Россия</w:t>
      </w:r>
      <w:r w:rsidR="00BF1D36">
        <w:rPr>
          <w:rFonts w:ascii="Times New Roman" w:hAnsi="Times New Roman" w:cs="Times New Roman"/>
          <w:sz w:val="28"/>
          <w:szCs w:val="28"/>
        </w:rPr>
        <w:t>н в знак памяти и благодарности.</w:t>
      </w:r>
      <w:r w:rsidR="00BF1D36" w:rsidRPr="00BF1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24F" w:rsidRPr="00BF1D36" w:rsidRDefault="00186F6A" w:rsidP="00BF1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D36">
        <w:rPr>
          <w:noProof/>
          <w:lang w:eastAsia="ru-RU"/>
        </w:rPr>
        <w:drawing>
          <wp:inline distT="0" distB="0" distL="0" distR="0" wp14:anchorId="329A9736" wp14:editId="6FA7D31F">
            <wp:extent cx="5323509" cy="3990975"/>
            <wp:effectExtent l="0" t="0" r="0" b="0"/>
            <wp:docPr id="1" name="Рисунок 1" descr="C:\Users\User\Downloads\529892308738028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2989230873802873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09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4F" w:rsidRDefault="004326BF" w:rsidP="00BF1D3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3 декабря 1966г. </w:t>
      </w:r>
      <w:proofErr w:type="gramStart"/>
      <w:r w:rsidRPr="00BF1D36">
        <w:rPr>
          <w:rFonts w:ascii="Times New Roman" w:hAnsi="Times New Roman" w:cs="Times New Roman"/>
          <w:sz w:val="28"/>
          <w:szCs w:val="28"/>
        </w:rPr>
        <w:t>В связи с празднованием 25-летия разгрома фашистских войск над Москвой</w:t>
      </w:r>
      <w:r w:rsidR="002061E9">
        <w:rPr>
          <w:rFonts w:ascii="Times New Roman" w:hAnsi="Times New Roman" w:cs="Times New Roman"/>
          <w:sz w:val="28"/>
          <w:szCs w:val="28"/>
        </w:rPr>
        <w:t>,</w:t>
      </w:r>
      <w:r w:rsidRPr="00BF1D36">
        <w:rPr>
          <w:rFonts w:ascii="Times New Roman" w:hAnsi="Times New Roman" w:cs="Times New Roman"/>
          <w:sz w:val="28"/>
          <w:szCs w:val="28"/>
        </w:rPr>
        <w:t xml:space="preserve"> у Кремлевской стены в Александровском</w:t>
      </w:r>
      <w:r w:rsidR="002061E9">
        <w:rPr>
          <w:rFonts w:ascii="Times New Roman" w:hAnsi="Times New Roman" w:cs="Times New Roman"/>
          <w:sz w:val="28"/>
          <w:szCs w:val="28"/>
        </w:rPr>
        <w:t xml:space="preserve"> </w:t>
      </w:r>
      <w:r w:rsidRPr="00BF1D36">
        <w:rPr>
          <w:rFonts w:ascii="Times New Roman" w:hAnsi="Times New Roman" w:cs="Times New Roman"/>
          <w:sz w:val="28"/>
          <w:szCs w:val="28"/>
        </w:rPr>
        <w:t>саду был захоронен прах одного из неизвестных защитников столицы, павшего в боях</w:t>
      </w:r>
      <w:r w:rsidR="00305AFB" w:rsidRPr="00BF1D36">
        <w:rPr>
          <w:rFonts w:ascii="Times New Roman" w:hAnsi="Times New Roman" w:cs="Times New Roman"/>
          <w:sz w:val="28"/>
          <w:szCs w:val="28"/>
        </w:rPr>
        <w:t xml:space="preserve"> за город в 1941 г. На могиле зажжен Вечный огонь Славы в память о героях Великой Отечественной войны и установлен памятник неизвестному солдату</w:t>
      </w:r>
      <w:r w:rsidR="002061E9">
        <w:rPr>
          <w:rFonts w:ascii="Times New Roman" w:hAnsi="Times New Roman" w:cs="Times New Roman"/>
          <w:sz w:val="28"/>
          <w:szCs w:val="28"/>
        </w:rPr>
        <w:t xml:space="preserve"> </w:t>
      </w:r>
      <w:r w:rsidR="00305AFB" w:rsidRPr="00BF1D36">
        <w:rPr>
          <w:rFonts w:ascii="Times New Roman" w:hAnsi="Times New Roman" w:cs="Times New Roman"/>
          <w:sz w:val="28"/>
          <w:szCs w:val="28"/>
        </w:rPr>
        <w:t>-</w:t>
      </w:r>
      <w:r w:rsidR="002061E9">
        <w:rPr>
          <w:rFonts w:ascii="Times New Roman" w:hAnsi="Times New Roman" w:cs="Times New Roman"/>
          <w:sz w:val="28"/>
          <w:szCs w:val="28"/>
        </w:rPr>
        <w:t xml:space="preserve"> </w:t>
      </w:r>
      <w:r w:rsidR="00305AFB" w:rsidRPr="00BF1D36">
        <w:rPr>
          <w:rFonts w:ascii="Times New Roman" w:hAnsi="Times New Roman" w:cs="Times New Roman"/>
          <w:sz w:val="28"/>
          <w:szCs w:val="28"/>
        </w:rPr>
        <w:t>символ всех безымянных героев.</w:t>
      </w:r>
      <w:proofErr w:type="gramEnd"/>
      <w:r w:rsidR="00305AFB" w:rsidRPr="00BF1D36">
        <w:rPr>
          <w:rFonts w:ascii="Times New Roman" w:hAnsi="Times New Roman" w:cs="Times New Roman"/>
          <w:sz w:val="28"/>
          <w:szCs w:val="28"/>
        </w:rPr>
        <w:t xml:space="preserve"> Героизм неизвестных солдат лежит в основе всех наших побед. Они </w:t>
      </w:r>
      <w:r w:rsidR="00F1766B" w:rsidRPr="00BF1D36">
        <w:rPr>
          <w:rFonts w:ascii="Times New Roman" w:hAnsi="Times New Roman" w:cs="Times New Roman"/>
          <w:sz w:val="28"/>
          <w:szCs w:val="28"/>
        </w:rPr>
        <w:t>живы в памяти людской, которая бережно хранится  и передается от поколения к поколению и сегодняшний день</w:t>
      </w:r>
      <w:r w:rsidR="002061E9">
        <w:rPr>
          <w:rFonts w:ascii="Times New Roman" w:hAnsi="Times New Roman" w:cs="Times New Roman"/>
          <w:sz w:val="28"/>
          <w:szCs w:val="28"/>
        </w:rPr>
        <w:t xml:space="preserve"> </w:t>
      </w:r>
      <w:r w:rsidR="00F1766B" w:rsidRPr="00BF1D36">
        <w:rPr>
          <w:rFonts w:ascii="Times New Roman" w:hAnsi="Times New Roman" w:cs="Times New Roman"/>
          <w:sz w:val="28"/>
          <w:szCs w:val="28"/>
        </w:rPr>
        <w:t>-</w:t>
      </w:r>
      <w:r w:rsidR="002061E9">
        <w:rPr>
          <w:rFonts w:ascii="Times New Roman" w:hAnsi="Times New Roman" w:cs="Times New Roman"/>
          <w:sz w:val="28"/>
          <w:szCs w:val="28"/>
        </w:rPr>
        <w:t xml:space="preserve"> </w:t>
      </w:r>
      <w:r w:rsidR="00F1766B" w:rsidRPr="00BF1D36">
        <w:rPr>
          <w:rFonts w:ascii="Times New Roman" w:hAnsi="Times New Roman" w:cs="Times New Roman"/>
          <w:sz w:val="28"/>
          <w:szCs w:val="28"/>
        </w:rPr>
        <w:t>это наш общий земной поклон людям, которые ценой своей жизни сберегли нашу Родину.</w:t>
      </w:r>
    </w:p>
    <w:p w:rsidR="002061E9" w:rsidRPr="00B13165" w:rsidRDefault="002061E9" w:rsidP="00BF1D3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165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E2124F" w:rsidRPr="00B13165">
        <w:rPr>
          <w:rFonts w:ascii="Times New Roman" w:hAnsi="Times New Roman" w:cs="Times New Roman"/>
          <w:sz w:val="28"/>
          <w:szCs w:val="28"/>
        </w:rPr>
        <w:t>В.</w:t>
      </w:r>
      <w:r w:rsidRPr="00B13165">
        <w:rPr>
          <w:rFonts w:ascii="Times New Roman" w:hAnsi="Times New Roman" w:cs="Times New Roman"/>
          <w:sz w:val="28"/>
          <w:szCs w:val="28"/>
        </w:rPr>
        <w:t xml:space="preserve"> </w:t>
      </w:r>
      <w:r w:rsidR="00E2124F" w:rsidRPr="00B13165">
        <w:rPr>
          <w:rFonts w:ascii="Times New Roman" w:hAnsi="Times New Roman" w:cs="Times New Roman"/>
          <w:sz w:val="28"/>
          <w:szCs w:val="28"/>
        </w:rPr>
        <w:t>Высоцкий «Братские могилы»</w:t>
      </w:r>
    </w:p>
    <w:p w:rsidR="00F1766B" w:rsidRDefault="00911EDF" w:rsidP="00BF1D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DFEC0" wp14:editId="5582EDFB">
            <wp:extent cx="4275819" cy="4663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07" cy="4693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24F" w:rsidRPr="002061E9" w:rsidRDefault="002061E9" w:rsidP="002061E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2061E9">
        <w:rPr>
          <w:rFonts w:ascii="Times New Roman" w:hAnsi="Times New Roman" w:cs="Times New Roman"/>
          <w:sz w:val="28"/>
          <w:szCs w:val="28"/>
        </w:rPr>
        <w:t>Стихотворение</w:t>
      </w:r>
      <w:r w:rsidRPr="002061E9">
        <w:rPr>
          <w:rFonts w:ascii="Times New Roman" w:hAnsi="Times New Roman" w:cs="Times New Roman"/>
          <w:sz w:val="28"/>
          <w:szCs w:val="28"/>
        </w:rPr>
        <w:t xml:space="preserve"> </w:t>
      </w:r>
      <w:r w:rsidR="00E2124F" w:rsidRPr="002061E9">
        <w:rPr>
          <w:rFonts w:ascii="Times New Roman" w:hAnsi="Times New Roman" w:cs="Times New Roman"/>
          <w:sz w:val="28"/>
          <w:szCs w:val="28"/>
        </w:rPr>
        <w:t>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24F" w:rsidRPr="002061E9">
        <w:rPr>
          <w:rFonts w:ascii="Times New Roman" w:hAnsi="Times New Roman" w:cs="Times New Roman"/>
          <w:sz w:val="28"/>
          <w:szCs w:val="28"/>
        </w:rPr>
        <w:t>Шмидт «Вечный огонь»</w:t>
      </w:r>
    </w:p>
    <w:p w:rsidR="00911EDF" w:rsidRPr="00B13165" w:rsidRDefault="00F1766B" w:rsidP="00B13165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13165">
        <w:rPr>
          <w:rFonts w:ascii="Times New Roman" w:hAnsi="Times New Roman" w:cs="Times New Roman"/>
          <w:sz w:val="28"/>
          <w:szCs w:val="28"/>
        </w:rPr>
        <w:t>Презентация «Могила неизвестного солдата»</w:t>
      </w:r>
      <w:r w:rsidR="00911EDF" w:rsidRPr="00B13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EDF" w:rsidRPr="00BF1D36" w:rsidRDefault="00911EDF" w:rsidP="00BF1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Мемориальный комплекс «Могила неизвестного солдата» был торжественно открыт 8 мая 1967г. Вечный огонь зажег генеральный секретарь ЦК КПСС Леонид Ильич Брежнев, который принял факел, зажженный на Марсовом поле города Ленинграда, от прославленного летчика, Героя Советского Союза Алексея Маресьева.</w:t>
      </w:r>
    </w:p>
    <w:p w:rsidR="00911EDF" w:rsidRPr="00BF1D36" w:rsidRDefault="00911EDF" w:rsidP="00BF1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 xml:space="preserve">На надгробной плите установлена бронзовая композиция-солдатская каска и лавровая ветвь, </w:t>
      </w:r>
      <w:proofErr w:type="gramStart"/>
      <w:r w:rsidRPr="00BF1D36">
        <w:rPr>
          <w:rFonts w:ascii="Times New Roman" w:hAnsi="Times New Roman" w:cs="Times New Roman"/>
          <w:sz w:val="28"/>
          <w:szCs w:val="28"/>
        </w:rPr>
        <w:t>лежащие</w:t>
      </w:r>
      <w:proofErr w:type="gramEnd"/>
      <w:r w:rsidRPr="00BF1D36">
        <w:rPr>
          <w:rFonts w:ascii="Times New Roman" w:hAnsi="Times New Roman" w:cs="Times New Roman"/>
          <w:sz w:val="28"/>
          <w:szCs w:val="28"/>
        </w:rPr>
        <w:t xml:space="preserve"> на боевом знамени. В центре </w:t>
      </w:r>
      <w:proofErr w:type="gramStart"/>
      <w:r w:rsidRPr="00BF1D36">
        <w:rPr>
          <w:rFonts w:ascii="Times New Roman" w:hAnsi="Times New Roman" w:cs="Times New Roman"/>
          <w:sz w:val="28"/>
          <w:szCs w:val="28"/>
        </w:rPr>
        <w:t>мемориала-ниша</w:t>
      </w:r>
      <w:proofErr w:type="gramEnd"/>
      <w:r w:rsidRPr="00BF1D36">
        <w:rPr>
          <w:rFonts w:ascii="Times New Roman" w:hAnsi="Times New Roman" w:cs="Times New Roman"/>
          <w:sz w:val="28"/>
          <w:szCs w:val="28"/>
        </w:rPr>
        <w:t xml:space="preserve"> с надписью «Имя твое неизвестно, подвиг твой бессмертен» с бронзовой пятиконечной звездой в центре, в середине которой горит Вечный огонь Славы. Слева от могилы стена из </w:t>
      </w:r>
      <w:proofErr w:type="spellStart"/>
      <w:r w:rsidRPr="00BF1D36">
        <w:rPr>
          <w:rFonts w:ascii="Times New Roman" w:hAnsi="Times New Roman" w:cs="Times New Roman"/>
          <w:sz w:val="28"/>
          <w:szCs w:val="28"/>
        </w:rPr>
        <w:t>шокшинского</w:t>
      </w:r>
      <w:proofErr w:type="spellEnd"/>
      <w:r w:rsidRPr="00BF1D36">
        <w:rPr>
          <w:rFonts w:ascii="Times New Roman" w:hAnsi="Times New Roman" w:cs="Times New Roman"/>
          <w:sz w:val="28"/>
          <w:szCs w:val="28"/>
        </w:rPr>
        <w:t xml:space="preserve"> малинового кварцита с надписью: «1941 </w:t>
      </w:r>
      <w:proofErr w:type="gramStart"/>
      <w:r w:rsidRPr="00BF1D36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Pr="00BF1D36">
        <w:rPr>
          <w:rFonts w:ascii="Times New Roman" w:hAnsi="Times New Roman" w:cs="Times New Roman"/>
          <w:sz w:val="28"/>
          <w:szCs w:val="28"/>
        </w:rPr>
        <w:t xml:space="preserve"> за Родину 1945». Справа гранитная аллея с блокнотами из </w:t>
      </w:r>
      <w:r w:rsidRPr="00BF1D36">
        <w:rPr>
          <w:rFonts w:ascii="Times New Roman" w:hAnsi="Times New Roman" w:cs="Times New Roman"/>
          <w:sz w:val="28"/>
          <w:szCs w:val="28"/>
        </w:rPr>
        <w:lastRenderedPageBreak/>
        <w:t>темно-красного порфира. На каждом блоке название города-героя и чеканное изображение медали «Золотая Звезда». В блоках содержатся капсулы с землей городов-героев. Памятник Солдату. Сколько ему лет? Из какой республики бывшего СССР он отправился на войну. Никто не знает, как он погиб. Он отдал свою жизнь за свободу и независимость своей Родины. И мы, потомки, склоняем головы, отдавая дань уважения.</w:t>
      </w:r>
    </w:p>
    <w:p w:rsidR="00084CD6" w:rsidRPr="00BF1D36" w:rsidRDefault="00B13165" w:rsidP="00BF1D3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1E9">
        <w:rPr>
          <w:rFonts w:ascii="Times New Roman" w:hAnsi="Times New Roman" w:cs="Times New Roman"/>
          <w:sz w:val="28"/>
          <w:szCs w:val="28"/>
        </w:rPr>
        <w:t>Стихотворение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66B" w:rsidRPr="00BF1D36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66B" w:rsidRPr="00BF1D36">
        <w:rPr>
          <w:rFonts w:ascii="Times New Roman" w:hAnsi="Times New Roman" w:cs="Times New Roman"/>
          <w:sz w:val="28"/>
          <w:szCs w:val="28"/>
        </w:rPr>
        <w:t>Исаковский «Куда б ни шел, ни ехал ты, но здесь остановись…» Музы</w:t>
      </w:r>
      <w:r w:rsidR="00084CD6" w:rsidRPr="00BF1D36">
        <w:rPr>
          <w:rFonts w:ascii="Times New Roman" w:hAnsi="Times New Roman" w:cs="Times New Roman"/>
          <w:sz w:val="28"/>
          <w:szCs w:val="28"/>
        </w:rPr>
        <w:t>кальное сопровождение.</w:t>
      </w:r>
    </w:p>
    <w:p w:rsidR="00186F6A" w:rsidRPr="00BF1D36" w:rsidRDefault="00186F6A" w:rsidP="00BF1D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0951F" wp14:editId="1A957F0F">
            <wp:extent cx="4511040" cy="4317576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10" cy="432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CD6" w:rsidRPr="00BF1D36" w:rsidRDefault="00084CD6" w:rsidP="00BF1D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CD6" w:rsidRPr="00BF1D36" w:rsidRDefault="00084CD6" w:rsidP="00BF1D3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Награждение участников конкурса «Памятник неизвестному солдату»</w:t>
      </w:r>
    </w:p>
    <w:p w:rsidR="00911EDF" w:rsidRPr="00BF1D36" w:rsidRDefault="00911EDF" w:rsidP="00BF1D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CD6" w:rsidRPr="00BF1D36" w:rsidRDefault="00911EDF" w:rsidP="00BF1D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83026" wp14:editId="2A9C0982">
            <wp:extent cx="1832295" cy="2590800"/>
            <wp:effectExtent l="0" t="0" r="0" b="0"/>
            <wp:docPr id="5" name="Рисунок 5" descr="C:\Users\User\Downloads\1762957818_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62957818_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45" cy="261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582B0" wp14:editId="1D137833">
            <wp:extent cx="1821180" cy="2575085"/>
            <wp:effectExtent l="0" t="0" r="7620" b="0"/>
            <wp:docPr id="6" name="Рисунок 6" descr="C:\Users\User\Downloads\1762956826_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62956826_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47" cy="26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70357" wp14:editId="3547C6AC">
            <wp:extent cx="1821180" cy="2575083"/>
            <wp:effectExtent l="0" t="0" r="7620" b="0"/>
            <wp:docPr id="7" name="Рисунок 7" descr="C:\Users\User\Downloads\1762957821_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62957821_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03" cy="26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F" w:rsidRPr="00BF1D36" w:rsidRDefault="00911EDF" w:rsidP="00BF1D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CD6" w:rsidRPr="00BF1D36" w:rsidRDefault="00084CD6" w:rsidP="00B13165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lastRenderedPageBreak/>
        <w:t>Рефлексия.</w:t>
      </w:r>
    </w:p>
    <w:p w:rsidR="00084CD6" w:rsidRPr="00BF1D36" w:rsidRDefault="00084CD6" w:rsidP="00B13165">
      <w:pPr>
        <w:pStyle w:val="a3"/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Когда отмечается день памяти неизвестного солдата?</w:t>
      </w:r>
    </w:p>
    <w:p w:rsidR="00084CD6" w:rsidRPr="00BF1D36" w:rsidRDefault="00084CD6" w:rsidP="00B13165">
      <w:pPr>
        <w:pStyle w:val="a3"/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Кому посвящен этот день?</w:t>
      </w:r>
    </w:p>
    <w:p w:rsidR="00084CD6" w:rsidRPr="00BF1D36" w:rsidRDefault="00084CD6" w:rsidP="00B13165">
      <w:pPr>
        <w:pStyle w:val="a3"/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Когда было принято решение отмечать этот день?</w:t>
      </w:r>
    </w:p>
    <w:p w:rsidR="00084CD6" w:rsidRPr="00BF1D36" w:rsidRDefault="00084CD6" w:rsidP="00B13165">
      <w:pPr>
        <w:pStyle w:val="a3"/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sz w:val="28"/>
          <w:szCs w:val="28"/>
        </w:rPr>
        <w:t>Как вы думаете, был ли необходим этот памятный день для России?</w:t>
      </w:r>
    </w:p>
    <w:p w:rsidR="00911EDF" w:rsidRPr="00BF1D36" w:rsidRDefault="00911EDF" w:rsidP="00B1316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1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D7274" wp14:editId="3C3C87EF">
            <wp:extent cx="5324475" cy="417180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39" cy="4171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797" w:rsidRPr="00BF1D36" w:rsidRDefault="00C64797" w:rsidP="00BF1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64797" w:rsidRPr="00BF1D36" w:rsidSect="00BF1D3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C71F6"/>
    <w:multiLevelType w:val="hybridMultilevel"/>
    <w:tmpl w:val="04F80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814"/>
    <w:rsid w:val="00084CD6"/>
    <w:rsid w:val="00186F6A"/>
    <w:rsid w:val="002061E9"/>
    <w:rsid w:val="00277B22"/>
    <w:rsid w:val="00305AFB"/>
    <w:rsid w:val="004326BF"/>
    <w:rsid w:val="004E6247"/>
    <w:rsid w:val="005D1814"/>
    <w:rsid w:val="008F4E97"/>
    <w:rsid w:val="00911EDF"/>
    <w:rsid w:val="00974805"/>
    <w:rsid w:val="009A7F20"/>
    <w:rsid w:val="009C21EA"/>
    <w:rsid w:val="00B13165"/>
    <w:rsid w:val="00BF1D36"/>
    <w:rsid w:val="00C64797"/>
    <w:rsid w:val="00E2124F"/>
    <w:rsid w:val="00F1766B"/>
    <w:rsid w:val="00FA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1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1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BABE8-A46D-4C96-A706-53CD9B6E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Солнечный</cp:lastModifiedBy>
  <cp:revision>3</cp:revision>
  <dcterms:created xsi:type="dcterms:W3CDTF">2025-11-17T15:33:00Z</dcterms:created>
  <dcterms:modified xsi:type="dcterms:W3CDTF">2025-12-08T20:53:00Z</dcterms:modified>
</cp:coreProperties>
</file>