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E72F" w14:textId="76A81E86" w:rsidR="00D06533" w:rsidRDefault="00D06533">
      <w:r>
        <w:t xml:space="preserve">                              «Диета»</w:t>
      </w:r>
    </w:p>
    <w:p w14:paraId="18330B10" w14:textId="77777777" w:rsidR="00D06533" w:rsidRPr="00D06533" w:rsidRDefault="00D06533" w:rsidP="00D06533">
      <w:pPr>
        <w:spacing w:after="15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D06533">
        <w:rPr>
          <w:rFonts w:ascii="Times New Roman" w:hAnsi="Times New Roman" w:cs="Times New Roman"/>
          <w:kern w:val="0"/>
          <w14:ligatures w14:val="none"/>
        </w:rPr>
        <w:t xml:space="preserve">Питание – одна из основных физиологических потребностей организма. С пищей человек получает «топливо», необходимое для нормальной работы всех внутренних органов и систем, материал для строительства и постоянного обновления тканей, клеток, витамины, макро- и микроэлементы, питательные вещества, из которых потом </w:t>
      </w:r>
      <w:proofErr w:type="spellStart"/>
      <w:r w:rsidRPr="00D06533">
        <w:rPr>
          <w:rFonts w:ascii="Times New Roman" w:hAnsi="Times New Roman" w:cs="Times New Roman"/>
          <w:kern w:val="0"/>
          <w14:ligatures w14:val="none"/>
        </w:rPr>
        <w:t>синтезируются</w:t>
      </w:r>
      <w:proofErr w:type="spellEnd"/>
      <w:r w:rsidRPr="00D06533">
        <w:rPr>
          <w:rFonts w:ascii="Times New Roman" w:hAnsi="Times New Roman" w:cs="Times New Roman"/>
          <w:kern w:val="0"/>
          <w14:ligatures w14:val="none"/>
        </w:rPr>
        <w:t xml:space="preserve"> гормоны, ферменты и прочие «участники» обмена веществ и других жизненно важных процессов. От того, что человек ест, зависят состояние и функциональные возможности его организма, внешний вид. </w:t>
      </w:r>
    </w:p>
    <w:p w14:paraId="793C1EA7" w14:textId="77777777" w:rsidR="00D06533" w:rsidRPr="00D06533" w:rsidRDefault="00D06533" w:rsidP="00D06533">
      <w:pPr>
        <w:spacing w:after="15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D06533">
        <w:rPr>
          <w:rFonts w:ascii="Times New Roman" w:hAnsi="Times New Roman" w:cs="Times New Roman"/>
          <w:kern w:val="0"/>
          <w14:ligatures w14:val="none"/>
        </w:rPr>
        <w:t>Когда в отлаженной работе сложной структуры под названием «человек» случаются сбои, какая-то система выходит из строя, начинается цепная реакция – «сыпется» все. Один из способов восстановить баланс и вернуть все внутренние механизмы и процессы в норму – пересмотреть рацион и распорядок дня. </w:t>
      </w:r>
    </w:p>
    <w:p w14:paraId="1270F591" w14:textId="77777777" w:rsidR="00D06533" w:rsidRPr="00D06533" w:rsidRDefault="00D06533" w:rsidP="00D06533">
      <w:pPr>
        <w:spacing w:after="15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D06533">
        <w:rPr>
          <w:rFonts w:ascii="Times New Roman" w:hAnsi="Times New Roman" w:cs="Times New Roman"/>
          <w:kern w:val="0"/>
          <w14:ligatures w14:val="none"/>
        </w:rPr>
        <w:t xml:space="preserve">На помощь приходит диетическое питание (от английского </w:t>
      </w:r>
      <w:proofErr w:type="spellStart"/>
      <w:r w:rsidRPr="00D06533">
        <w:rPr>
          <w:rFonts w:ascii="Times New Roman" w:hAnsi="Times New Roman" w:cs="Times New Roman"/>
          <w:kern w:val="0"/>
          <w14:ligatures w14:val="none"/>
        </w:rPr>
        <w:t>dieting</w:t>
      </w:r>
      <w:proofErr w:type="spellEnd"/>
      <w:r w:rsidRPr="00D06533">
        <w:rPr>
          <w:rFonts w:ascii="Times New Roman" w:hAnsi="Times New Roman" w:cs="Times New Roman"/>
          <w:kern w:val="0"/>
          <w14:ligatures w14:val="none"/>
        </w:rPr>
        <w:t xml:space="preserve"> – сидение на диете) – регламентированный, упорядоченный прием пищи, который учитывает индивидуальные особенности и потребности конкретного человека. </w:t>
      </w:r>
    </w:p>
    <w:p w14:paraId="2D882416" w14:textId="79C57C78" w:rsidR="00FA7E99" w:rsidRDefault="00D06533">
      <w:pPr>
        <w:pStyle w:val="ac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D06533">
        <w:t>Диетическое питание может быть </w:t>
      </w:r>
      <w:r w:rsidRPr="00D06533">
        <w:rPr>
          <w:b/>
          <w:bCs/>
        </w:rPr>
        <w:t>лечебным </w:t>
      </w:r>
      <w:r w:rsidRPr="00D06533">
        <w:t>или </w:t>
      </w:r>
      <w:r w:rsidRPr="00D06533">
        <w:rPr>
          <w:b/>
          <w:bCs/>
        </w:rPr>
        <w:t>профилактическим</w:t>
      </w:r>
      <w:r w:rsidRPr="00D06533">
        <w:t>. Первое представляет собой специально составленный рацион, особый, индивидуально подобранный режим питания для людей, страдающих острыми формами заболеваний (например, органов пищеварительной системы) или переживающих обострения хронических недугов. Задача профилактического питания – усилить защитные свойства организма, помочь ему противостоять негативному влиянию внешних факторов – будь то тяжелые погодные условия, вирусные инфекции или воздействие вредных веществ, стойко выдерживать повышенные физические или умственные нагрузки.</w:t>
      </w:r>
      <w:r w:rsidR="00FA7E99" w:rsidRPr="00FA7E99">
        <w:rPr>
          <w:rFonts w:ascii="Arial" w:hAnsi="Arial" w:cs="Arial"/>
          <w:color w:val="333333"/>
          <w:sz w:val="21"/>
          <w:szCs w:val="21"/>
        </w:rPr>
        <w:t xml:space="preserve"> </w:t>
      </w:r>
      <w:r w:rsidR="00FA7E99">
        <w:rPr>
          <w:rFonts w:ascii="Arial" w:hAnsi="Arial" w:cs="Arial"/>
          <w:color w:val="333333"/>
          <w:sz w:val="21"/>
          <w:szCs w:val="21"/>
        </w:rPr>
        <w:t xml:space="preserve">В основе диетического питания – принципы рационального питания. </w:t>
      </w:r>
      <w:proofErr w:type="spellStart"/>
      <w:r w:rsidR="00FA7E99">
        <w:rPr>
          <w:rFonts w:ascii="Arial" w:hAnsi="Arial" w:cs="Arial"/>
          <w:color w:val="333333"/>
          <w:sz w:val="21"/>
          <w:szCs w:val="21"/>
        </w:rPr>
        <w:t>Rationalis</w:t>
      </w:r>
      <w:proofErr w:type="spellEnd"/>
      <w:r w:rsidR="00FA7E99">
        <w:rPr>
          <w:rFonts w:ascii="Arial" w:hAnsi="Arial" w:cs="Arial"/>
          <w:color w:val="333333"/>
          <w:sz w:val="21"/>
          <w:szCs w:val="21"/>
        </w:rPr>
        <w:t xml:space="preserve"> в переводе с латинского языка значит разумный. Рациональное питание дает человеку все необходимое, чтобы его организм функционировал стабильно, в нормальном режиме, позволяет сохранять высокую работоспособность, поддерживает сопротивляемость неблагоприятным внешним воздействиям, обеспечивает максимальную продолжительность жизни. Разумный рацион учитывает возраст, пол, климатические условия, в которых проживает человек, характер его работы и многие другие моменты. </w:t>
      </w:r>
    </w:p>
    <w:p w14:paraId="5ADD278C" w14:textId="77777777" w:rsidR="00FA7E99" w:rsidRDefault="00FA7E99">
      <w:pPr>
        <w:pStyle w:val="ac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Каковы же принципы рационального питания:</w:t>
      </w:r>
    </w:p>
    <w:p w14:paraId="7143119B" w14:textId="77777777" w:rsidR="00FA7E99" w:rsidRDefault="00FA7E99">
      <w:pPr>
        <w:pStyle w:val="ac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Соблюдать энергетический баланс.</w:t>
      </w:r>
      <w:r>
        <w:rPr>
          <w:rFonts w:ascii="Arial" w:hAnsi="Arial" w:cs="Arial"/>
          <w:color w:val="333333"/>
          <w:sz w:val="21"/>
          <w:szCs w:val="21"/>
        </w:rPr>
        <w:t>Калорийность рациона, то есть количество энергии, которую человек получает с пищей, должна соответствовать тому, сколько энергии расходуется на поддержание жизнедеятельности в «штатном» режиме. </w:t>
      </w:r>
    </w:p>
    <w:p w14:paraId="350748CB" w14:textId="77777777" w:rsidR="00FA7E99" w:rsidRDefault="00FA7E99">
      <w:pPr>
        <w:pStyle w:val="ac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Следить за соотношением белков, жиров, углеводов, аминокислот, макро- и микроэлементов, витаминов.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Пропорция будет меняться в зависимости от того, где живет человек – на севере или в южных районах, сколько ему лет, занимается он тяжелым физическим трудом или ведет малоподвижный образ жизни. </w:t>
      </w:r>
    </w:p>
    <w:p w14:paraId="7380535B" w14:textId="77777777" w:rsidR="00FA7E99" w:rsidRDefault="00FA7E99">
      <w:pPr>
        <w:pStyle w:val="ac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Питаться по часам.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Четырехразовое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питание намного полезнее одного- или двухразового, которое может привести к серьезным проблемам со здоровьем. Энергетическая ценность приемов пищи варьируется в зависимости от времени суток, а интервалы между ними должны быть около 5-6 часов. Чтобы организм был готов к перевариванию пищи и усвоению всех питательных веществ, завтракать, обедать и ужинать стоит в определенные часы, перекусами лучше не злоупотреблять. </w:t>
      </w:r>
    </w:p>
    <w:p w14:paraId="1D0AD26E" w14:textId="77777777" w:rsidR="00FA7E99" w:rsidRDefault="00FA7E99">
      <w:pPr>
        <w:pStyle w:val="ac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Поддерживать разнообразие рациона.</w:t>
      </w:r>
      <w:r>
        <w:rPr>
          <w:rFonts w:ascii="Arial" w:hAnsi="Arial" w:cs="Arial"/>
          <w:color w:val="333333"/>
          <w:sz w:val="21"/>
          <w:szCs w:val="21"/>
        </w:rPr>
        <w:t>Монотонность утомляет и может привести к снижению аппетита, а иногда и вызвать отвращение к еде. </w:t>
      </w:r>
    </w:p>
    <w:p w14:paraId="43378FEA" w14:textId="77777777" w:rsidR="00FA7E99" w:rsidRDefault="00FA7E99">
      <w:pPr>
        <w:pStyle w:val="ac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Выбирать здоровый способ приготовления блюд.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 xml:space="preserve">Предпочтение стоит отдать вареным, тушеным в собственном соку без добавления жира, запеченным или приготовленным на пару блюдам. От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жарения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лучше вообще отказаться. </w:t>
      </w:r>
    </w:p>
    <w:p w14:paraId="4598E890" w14:textId="77777777" w:rsidR="00FA7E99" w:rsidRDefault="00FA7E99">
      <w:pPr>
        <w:pStyle w:val="ac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Ограничивать размер порций.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Не переедать. </w:t>
      </w:r>
    </w:p>
    <w:p w14:paraId="161EAD03" w14:textId="77777777" w:rsidR="00FA7E99" w:rsidRDefault="00FA7E99">
      <w:pPr>
        <w:pStyle w:val="ac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Питьевой режим.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 xml:space="preserve">Пить не только соки, компоты, чаи и прочие напитки. Главное, не забывать о чистой питьевой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негазированной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воде – 1,5-2 литра в день. Это положительно влияет на пищеварение и помогает организму самоочищаться. </w:t>
      </w:r>
    </w:p>
    <w:p w14:paraId="31E0179E" w14:textId="77777777" w:rsidR="00FA7E99" w:rsidRDefault="00FA7E99">
      <w:pPr>
        <w:pStyle w:val="ac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Обращать внимание на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органолептические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свойства пищи.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Внешний вид блюда, его консистенция, цвет, запах, вкус, температура влияют не только на аппетит, но и на усвояемость. Еда должна быть не только полезной, сбалансированной по всем параметрам, но и вкусной!</w:t>
      </w:r>
    </w:p>
    <w:p w14:paraId="72D66466" w14:textId="77777777" w:rsidR="00733FAF" w:rsidRDefault="00733FAF">
      <w:pPr>
        <w:pStyle w:val="ac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Диетическое питание, как правило, входит в программу лечения и восстановления пациента, сочетается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медикаментозной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терапией и оздоровительными процедурами. При некоторых недугах, например, при язвенной болезни двенадцатиперстной кишки и желудка, гастрите, патологиях почек и печени, специально подобранный рацион питания может быть основным методом лечения. Главное в любой диете – индивидуальный подход, учет всех особенностей организма пациента и его потребностей. </w:t>
      </w:r>
    </w:p>
    <w:p w14:paraId="25D68E93" w14:textId="77777777" w:rsidR="00733FAF" w:rsidRDefault="00733FAF">
      <w:pPr>
        <w:pStyle w:val="ac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Принципы организации диетического питания такие:</w:t>
      </w:r>
    </w:p>
    <w:p w14:paraId="33285813" w14:textId="77777777" w:rsidR="00733FAF" w:rsidRDefault="00733FAF" w:rsidP="00733FAF">
      <w:pPr>
        <w:pStyle w:val="ac"/>
        <w:numPr>
          <w:ilvl w:val="0"/>
          <w:numId w:val="2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Корректируется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энергетическая ценность рациона.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Например, при заболеваниях пищеварительной и сердечно-сосудистой системы, ожирении или во время восстановления после хирургического вмешательства, калорийность уменьшают, а если у человека малокровие, снижен иммунитет, дистрофия или туберкулез, калорийность рациона увеличивают. </w:t>
      </w:r>
    </w:p>
    <w:p w14:paraId="2DC78CFF" w14:textId="77777777" w:rsidR="00733FAF" w:rsidRDefault="00733FAF" w:rsidP="00733FAF">
      <w:pPr>
        <w:pStyle w:val="ac"/>
        <w:numPr>
          <w:ilvl w:val="0"/>
          <w:numId w:val="2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Допускается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разбалансированность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рациона.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Это может быть необходимо для снижения нагрузки на отдельные органы. </w:t>
      </w:r>
    </w:p>
    <w:p w14:paraId="5B78E009" w14:textId="77777777" w:rsidR="00733FAF" w:rsidRDefault="00733FAF" w:rsidP="00733FAF">
      <w:pPr>
        <w:pStyle w:val="ac"/>
        <w:numPr>
          <w:ilvl w:val="0"/>
          <w:numId w:val="2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Меняется режим питания.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Пациентов с ожирением, диабетом, нарушениями в работе ЖКТ и заболеваниями сердечно-сосудистой системы переводят на 5-6-разовое питание, чтобы снизить аппетит и улучшить выделение желчи. </w:t>
      </w:r>
    </w:p>
    <w:p w14:paraId="4737AB76" w14:textId="77777777" w:rsidR="00733FAF" w:rsidRDefault="00733FAF" w:rsidP="00733FAF">
      <w:pPr>
        <w:pStyle w:val="ac"/>
        <w:numPr>
          <w:ilvl w:val="0"/>
          <w:numId w:val="2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Ограничивается количество потребляемой пищи.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При сильных интоксикациях, острых воспалениях, уремии, сердечной астме рекомендуют голодание. Когда нужно очистить организм, устраивают разгрузочные дни. </w:t>
      </w:r>
    </w:p>
    <w:p w14:paraId="3DB9A0D0" w14:textId="77777777" w:rsidR="00733FAF" w:rsidRDefault="00733FAF" w:rsidP="00733FAF">
      <w:pPr>
        <w:pStyle w:val="ac"/>
        <w:numPr>
          <w:ilvl w:val="0"/>
          <w:numId w:val="2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Варьируется питьевой режим.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Если у человека сахарный диабет, ожирение, заболевания выделительной или сердечно-сосудистой системы, может быть необходимо уменьшить потребление соли и сократить объемы жидкости, чтобы избежать отеков. При острых инфекционных заболеваниях, отравлениях, запорах, при повышенной температуре наоборот требуется пить больше воды. </w:t>
      </w:r>
    </w:p>
    <w:p w14:paraId="155B2854" w14:textId="77777777" w:rsidR="00733FAF" w:rsidRDefault="00733FAF" w:rsidP="00733FAF">
      <w:pPr>
        <w:pStyle w:val="ac"/>
        <w:numPr>
          <w:ilvl w:val="0"/>
          <w:numId w:val="2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Увеличивается доля сырой растительной пищи в рационе.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 xml:space="preserve">Так пациент получает больше витаминов, клетчатка улучшает пищеварение, а пектины помогают вывести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радионуклиды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тяжелые металлы.</w:t>
      </w:r>
    </w:p>
    <w:p w14:paraId="6526CD0B" w14:textId="77777777" w:rsidR="00733FAF" w:rsidRDefault="00733FAF" w:rsidP="00733FAF">
      <w:pPr>
        <w:pStyle w:val="ac"/>
        <w:numPr>
          <w:ilvl w:val="0"/>
          <w:numId w:val="2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Вводится полусырая животная пища</w:t>
      </w:r>
      <w:r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(мясо, печень, кровяные колбасы – продукты, которые не подвергаются длительному термическому воздействию). Показаниями для этого могут быть общее истощение, анемия, ослабленный иммунитет. </w:t>
      </w:r>
    </w:p>
    <w:p w14:paraId="1C95177C" w14:textId="77777777" w:rsidR="00733FAF" w:rsidRDefault="00733FAF" w:rsidP="00733FAF">
      <w:pPr>
        <w:pStyle w:val="ac"/>
        <w:numPr>
          <w:ilvl w:val="0"/>
          <w:numId w:val="2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Увеличивается количество витаминов и других полезных веществ в рационе.</w:t>
      </w:r>
      <w:r>
        <w:rPr>
          <w:rFonts w:ascii="Arial" w:hAnsi="Arial" w:cs="Arial"/>
          <w:color w:val="333333"/>
          <w:sz w:val="21"/>
          <w:szCs w:val="21"/>
        </w:rPr>
        <w:t xml:space="preserve">Например, для восстановления после больших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кровопотерь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необходимо больше витамина Р, а при заболеваниях ЖКТ требуется больше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холина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липоевой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фолиевой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кислоты, витаминов А и С. </w:t>
      </w:r>
    </w:p>
    <w:p w14:paraId="1EB2A686" w14:textId="77777777" w:rsidR="00733FAF" w:rsidRDefault="00733FAF" w:rsidP="00733FAF">
      <w:pPr>
        <w:pStyle w:val="ac"/>
        <w:numPr>
          <w:ilvl w:val="0"/>
          <w:numId w:val="2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333333"/>
          <w:sz w:val="21"/>
          <w:szCs w:val="21"/>
        </w:rPr>
        <w:t>Учитывается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раздражающее действие пищи</w:t>
      </w:r>
      <w:r>
        <w:rPr>
          <w:rFonts w:ascii="Arial" w:hAnsi="Arial" w:cs="Arial"/>
          <w:color w:val="333333"/>
          <w:sz w:val="21"/>
          <w:szCs w:val="21"/>
        </w:rPr>
        <w:t>. При заболеваниях органов пищеварительной системы, в период восстановления после оперативного вмешательства важно избегать чрезмерного механического воздействия пищи, поэтому продукты хорошо проваривают, тщательно измельчают, протирают. Чтобы снизить химическое воздействие пищи при проблемах с ЖКТ, исключают специи, кислые продукты. При язвенной болезни желудка, гастритах, проблемах с печенью и желчным пузырем исключают очень холодные и очень горячие блюда.</w:t>
      </w:r>
    </w:p>
    <w:p w14:paraId="46AB182E" w14:textId="77777777" w:rsidR="00733FAF" w:rsidRDefault="00733FAF">
      <w:pPr>
        <w:pStyle w:val="ac"/>
        <w:spacing w:before="0" w:beforeAutospacing="0" w:after="150" w:afterAutospacing="0"/>
        <w:ind w:left="72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Важно учитывать и другие свойства продуктов: скорость переваривания, способность усиливать выделение желудочного сока, послабляющее и наоборот закрепляющее действие.</w:t>
      </w:r>
    </w:p>
    <w:p w14:paraId="71CBCA98" w14:textId="77777777" w:rsidR="001D0B05" w:rsidRDefault="001D0B05">
      <w:pPr>
        <w:pStyle w:val="ac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Основу диетического рациона питания, как правило, составляют:</w:t>
      </w:r>
    </w:p>
    <w:p w14:paraId="32280CA6" w14:textId="77777777" w:rsidR="001D0B05" w:rsidRDefault="001D0B05" w:rsidP="001D0B05">
      <w:pPr>
        <w:pStyle w:val="ac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свежее мясо (курица, говядина, индейка, крольчатина);</w:t>
      </w:r>
    </w:p>
    <w:p w14:paraId="457A17A4" w14:textId="77777777" w:rsidR="001D0B05" w:rsidRDefault="001D0B05" w:rsidP="001D0B05">
      <w:pPr>
        <w:pStyle w:val="ac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рыба и морепродукты;</w:t>
      </w:r>
    </w:p>
    <w:p w14:paraId="77E9D886" w14:textId="77777777" w:rsidR="001D0B05" w:rsidRDefault="001D0B05" w:rsidP="001D0B05">
      <w:pPr>
        <w:pStyle w:val="ac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нежирный творог и натуральный йогурт (без добавления сахара);</w:t>
      </w:r>
    </w:p>
    <w:p w14:paraId="612486BC" w14:textId="77777777" w:rsidR="001D0B05" w:rsidRDefault="001D0B05" w:rsidP="001D0B05">
      <w:pPr>
        <w:pStyle w:val="ac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орехи;</w:t>
      </w:r>
    </w:p>
    <w:p w14:paraId="5151D674" w14:textId="77777777" w:rsidR="001D0B05" w:rsidRDefault="001D0B05" w:rsidP="001D0B05">
      <w:pPr>
        <w:pStyle w:val="ac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бобовые;</w:t>
      </w:r>
    </w:p>
    <w:p w14:paraId="4B9CF928" w14:textId="77777777" w:rsidR="001D0B05" w:rsidRDefault="001D0B05" w:rsidP="001D0B05">
      <w:pPr>
        <w:pStyle w:val="ac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фрукты;</w:t>
      </w:r>
    </w:p>
    <w:p w14:paraId="600F4547" w14:textId="77777777" w:rsidR="001D0B05" w:rsidRDefault="001D0B05" w:rsidP="001D0B05">
      <w:pPr>
        <w:pStyle w:val="ac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овощи;</w:t>
      </w:r>
    </w:p>
    <w:p w14:paraId="44E19527" w14:textId="77777777" w:rsidR="001D0B05" w:rsidRDefault="001D0B05" w:rsidP="001D0B05">
      <w:pPr>
        <w:pStyle w:val="ac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злаки (каши), мюсли;</w:t>
      </w:r>
    </w:p>
    <w:p w14:paraId="1D23C346" w14:textId="77777777" w:rsidR="001D0B05" w:rsidRDefault="001D0B05" w:rsidP="001D0B05">
      <w:pPr>
        <w:pStyle w:val="ac"/>
        <w:numPr>
          <w:ilvl w:val="0"/>
          <w:numId w:val="3"/>
        </w:numPr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цельнозерновой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хлеб.</w:t>
      </w:r>
    </w:p>
    <w:p w14:paraId="00072090" w14:textId="77777777" w:rsidR="001D0B05" w:rsidRDefault="001D0B05">
      <w:pPr>
        <w:pStyle w:val="ac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Злоупотреблять фруктами и крупами не рекомендуется, поскольку в них много углеводов. Здоровой заменой черному чаю и кофе будут зеленые и травяные чаи и цикорий. </w:t>
      </w:r>
    </w:p>
    <w:p w14:paraId="6D9AAAB7" w14:textId="77777777" w:rsidR="00FE6CC8" w:rsidRDefault="00FE6CC8">
      <w:pPr>
        <w:pStyle w:val="ac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Если диета направлена на снижение веса, стоит уменьшить количество или полностью исключить простые углеводы и сахар. Подсластить жизнь правильно питающихся помогут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сахарозаменители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например, фруктоза,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стевия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сукралоза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 </w:t>
      </w:r>
    </w:p>
    <w:p w14:paraId="61940D6A" w14:textId="77777777" w:rsidR="00FE6CC8" w:rsidRDefault="00FE6CC8">
      <w:pPr>
        <w:pStyle w:val="ac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черном списке алкогольные напитки, жареное, жирное, острое, маринованные блюда.</w:t>
      </w:r>
    </w:p>
    <w:p w14:paraId="07D37ABF" w14:textId="77777777" w:rsidR="00FE6CC8" w:rsidRDefault="00FE6CC8">
      <w:pPr>
        <w:pStyle w:val="ac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Отказаться от вредных привычек и перейти на «светлую» сторону – здоровое питание – никогда не поздно.</w:t>
      </w:r>
    </w:p>
    <w:p w14:paraId="294E82D0" w14:textId="77777777" w:rsidR="001D0B05" w:rsidRDefault="001D0B05" w:rsidP="00FE6CC8">
      <w:pPr>
        <w:pStyle w:val="ac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14:paraId="13E2C178" w14:textId="77777777" w:rsidR="00284BDC" w:rsidRDefault="00284BDC" w:rsidP="0081123D">
      <w:pPr>
        <w:pStyle w:val="ac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14:paraId="128969C3" w14:textId="7CF6E5D5" w:rsidR="00D06533" w:rsidRPr="00D06533" w:rsidRDefault="00D06533" w:rsidP="00D06533">
      <w:pPr>
        <w:spacing w:after="15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CAB0627" w14:textId="77777777" w:rsidR="00D06533" w:rsidRPr="00D06533" w:rsidRDefault="00D06533" w:rsidP="00D065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F1FD11" w14:textId="77777777" w:rsidR="00D06533" w:rsidRDefault="00D06533"/>
    <w:sectPr w:rsidR="00D0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12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C62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842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653432">
    <w:abstractNumId w:val="0"/>
  </w:num>
  <w:num w:numId="2" w16cid:durableId="1251541897">
    <w:abstractNumId w:val="2"/>
  </w:num>
  <w:num w:numId="3" w16cid:durableId="86575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33"/>
    <w:rsid w:val="001D0B05"/>
    <w:rsid w:val="001E7ADC"/>
    <w:rsid w:val="00284BDC"/>
    <w:rsid w:val="00733FAF"/>
    <w:rsid w:val="0081123D"/>
    <w:rsid w:val="00D06533"/>
    <w:rsid w:val="00E43AAC"/>
    <w:rsid w:val="00FA7E99"/>
    <w:rsid w:val="00F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D964D"/>
  <w15:chartTrackingRefBased/>
  <w15:docId w15:val="{BF5248B3-42C8-094E-83EA-1373E4BB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5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5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5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5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5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5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65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5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5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653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0653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D0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Засимова</dc:creator>
  <cp:keywords/>
  <dc:description/>
  <cp:lastModifiedBy>Виктория Засимова</cp:lastModifiedBy>
  <cp:revision>2</cp:revision>
  <dcterms:created xsi:type="dcterms:W3CDTF">2026-02-03T14:31:00Z</dcterms:created>
  <dcterms:modified xsi:type="dcterms:W3CDTF">2026-02-03T14:31:00Z</dcterms:modified>
</cp:coreProperties>
</file>