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301D" w14:textId="2413CEF6" w:rsidR="006C159D" w:rsidRPr="006C159D" w:rsidRDefault="006C159D" w:rsidP="00B63B6D">
      <w:pPr>
        <w:spacing w:line="360" w:lineRule="auto"/>
        <w:ind w:right="-42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Возможн</w:t>
      </w:r>
      <w:r>
        <w:rPr>
          <w:rFonts w:ascii="Times New Roman" w:hAnsi="Times New Roman" w:cs="Times New Roman"/>
          <w:sz w:val="28"/>
          <w:szCs w:val="28"/>
        </w:rPr>
        <w:t>ы ли</w:t>
      </w:r>
      <w:r w:rsidRPr="006C159D">
        <w:rPr>
          <w:rFonts w:ascii="Times New Roman" w:hAnsi="Times New Roman" w:cs="Times New Roman"/>
          <w:sz w:val="28"/>
          <w:szCs w:val="28"/>
        </w:rPr>
        <w:t xml:space="preserve"> улучшения качества жизни </w:t>
      </w:r>
      <w:proofErr w:type="spellStart"/>
      <w:r w:rsidRPr="006C159D">
        <w:rPr>
          <w:rFonts w:ascii="Times New Roman" w:hAnsi="Times New Roman" w:cs="Times New Roman"/>
          <w:sz w:val="28"/>
          <w:szCs w:val="28"/>
        </w:rPr>
        <w:t>инкурабельных</w:t>
      </w:r>
      <w:proofErr w:type="spellEnd"/>
      <w:r w:rsidRPr="006C159D">
        <w:rPr>
          <w:rFonts w:ascii="Times New Roman" w:hAnsi="Times New Roman" w:cs="Times New Roman"/>
          <w:sz w:val="28"/>
          <w:szCs w:val="28"/>
        </w:rPr>
        <w:t xml:space="preserve"> пациентов при осуществлении сестринского ухода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7A01071" w14:textId="2A06FC63" w:rsidR="006C159D" w:rsidRPr="006C159D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 xml:space="preserve">Качество жизни </w:t>
      </w:r>
      <w:proofErr w:type="spellStart"/>
      <w:r w:rsidRPr="006C159D">
        <w:rPr>
          <w:rFonts w:ascii="Times New Roman" w:hAnsi="Times New Roman" w:cs="Times New Roman"/>
          <w:sz w:val="28"/>
          <w:szCs w:val="28"/>
        </w:rPr>
        <w:t>инкурабельных</w:t>
      </w:r>
      <w:proofErr w:type="spellEnd"/>
      <w:r w:rsidRPr="006C159D">
        <w:rPr>
          <w:rFonts w:ascii="Times New Roman" w:hAnsi="Times New Roman" w:cs="Times New Roman"/>
          <w:sz w:val="28"/>
          <w:szCs w:val="28"/>
        </w:rPr>
        <w:t xml:space="preserve"> пациентов — сложная проблема, требующая внимания медицинских работников, особенно медсестер. Пациенты сталкиваются с физическими, эмоциональными и социальными трудностями, что снижает их качество жизни. Важно не только лечение, но и достойный уход, который улучшает общее состояние и психологическое самочувствие.</w:t>
      </w:r>
    </w:p>
    <w:p w14:paraId="173A6744" w14:textId="3259B701" w:rsidR="00946A2E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 xml:space="preserve">Актуальность темы обусловлена увеличением числа пациентов с хроническими заболеваниями и необходимостью разработки эффективных методов сестринского ухода. </w:t>
      </w:r>
    </w:p>
    <w:p w14:paraId="78F666D5" w14:textId="77777777" w:rsidR="006C159D" w:rsidRPr="006C159D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59D">
        <w:rPr>
          <w:rFonts w:ascii="Times New Roman" w:hAnsi="Times New Roman" w:cs="Times New Roman"/>
          <w:sz w:val="28"/>
          <w:szCs w:val="28"/>
        </w:rPr>
        <w:t>Инкурабельные</w:t>
      </w:r>
      <w:proofErr w:type="spellEnd"/>
      <w:r w:rsidRPr="006C159D">
        <w:rPr>
          <w:rFonts w:ascii="Times New Roman" w:hAnsi="Times New Roman" w:cs="Times New Roman"/>
          <w:sz w:val="28"/>
          <w:szCs w:val="28"/>
        </w:rPr>
        <w:t xml:space="preserve"> пациенты — категория неизлечимых больных, которым можно помочь только смягчением симптомов и психологической поддержкой. </w:t>
      </w:r>
      <w:proofErr w:type="spellStart"/>
      <w:r w:rsidRPr="006C159D">
        <w:rPr>
          <w:rFonts w:ascii="Times New Roman" w:hAnsi="Times New Roman" w:cs="Times New Roman"/>
          <w:sz w:val="28"/>
          <w:szCs w:val="28"/>
        </w:rPr>
        <w:t>Инкурабельность</w:t>
      </w:r>
      <w:proofErr w:type="spellEnd"/>
      <w:r w:rsidRPr="006C159D">
        <w:rPr>
          <w:rFonts w:ascii="Times New Roman" w:hAnsi="Times New Roman" w:cs="Times New Roman"/>
          <w:sz w:val="28"/>
          <w:szCs w:val="28"/>
        </w:rPr>
        <w:t xml:space="preserve"> применяется, когда в организме человека произошли непоправимые изменения, справиться с которыми при помощи медикаментозной терапии или каких-либо других видов лечения становится невозможным. </w:t>
      </w:r>
    </w:p>
    <w:p w14:paraId="1FD3FE4E" w14:textId="77777777" w:rsidR="006C159D" w:rsidRPr="006C159D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 xml:space="preserve">В большинстве случаев понятие </w:t>
      </w:r>
      <w:proofErr w:type="spellStart"/>
      <w:r w:rsidRPr="006C159D">
        <w:rPr>
          <w:rFonts w:ascii="Times New Roman" w:hAnsi="Times New Roman" w:cs="Times New Roman"/>
          <w:sz w:val="28"/>
          <w:szCs w:val="28"/>
        </w:rPr>
        <w:t>инкурабельности</w:t>
      </w:r>
      <w:proofErr w:type="spellEnd"/>
      <w:r w:rsidRPr="006C159D">
        <w:rPr>
          <w:rFonts w:ascii="Times New Roman" w:hAnsi="Times New Roman" w:cs="Times New Roman"/>
          <w:sz w:val="28"/>
          <w:szCs w:val="28"/>
        </w:rPr>
        <w:t xml:space="preserve"> используется при злокачественных новообразованиях, в частности при раке четвёртой стадии. Однако </w:t>
      </w:r>
      <w:proofErr w:type="spellStart"/>
      <w:r w:rsidRPr="006C159D">
        <w:rPr>
          <w:rFonts w:ascii="Times New Roman" w:hAnsi="Times New Roman" w:cs="Times New Roman"/>
          <w:sz w:val="28"/>
          <w:szCs w:val="28"/>
        </w:rPr>
        <w:t>инкурабельные</w:t>
      </w:r>
      <w:proofErr w:type="spellEnd"/>
      <w:r w:rsidRPr="006C159D">
        <w:rPr>
          <w:rFonts w:ascii="Times New Roman" w:hAnsi="Times New Roman" w:cs="Times New Roman"/>
          <w:sz w:val="28"/>
          <w:szCs w:val="28"/>
        </w:rPr>
        <w:t xml:space="preserve"> пациенты встречаются не только в онкологических отделениях. Этот термин может быть применим к людям, страдающим от ВИЧ-инфекции в терминальной стадии, тяжёлых сердечно-сосудистых заболеваний, наследственных патологий и так далее.</w:t>
      </w:r>
    </w:p>
    <w:p w14:paraId="250813DA" w14:textId="150B52B8" w:rsidR="006C159D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59D">
        <w:rPr>
          <w:rFonts w:ascii="Times New Roman" w:hAnsi="Times New Roman" w:cs="Times New Roman"/>
          <w:sz w:val="28"/>
          <w:szCs w:val="28"/>
        </w:rPr>
        <w:t>Инкурабельные</w:t>
      </w:r>
      <w:proofErr w:type="spellEnd"/>
      <w:r w:rsidRPr="006C159D">
        <w:rPr>
          <w:rFonts w:ascii="Times New Roman" w:hAnsi="Times New Roman" w:cs="Times New Roman"/>
          <w:sz w:val="28"/>
          <w:szCs w:val="28"/>
        </w:rPr>
        <w:t xml:space="preserve"> больные имеют, как правило, терминальную стадию заболевания.</w:t>
      </w:r>
    </w:p>
    <w:p w14:paraId="53474D00" w14:textId="52B11EF4" w:rsidR="006C159D" w:rsidRPr="006C159D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 xml:space="preserve">Тяжелая неизлечимая болезнь является серьезным </w:t>
      </w:r>
      <w:proofErr w:type="spellStart"/>
      <w:r w:rsidRPr="006C159D">
        <w:rPr>
          <w:rFonts w:ascii="Times New Roman" w:hAnsi="Times New Roman" w:cs="Times New Roman"/>
          <w:sz w:val="28"/>
          <w:szCs w:val="28"/>
        </w:rPr>
        <w:t>стрессогенным</w:t>
      </w:r>
      <w:proofErr w:type="spellEnd"/>
      <w:r w:rsidRPr="006C159D">
        <w:rPr>
          <w:rFonts w:ascii="Times New Roman" w:hAnsi="Times New Roman" w:cs="Times New Roman"/>
          <w:sz w:val="28"/>
          <w:szCs w:val="28"/>
        </w:rPr>
        <w:t xml:space="preserve"> фактором как для пациента, так и для его окружения. Она приводит к изменению мировоззрения, переоценке жизненных целей и установок. В стрессовом состоянии меняется психология человека: наблюдается истощение внутренней энергии, фиксация на собственных ощущениях, что может вызывать раздражение и агрессию по отношению к окружающим. Это приводит к чувству </w:t>
      </w:r>
      <w:r w:rsidRPr="006C159D">
        <w:rPr>
          <w:rFonts w:ascii="Times New Roman" w:hAnsi="Times New Roman" w:cs="Times New Roman"/>
          <w:sz w:val="28"/>
          <w:szCs w:val="28"/>
        </w:rPr>
        <w:lastRenderedPageBreak/>
        <w:t>беспомощности, страха и утрате надежды, а также к потере интереса к жизни и стимулов к деятельности.</w:t>
      </w:r>
    </w:p>
    <w:p w14:paraId="6E711410" w14:textId="6FFD6B27" w:rsidR="006C159D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Эти изменения могут быть амбивалентными: отрицательные эмоции могут усугубить течение болезни и вызвать психологический кризис. В то же время, болезнь может дать жизнь новому смыслу, помочь развить стратегии преодоления ситуации и снизить психологическую напряженность.</w:t>
      </w:r>
    </w:p>
    <w:p w14:paraId="74E66269" w14:textId="76CAD6E5" w:rsidR="006C159D" w:rsidRPr="006C159D" w:rsidRDefault="006C159D" w:rsidP="00B63B6D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 xml:space="preserve">Сестринский уход играет ключевую роль в улучшении качества жизни пациентов с </w:t>
      </w:r>
      <w:proofErr w:type="spellStart"/>
      <w:r w:rsidRPr="006C159D">
        <w:rPr>
          <w:rFonts w:ascii="Times New Roman" w:hAnsi="Times New Roman" w:cs="Times New Roman"/>
          <w:sz w:val="28"/>
          <w:szCs w:val="28"/>
        </w:rPr>
        <w:t>инкурабельными</w:t>
      </w:r>
      <w:proofErr w:type="spellEnd"/>
      <w:r w:rsidRPr="006C159D">
        <w:rPr>
          <w:rFonts w:ascii="Times New Roman" w:hAnsi="Times New Roman" w:cs="Times New Roman"/>
          <w:sz w:val="28"/>
          <w:szCs w:val="28"/>
        </w:rPr>
        <w:t xml:space="preserve"> заболеваниями. Эти пациенты сталкиваются с множеством физических, эмоциональных и социальных трудностей, и качественный сестринский уход может значительно облегчить их состояние и поддержать их в сложный период.</w:t>
      </w:r>
      <w:r w:rsidR="00B63B6D">
        <w:rPr>
          <w:rFonts w:ascii="Times New Roman" w:hAnsi="Times New Roman" w:cs="Times New Roman"/>
          <w:sz w:val="28"/>
          <w:szCs w:val="28"/>
        </w:rPr>
        <w:t xml:space="preserve"> </w:t>
      </w:r>
      <w:r w:rsidRPr="006C159D">
        <w:rPr>
          <w:rFonts w:ascii="Times New Roman" w:hAnsi="Times New Roman" w:cs="Times New Roman"/>
          <w:sz w:val="28"/>
          <w:szCs w:val="28"/>
        </w:rPr>
        <w:t>Основные аспекты роли сестринского ухода:</w:t>
      </w:r>
    </w:p>
    <w:p w14:paraId="7DB8CEDB" w14:textId="77777777" w:rsidR="006C159D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1. Физический уход:</w:t>
      </w:r>
    </w:p>
    <w:p w14:paraId="36088225" w14:textId="7C8E64AA" w:rsidR="006C159D" w:rsidRPr="006C159D" w:rsidRDefault="006C159D" w:rsidP="006012A1">
      <w:pPr>
        <w:pStyle w:val="a3"/>
        <w:numPr>
          <w:ilvl w:val="0"/>
          <w:numId w:val="1"/>
        </w:numPr>
        <w:spacing w:line="360" w:lineRule="auto"/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Обеспечение комфорта: создание комфортных условий, контроль боли, питание и гигиена.</w:t>
      </w:r>
    </w:p>
    <w:p w14:paraId="7F75A01A" w14:textId="1F9BA787" w:rsidR="006C159D" w:rsidRPr="006C159D" w:rsidRDefault="006C159D" w:rsidP="006012A1">
      <w:pPr>
        <w:pStyle w:val="a3"/>
        <w:numPr>
          <w:ilvl w:val="0"/>
          <w:numId w:val="1"/>
        </w:numPr>
        <w:spacing w:line="360" w:lineRule="auto"/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Мониторинг состояния: регулярное наблюдение за пациентом для своевременной коррекции ухода.</w:t>
      </w:r>
    </w:p>
    <w:p w14:paraId="3B855147" w14:textId="053A54A5" w:rsidR="006C159D" w:rsidRPr="006C159D" w:rsidRDefault="006C159D" w:rsidP="006012A1">
      <w:pPr>
        <w:pStyle w:val="a3"/>
        <w:numPr>
          <w:ilvl w:val="0"/>
          <w:numId w:val="1"/>
        </w:numPr>
        <w:spacing w:line="360" w:lineRule="auto"/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Управление симптомами: облегчение симптомов с помощью медикаментов и немедикаментозных методов.</w:t>
      </w:r>
    </w:p>
    <w:p w14:paraId="048BEA1D" w14:textId="77777777" w:rsidR="006C159D" w:rsidRPr="006C159D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2. Эмоциональная поддержка:</w:t>
      </w:r>
    </w:p>
    <w:p w14:paraId="06A0FB6F" w14:textId="3531F454" w:rsidR="006C159D" w:rsidRPr="006C159D" w:rsidRDefault="006C159D" w:rsidP="006012A1">
      <w:pPr>
        <w:pStyle w:val="a3"/>
        <w:numPr>
          <w:ilvl w:val="0"/>
          <w:numId w:val="2"/>
        </w:numPr>
        <w:spacing w:line="360" w:lineRule="auto"/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Психологическая поддержка: оказание эмоциональной поддержки пациентам и их семьям.</w:t>
      </w:r>
    </w:p>
    <w:p w14:paraId="20A72F59" w14:textId="51D44036" w:rsidR="006C159D" w:rsidRPr="006C159D" w:rsidRDefault="006C159D" w:rsidP="006012A1">
      <w:pPr>
        <w:pStyle w:val="a3"/>
        <w:numPr>
          <w:ilvl w:val="0"/>
          <w:numId w:val="2"/>
        </w:numPr>
        <w:spacing w:line="360" w:lineRule="auto"/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Доверительные отношения: установление открытого общения о страхах и надеждах.</w:t>
      </w:r>
    </w:p>
    <w:p w14:paraId="48D0275F" w14:textId="77777777" w:rsidR="006C159D" w:rsidRPr="006C159D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3. Образование и информация:</w:t>
      </w:r>
    </w:p>
    <w:p w14:paraId="748350A2" w14:textId="448E6D19" w:rsidR="006C159D" w:rsidRPr="006C159D" w:rsidRDefault="006C159D" w:rsidP="006012A1">
      <w:pPr>
        <w:pStyle w:val="a3"/>
        <w:numPr>
          <w:ilvl w:val="0"/>
          <w:numId w:val="3"/>
        </w:numPr>
        <w:spacing w:line="360" w:lineRule="auto"/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Обучение пациентов: предоставление информации о заболевании и методах ухода.</w:t>
      </w:r>
    </w:p>
    <w:p w14:paraId="1C64B063" w14:textId="4B717A85" w:rsidR="006C159D" w:rsidRPr="006C159D" w:rsidRDefault="006C159D" w:rsidP="006012A1">
      <w:pPr>
        <w:pStyle w:val="a3"/>
        <w:numPr>
          <w:ilvl w:val="0"/>
          <w:numId w:val="3"/>
        </w:numPr>
        <w:spacing w:line="360" w:lineRule="auto"/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Планирование ухода: разработка индивидуализированных планов ухода.</w:t>
      </w:r>
    </w:p>
    <w:p w14:paraId="5DCF7B89" w14:textId="77777777" w:rsidR="006C159D" w:rsidRPr="006C159D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lastRenderedPageBreak/>
        <w:t>4. Поддержка семьи:</w:t>
      </w:r>
    </w:p>
    <w:p w14:paraId="7BC33219" w14:textId="1A4ABAA2" w:rsidR="006C159D" w:rsidRPr="006C159D" w:rsidRDefault="006C159D" w:rsidP="006012A1">
      <w:pPr>
        <w:pStyle w:val="a3"/>
        <w:numPr>
          <w:ilvl w:val="0"/>
          <w:numId w:val="4"/>
        </w:numPr>
        <w:spacing w:line="360" w:lineRule="auto"/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Обучение членов семьи: обучение основам ухода за пациентом.</w:t>
      </w:r>
    </w:p>
    <w:p w14:paraId="0296A890" w14:textId="2B634494" w:rsidR="006C159D" w:rsidRPr="006C159D" w:rsidRDefault="006C159D" w:rsidP="006012A1">
      <w:pPr>
        <w:pStyle w:val="a3"/>
        <w:numPr>
          <w:ilvl w:val="0"/>
          <w:numId w:val="4"/>
        </w:numPr>
        <w:spacing w:line="360" w:lineRule="auto"/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 xml:space="preserve">Эмоциональная поддержка для семьи: помощь в </w:t>
      </w:r>
      <w:proofErr w:type="spellStart"/>
      <w:r w:rsidRPr="006C159D">
        <w:rPr>
          <w:rFonts w:ascii="Times New Roman" w:hAnsi="Times New Roman" w:cs="Times New Roman"/>
          <w:sz w:val="28"/>
          <w:szCs w:val="28"/>
        </w:rPr>
        <w:t>справлении</w:t>
      </w:r>
      <w:proofErr w:type="spellEnd"/>
      <w:r w:rsidRPr="006C159D">
        <w:rPr>
          <w:rFonts w:ascii="Times New Roman" w:hAnsi="Times New Roman" w:cs="Times New Roman"/>
          <w:sz w:val="28"/>
          <w:szCs w:val="28"/>
        </w:rPr>
        <w:t xml:space="preserve"> со стрессом.</w:t>
      </w:r>
    </w:p>
    <w:p w14:paraId="2A217409" w14:textId="77777777" w:rsidR="006C159D" w:rsidRDefault="006C159D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5. Паллиативный уход:</w:t>
      </w:r>
    </w:p>
    <w:p w14:paraId="28E219E5" w14:textId="50B425F8" w:rsidR="006C159D" w:rsidRPr="006C159D" w:rsidRDefault="006C159D" w:rsidP="006012A1">
      <w:pPr>
        <w:pStyle w:val="a3"/>
        <w:numPr>
          <w:ilvl w:val="0"/>
          <w:numId w:val="5"/>
        </w:numPr>
        <w:spacing w:line="360" w:lineRule="auto"/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Организация паллиативного ухода: улучшение качества жизни пациентов с неизлечимыми заболеваниями.</w:t>
      </w:r>
    </w:p>
    <w:p w14:paraId="23B93C31" w14:textId="34DB9764" w:rsidR="006C159D" w:rsidRPr="006C159D" w:rsidRDefault="006C159D" w:rsidP="006012A1">
      <w:pPr>
        <w:pStyle w:val="a3"/>
        <w:numPr>
          <w:ilvl w:val="0"/>
          <w:numId w:val="5"/>
        </w:numPr>
        <w:spacing w:line="360" w:lineRule="auto"/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9D">
        <w:rPr>
          <w:rFonts w:ascii="Times New Roman" w:hAnsi="Times New Roman" w:cs="Times New Roman"/>
          <w:sz w:val="28"/>
          <w:szCs w:val="28"/>
        </w:rPr>
        <w:t>Скоординированное взаимодействие: работа в команде с другими специалистами.</w:t>
      </w:r>
    </w:p>
    <w:p w14:paraId="4F3D180A" w14:textId="3CB53E5A" w:rsidR="006C159D" w:rsidRDefault="006012A1" w:rsidP="00B63B6D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A1">
        <w:rPr>
          <w:rFonts w:ascii="Times New Roman" w:hAnsi="Times New Roman" w:cs="Times New Roman"/>
          <w:sz w:val="28"/>
          <w:szCs w:val="28"/>
        </w:rPr>
        <w:t xml:space="preserve">Эмоциональная поддержка и общение играют ключевую роль в улучшении качества жизни </w:t>
      </w:r>
      <w:proofErr w:type="spellStart"/>
      <w:r w:rsidRPr="006012A1">
        <w:rPr>
          <w:rFonts w:ascii="Times New Roman" w:hAnsi="Times New Roman" w:cs="Times New Roman"/>
          <w:sz w:val="28"/>
          <w:szCs w:val="28"/>
        </w:rPr>
        <w:t>инкурабельных</w:t>
      </w:r>
      <w:proofErr w:type="spellEnd"/>
      <w:r w:rsidRPr="006012A1">
        <w:rPr>
          <w:rFonts w:ascii="Times New Roman" w:hAnsi="Times New Roman" w:cs="Times New Roman"/>
          <w:sz w:val="28"/>
          <w:szCs w:val="28"/>
        </w:rPr>
        <w:t xml:space="preserve"> пациентов, так как неизлечимая болезнь вызывает стресс как у больного, так и у его близких. Основные аспекты важности эмоциональной поддержки:</w:t>
      </w:r>
      <w:r w:rsidR="00B63B6D">
        <w:rPr>
          <w:rFonts w:ascii="Times New Roman" w:hAnsi="Times New Roman" w:cs="Times New Roman"/>
          <w:sz w:val="28"/>
          <w:szCs w:val="28"/>
        </w:rPr>
        <w:t xml:space="preserve"> п</w:t>
      </w:r>
      <w:r w:rsidRPr="006012A1">
        <w:rPr>
          <w:rFonts w:ascii="Times New Roman" w:hAnsi="Times New Roman" w:cs="Times New Roman"/>
          <w:sz w:val="28"/>
          <w:szCs w:val="28"/>
        </w:rPr>
        <w:t>омощь в решении психологических проблем, связанных с диагнозом</w:t>
      </w:r>
      <w:r w:rsidR="00B63B6D">
        <w:rPr>
          <w:rFonts w:ascii="Times New Roman" w:hAnsi="Times New Roman" w:cs="Times New Roman"/>
          <w:sz w:val="28"/>
          <w:szCs w:val="28"/>
        </w:rPr>
        <w:t>; п</w:t>
      </w:r>
      <w:r w:rsidRPr="006012A1">
        <w:rPr>
          <w:rFonts w:ascii="Times New Roman" w:hAnsi="Times New Roman" w:cs="Times New Roman"/>
          <w:sz w:val="28"/>
          <w:szCs w:val="28"/>
        </w:rPr>
        <w:t>овышение комфорта в последние дни жизни через поддержку в семье</w:t>
      </w:r>
      <w:r w:rsidR="00B63B6D">
        <w:rPr>
          <w:rFonts w:ascii="Times New Roman" w:hAnsi="Times New Roman" w:cs="Times New Roman"/>
          <w:sz w:val="28"/>
          <w:szCs w:val="28"/>
        </w:rPr>
        <w:t>; с</w:t>
      </w:r>
      <w:r w:rsidRPr="006012A1">
        <w:rPr>
          <w:rFonts w:ascii="Times New Roman" w:hAnsi="Times New Roman" w:cs="Times New Roman"/>
          <w:sz w:val="28"/>
          <w:szCs w:val="28"/>
        </w:rPr>
        <w:t>охранение самоуважения пациента благодаря адекватному уходу</w:t>
      </w:r>
      <w:r w:rsidR="00B63B6D">
        <w:rPr>
          <w:rFonts w:ascii="Times New Roman" w:hAnsi="Times New Roman" w:cs="Times New Roman"/>
          <w:sz w:val="28"/>
          <w:szCs w:val="28"/>
        </w:rPr>
        <w:t>; п</w:t>
      </w:r>
      <w:r w:rsidRPr="006012A1">
        <w:rPr>
          <w:rFonts w:ascii="Times New Roman" w:hAnsi="Times New Roman" w:cs="Times New Roman"/>
          <w:sz w:val="28"/>
          <w:szCs w:val="28"/>
        </w:rPr>
        <w:t>оддержка в пересмотре жизненных установок и целей.</w:t>
      </w:r>
    </w:p>
    <w:p w14:paraId="6B19FDC8" w14:textId="58A1C9EE" w:rsidR="006012A1" w:rsidRPr="006C159D" w:rsidRDefault="006012A1" w:rsidP="006012A1">
      <w:pPr>
        <w:spacing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A1">
        <w:rPr>
          <w:rFonts w:ascii="Times New Roman" w:hAnsi="Times New Roman" w:cs="Times New Roman"/>
          <w:sz w:val="28"/>
          <w:szCs w:val="28"/>
        </w:rPr>
        <w:t xml:space="preserve">В ходе изучения возможностей улучшения качества жизни </w:t>
      </w:r>
      <w:proofErr w:type="spellStart"/>
      <w:r w:rsidRPr="006012A1">
        <w:rPr>
          <w:rFonts w:ascii="Times New Roman" w:hAnsi="Times New Roman" w:cs="Times New Roman"/>
          <w:sz w:val="28"/>
          <w:szCs w:val="28"/>
        </w:rPr>
        <w:t>инкурабельных</w:t>
      </w:r>
      <w:proofErr w:type="spellEnd"/>
      <w:r w:rsidRPr="006012A1">
        <w:rPr>
          <w:rFonts w:ascii="Times New Roman" w:hAnsi="Times New Roman" w:cs="Times New Roman"/>
          <w:sz w:val="28"/>
          <w:szCs w:val="28"/>
        </w:rPr>
        <w:t xml:space="preserve"> пациентов при осуществлении сестринского ухода стало очевидно, что эффективный уход за данной категорией пациентов требует комплексного и индивидуализированного подхода. </w:t>
      </w:r>
      <w:proofErr w:type="spellStart"/>
      <w:r w:rsidRPr="006012A1">
        <w:rPr>
          <w:rFonts w:ascii="Times New Roman" w:hAnsi="Times New Roman" w:cs="Times New Roman"/>
          <w:sz w:val="28"/>
          <w:szCs w:val="28"/>
        </w:rPr>
        <w:t>Инкурабельные</w:t>
      </w:r>
      <w:proofErr w:type="spellEnd"/>
      <w:r w:rsidRPr="006012A1">
        <w:rPr>
          <w:rFonts w:ascii="Times New Roman" w:hAnsi="Times New Roman" w:cs="Times New Roman"/>
          <w:sz w:val="28"/>
          <w:szCs w:val="28"/>
        </w:rPr>
        <w:t xml:space="preserve"> пациенты сталкиваются с множеством вызовов, связанных не только с физическими, но и с психологическими, социальными и духовными аспектами их состояния. Поэтому задача медицинских сестер заключается не только в оказании физической помощи, но и в создании поддерживающей среды, способствующей улучшению общего качества жизни.</w:t>
      </w:r>
    </w:p>
    <w:sectPr w:rsidR="006012A1" w:rsidRPr="006C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60D14"/>
    <w:multiLevelType w:val="hybridMultilevel"/>
    <w:tmpl w:val="EC26370E"/>
    <w:lvl w:ilvl="0" w:tplc="5758447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03A0"/>
    <w:multiLevelType w:val="hybridMultilevel"/>
    <w:tmpl w:val="A57C0B2E"/>
    <w:lvl w:ilvl="0" w:tplc="5758447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F4422"/>
    <w:multiLevelType w:val="hybridMultilevel"/>
    <w:tmpl w:val="37226FE8"/>
    <w:lvl w:ilvl="0" w:tplc="5758447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55E06"/>
    <w:multiLevelType w:val="hybridMultilevel"/>
    <w:tmpl w:val="97BA60F6"/>
    <w:lvl w:ilvl="0" w:tplc="5758447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D7265"/>
    <w:multiLevelType w:val="hybridMultilevel"/>
    <w:tmpl w:val="B86EEBE6"/>
    <w:lvl w:ilvl="0" w:tplc="5758447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A5B87"/>
    <w:multiLevelType w:val="hybridMultilevel"/>
    <w:tmpl w:val="36F4C030"/>
    <w:lvl w:ilvl="0" w:tplc="5758447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78474">
    <w:abstractNumId w:val="4"/>
  </w:num>
  <w:num w:numId="2" w16cid:durableId="1141776954">
    <w:abstractNumId w:val="2"/>
  </w:num>
  <w:num w:numId="3" w16cid:durableId="46533954">
    <w:abstractNumId w:val="3"/>
  </w:num>
  <w:num w:numId="4" w16cid:durableId="2004041964">
    <w:abstractNumId w:val="0"/>
  </w:num>
  <w:num w:numId="5" w16cid:durableId="1360668159">
    <w:abstractNumId w:val="5"/>
  </w:num>
  <w:num w:numId="6" w16cid:durableId="164633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9D"/>
    <w:rsid w:val="006012A1"/>
    <w:rsid w:val="006C159D"/>
    <w:rsid w:val="00946A2E"/>
    <w:rsid w:val="00A96727"/>
    <w:rsid w:val="00B6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5AE7"/>
  <w15:chartTrackingRefBased/>
  <w15:docId w15:val="{A289F163-83BC-4208-9CCF-78F580BD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nastybutova@gmail.com</cp:lastModifiedBy>
  <cp:revision>2</cp:revision>
  <dcterms:created xsi:type="dcterms:W3CDTF">2026-02-03T17:41:00Z</dcterms:created>
  <dcterms:modified xsi:type="dcterms:W3CDTF">2026-02-03T17:41:00Z</dcterms:modified>
</cp:coreProperties>
</file>