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A5" w:rsidRPr="00411F1A" w:rsidRDefault="005C0F80" w:rsidP="00831F0C">
      <w:pPr>
        <w:shd w:val="clear" w:color="auto" w:fill="FFFFFF" w:themeFill="background1"/>
        <w:spacing w:line="36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     </w:t>
      </w:r>
      <w:r w:rsidR="008253D8" w:rsidRPr="00411F1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АСТЕРСКАЯ ЧЕЛОВЕЧНОСТИ: </w:t>
      </w:r>
      <w:r w:rsidR="008253D8" w:rsidRPr="00411F1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ДУХОВНО-НРАВСТВЕННОЕ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                           </w:t>
      </w:r>
      <w:r w:rsidR="008253D8" w:rsidRPr="00411F1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ВОСПИТАНИЕ НА УРОКАХ И ВО ВНЕУРОЧНОЙ ДЕЯТЕЛЬНОСТИ</w:t>
      </w:r>
    </w:p>
    <w:p w:rsidR="008253D8" w:rsidRPr="00411F1A" w:rsidRDefault="008253D8" w:rsidP="00831F0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411F1A">
        <w:rPr>
          <w:rFonts w:ascii="Times New Roman" w:hAnsi="Times New Roman" w:cs="Times New Roman"/>
          <w:sz w:val="28"/>
          <w:szCs w:val="28"/>
        </w:rPr>
        <w:t>Н.А.Кочукова</w:t>
      </w:r>
      <w:proofErr w:type="spellEnd"/>
    </w:p>
    <w:p w:rsidR="008253D8" w:rsidRPr="00411F1A" w:rsidRDefault="008253D8" w:rsidP="00831F0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F1A"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общеобразовательного учреждения </w:t>
      </w:r>
    </w:p>
    <w:p w:rsidR="008253D8" w:rsidRPr="00411F1A" w:rsidRDefault="008253D8" w:rsidP="00831F0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F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1F1A">
        <w:rPr>
          <w:rFonts w:ascii="Times New Roman" w:hAnsi="Times New Roman" w:cs="Times New Roman"/>
          <w:sz w:val="28"/>
          <w:szCs w:val="28"/>
        </w:rPr>
        <w:t>Новолядинской</w:t>
      </w:r>
      <w:proofErr w:type="spellEnd"/>
      <w:r w:rsidRPr="00411F1A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 в селе </w:t>
      </w:r>
      <w:proofErr w:type="spellStart"/>
      <w:r w:rsidRPr="00411F1A">
        <w:rPr>
          <w:rFonts w:ascii="Times New Roman" w:hAnsi="Times New Roman" w:cs="Times New Roman"/>
          <w:sz w:val="28"/>
          <w:szCs w:val="28"/>
        </w:rPr>
        <w:t>Тулиновка</w:t>
      </w:r>
      <w:proofErr w:type="spellEnd"/>
    </w:p>
    <w:p w:rsidR="00AC7C1D" w:rsidRPr="00411F1A" w:rsidRDefault="00AC7C1D" w:rsidP="00AC7C1D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11F1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«Из всех наук, которые должен знать человек, главнейшая есть наука о том, как жить, делая как можно меньше зла и как можно больше добра».</w:t>
      </w:r>
    </w:p>
    <w:p w:rsidR="00411F1A" w:rsidRPr="00411F1A" w:rsidRDefault="00AC7C1D" w:rsidP="00831F0C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Л.Н.Толстой</w:t>
      </w:r>
      <w:proofErr w:type="spellEnd"/>
    </w:p>
    <w:p w:rsidR="00831F0C" w:rsidRDefault="00B02A61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 воспитание в современной школе – одно из</w:t>
      </w:r>
      <w:r w:rsidR="00DE43B7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приоритетных направлений. Характер развития общества находится в прямой</w:t>
      </w:r>
      <w:r w:rsidR="00DE43B7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зависимости от гражданской позиции, мотивационной сферы, приоритетов,</w:t>
      </w:r>
      <w:r w:rsidR="00DE43B7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нравственных убеждений, пропагандируемых</w:t>
      </w:r>
      <w:r w:rsidR="00831F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духовных ценностей. Л</w:t>
      </w: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юбовь к Отечеству – важнейшее качество гражданина страны для</w:t>
      </w:r>
      <w:r w:rsidR="00DE43B7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A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успешного ее развития.</w:t>
      </w:r>
      <w:r w:rsidR="00DE43B7" w:rsidRPr="00411F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02A61" w:rsidRPr="00B02A61" w:rsidRDefault="00DE43B7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11F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Актуальность духовно-нравственного развития и воспитания личности гражданина России обусловлена тем, что </w:t>
      </w:r>
      <w:proofErr w:type="gramStart"/>
      <w:r w:rsidRPr="00411F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  ключевой</w:t>
      </w:r>
      <w:proofErr w:type="gramEnd"/>
      <w:r w:rsidRPr="00411F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все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:rsidR="002D42B3" w:rsidRPr="002D42B3" w:rsidRDefault="002D42B3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«Стратегии развития воспитания в Российской Федерации на период до</w:t>
      </w:r>
    </w:p>
    <w:p w:rsidR="002D42B3" w:rsidRPr="00411F1A" w:rsidRDefault="002D42B3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2025года»,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утвержденной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Указом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РФ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В.В.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Путина,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сформулированы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стратегические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ориентиры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воспитания: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гармоничной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</w:t>
      </w:r>
      <w:r w:rsidR="00DE43B7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ражданина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России‒зрелого,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ответственного человека, в котором сочетается любовь к большой и </w:t>
      </w:r>
      <w:proofErr w:type="gramStart"/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малой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родине</w:t>
      </w:r>
      <w:proofErr w:type="gramEnd"/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общенациональная и этническая идентичность, уважение к культуре,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традициям людей, которые живут рядом.</w:t>
      </w:r>
    </w:p>
    <w:p w:rsidR="002D42B3" w:rsidRPr="002D42B3" w:rsidRDefault="002D42B3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Стратегия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опирается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систему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духовно-нравственных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ценностей,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сложившихся</w:t>
      </w:r>
    </w:p>
    <w:p w:rsidR="002D42B3" w:rsidRPr="002D42B3" w:rsidRDefault="002D42B3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культурного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таких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человеколюбие, справедливость, честь, совесть, воля, личное достоинство, вера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добро и стремление к исполнению нравственного долга перед самим собой,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4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своей семьей и своим Отечеством. </w:t>
      </w:r>
    </w:p>
    <w:p w:rsidR="00DE43B7" w:rsidRPr="00411F1A" w:rsidRDefault="00246E24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младшего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прежде всего в 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 обучения. У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рок –</w:t>
      </w:r>
      <w:r w:rsidR="00CC26F6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6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разнообразных коллективных действий и переживаний, накопления опыта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11F1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нравственных взаимоотношений.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Дополнительное образование детей</w:t>
      </w:r>
      <w:r w:rsidR="00831F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внеурочная деятельность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</w:t>
      </w:r>
      <w:r w:rsidR="00831F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тся</w:t>
      </w:r>
      <w:proofErr w:type="spellEnd"/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ло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гическим продолжением урочной деятельности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этой связи стано</w:t>
      </w:r>
      <w:r w:rsidR="00CC26F6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вятся 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особо важны организованные 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целенаправленные 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образовательно-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воспитательные занятия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обучающимися, проводи</w:t>
      </w:r>
      <w:r w:rsidR="00EC6791"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мые</w:t>
      </w:r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</w:t>
      </w:r>
      <w:proofErr w:type="spellStart"/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внеучебное</w:t>
      </w:r>
      <w:proofErr w:type="spellEnd"/>
      <w:r w:rsidR="00EC6791" w:rsidRPr="00EC67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время.</w:t>
      </w:r>
    </w:p>
    <w:p w:rsidR="00CC26F6" w:rsidRPr="00411F1A" w:rsidRDefault="00DE43B7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настоящему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времени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сложились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определённые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теоретические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предпосылки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формирования нравственных ценностей. К ним относятся: идеи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нравственности, отражённые в исследованиях философов (Н.А. Бердяев,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Д.С. Лихачев, П.А. Флоренский и др.); процессы и механизмы формирования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данного феномена у детей различного возраста, освещённые психологами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(Л.С. Выготский, Л. </w:t>
      </w:r>
      <w:proofErr w:type="spellStart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Колберг</w:t>
      </w:r>
      <w:proofErr w:type="spellEnd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Ж. Пиаже, С.Л. Рубинштейн и др.); механизмы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нравственного воспитания в контексте развития коммуникативных способностей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(Ш.А. </w:t>
      </w:r>
      <w:proofErr w:type="spellStart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Амонашвили</w:t>
      </w:r>
      <w:proofErr w:type="spellEnd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А.Г. </w:t>
      </w:r>
      <w:proofErr w:type="spellStart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Асмолов</w:t>
      </w:r>
      <w:proofErr w:type="spellEnd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А.В. Мудрик и др.).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Проблема формирования нравственных ценностей получила освещение в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исследованиях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учѐных</w:t>
      </w:r>
      <w:proofErr w:type="spellEnd"/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XIX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века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(В.Г.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Белинский,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В.В.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Зеньковский,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43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Л.Н. Толстой, К.Д. Ушинский и др.)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F48EB" w:rsidRPr="009F48EB" w:rsidRDefault="009F48EB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Новизна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состоит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педагогические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духовно-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нравственного воспитания обеспечивают эффективно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сть урочной деятельности и занятий дополнительного образования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способствуют раскрытию и развитию духовно-нравственных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 младших школьников, а именно, воспитание патриотизма, милосердия,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ответственности, доброты.</w:t>
      </w:r>
    </w:p>
    <w:p w:rsidR="009F48EB" w:rsidRPr="00411F1A" w:rsidRDefault="009F48EB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Практическая значимость заключается в том, </w:t>
      </w:r>
      <w:proofErr w:type="gramStart"/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 предложенные</w:t>
      </w:r>
      <w:proofErr w:type="gramEnd"/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материалы по формированию 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нравственных качеств младших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школьников могут быть 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использованы</w:t>
      </w:r>
      <w:r w:rsidRPr="00411F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учителями</w:t>
      </w:r>
      <w:r w:rsidRPr="009F48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образовательном процессе начальной школы.</w:t>
      </w:r>
    </w:p>
    <w:p w:rsidR="004C4CA6" w:rsidRPr="00411F1A" w:rsidRDefault="004C4CA6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lastRenderedPageBreak/>
        <w:t>В Концепции духовно-нравственного развития и воспитания лич</w:t>
      </w:r>
      <w:r w:rsidRPr="00411F1A">
        <w:rPr>
          <w:color w:val="010101"/>
          <w:sz w:val="28"/>
          <w:szCs w:val="28"/>
        </w:rPr>
        <w:softHyphen/>
        <w:t>ности гражданина России нравственность определяют следующие базовые </w:t>
      </w:r>
      <w:r w:rsidRPr="00411F1A">
        <w:rPr>
          <w:i/>
          <w:iCs/>
          <w:color w:val="010101"/>
          <w:sz w:val="28"/>
          <w:szCs w:val="28"/>
        </w:rPr>
        <w:t>национальные ценности</w:t>
      </w:r>
      <w:r w:rsidRPr="00411F1A">
        <w:rPr>
          <w:color w:val="010101"/>
          <w:sz w:val="28"/>
          <w:szCs w:val="28"/>
        </w:rPr>
        <w:t>: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2958C1">
        <w:rPr>
          <w:color w:val="010101"/>
          <w:sz w:val="28"/>
          <w:szCs w:val="28"/>
        </w:rPr>
        <w:t xml:space="preserve">патриотизм: </w:t>
      </w:r>
      <w:r w:rsidR="004C4CA6" w:rsidRPr="00411F1A">
        <w:rPr>
          <w:color w:val="010101"/>
          <w:sz w:val="28"/>
          <w:szCs w:val="28"/>
        </w:rPr>
        <w:t>любовь к России, своему народу, своей малой ро</w:t>
      </w:r>
      <w:r w:rsidR="004C4CA6" w:rsidRPr="00411F1A">
        <w:rPr>
          <w:color w:val="010101"/>
          <w:sz w:val="28"/>
          <w:szCs w:val="28"/>
        </w:rPr>
        <w:softHyphen/>
        <w:t>дине, служение Отечеству;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2958C1">
        <w:rPr>
          <w:color w:val="010101"/>
          <w:sz w:val="28"/>
          <w:szCs w:val="28"/>
        </w:rPr>
        <w:t xml:space="preserve">социальная солидарность: </w:t>
      </w:r>
      <w:r w:rsidR="004C4CA6" w:rsidRPr="00411F1A">
        <w:rPr>
          <w:color w:val="010101"/>
          <w:sz w:val="28"/>
          <w:szCs w:val="28"/>
        </w:rPr>
        <w:t>свобода, личная и национальная, доверие к людям, институтам государства и гражданского обще</w:t>
      </w:r>
      <w:r w:rsidR="004C4CA6" w:rsidRPr="00411F1A">
        <w:rPr>
          <w:color w:val="010101"/>
          <w:sz w:val="28"/>
          <w:szCs w:val="28"/>
        </w:rPr>
        <w:softHyphen/>
        <w:t>ства, справедливость, милосердие, честь, достоинство;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AC7C1D">
        <w:rPr>
          <w:color w:val="010101"/>
          <w:sz w:val="28"/>
          <w:szCs w:val="28"/>
        </w:rPr>
        <w:t>гражданственность:</w:t>
      </w:r>
      <w:r w:rsidR="00D7546B">
        <w:rPr>
          <w:color w:val="010101"/>
          <w:sz w:val="28"/>
          <w:szCs w:val="28"/>
        </w:rPr>
        <w:t xml:space="preserve"> </w:t>
      </w:r>
      <w:bookmarkStart w:id="0" w:name="_GoBack"/>
      <w:bookmarkEnd w:id="0"/>
      <w:r w:rsidR="004C4CA6" w:rsidRPr="00411F1A">
        <w:rPr>
          <w:color w:val="010101"/>
          <w:sz w:val="28"/>
          <w:szCs w:val="28"/>
        </w:rPr>
        <w:t>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proofErr w:type="gramStart"/>
      <w:r w:rsidR="00AC7C1D">
        <w:rPr>
          <w:color w:val="010101"/>
          <w:sz w:val="28"/>
          <w:szCs w:val="28"/>
        </w:rPr>
        <w:t>семья :</w:t>
      </w:r>
      <w:proofErr w:type="gramEnd"/>
      <w:r w:rsidR="004C4CA6" w:rsidRPr="00411F1A">
        <w:rPr>
          <w:color w:val="010101"/>
          <w:sz w:val="28"/>
          <w:szCs w:val="28"/>
        </w:rPr>
        <w:t xml:space="preserve"> любовь и верность, здоровье, достаток, уважение к ро</w:t>
      </w:r>
      <w:r w:rsidR="004C4CA6" w:rsidRPr="00411F1A">
        <w:rPr>
          <w:color w:val="010101"/>
          <w:sz w:val="28"/>
          <w:szCs w:val="28"/>
        </w:rPr>
        <w:softHyphen/>
        <w:t>дителям, забота о старших и младших, продолжении рода;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AC7C1D">
        <w:rPr>
          <w:color w:val="010101"/>
          <w:sz w:val="28"/>
          <w:szCs w:val="28"/>
        </w:rPr>
        <w:t xml:space="preserve">труд и </w:t>
      </w:r>
      <w:proofErr w:type="gramStart"/>
      <w:r w:rsidR="00AC7C1D">
        <w:rPr>
          <w:color w:val="010101"/>
          <w:sz w:val="28"/>
          <w:szCs w:val="28"/>
        </w:rPr>
        <w:t>творчество :</w:t>
      </w:r>
      <w:proofErr w:type="gramEnd"/>
      <w:r w:rsidR="00AC7C1D">
        <w:rPr>
          <w:color w:val="010101"/>
          <w:sz w:val="28"/>
          <w:szCs w:val="28"/>
        </w:rPr>
        <w:t xml:space="preserve"> </w:t>
      </w:r>
      <w:r w:rsidR="004C4CA6" w:rsidRPr="00411F1A">
        <w:rPr>
          <w:color w:val="010101"/>
          <w:sz w:val="28"/>
          <w:szCs w:val="28"/>
        </w:rPr>
        <w:t>уважение к труду, творчество и созидание, целеустремленность и настойчивость;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4C4CA6" w:rsidRPr="00411F1A">
        <w:rPr>
          <w:color w:val="010101"/>
          <w:sz w:val="28"/>
          <w:szCs w:val="28"/>
        </w:rPr>
        <w:t>т</w:t>
      </w:r>
      <w:r w:rsidR="00AC7C1D">
        <w:rPr>
          <w:color w:val="010101"/>
          <w:sz w:val="28"/>
          <w:szCs w:val="28"/>
        </w:rPr>
        <w:t xml:space="preserve">радиционные российские религии: </w:t>
      </w:r>
      <w:r w:rsidR="004C4CA6" w:rsidRPr="00411F1A">
        <w:rPr>
          <w:color w:val="010101"/>
          <w:sz w:val="28"/>
          <w:szCs w:val="28"/>
        </w:rPr>
        <w:t>представления о вере, ду</w:t>
      </w:r>
      <w:r w:rsidR="004C4CA6" w:rsidRPr="00411F1A">
        <w:rPr>
          <w:color w:val="010101"/>
          <w:sz w:val="28"/>
          <w:szCs w:val="28"/>
        </w:rPr>
        <w:softHyphen/>
        <w:t>ховности, религиозной жизни, ценности религиозного мировоз</w:t>
      </w:r>
      <w:r w:rsidR="004C4CA6" w:rsidRPr="00411F1A">
        <w:rPr>
          <w:color w:val="010101"/>
          <w:sz w:val="28"/>
          <w:szCs w:val="28"/>
        </w:rPr>
        <w:softHyphen/>
        <w:t>зрения, толерантности, формируемые на основе межконфессионального диалога;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r w:rsidR="004C4CA6" w:rsidRPr="00411F1A">
        <w:rPr>
          <w:color w:val="010101"/>
          <w:sz w:val="28"/>
          <w:szCs w:val="28"/>
        </w:rPr>
        <w:t>искусство и ли</w:t>
      </w:r>
      <w:r w:rsidR="00AC7C1D">
        <w:rPr>
          <w:color w:val="010101"/>
          <w:sz w:val="28"/>
          <w:szCs w:val="28"/>
        </w:rPr>
        <w:t xml:space="preserve">тература: </w:t>
      </w:r>
      <w:r w:rsidR="004C4CA6" w:rsidRPr="00411F1A">
        <w:rPr>
          <w:color w:val="010101"/>
          <w:sz w:val="28"/>
          <w:szCs w:val="28"/>
        </w:rPr>
        <w:t>духовный мир человека, нравственный выбор, смысл жизни, этическое развитие;</w:t>
      </w:r>
    </w:p>
    <w:p w:rsidR="004C4CA6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>-</w:t>
      </w:r>
      <w:proofErr w:type="gramStart"/>
      <w:r w:rsidR="00AC7C1D">
        <w:rPr>
          <w:color w:val="010101"/>
          <w:sz w:val="28"/>
          <w:szCs w:val="28"/>
        </w:rPr>
        <w:t>природа :</w:t>
      </w:r>
      <w:proofErr w:type="gramEnd"/>
      <w:r w:rsidR="004C4CA6" w:rsidRPr="00411F1A">
        <w:rPr>
          <w:color w:val="010101"/>
          <w:sz w:val="28"/>
          <w:szCs w:val="28"/>
        </w:rPr>
        <w:t xml:space="preserve"> экологическое сознание.</w:t>
      </w:r>
    </w:p>
    <w:p w:rsidR="004C4CA6" w:rsidRPr="00411F1A" w:rsidRDefault="004C4CA6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11F1A">
        <w:rPr>
          <w:color w:val="010101"/>
          <w:sz w:val="28"/>
          <w:szCs w:val="28"/>
        </w:rPr>
        <w:t xml:space="preserve">Сегодня принцип нравственности, духовности, морали стоит остро перед подрастающим поколением, образованием и государством в целом. Это особая форма общественного сознания и общественных отношений, один из способов регуляции действий человека с помощью норм. В отличие от простого обычая или традиции, духовно-нравственное воспитание получает духовное обоснование в </w:t>
      </w:r>
      <w:r w:rsidRPr="00411F1A">
        <w:rPr>
          <w:color w:val="010101"/>
          <w:sz w:val="28"/>
          <w:szCs w:val="28"/>
        </w:rPr>
        <w:lastRenderedPageBreak/>
        <w:t>виде добра, справедливости, чести. Духовный человек всегда стремится к истине, добру и красоте. Общая культура человека определяется его духовной культурой.</w:t>
      </w:r>
    </w:p>
    <w:p w:rsidR="006748F1" w:rsidRPr="00411F1A" w:rsidRDefault="00CC26F6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Главные для человека вопросы о цели и смысле жизни тесно связаны с его мировоззрением. Именно в школьном возрасте формируются мировоззренческие, нравственные, интеллектуальные, художественные и прочие вкусы у детей. Каждый школьный предмет предназначен учить тем или иным знаниям, прививать детям определенные умения и навыки. </w:t>
      </w:r>
      <w:r w:rsidR="006748F1"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748F1"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ффективное осуществление системы воспитания и обучения детей всецело зависит от личности учителя. </w:t>
      </w:r>
      <w:r w:rsidR="006748F1"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должен:</w:t>
      </w:r>
    </w:p>
    <w:p w:rsidR="006748F1" w:rsidRPr="00411F1A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детей такими, какие они есть. Доброта и любовь к детям не позволят грубо обращаться с ними, ущемлять и</w:t>
      </w: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самолюбие и достоинство, не радоваться успехам каждого.</w:t>
      </w:r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понимать детей, то есть стать на их позицию, принимать их заботы и дела как серьезные и считаться с ними. К этим заботам и делам нужно проявлять не снисхождение, а уважение. Понимать детей – значит не подчинять их нашей власти, а, опираясь на их сегодняшнюю жизнь, взращивать ростки их завтрашней жизни. Понимая движения души и переживания сердца ребенка, его чувства и устремления, педагог сможет заняться глубинным воспитанием, когда сам ребенок становится его соратником в своем же воспитании.</w:t>
      </w:r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быть оптимистами, вер</w:t>
      </w: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преобразующую силу воспи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тания. Речь идет о деятельном оптимизме, когда педагог глубоко вник</w:t>
      </w: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во внутренний мир ребенка 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зависимости от этого ищет пути воспитания, обучения и развития.</w:t>
      </w:r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должно быть присуще все лучшее, что людям нравится в человеке: и улыбка, и строгость, и сдержанность, и скромность, и чуткость, и искренность, и интеллигентность, и общительность, и любовь к жизни.</w:t>
      </w:r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Стремиться быть таким учителю очень важно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– посредник между ребенком и духовными ценностями прошлых и современных </w:t>
      </w:r>
      <w:proofErr w:type="gramStart"/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поколений..</w:t>
      </w:r>
      <w:proofErr w:type="gramEnd"/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риобщая детей к знаниям, </w:t>
      </w: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передает им свой характер, предстает перед ними, как образец человечности. Для ребенка знания не существуют без учителя, только через любовь к своему учителю ребенок входит в мир знаний, осваивает ценности общества.</w:t>
      </w:r>
    </w:p>
    <w:p w:rsidR="006748F1" w:rsidRPr="008B605D" w:rsidRDefault="006748F1" w:rsidP="00831F0C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радость в этом великом созидательном процессе и устремить своих </w:t>
      </w:r>
      <w:proofErr w:type="spellStart"/>
      <w:proofErr w:type="gramStart"/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</w:t>
      </w:r>
      <w:proofErr w:type="spellEnd"/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-ков</w:t>
      </w:r>
      <w:proofErr w:type="gramEnd"/>
      <w:r w:rsidRPr="008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творению будущего – это есть особая мудрость учителя, его искусство.</w:t>
      </w:r>
    </w:p>
    <w:p w:rsidR="00CC26F6" w:rsidRDefault="00CC26F6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словам </w:t>
      </w:r>
      <w:proofErr w:type="spellStart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К.Д.Ушинского</w:t>
      </w:r>
      <w:proofErr w:type="spellEnd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учителя и учеников роднит «особенная теплота и задушевность отношений», основой которой являются духовные качества личности педагога: вера, любовь, честность, открытость, мудрость, красота души. И не важно, какой предмет он ведёт, главное, какие условия создает учитель на своих уроках для гармоничного развития личности. Учитель берет на себя право и ответственность войти в душу другого человека и решать за него или вместе с ним, что ему нужнее, что выбрать, как жить, к чему стремиться. В сегодняшнем дне наши дети существуют в исключительно сложной обстановке, им необходимо вписаться в мир, который уже есть, со всеми его нравственными проблемами. Поэтому задача учителя сверхсложная: он должен раскрыть внутренний мир школьника и заложить основы нравственных отношений, тем самым, формируя нравственную воспитанность. </w:t>
      </w:r>
      <w:r w:rsidR="003E28DD"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качества личности у каждого ребенка - вот задача, которую воплощает современный учит</w:t>
      </w:r>
      <w:r w:rsidR="00AC7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ель. </w:t>
      </w:r>
    </w:p>
    <w:p w:rsidR="00E5408D" w:rsidRPr="00E5408D" w:rsidRDefault="00E5408D" w:rsidP="00E5408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40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2</w:t>
      </w:r>
    </w:p>
    <w:p w:rsidR="00AC7C1D" w:rsidRDefault="00AC7C1D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наш учебный процесс начинается с дружественного приветствия, которое напоминает о том, что класс-одна большая, дружная семья.</w:t>
      </w:r>
    </w:p>
    <w:p w:rsidR="00E5408D" w:rsidRPr="00E5408D" w:rsidRDefault="00E5408D" w:rsidP="00E5408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3</w:t>
      </w:r>
    </w:p>
    <w:p w:rsidR="00E5408D" w:rsidRPr="00411F1A" w:rsidRDefault="00E5408D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учебного дня проводим игру «Обними», направленную на сплочение коллектива и духовно-нравственное развитие.</w:t>
      </w:r>
    </w:p>
    <w:p w:rsidR="003E28DD" w:rsidRPr="00411F1A" w:rsidRDefault="003E28DD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11F1A">
        <w:rPr>
          <w:iCs/>
          <w:sz w:val="28"/>
          <w:szCs w:val="28"/>
        </w:rPr>
        <w:t xml:space="preserve">В своей деятельности </w:t>
      </w:r>
      <w:r w:rsidR="006748F1" w:rsidRPr="00411F1A">
        <w:rPr>
          <w:iCs/>
          <w:sz w:val="28"/>
          <w:szCs w:val="28"/>
        </w:rPr>
        <w:t xml:space="preserve">я </w:t>
      </w:r>
      <w:r w:rsidRPr="00411F1A">
        <w:rPr>
          <w:iCs/>
          <w:sz w:val="28"/>
          <w:szCs w:val="28"/>
        </w:rPr>
        <w:t>использую следующие формы работы</w:t>
      </w:r>
      <w:r w:rsidRPr="00411F1A">
        <w:rPr>
          <w:sz w:val="28"/>
          <w:szCs w:val="28"/>
        </w:rPr>
        <w:t> по духовно-нравственному воспитанию: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 xml:space="preserve">обучающие занятия, </w:t>
      </w:r>
      <w:proofErr w:type="gramStart"/>
      <w:r w:rsidRPr="00411F1A">
        <w:rPr>
          <w:sz w:val="28"/>
          <w:szCs w:val="28"/>
        </w:rPr>
        <w:t>периодически  с</w:t>
      </w:r>
      <w:proofErr w:type="gramEnd"/>
      <w:r w:rsidRPr="00411F1A">
        <w:rPr>
          <w:sz w:val="28"/>
          <w:szCs w:val="28"/>
        </w:rPr>
        <w:t xml:space="preserve"> включением в них элементов православия;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>изучение жития святых;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>чтение духовной литературы;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>классные часы, внеклассные мероприятия;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>паломнические поездки;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 xml:space="preserve">участие в </w:t>
      </w:r>
      <w:r w:rsidRPr="00411F1A">
        <w:rPr>
          <w:sz w:val="28"/>
          <w:szCs w:val="28"/>
        </w:rPr>
        <w:lastRenderedPageBreak/>
        <w:t>творческих конкурсах;</w:t>
      </w:r>
      <w:r w:rsidR="006748F1" w:rsidRPr="00411F1A">
        <w:rPr>
          <w:sz w:val="28"/>
          <w:szCs w:val="28"/>
        </w:rPr>
        <w:t xml:space="preserve"> </w:t>
      </w:r>
      <w:r w:rsidRPr="00411F1A">
        <w:rPr>
          <w:sz w:val="28"/>
          <w:szCs w:val="28"/>
        </w:rPr>
        <w:t>участие в мероприятиях, посвященных государственным и православным праздникам нашей страны</w:t>
      </w:r>
      <w:r w:rsidR="006748F1" w:rsidRPr="00411F1A">
        <w:rPr>
          <w:sz w:val="28"/>
          <w:szCs w:val="28"/>
        </w:rPr>
        <w:t xml:space="preserve">; </w:t>
      </w:r>
      <w:r w:rsidRPr="00411F1A">
        <w:rPr>
          <w:sz w:val="28"/>
          <w:szCs w:val="28"/>
        </w:rPr>
        <w:t>школьные встречи и беседы с иереем нашего храма.</w:t>
      </w:r>
    </w:p>
    <w:p w:rsidR="00B1770E" w:rsidRPr="00411F1A" w:rsidRDefault="00B1770E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11F1A">
        <w:rPr>
          <w:sz w:val="28"/>
          <w:szCs w:val="28"/>
          <w:shd w:val="clear" w:color="auto" w:fill="FFFFFF"/>
        </w:rPr>
        <w:t xml:space="preserve">На уроках русского языка главным для меня является повышение грамотности учащихся. </w:t>
      </w:r>
      <w:proofErr w:type="gramStart"/>
      <w:r w:rsidRPr="00411F1A">
        <w:rPr>
          <w:sz w:val="28"/>
          <w:szCs w:val="28"/>
          <w:shd w:val="clear" w:color="auto" w:fill="FFFFFF"/>
        </w:rPr>
        <w:t>Задача  заключается</w:t>
      </w:r>
      <w:proofErr w:type="gramEnd"/>
      <w:r w:rsidRPr="00411F1A">
        <w:rPr>
          <w:sz w:val="28"/>
          <w:szCs w:val="28"/>
          <w:shd w:val="clear" w:color="auto" w:fill="FFFFFF"/>
        </w:rPr>
        <w:t xml:space="preserve"> в подборе дидактического материала, работе со связанным текстом воспитательного характера. Для этого использую как справочники, тесты по грамматике, сборники упражнений, так и известные высказывания классиков, русскую литературу. Обучающий дидактический материал соответствует возрастным особенностям, интересам учащихся. Особое внимание заслуживает работа с пословицами и поговорками </w:t>
      </w:r>
      <w:r w:rsidR="003E28DD" w:rsidRPr="00411F1A">
        <w:rPr>
          <w:sz w:val="28"/>
          <w:szCs w:val="28"/>
          <w:shd w:val="clear" w:color="auto" w:fill="FFFFFF"/>
        </w:rPr>
        <w:t>о чести и</w:t>
      </w:r>
      <w:r w:rsidR="00B71230" w:rsidRPr="00411F1A">
        <w:rPr>
          <w:sz w:val="28"/>
          <w:szCs w:val="28"/>
          <w:shd w:val="clear" w:color="auto" w:fill="FFFFFF"/>
        </w:rPr>
        <w:t xml:space="preserve"> совести.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 ком честь, в том и правда.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Выгода на миг, доброе имя навек.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Где честь, там и разум.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Добрая совесть не боится клеветы.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Ни бога не боится, ни людей не стыдится.</w:t>
      </w:r>
    </w:p>
    <w:p w:rsidR="00DE43B7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Стыдно сказать, а грех утаить.</w:t>
      </w:r>
    </w:p>
    <w:p w:rsidR="00B71230" w:rsidRPr="00411F1A" w:rsidRDefault="00B71230" w:rsidP="00831F0C">
      <w:pPr>
        <w:pStyle w:val="western"/>
        <w:shd w:val="clear" w:color="auto" w:fill="FFFFFF" w:themeFill="background1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11F1A">
        <w:rPr>
          <w:sz w:val="28"/>
          <w:szCs w:val="28"/>
        </w:rPr>
        <w:t>При изучении темы «Правописание НЕ с глаголом» использую предложения патриотического характера.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Нигде не дышится так легко, как на Родине</w:t>
      </w:r>
    </w:p>
    <w:p w:rsidR="00B71230" w:rsidRPr="00411F1A" w:rsidRDefault="00B71230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Смелый человек нигде не пропадет.</w:t>
      </w:r>
    </w:p>
    <w:p w:rsidR="00B71230" w:rsidRPr="00411F1A" w:rsidRDefault="00B71230" w:rsidP="00831F0C">
      <w:pPr>
        <w:pStyle w:val="western"/>
        <w:shd w:val="clear" w:color="auto" w:fill="FFFFFF" w:themeFill="background1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11F1A">
        <w:rPr>
          <w:sz w:val="28"/>
          <w:szCs w:val="28"/>
        </w:rPr>
        <w:t>На уроках </w:t>
      </w:r>
      <w:r w:rsidRPr="00411F1A">
        <w:rPr>
          <w:bCs/>
          <w:sz w:val="28"/>
          <w:szCs w:val="28"/>
        </w:rPr>
        <w:t>литературного чтения почти</w:t>
      </w:r>
      <w:r w:rsidRPr="00411F1A">
        <w:rPr>
          <w:sz w:val="28"/>
          <w:szCs w:val="28"/>
        </w:rPr>
        <w:t> кажд</w:t>
      </w:r>
      <w:r w:rsidR="002176A5" w:rsidRPr="00411F1A">
        <w:rPr>
          <w:sz w:val="28"/>
          <w:szCs w:val="28"/>
        </w:rPr>
        <w:t xml:space="preserve">ое художественное произведение </w:t>
      </w:r>
      <w:r w:rsidRPr="00411F1A">
        <w:rPr>
          <w:sz w:val="28"/>
          <w:szCs w:val="28"/>
        </w:rPr>
        <w:t>содержит множество нравственных проблем. Р</w:t>
      </w:r>
      <w:r w:rsidR="002176A5" w:rsidRPr="00411F1A">
        <w:rPr>
          <w:sz w:val="28"/>
          <w:szCs w:val="28"/>
        </w:rPr>
        <w:t>усская классическая</w:t>
      </w:r>
      <w:r w:rsidRPr="00411F1A">
        <w:rPr>
          <w:sz w:val="28"/>
          <w:szCs w:val="28"/>
        </w:rPr>
        <w:t xml:space="preserve"> литерат</w:t>
      </w:r>
      <w:r w:rsidR="003E28DD" w:rsidRPr="00411F1A">
        <w:rPr>
          <w:sz w:val="28"/>
          <w:szCs w:val="28"/>
        </w:rPr>
        <w:t>ура всегда проповедовала добро -</w:t>
      </w:r>
      <w:r w:rsidR="00E5408D">
        <w:rPr>
          <w:sz w:val="28"/>
          <w:szCs w:val="28"/>
        </w:rPr>
        <w:t xml:space="preserve"> </w:t>
      </w:r>
      <w:r w:rsidR="003E28DD" w:rsidRPr="00411F1A">
        <w:rPr>
          <w:sz w:val="28"/>
          <w:szCs w:val="28"/>
        </w:rPr>
        <w:t>в</w:t>
      </w:r>
      <w:r w:rsidR="002176A5" w:rsidRPr="00411F1A">
        <w:rPr>
          <w:sz w:val="28"/>
          <w:szCs w:val="28"/>
        </w:rPr>
        <w:t xml:space="preserve"> русских сказках </w:t>
      </w:r>
      <w:proofErr w:type="gramStart"/>
      <w:r w:rsidRPr="00411F1A">
        <w:rPr>
          <w:sz w:val="28"/>
          <w:szCs w:val="28"/>
        </w:rPr>
        <w:t xml:space="preserve">побеждает </w:t>
      </w:r>
      <w:r w:rsidR="002176A5" w:rsidRPr="00411F1A">
        <w:rPr>
          <w:sz w:val="28"/>
          <w:szCs w:val="28"/>
        </w:rPr>
        <w:t xml:space="preserve"> всегда</w:t>
      </w:r>
      <w:proofErr w:type="gramEnd"/>
      <w:r w:rsidR="002176A5" w:rsidRPr="00411F1A">
        <w:rPr>
          <w:sz w:val="28"/>
          <w:szCs w:val="28"/>
        </w:rPr>
        <w:t xml:space="preserve">  добро.</w:t>
      </w:r>
      <w:r w:rsidR="003E28DD" w:rsidRPr="00411F1A">
        <w:rPr>
          <w:sz w:val="28"/>
          <w:szCs w:val="28"/>
        </w:rPr>
        <w:t xml:space="preserve"> </w:t>
      </w:r>
      <w:r w:rsidR="002176A5" w:rsidRPr="00411F1A">
        <w:rPr>
          <w:sz w:val="28"/>
          <w:szCs w:val="28"/>
        </w:rPr>
        <w:t>В былинах можно встретить много мудрых наставлений. Например, в былине «ИЛЬЯ МУРОМЕЦ» странники наставляли богатыря</w:t>
      </w:r>
      <w:r w:rsidRPr="00411F1A">
        <w:rPr>
          <w:sz w:val="28"/>
          <w:szCs w:val="28"/>
        </w:rPr>
        <w:t>: «</w:t>
      </w:r>
      <w:r w:rsidRPr="00411F1A">
        <w:rPr>
          <w:i/>
          <w:iCs/>
          <w:sz w:val="28"/>
          <w:szCs w:val="28"/>
        </w:rPr>
        <w:t>Не помысли злом на татарина, не убей в чистом поле христианина</w:t>
      </w:r>
      <w:r w:rsidRPr="00411F1A">
        <w:rPr>
          <w:sz w:val="28"/>
          <w:szCs w:val="28"/>
        </w:rPr>
        <w:t xml:space="preserve">». </w:t>
      </w:r>
      <w:r w:rsidR="002176A5" w:rsidRPr="00411F1A">
        <w:rPr>
          <w:sz w:val="28"/>
          <w:szCs w:val="28"/>
        </w:rPr>
        <w:t>Т.е. н</w:t>
      </w:r>
      <w:r w:rsidRPr="00411F1A">
        <w:rPr>
          <w:sz w:val="28"/>
          <w:szCs w:val="28"/>
        </w:rPr>
        <w:t xml:space="preserve">е сотвори зла, не помысли злом. </w:t>
      </w:r>
    </w:p>
    <w:p w:rsidR="00E5408D" w:rsidRDefault="002176A5" w:rsidP="00831F0C">
      <w:pPr>
        <w:pStyle w:val="western"/>
        <w:shd w:val="clear" w:color="auto" w:fill="FFFFFF" w:themeFill="background1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11F1A">
        <w:rPr>
          <w:sz w:val="28"/>
          <w:szCs w:val="28"/>
          <w:shd w:val="clear" w:color="auto" w:fill="FFFFFF"/>
        </w:rPr>
        <w:t xml:space="preserve">Самое важное, что должно остаться после уроков – </w:t>
      </w:r>
      <w:proofErr w:type="gramStart"/>
      <w:r w:rsidRPr="00411F1A">
        <w:rPr>
          <w:sz w:val="28"/>
          <w:szCs w:val="28"/>
          <w:shd w:val="clear" w:color="auto" w:fill="FFFFFF"/>
        </w:rPr>
        <w:t>это  доброе</w:t>
      </w:r>
      <w:proofErr w:type="gramEnd"/>
      <w:r w:rsidRPr="00411F1A">
        <w:rPr>
          <w:sz w:val="28"/>
          <w:szCs w:val="28"/>
          <w:shd w:val="clear" w:color="auto" w:fill="FFFFFF"/>
        </w:rPr>
        <w:t xml:space="preserve"> впечатление, которое способно подвинуть ребёнка к желанию совершенствоваться.</w:t>
      </w:r>
      <w:r w:rsidR="003738AF" w:rsidRPr="00411F1A">
        <w:rPr>
          <w:sz w:val="28"/>
          <w:szCs w:val="28"/>
          <w:shd w:val="clear" w:color="auto" w:fill="FFFFFF"/>
        </w:rPr>
        <w:t xml:space="preserve"> </w:t>
      </w:r>
    </w:p>
    <w:p w:rsidR="00E5408D" w:rsidRPr="00E5408D" w:rsidRDefault="00E5408D" w:rsidP="00E5408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 4</w:t>
      </w:r>
    </w:p>
    <w:p w:rsidR="002176A5" w:rsidRPr="00411F1A" w:rsidRDefault="002176A5" w:rsidP="00831F0C">
      <w:pPr>
        <w:pStyle w:val="western"/>
        <w:shd w:val="clear" w:color="auto" w:fill="FFFFFF" w:themeFill="background1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11F1A">
        <w:rPr>
          <w:sz w:val="28"/>
          <w:szCs w:val="28"/>
          <w:shd w:val="clear" w:color="auto" w:fill="FFFFFF"/>
        </w:rPr>
        <w:t>Часто провожу на своих уроках литературный КВН. Тем самым</w:t>
      </w:r>
      <w:r w:rsidR="003738AF" w:rsidRPr="00411F1A">
        <w:rPr>
          <w:sz w:val="28"/>
          <w:szCs w:val="28"/>
          <w:shd w:val="clear" w:color="auto" w:fill="FFFFFF"/>
        </w:rPr>
        <w:t xml:space="preserve">, </w:t>
      </w:r>
      <w:r w:rsidRPr="00411F1A">
        <w:rPr>
          <w:sz w:val="28"/>
          <w:szCs w:val="28"/>
          <w:shd w:val="clear" w:color="auto" w:fill="FFFFFF"/>
        </w:rPr>
        <w:t xml:space="preserve">развивая </w:t>
      </w:r>
      <w:r w:rsidR="003738AF" w:rsidRPr="00411F1A">
        <w:rPr>
          <w:sz w:val="28"/>
          <w:szCs w:val="28"/>
          <w:shd w:val="clear" w:color="auto" w:fill="FFFFFF"/>
        </w:rPr>
        <w:t>с</w:t>
      </w:r>
      <w:r w:rsidRPr="00411F1A">
        <w:rPr>
          <w:sz w:val="28"/>
          <w:szCs w:val="28"/>
          <w:shd w:val="clear" w:color="auto" w:fill="FFFFFF"/>
        </w:rPr>
        <w:t>амостоятельность суждений ребят</w:t>
      </w:r>
      <w:r w:rsidR="00544E3B" w:rsidRPr="00411F1A">
        <w:rPr>
          <w:sz w:val="28"/>
          <w:szCs w:val="28"/>
          <w:shd w:val="clear" w:color="auto" w:fill="FFFFFF"/>
        </w:rPr>
        <w:t xml:space="preserve">, где </w:t>
      </w:r>
      <w:proofErr w:type="gramStart"/>
      <w:r w:rsidR="00544E3B" w:rsidRPr="00411F1A">
        <w:rPr>
          <w:sz w:val="28"/>
          <w:szCs w:val="28"/>
          <w:shd w:val="clear" w:color="auto" w:fill="FFFFFF"/>
        </w:rPr>
        <w:t xml:space="preserve">также </w:t>
      </w:r>
      <w:r w:rsidRPr="00411F1A">
        <w:rPr>
          <w:sz w:val="28"/>
          <w:szCs w:val="28"/>
          <w:shd w:val="clear" w:color="auto" w:fill="FFFFFF"/>
        </w:rPr>
        <w:t xml:space="preserve"> сталкиваются</w:t>
      </w:r>
      <w:proofErr w:type="gramEnd"/>
      <w:r w:rsidRPr="00411F1A">
        <w:rPr>
          <w:sz w:val="28"/>
          <w:szCs w:val="28"/>
          <w:shd w:val="clear" w:color="auto" w:fill="FFFFFF"/>
        </w:rPr>
        <w:t xml:space="preserve"> характеры, где надо уметь быстро отличить реальные и мнимые ценности, хорошие и плохие поступки, действия</w:t>
      </w:r>
      <w:r w:rsidR="00544E3B" w:rsidRPr="00411F1A">
        <w:rPr>
          <w:sz w:val="28"/>
          <w:szCs w:val="28"/>
          <w:shd w:val="clear" w:color="auto" w:fill="FFFFFF"/>
        </w:rPr>
        <w:t>, а главное-надо уметь быть единой, дружной командой.</w:t>
      </w:r>
    </w:p>
    <w:p w:rsidR="00B71230" w:rsidRPr="00411F1A" w:rsidRDefault="002176A5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Раскрытию потенциала </w:t>
      </w:r>
      <w:proofErr w:type="gramStart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ученика  способствуют</w:t>
      </w:r>
      <w:proofErr w:type="gramEnd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интересные и эффективные формы организации деятельности учащихся, необычные творческие задания, использование </w:t>
      </w:r>
      <w:proofErr w:type="spellStart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межпредметной</w:t>
      </w:r>
      <w:proofErr w:type="spellEnd"/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интеграции.</w:t>
      </w:r>
    </w:p>
    <w:p w:rsidR="00544E3B" w:rsidRDefault="00544E3B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тематический</w:t>
      </w:r>
      <w:r w:rsidR="003738AF"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урок «Мандариновая математика»: развивает доброжелательное отношение к остальным учащимся, чувство единства, равенства.</w:t>
      </w:r>
    </w:p>
    <w:p w:rsidR="00E5408D" w:rsidRDefault="00E5408D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08D" w:rsidRPr="00D7546B" w:rsidRDefault="00E5408D" w:rsidP="00D7546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  <w:r w:rsidR="004C61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,6</w:t>
      </w:r>
    </w:p>
    <w:p w:rsidR="00E5408D" w:rsidRDefault="00E5408D" w:rsidP="00E5408D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iCs/>
          <w:sz w:val="28"/>
          <w:szCs w:val="28"/>
          <w:shd w:val="clear" w:color="auto" w:fill="FFFFFF"/>
        </w:rPr>
      </w:pPr>
      <w:r w:rsidRPr="00411F1A">
        <w:rPr>
          <w:sz w:val="28"/>
          <w:szCs w:val="28"/>
          <w:shd w:val="clear" w:color="auto" w:fill="FFFFFF"/>
        </w:rPr>
        <w:t>Мощным орудием духовно–нравственного воспитания учащихся является внеклассная работа: </w:t>
      </w:r>
      <w:r w:rsidRPr="00411F1A">
        <w:rPr>
          <w:iCs/>
          <w:sz w:val="28"/>
          <w:szCs w:val="28"/>
          <w:shd w:val="clear" w:color="auto" w:fill="FFFFFF"/>
        </w:rPr>
        <w:t>экскурсии;</w:t>
      </w:r>
      <w:r w:rsidRPr="00411F1A">
        <w:rPr>
          <w:sz w:val="28"/>
          <w:szCs w:val="28"/>
          <w:shd w:val="clear" w:color="auto" w:fill="FFFFFF"/>
        </w:rPr>
        <w:t> </w:t>
      </w:r>
      <w:r w:rsidRPr="00411F1A">
        <w:rPr>
          <w:iCs/>
          <w:sz w:val="28"/>
          <w:szCs w:val="28"/>
          <w:shd w:val="clear" w:color="auto" w:fill="FFFFFF"/>
        </w:rPr>
        <w:t>внеклассные мероприятия;</w:t>
      </w:r>
      <w:r w:rsidR="004C61C9">
        <w:rPr>
          <w:sz w:val="28"/>
          <w:szCs w:val="28"/>
          <w:shd w:val="clear" w:color="auto" w:fill="FFFFFF"/>
        </w:rPr>
        <w:t> мероприятия, направленные на развитие экологического сознания.</w:t>
      </w:r>
    </w:p>
    <w:p w:rsidR="00E5408D" w:rsidRPr="00D7546B" w:rsidRDefault="004C61C9" w:rsidP="00D7546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103A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7,8,9</w:t>
      </w:r>
    </w:p>
    <w:p w:rsidR="00E5408D" w:rsidRPr="00411F1A" w:rsidRDefault="00544E3B" w:rsidP="00831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окружающего мира систематически прорабатываем материал и информацию о то</w:t>
      </w:r>
      <w:r w:rsidR="003738AF"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все дети-патриоты одной большой страны.</w:t>
      </w:r>
      <w:r w:rsidR="003738AF" w:rsidRPr="0041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1230" w:rsidRDefault="003738AF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Ежегодно мои </w:t>
      </w:r>
      <w:proofErr w:type="gramStart"/>
      <w:r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>учащиеся  участвуют</w:t>
      </w:r>
      <w:proofErr w:type="gramEnd"/>
      <w:r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 мероприятиях, посвященных Рождеству </w:t>
      </w:r>
      <w:r w:rsidR="005C0F8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Христову и Пасхе, Дню Победы, </w:t>
      </w:r>
      <w:r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>Дню народного единства и т.д. Ребята активно готовят творческие поделки и рисунки</w:t>
      </w:r>
      <w:r w:rsidRPr="0041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активно принимают участие во всех патриотических акциях.</w:t>
      </w:r>
    </w:p>
    <w:p w:rsidR="00103A60" w:rsidRPr="00103A60" w:rsidRDefault="00103A60" w:rsidP="00103A6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10,11</w:t>
      </w:r>
    </w:p>
    <w:p w:rsidR="006E2C0C" w:rsidRDefault="00E5408D" w:rsidP="00831F0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>Занятия</w:t>
      </w:r>
      <w:r w:rsidR="003738AF" w:rsidRPr="00411F1A"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 xml:space="preserve"> по дополнительному образованию «Духовное краеведение </w:t>
      </w:r>
      <w:proofErr w:type="spellStart"/>
      <w:r w:rsidR="003738AF" w:rsidRPr="00411F1A"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>Тамбовщины</w:t>
      </w:r>
      <w:proofErr w:type="spellEnd"/>
      <w:r w:rsidR="003738AF" w:rsidRPr="00411F1A"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 xml:space="preserve">» </w:t>
      </w:r>
      <w:r w:rsidR="006E2C0C" w:rsidRPr="00411F1A"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>с включением в них элементов</w:t>
      </w:r>
      <w:r w:rsidR="006E2C0C" w:rsidRPr="00411F1A">
        <w:rPr>
          <w:rFonts w:ascii="Times New Roman" w:hAnsi="Times New Roman" w:cs="Times New Roman"/>
          <w:i/>
          <w:iCs/>
          <w:sz w:val="28"/>
          <w:szCs w:val="28"/>
          <w:shd w:val="clear" w:color="auto" w:fill="F9FAFA"/>
        </w:rPr>
        <w:t xml:space="preserve"> </w:t>
      </w:r>
      <w:r w:rsidR="006E2C0C" w:rsidRPr="005C0F80">
        <w:rPr>
          <w:rFonts w:ascii="Times New Roman" w:hAnsi="Times New Roman" w:cs="Times New Roman"/>
          <w:iCs/>
          <w:sz w:val="28"/>
          <w:szCs w:val="28"/>
          <w:shd w:val="clear" w:color="auto" w:fill="F9FAFA"/>
        </w:rPr>
        <w:t>православия</w:t>
      </w:r>
      <w:r w:rsidR="006E2C0C" w:rsidRPr="005C0F80">
        <w:rPr>
          <w:rFonts w:ascii="Times New Roman" w:hAnsi="Times New Roman" w:cs="Times New Roman"/>
          <w:sz w:val="28"/>
          <w:szCs w:val="28"/>
          <w:shd w:val="clear" w:color="auto" w:fill="F9FAFA"/>
        </w:rPr>
        <w:t>,</w:t>
      </w:r>
      <w:r w:rsidR="006E2C0C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направлены на интеграцию </w:t>
      </w:r>
      <w:proofErr w:type="spellStart"/>
      <w:r w:rsidR="006E2C0C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>общепредметных</w:t>
      </w:r>
      <w:proofErr w:type="spellEnd"/>
      <w:r w:rsidR="006E2C0C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дисциплин с церковно-славянским языком, основами православной веры, Закона Божьего. Так, например, на уроках происходит закрепление знаний о сотворении мира, ветхого завета, повторяются семейные ценности, общепринятые моральные нормы. Основная цель - пробудить в ребенке </w:t>
      </w:r>
      <w:r w:rsidR="006E2C0C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lastRenderedPageBreak/>
        <w:t>сознание присутствия Божия, Его участи</w:t>
      </w:r>
      <w:r w:rsidR="003738AF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>я</w:t>
      </w:r>
      <w:r w:rsidR="006E2C0C" w:rsidRPr="00411F1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 нашей жизни.</w:t>
      </w:r>
      <w:r w:rsidR="004C61C9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Очень часто приглашаем на уроки иерея Успенской церкви о. Михаила </w:t>
      </w:r>
      <w:proofErr w:type="spellStart"/>
      <w:r w:rsidR="004C61C9">
        <w:rPr>
          <w:rFonts w:ascii="Times New Roman" w:hAnsi="Times New Roman" w:cs="Times New Roman"/>
          <w:sz w:val="28"/>
          <w:szCs w:val="28"/>
          <w:shd w:val="clear" w:color="auto" w:fill="F9FAFA"/>
        </w:rPr>
        <w:t>Липунцова</w:t>
      </w:r>
      <w:proofErr w:type="spellEnd"/>
      <w:r w:rsidR="004C61C9"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  <w:r w:rsidR="00103A6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</w:p>
    <w:p w:rsidR="00103A60" w:rsidRPr="00103A60" w:rsidRDefault="00103A60" w:rsidP="00103A6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</w:p>
    <w:p w:rsidR="00103A60" w:rsidRPr="00411F1A" w:rsidRDefault="00103A60" w:rsidP="00831F0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Одной из самых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важных 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трудоемких работ ребят стала «Книга патриота»</w:t>
      </w:r>
    </w:p>
    <w:p w:rsidR="00411F1A" w:rsidRPr="00411F1A" w:rsidRDefault="00411F1A" w:rsidP="00831F0C">
      <w:pPr>
        <w:pStyle w:val="a3"/>
        <w:shd w:val="clear" w:color="auto" w:fill="FFFFFF" w:themeFill="background1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Подводя итоги, можно отметить, что</w:t>
      </w:r>
      <w:r w:rsidR="005C0F80">
        <w:rPr>
          <w:sz w:val="28"/>
          <w:szCs w:val="28"/>
          <w:shd w:val="clear" w:color="auto" w:fill="F9FAFA"/>
        </w:rPr>
        <w:t>,</w:t>
      </w:r>
      <w:r>
        <w:rPr>
          <w:sz w:val="28"/>
          <w:szCs w:val="28"/>
          <w:shd w:val="clear" w:color="auto" w:fill="F9FAFA"/>
        </w:rPr>
        <w:t xml:space="preserve"> </w:t>
      </w:r>
      <w:r w:rsidR="006E2C0C" w:rsidRPr="00411F1A">
        <w:rPr>
          <w:sz w:val="28"/>
          <w:szCs w:val="28"/>
          <w:shd w:val="clear" w:color="auto" w:fill="F9FAFA"/>
        </w:rPr>
        <w:t>работая над духовно-нравственным воспитанием учащихся, над совершенствованием их внутр</w:t>
      </w:r>
      <w:r>
        <w:rPr>
          <w:sz w:val="28"/>
          <w:szCs w:val="28"/>
          <w:shd w:val="clear" w:color="auto" w:fill="F9FAFA"/>
        </w:rPr>
        <w:t>еннего мира, педагоги решают</w:t>
      </w:r>
      <w:r w:rsidR="006E2C0C" w:rsidRPr="00411F1A">
        <w:rPr>
          <w:sz w:val="28"/>
          <w:szCs w:val="28"/>
          <w:shd w:val="clear" w:color="auto" w:fill="F9FAFA"/>
        </w:rPr>
        <w:t xml:space="preserve"> задачи патриотического, экологического, духовно-нравственного характера. Ребенок формируется как личность открытая, способная решать проблемы, сопереживать, участвовать в жизни других людей, ува</w:t>
      </w:r>
      <w:r w:rsidRPr="00411F1A">
        <w:rPr>
          <w:sz w:val="28"/>
          <w:szCs w:val="28"/>
          <w:shd w:val="clear" w:color="auto" w:fill="F9FAFA"/>
        </w:rPr>
        <w:t>жать и любить друг друга, а так</w:t>
      </w:r>
      <w:r w:rsidR="006E2C0C" w:rsidRPr="00411F1A">
        <w:rPr>
          <w:sz w:val="28"/>
          <w:szCs w:val="28"/>
          <w:shd w:val="clear" w:color="auto" w:fill="F9FAFA"/>
        </w:rPr>
        <w:t xml:space="preserve">же весь мир. </w:t>
      </w:r>
    </w:p>
    <w:p w:rsidR="008B605D" w:rsidRPr="008B605D" w:rsidRDefault="00411F1A" w:rsidP="00831F0C">
      <w:pPr>
        <w:pStyle w:val="a3"/>
        <w:shd w:val="clear" w:color="auto" w:fill="FFFFFF" w:themeFill="background1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11F1A">
        <w:rPr>
          <w:sz w:val="28"/>
          <w:szCs w:val="28"/>
          <w:shd w:val="clear" w:color="auto" w:fill="FFFFFF"/>
        </w:rPr>
        <w:t xml:space="preserve"> </w:t>
      </w:r>
      <w:r w:rsidR="008B605D" w:rsidRPr="00411F1A">
        <w:rPr>
          <w:sz w:val="28"/>
          <w:szCs w:val="28"/>
          <w:shd w:val="clear" w:color="auto" w:fill="FFFFFF"/>
        </w:rPr>
        <w:t xml:space="preserve">«Дети могут выигрывать разные олимпиады, могут занять первое место в компьютерной или в какой-либо другой сфере. Могут стать спортсменами и занимать первые места. Но при этом быть беспощадными. Сердцем ведь школа </w:t>
      </w:r>
      <w:proofErr w:type="gramStart"/>
      <w:r w:rsidR="008B605D" w:rsidRPr="00411F1A">
        <w:rPr>
          <w:sz w:val="28"/>
          <w:szCs w:val="28"/>
          <w:shd w:val="clear" w:color="auto" w:fill="FFFFFF"/>
        </w:rPr>
        <w:t>не занимается</w:t>
      </w:r>
      <w:proofErr w:type="gramEnd"/>
      <w:r w:rsidR="008B605D" w:rsidRPr="00411F1A">
        <w:rPr>
          <w:sz w:val="28"/>
          <w:szCs w:val="28"/>
          <w:shd w:val="clear" w:color="auto" w:fill="FFFFFF"/>
        </w:rPr>
        <w:t xml:space="preserve"> и семья не занимается. А в сердце любовь. В сердце совесть. В сердце честность. </w:t>
      </w:r>
      <w:r w:rsidRPr="00411F1A">
        <w:rPr>
          <w:sz w:val="28"/>
          <w:szCs w:val="28"/>
          <w:shd w:val="clear" w:color="auto" w:fill="FFFFFF"/>
        </w:rPr>
        <w:t>Вся жизнь проходит через сердце</w:t>
      </w:r>
      <w:r w:rsidR="006748F1" w:rsidRPr="00411F1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411F1A">
        <w:rPr>
          <w:sz w:val="28"/>
          <w:szCs w:val="28"/>
          <w:shd w:val="clear" w:color="auto" w:fill="FFFFFF"/>
        </w:rPr>
        <w:t>(Ш.</w:t>
      </w:r>
      <w:r>
        <w:rPr>
          <w:sz w:val="28"/>
          <w:szCs w:val="28"/>
          <w:shd w:val="clear" w:color="auto" w:fill="FFFFFF"/>
        </w:rPr>
        <w:t xml:space="preserve"> А. </w:t>
      </w:r>
      <w:proofErr w:type="spellStart"/>
      <w:r w:rsidRPr="00411F1A">
        <w:rPr>
          <w:sz w:val="28"/>
          <w:szCs w:val="28"/>
          <w:shd w:val="clear" w:color="auto" w:fill="FFFFFF"/>
        </w:rPr>
        <w:t>Амонашвили</w:t>
      </w:r>
      <w:proofErr w:type="spellEnd"/>
      <w:r w:rsidRPr="00411F1A">
        <w:rPr>
          <w:sz w:val="28"/>
          <w:szCs w:val="28"/>
          <w:shd w:val="clear" w:color="auto" w:fill="FFFFFF"/>
        </w:rPr>
        <w:t>)</w:t>
      </w:r>
    </w:p>
    <w:p w:rsidR="00EC6791" w:rsidRDefault="00EC6791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4" w:rsidRDefault="00345664" w:rsidP="00831F0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345664" w:rsidRPr="00163DB9" w:rsidRDefault="00345664" w:rsidP="00831F0C">
      <w:pPr>
        <w:pStyle w:val="a4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Сергеев П.С. Влияние социальных условий на духовно-нравственное развитие младших школьников / П.С. Сергеев// Международная научно-практическая конференция «Отклоняющееся поведение человека в современном мире: проблемы и решения». – Владимир: </w:t>
      </w: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ВлГУ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2010.</w:t>
      </w:r>
    </w:p>
    <w:p w:rsidR="00345664" w:rsidRPr="00163DB9" w:rsidRDefault="00345664" w:rsidP="00831F0C">
      <w:pPr>
        <w:pStyle w:val="a4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Джишкариани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Т., </w:t>
      </w: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Расстригина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Н.А. Педагогическое взаимодействие школа-вуз-церковь по духовно-нравственному воспитанию обучающихся в современной школе /Реализация федеральных государственных образовательных стандартов: опыт, проблемы и пути решения: материалы региональной науч. </w:t>
      </w: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конф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30 марта 2016г./Под ред. </w:t>
      </w:r>
      <w:proofErr w:type="spellStart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Е.А.Шмелевой</w:t>
      </w:r>
      <w:proofErr w:type="spellEnd"/>
      <w:r w:rsidRPr="00163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45664" w:rsidRPr="00163DB9" w:rsidRDefault="00345664" w:rsidP="00831F0C">
      <w:pPr>
        <w:pStyle w:val="a4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в сфере общего образования: проект/ А. Я. Данилюк, А. М. Кондаков, В. А. Тишков. Рос. акад. образования. ― М.: Просвещение, 2009</w:t>
      </w:r>
    </w:p>
    <w:p w:rsidR="00345664" w:rsidRPr="00163DB9" w:rsidRDefault="00345664" w:rsidP="00831F0C">
      <w:pPr>
        <w:pStyle w:val="a4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16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 Современные образовательные технологии: Учебное пособие. — М.: Народное образование, 1998.</w:t>
      </w:r>
    </w:p>
    <w:p w:rsidR="00345664" w:rsidRPr="00163DB9" w:rsidRDefault="00345664" w:rsidP="00831F0C">
      <w:pPr>
        <w:pStyle w:val="a4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16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Личностно – гуманная основа педагогического процесса. – Минск: Университетское издательство,1990.</w:t>
      </w:r>
    </w:p>
    <w:sectPr w:rsidR="00345664" w:rsidRPr="00163DB9" w:rsidSect="008253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C706A"/>
    <w:multiLevelType w:val="multilevel"/>
    <w:tmpl w:val="BF7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D0996"/>
    <w:multiLevelType w:val="hybridMultilevel"/>
    <w:tmpl w:val="F18AD21E"/>
    <w:lvl w:ilvl="0" w:tplc="60D091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1C92"/>
    <w:multiLevelType w:val="multilevel"/>
    <w:tmpl w:val="631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D68BE"/>
    <w:multiLevelType w:val="multilevel"/>
    <w:tmpl w:val="F81E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D8"/>
    <w:rsid w:val="00103A60"/>
    <w:rsid w:val="00124AB1"/>
    <w:rsid w:val="00163DB9"/>
    <w:rsid w:val="001A1798"/>
    <w:rsid w:val="002176A5"/>
    <w:rsid w:val="00246E24"/>
    <w:rsid w:val="002958C1"/>
    <w:rsid w:val="002D42B3"/>
    <w:rsid w:val="00345664"/>
    <w:rsid w:val="003738AF"/>
    <w:rsid w:val="003C57A8"/>
    <w:rsid w:val="003E28DD"/>
    <w:rsid w:val="00411F1A"/>
    <w:rsid w:val="004235B1"/>
    <w:rsid w:val="004C4CA6"/>
    <w:rsid w:val="004C61C9"/>
    <w:rsid w:val="00544E3B"/>
    <w:rsid w:val="005C0F80"/>
    <w:rsid w:val="006748F1"/>
    <w:rsid w:val="006E2C0C"/>
    <w:rsid w:val="008253D8"/>
    <w:rsid w:val="00831F0C"/>
    <w:rsid w:val="008A6BFB"/>
    <w:rsid w:val="008B605D"/>
    <w:rsid w:val="00950B10"/>
    <w:rsid w:val="009F48EB"/>
    <w:rsid w:val="00AC7C1D"/>
    <w:rsid w:val="00B02A61"/>
    <w:rsid w:val="00B1770E"/>
    <w:rsid w:val="00B71230"/>
    <w:rsid w:val="00CA5A03"/>
    <w:rsid w:val="00CC26F6"/>
    <w:rsid w:val="00D7546B"/>
    <w:rsid w:val="00DE43B7"/>
    <w:rsid w:val="00E5408D"/>
    <w:rsid w:val="00E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CE82"/>
  <w15:chartTrackingRefBased/>
  <w15:docId w15:val="{94759EE9-D8C0-4F59-8F56-8F67859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7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2024-11-04T13:58:00Z</dcterms:created>
  <dcterms:modified xsi:type="dcterms:W3CDTF">2024-11-18T17:14:00Z</dcterms:modified>
</cp:coreProperties>
</file>