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Конспект занятия в подготовительной группе: «Путешествие в страну сойотов — хранителей гор»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Цель: Познакомить детей с коренным малочисленным народом Республики Бурятия – сойотами; их бытом, традициями и культурой.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Задачи: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1. Обучающая: Сформировать представление о том, где живут сойоты (в горах Восточных Саян), чем они занимаются (оленеводство, охота).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2. Развивающая: Развивать познавательный интерес, речь, обогащать словарь новыми словами (сойоты, «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Улуг-Даг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ягта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>, аркан).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3. Воспитательная: Воспитывать уважение к культуре разных народов, чувство гордости за малую родину.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Презентация или иллюстрации: горы Восточные Саяны, олени «сарлыки», национальная одежда сойотов, музыкальные инструменты (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ятаг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моринхуур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>).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Аудиозапись сойотской народной музыки.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 xml:space="preserve">• Карта Бурятии (показать 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Окинский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 xml:space="preserve"> район).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Ход занятия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1. Организационный момент (2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Воспитатель включает спокойную, но торжественную музыку.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lastRenderedPageBreak/>
        <w:t>Воспитатель: «Ребята, мы с вами живем в прекрасной стране — в Бурятии. Наша республика большая, и в ней живут не только буряты и русские, но и другие народы. Сегодня мы отправимся в гости к одному маленькому, но очень храброму народу, который живет высоко в горах. Этих людей зовут Сойоты. Повторите: «Сойоты»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2. Беседа о географии и жилище (5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Показ на карте и фотографий природы.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 xml:space="preserve">Воспитатель: «Сойоты живут далеко от больших городов, в 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Окинском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 xml:space="preserve"> районе, в горах, которые называются Восточные Саяны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5067D">
        <w:rPr>
          <w:rFonts w:ascii="Times New Roman" w:hAnsi="Times New Roman" w:cs="Times New Roman"/>
          <w:sz w:val="28"/>
          <w:szCs w:val="28"/>
        </w:rPr>
        <w:t xml:space="preserve"> Там очень красиво, но дуют холодные ветры и лежит снег. Чтобы ничего не улетело и не замерзло, сойоты живут в чумах и домиках. Раньше они переезжали с места на место — вслед за оленями».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3. Основное занятие: «Северные олени» (3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Воспитатель: «Самое главное животное для сойотов — это олень. По-сойотски оленя называют «Сарлык»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5067D">
        <w:rPr>
          <w:rFonts w:ascii="Times New Roman" w:hAnsi="Times New Roman" w:cs="Times New Roman"/>
          <w:sz w:val="28"/>
          <w:szCs w:val="28"/>
        </w:rPr>
        <w:t xml:space="preserve"> Что дают олени человеку?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Олени перевозят людей и грузы (как машина).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Из шкуры оленя шьют теплую одежду и обувь.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Мясо оленя — это еда.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lastRenderedPageBreak/>
        <w:t>Олени очень сильные и красивые. Сойоты очень любят и берегут своих оленей».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67D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 xml:space="preserve"> (2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«Оленья упряжка».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 xml:space="preserve">Дети делятся на пары. 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>Один изображает оленя (бежит, высоко поднимая колени), второй — каюра (держит воображаемые вожжи и говорит:</w:t>
      </w:r>
      <w:proofErr w:type="gramEnd"/>
      <w:r w:rsidRPr="00D5067D">
        <w:rPr>
          <w:rFonts w:ascii="Times New Roman" w:hAnsi="Times New Roman" w:cs="Times New Roman"/>
          <w:sz w:val="28"/>
          <w:szCs w:val="28"/>
        </w:rPr>
        <w:t xml:space="preserve"> «Но-о-о! 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>Тпру-у!»).</w:t>
      </w:r>
      <w:proofErr w:type="gramEnd"/>
      <w:r w:rsidRPr="00D5067D">
        <w:rPr>
          <w:rFonts w:ascii="Times New Roman" w:hAnsi="Times New Roman" w:cs="Times New Roman"/>
          <w:sz w:val="28"/>
          <w:szCs w:val="28"/>
        </w:rPr>
        <w:t xml:space="preserve"> Затем меняются.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4. Традиции и праздники (4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Воспитатель: «Сойоты — очень смелые и веселые люди. Каждый год они устраивают большой праздник, который называется «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Улуг-Даг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>». Это означает «Великая гора»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5067D">
        <w:rPr>
          <w:rFonts w:ascii="Times New Roman" w:hAnsi="Times New Roman" w:cs="Times New Roman"/>
          <w:sz w:val="28"/>
          <w:szCs w:val="28"/>
        </w:rPr>
        <w:t xml:space="preserve"> На этом празднике все соревнуются: кто сильнее, кто быстрее и кто меткий.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Игры силачей: перетягивание каната, поднятие тяжелого камня.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Метание аркана: аркан — это веревка с петлей на конце, которой ловят оленей (показать движение набрасывания)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• Стрельба из лука: как настоящие охотники!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А еще сойоты любят танцевать. Их танцы быстрые и похожи на прыжки горных козликов».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5. Культура и рукоделие (3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Показ иллюстраций с орнаментами и одеждой.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Воспитатель: «Посмотрите на эту одежду. Она украшена красивыми узорами, бисером и мехом. Сойотские мастерицы сами шьют такие наряды, валяют из шерсти теплые валенки и коврики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5067D">
        <w:rPr>
          <w:rFonts w:ascii="Times New Roman" w:hAnsi="Times New Roman" w:cs="Times New Roman"/>
          <w:sz w:val="28"/>
          <w:szCs w:val="28"/>
        </w:rPr>
        <w:t xml:space="preserve"> А еще у них есть свой язык и школа, где ребята учатся говорить на родном сойотском языке ».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6. Творческая мастерская (5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Рисование/Аппликация: «Украсим одежду сойота»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На столах лежат силуэты одежды (халат или рукавицы) из белой бумаги.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Задание: При помощи геометрических фигур (треугольников и кругов) или простых линий, похожих на «рога оленя», украсить национальный костюм сойота.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(Звучит фоном сойотская народная музыка)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7. Итог занятия (1 мин)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Воспитатель: «Ребята, с каким новым народом мы сегодня познакомились? (Сойоты). Где они живут? (В горах, в Оке). Почему сойотов называют «малочисленным народом»? (Их осталось совсем немного — чуть больше 4 тысяч человек, и их нужно беречь</w:t>
      </w:r>
      <w:proofErr w:type="gramStart"/>
      <w:r w:rsidRPr="00D5067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5067D">
        <w:rPr>
          <w:rFonts w:ascii="Times New Roman" w:hAnsi="Times New Roman" w:cs="Times New Roman"/>
          <w:sz w:val="28"/>
          <w:szCs w:val="28"/>
        </w:rPr>
        <w:t>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Вы сегодня молодцы! Мы должны помнить, что наша Бурятия сильна дружбой всех народов, больших и маленьких».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---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>Методические рекомендации: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 xml:space="preserve">Словарь для запоминания: Сойоты, 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Улуг-Даг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>, Сарлык, Аркан.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7D">
        <w:rPr>
          <w:rFonts w:ascii="Times New Roman" w:hAnsi="Times New Roman" w:cs="Times New Roman"/>
          <w:sz w:val="28"/>
          <w:szCs w:val="28"/>
        </w:rPr>
        <w:t xml:space="preserve">• Углубление: Если у вас в группе есть дети из </w:t>
      </w:r>
      <w:proofErr w:type="spellStart"/>
      <w:r w:rsidRPr="00D5067D">
        <w:rPr>
          <w:rFonts w:ascii="Times New Roman" w:hAnsi="Times New Roman" w:cs="Times New Roman"/>
          <w:sz w:val="28"/>
          <w:szCs w:val="28"/>
        </w:rPr>
        <w:t>Окинского</w:t>
      </w:r>
      <w:proofErr w:type="spellEnd"/>
      <w:r w:rsidRPr="00D5067D">
        <w:rPr>
          <w:rFonts w:ascii="Times New Roman" w:hAnsi="Times New Roman" w:cs="Times New Roman"/>
          <w:sz w:val="28"/>
          <w:szCs w:val="28"/>
        </w:rPr>
        <w:t xml:space="preserve"> района или вы живете в Бурятии, можно подчеркнуть, что сойоты — это наши земляки.</w:t>
      </w:r>
    </w:p>
    <w:p w:rsidR="00D5067D" w:rsidRPr="00D5067D" w:rsidRDefault="00D5067D" w:rsidP="00D506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C3" w:rsidRPr="00335F04" w:rsidRDefault="00EF29C3" w:rsidP="00335F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C3" w:rsidRPr="00335F04" w:rsidRDefault="00EF29C3" w:rsidP="00335F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C3" w:rsidRPr="00335F04" w:rsidRDefault="00EF29C3" w:rsidP="00335F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C3" w:rsidRPr="00335F04" w:rsidRDefault="00EF29C3" w:rsidP="00335F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C3" w:rsidRDefault="00EF29C3" w:rsidP="00EF29C3">
      <w:r>
        <w:rPr>
          <w:noProof/>
          <w:lang w:eastAsia="ru-RU"/>
        </w:rPr>
        <w:lastRenderedPageBreak/>
        <w:drawing>
          <wp:inline distT="0" distB="0" distL="0" distR="0" wp14:anchorId="3DDA8C90" wp14:editId="6C52A1BF">
            <wp:extent cx="7828318" cy="5995053"/>
            <wp:effectExtent l="2222" t="0" r="3493" b="3492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4136" cy="59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C3" w:rsidRDefault="00EF29C3" w:rsidP="00EF29C3"/>
    <w:p w:rsidR="00EF29C3" w:rsidRDefault="00EF29C3" w:rsidP="00EF29C3"/>
    <w:p w:rsidR="00EF29C3" w:rsidRDefault="00EF29C3" w:rsidP="00EF29C3"/>
    <w:p w:rsidR="00EF29C3" w:rsidRDefault="00EF29C3" w:rsidP="00EF29C3">
      <w:r>
        <w:rPr>
          <w:noProof/>
          <w:lang w:eastAsia="ru-RU"/>
        </w:rPr>
        <w:lastRenderedPageBreak/>
        <w:drawing>
          <wp:inline distT="0" distB="0" distL="0" distR="0" wp14:anchorId="7A61E794" wp14:editId="49730A2E">
            <wp:extent cx="7282546" cy="6106885"/>
            <wp:effectExtent l="0" t="2858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8656" cy="61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C3" w:rsidRPr="00EF29C3" w:rsidRDefault="00EF29C3" w:rsidP="00EF29C3"/>
    <w:p w:rsidR="00EF29C3" w:rsidRPr="00EF29C3" w:rsidRDefault="00EF29C3" w:rsidP="00EF29C3"/>
    <w:p w:rsidR="00EF29C3" w:rsidRPr="00EF29C3" w:rsidRDefault="00EF29C3" w:rsidP="00EF29C3"/>
    <w:p w:rsidR="00EF29C3" w:rsidRDefault="00EF29C3" w:rsidP="00EF29C3"/>
    <w:p w:rsidR="00EF29C3" w:rsidRDefault="00EF29C3" w:rsidP="00EF29C3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inline distT="0" distB="0" distL="0" distR="0" wp14:anchorId="7FA74010" wp14:editId="254B0220">
            <wp:extent cx="7458932" cy="5830308"/>
            <wp:effectExtent l="0" t="4763" r="4128" b="4127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4948" cy="582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335F04" w:rsidRDefault="00335F04" w:rsidP="00EF29C3">
      <w:pPr>
        <w:tabs>
          <w:tab w:val="left" w:pos="1440"/>
        </w:tabs>
      </w:pPr>
    </w:p>
    <w:p w:rsidR="00335F04" w:rsidRDefault="00335F04" w:rsidP="00EF29C3">
      <w:pPr>
        <w:tabs>
          <w:tab w:val="left" w:pos="1440"/>
        </w:tabs>
      </w:pPr>
    </w:p>
    <w:p w:rsidR="00335F04" w:rsidRDefault="00335F04" w:rsidP="00EF29C3">
      <w:pPr>
        <w:tabs>
          <w:tab w:val="left" w:pos="1440"/>
        </w:tabs>
      </w:pPr>
    </w:p>
    <w:p w:rsidR="00335F04" w:rsidRDefault="00335F04" w:rsidP="00EF29C3">
      <w:pPr>
        <w:tabs>
          <w:tab w:val="left" w:pos="1440"/>
        </w:tabs>
      </w:pPr>
    </w:p>
    <w:p w:rsidR="00335F04" w:rsidRDefault="00335F04" w:rsidP="00EF29C3">
      <w:pPr>
        <w:tabs>
          <w:tab w:val="left" w:pos="1440"/>
        </w:tabs>
      </w:pPr>
    </w:p>
    <w:p w:rsidR="00335F04" w:rsidRDefault="00335F04" w:rsidP="00EF29C3">
      <w:pPr>
        <w:tabs>
          <w:tab w:val="left" w:pos="1440"/>
        </w:tabs>
      </w:pPr>
    </w:p>
    <w:p w:rsidR="00335F04" w:rsidRDefault="00335F04" w:rsidP="00EF29C3">
      <w:pPr>
        <w:tabs>
          <w:tab w:val="left" w:pos="1440"/>
        </w:tabs>
      </w:pPr>
      <w:r>
        <w:rPr>
          <w:noProof/>
          <w:lang w:eastAsia="ru-RU"/>
        </w:rPr>
        <w:drawing>
          <wp:inline distT="0" distB="0" distL="0" distR="0" wp14:anchorId="5B082B4C" wp14:editId="7D79970A">
            <wp:extent cx="5940661" cy="4267200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A5" w:rsidRDefault="005D7AA5" w:rsidP="00EF29C3">
      <w:pPr>
        <w:tabs>
          <w:tab w:val="left" w:pos="1440"/>
        </w:tabs>
      </w:pPr>
    </w:p>
    <w:p w:rsidR="005D7AA5" w:rsidRDefault="005D7AA5" w:rsidP="00EF29C3">
      <w:pPr>
        <w:tabs>
          <w:tab w:val="left" w:pos="1440"/>
        </w:tabs>
      </w:pPr>
      <w:r>
        <w:rPr>
          <w:noProof/>
          <w:lang w:eastAsia="ru-RU"/>
        </w:rPr>
        <w:drawing>
          <wp:inline distT="0" distB="0" distL="0" distR="0" wp14:anchorId="1CA8EABB" wp14:editId="472DF022">
            <wp:extent cx="5932245" cy="3407228"/>
            <wp:effectExtent l="0" t="0" r="0" b="317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A5" w:rsidRDefault="005D7AA5" w:rsidP="00EF29C3">
      <w:pPr>
        <w:tabs>
          <w:tab w:val="left" w:pos="1440"/>
        </w:tabs>
      </w:pPr>
    </w:p>
    <w:p w:rsidR="005D7AA5" w:rsidRPr="00255D65" w:rsidRDefault="005D7AA5" w:rsidP="00EF29C3">
      <w:pPr>
        <w:tabs>
          <w:tab w:val="left" w:pos="1440"/>
        </w:tabs>
        <w:rPr>
          <w:lang w:val="en-US"/>
        </w:rPr>
      </w:pPr>
    </w:p>
    <w:p w:rsidR="00D42DD7" w:rsidRPr="00D5067D" w:rsidRDefault="005D7AA5" w:rsidP="00D5067D">
      <w:pPr>
        <w:tabs>
          <w:tab w:val="left" w:pos="144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076879" wp14:editId="213FEB23">
            <wp:extent cx="5822315" cy="4603115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2C6DF7" wp14:editId="3F8364D0">
            <wp:extent cx="4604832" cy="5823512"/>
            <wp:effectExtent l="318" t="0" r="6032" b="6033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5547" cy="58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D7" w:rsidRDefault="00D42DD7" w:rsidP="00D42DD7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A7E068" wp14:editId="1A568024">
            <wp:extent cx="5932714" cy="9046029"/>
            <wp:effectExtent l="0" t="0" r="0" b="3175"/>
            <wp:docPr id="10" name="Рисунок 10" descr="Сойоты России — кукла в народном костюме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йоты России — кукла в народном костюме, фото №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D7" w:rsidRPr="00255D65" w:rsidRDefault="004A65A6" w:rsidP="00D42DD7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31C565" wp14:editId="1E828206">
            <wp:extent cx="5937932" cy="9339943"/>
            <wp:effectExtent l="0" t="0" r="5715" b="0"/>
            <wp:docPr id="11" name="Рисунок 11" descr="Сойоты России — кукла в народном костюме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йоты России — кукла в народном костюме, фото №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DD7" w:rsidRPr="00255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09D" w:rsidRDefault="00F9709D" w:rsidP="004A65A6">
      <w:pPr>
        <w:spacing w:after="0" w:line="240" w:lineRule="auto"/>
      </w:pPr>
      <w:r>
        <w:separator/>
      </w:r>
    </w:p>
  </w:endnote>
  <w:endnote w:type="continuationSeparator" w:id="0">
    <w:p w:rsidR="00F9709D" w:rsidRDefault="00F9709D" w:rsidP="004A6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09D" w:rsidRDefault="00F9709D" w:rsidP="004A65A6">
      <w:pPr>
        <w:spacing w:after="0" w:line="240" w:lineRule="auto"/>
      </w:pPr>
      <w:r>
        <w:separator/>
      </w:r>
    </w:p>
  </w:footnote>
  <w:footnote w:type="continuationSeparator" w:id="0">
    <w:p w:rsidR="00F9709D" w:rsidRDefault="00F9709D" w:rsidP="004A65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EAA"/>
    <w:rsid w:val="001A5BB7"/>
    <w:rsid w:val="00255D65"/>
    <w:rsid w:val="00335F04"/>
    <w:rsid w:val="00452EAA"/>
    <w:rsid w:val="004A65A6"/>
    <w:rsid w:val="005D7AA5"/>
    <w:rsid w:val="008428A1"/>
    <w:rsid w:val="00D42DD7"/>
    <w:rsid w:val="00D5067D"/>
    <w:rsid w:val="00EF29C3"/>
    <w:rsid w:val="00F94068"/>
    <w:rsid w:val="00F9709D"/>
    <w:rsid w:val="00FB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9C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6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65A6"/>
  </w:style>
  <w:style w:type="paragraph" w:styleId="a8">
    <w:name w:val="footer"/>
    <w:basedOn w:val="a"/>
    <w:link w:val="a9"/>
    <w:uiPriority w:val="99"/>
    <w:unhideWhenUsed/>
    <w:rsid w:val="004A6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65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9C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6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65A6"/>
  </w:style>
  <w:style w:type="paragraph" w:styleId="a8">
    <w:name w:val="footer"/>
    <w:basedOn w:val="a"/>
    <w:link w:val="a9"/>
    <w:uiPriority w:val="99"/>
    <w:unhideWhenUsed/>
    <w:rsid w:val="004A6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6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F0A16-BB74-47A9-861A-20BF07EF3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2026-04-21T05:39:00Z</dcterms:created>
  <dcterms:modified xsi:type="dcterms:W3CDTF">2026-05-18T06:42:00Z</dcterms:modified>
</cp:coreProperties>
</file>