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0B" w:rsidRPr="00457F9E" w:rsidRDefault="002C100B" w:rsidP="002C100B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F9E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ДАГЕСТАН</w:t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7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Государственное бюджетное профессиональное образовательное </w:t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7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учреждение Республики Дагестан «Дагестанский базовый медицинский </w:t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колледж им.Р.П.Аскерханова»</w:t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8F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90625" cy="11620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00B" w:rsidRPr="00063AF5" w:rsidRDefault="002C100B" w:rsidP="002C10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063AF5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63AF5">
        <w:rPr>
          <w:rFonts w:ascii="Times New Roman" w:hAnsi="Times New Roman" w:cs="Times New Roman"/>
          <w:b/>
          <w:sz w:val="28"/>
          <w:szCs w:val="28"/>
        </w:rPr>
        <w:t>:</w:t>
      </w:r>
    </w:p>
    <w:p w:rsidR="002C100B" w:rsidRPr="00063AF5" w:rsidRDefault="002C100B" w:rsidP="002C100B">
      <w:pPr>
        <w:pStyle w:val="6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63AF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ПРЕДСТЕРИЛИЗАЦИОННАЯ ОЧИСТКА ИСПОЛЬЗОВАННОГО МЕДИНСТРУМЕНТАРИЯ</w:t>
      </w:r>
      <w:r w:rsidRPr="00063AF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»</w:t>
      </w:r>
    </w:p>
    <w:p w:rsidR="002C100B" w:rsidRPr="00063AF5" w:rsidRDefault="002C100B" w:rsidP="002C10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2C100B" w:rsidRDefault="002C100B" w:rsidP="002C10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00B">
        <w:rPr>
          <w:rFonts w:ascii="Times New Roman" w:hAnsi="Times New Roman" w:cs="Times New Roman"/>
          <w:b/>
          <w:bCs/>
          <w:sz w:val="28"/>
          <w:szCs w:val="28"/>
        </w:rPr>
        <w:t>ПМ.01  Осуществление профессионального ухода за пациентами</w:t>
      </w:r>
    </w:p>
    <w:p w:rsidR="002C100B" w:rsidRPr="002C100B" w:rsidRDefault="002C100B" w:rsidP="002C1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2C100B">
        <w:rPr>
          <w:rFonts w:ascii="Times New Roman" w:hAnsi="Times New Roman" w:cs="Times New Roman"/>
          <w:b/>
          <w:bCs/>
          <w:sz w:val="28"/>
          <w:szCs w:val="28"/>
        </w:rPr>
        <w:t xml:space="preserve">МДК 01.01 Общий уход  </w:t>
      </w:r>
    </w:p>
    <w:p w:rsidR="002C100B" w:rsidRPr="002C100B" w:rsidRDefault="002C100B" w:rsidP="002C1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00B" w:rsidRPr="002C100B" w:rsidRDefault="002C100B" w:rsidP="002C1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0B">
        <w:rPr>
          <w:rFonts w:ascii="Times New Roman" w:hAnsi="Times New Roman" w:cs="Times New Roman"/>
          <w:b/>
          <w:sz w:val="28"/>
          <w:szCs w:val="28"/>
        </w:rPr>
        <w:t>для специальности 31.02.01  Лечебное дело</w:t>
      </w: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00B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F5">
        <w:rPr>
          <w:rFonts w:ascii="Times New Roman" w:hAnsi="Times New Roman" w:cs="Times New Roman"/>
          <w:b/>
          <w:sz w:val="28"/>
          <w:szCs w:val="28"/>
        </w:rPr>
        <w:t>Махачкала 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63AF5">
        <w:rPr>
          <w:rFonts w:ascii="Times New Roman" w:hAnsi="Times New Roman" w:cs="Times New Roman"/>
          <w:b/>
          <w:sz w:val="28"/>
          <w:szCs w:val="28"/>
        </w:rPr>
        <w:t>г.</w:t>
      </w:r>
    </w:p>
    <w:p w:rsidR="002C100B" w:rsidRPr="00F32D79" w:rsidRDefault="002C100B" w:rsidP="002C10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72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53" type="#_x0000_t202" style="position:absolute;left:0;text-align:left;margin-left:229.35pt;margin-top:11.05pt;width:250.3pt;height:182.9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" strokecolor="white">
            <v:textbox style="mso-next-textbox:#Надпись 2">
              <w:txbxContent>
                <w:p w:rsidR="00CE04D6" w:rsidRDefault="00CE04D6" w:rsidP="002C100B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Рассмотрено и утверждено на заседании цикловой методической комиссии ________________________________ Протокол №___________ _________________________ 20___г. Председатель ЦМК _________________________________ </w:t>
                  </w:r>
                </w:p>
                <w:p w:rsidR="00CE04D6" w:rsidRDefault="00CE04D6" w:rsidP="002C100B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(ФИО)    </w:t>
                  </w:r>
                </w:p>
                <w:p w:rsidR="00CE04D6" w:rsidRDefault="00CE04D6" w:rsidP="002C100B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C100B" w:rsidRPr="00F32D79" w:rsidRDefault="002C100B" w:rsidP="002C10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</w:t>
      </w:r>
    </w:p>
    <w:p w:rsidR="002C100B" w:rsidRPr="00F32D79" w:rsidRDefault="002C100B" w:rsidP="002C10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D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</w:p>
    <w:p w:rsidR="002C100B" w:rsidRPr="00F32D79" w:rsidRDefault="002C100B" w:rsidP="002C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D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2C100B" w:rsidRPr="00F32D79" w:rsidRDefault="002C100B" w:rsidP="002C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(ФИО) </w:t>
      </w:r>
    </w:p>
    <w:p w:rsidR="002C100B" w:rsidRPr="00F32D79" w:rsidRDefault="002C100B" w:rsidP="002C10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0B" w:rsidRPr="00F32D79" w:rsidRDefault="002C100B" w:rsidP="002C10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0B" w:rsidRPr="00F32D79" w:rsidRDefault="002C100B" w:rsidP="002C10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0B" w:rsidRPr="00F32D79" w:rsidRDefault="002C100B" w:rsidP="002C10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0B" w:rsidRPr="00F32D79" w:rsidRDefault="002C100B" w:rsidP="002C10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0B" w:rsidRDefault="002C100B" w:rsidP="002C100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УМК «Предстерилизационная очистка использованного мединструментария» представлены </w:t>
      </w:r>
      <w:r>
        <w:rPr>
          <w:sz w:val="28"/>
          <w:szCs w:val="28"/>
        </w:rPr>
        <w:t xml:space="preserve"> </w:t>
      </w:r>
      <w:r w:rsidRPr="002C100B">
        <w:rPr>
          <w:rFonts w:ascii="Times New Roman" w:hAnsi="Times New Roman" w:cs="Times New Roman"/>
          <w:sz w:val="28"/>
          <w:szCs w:val="28"/>
        </w:rPr>
        <w:t>практическая и теоретическая  части тем</w:t>
      </w:r>
      <w:r>
        <w:rPr>
          <w:rFonts w:ascii="Times New Roman" w:hAnsi="Times New Roman"/>
          <w:sz w:val="28"/>
          <w:szCs w:val="28"/>
        </w:rPr>
        <w:t xml:space="preserve">ы, задания для различных методов оценки и закрепления знаний обучающихся по теме занятия: вопросы для фронтального и индивидуального опроса, тестовые задания, глоссарий, ситуационные задачи.   </w:t>
      </w:r>
    </w:p>
    <w:p w:rsidR="002C100B" w:rsidRDefault="002C100B" w:rsidP="002C100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УМК рекомендован для проведения теоретических и практических занятий по МДК 01.01 Общий уход.</w:t>
      </w:r>
    </w:p>
    <w:p w:rsidR="002C100B" w:rsidRDefault="002C100B" w:rsidP="002C100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100B" w:rsidRPr="00F32D79" w:rsidRDefault="002C100B" w:rsidP="002C100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100B" w:rsidRDefault="002C100B" w:rsidP="002C100B">
      <w:pPr>
        <w:spacing w:after="0" w:line="240" w:lineRule="auto"/>
      </w:pPr>
    </w:p>
    <w:p w:rsidR="002C100B" w:rsidRPr="0060183D" w:rsidRDefault="002C100B" w:rsidP="002C100B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0183D">
        <w:rPr>
          <w:rFonts w:ascii="Times New Roman" w:hAnsi="Times New Roman"/>
          <w:b/>
          <w:sz w:val="28"/>
          <w:szCs w:val="28"/>
        </w:rPr>
        <w:t xml:space="preserve">Автор – составитель:  </w:t>
      </w:r>
      <w:r>
        <w:rPr>
          <w:rFonts w:ascii="Times New Roman" w:hAnsi="Times New Roman"/>
          <w:b/>
          <w:sz w:val="28"/>
          <w:szCs w:val="28"/>
        </w:rPr>
        <w:t xml:space="preserve"> Р.З.Гасанова</w:t>
      </w:r>
    </w:p>
    <w:p w:rsidR="002C100B" w:rsidRDefault="002C100B" w:rsidP="002C100B">
      <w:pPr>
        <w:spacing w:after="0" w:line="240" w:lineRule="auto"/>
      </w:pPr>
    </w:p>
    <w:p w:rsidR="002C100B" w:rsidRDefault="002C100B" w:rsidP="002C100B">
      <w:pPr>
        <w:spacing w:after="0" w:line="240" w:lineRule="auto"/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2C100B" w:rsidRDefault="002C100B" w:rsidP="002C1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0B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00B" w:rsidRPr="002C100B" w:rsidRDefault="002C100B" w:rsidP="002C1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2C100B" w:rsidRDefault="002C100B" w:rsidP="002C10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00B">
        <w:rPr>
          <w:rFonts w:ascii="Times New Roman" w:hAnsi="Times New Roman" w:cs="Times New Roman"/>
          <w:b/>
          <w:sz w:val="28"/>
          <w:szCs w:val="28"/>
        </w:rPr>
        <w:t>1.Аннотация</w:t>
      </w:r>
    </w:p>
    <w:p w:rsidR="002C100B" w:rsidRPr="002C100B" w:rsidRDefault="002C100B" w:rsidP="002C10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00B">
        <w:rPr>
          <w:rFonts w:ascii="Times New Roman" w:hAnsi="Times New Roman" w:cs="Times New Roman"/>
          <w:b/>
          <w:sz w:val="28"/>
          <w:szCs w:val="28"/>
        </w:rPr>
        <w:t>2.Методические разработки по темам:</w:t>
      </w:r>
    </w:p>
    <w:p w:rsidR="002C100B" w:rsidRPr="002C100B" w:rsidRDefault="002C100B" w:rsidP="002C100B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Pr="002C100B" w:rsidRDefault="002C100B" w:rsidP="008D7BC9">
      <w:pPr>
        <w:pStyle w:val="a5"/>
        <w:numPr>
          <w:ilvl w:val="1"/>
          <w:numId w:val="19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2C100B">
        <w:rPr>
          <w:rFonts w:ascii="Times New Roman" w:hAnsi="Times New Roman" w:cs="Times New Roman"/>
          <w:sz w:val="28"/>
          <w:szCs w:val="28"/>
        </w:rPr>
        <w:t>Методическая разработка теоретического занятия по теме:  «</w:t>
      </w:r>
      <w:r>
        <w:rPr>
          <w:rFonts w:ascii="Times New Roman" w:hAnsi="Times New Roman" w:cs="Times New Roman"/>
          <w:bCs/>
          <w:sz w:val="28"/>
          <w:szCs w:val="28"/>
        </w:rPr>
        <w:t>Предстерилизационная очистка использованного мединструментария</w:t>
      </w:r>
      <w:r w:rsidRPr="002C100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C100B" w:rsidRPr="002C100B" w:rsidRDefault="002C100B" w:rsidP="002C100B">
      <w:pPr>
        <w:pStyle w:val="a5"/>
        <w:tabs>
          <w:tab w:val="left" w:pos="426"/>
        </w:tabs>
        <w:spacing w:after="0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Pr="002C100B" w:rsidRDefault="002C100B" w:rsidP="008D7BC9">
      <w:pPr>
        <w:pStyle w:val="a5"/>
        <w:numPr>
          <w:ilvl w:val="1"/>
          <w:numId w:val="19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2C100B">
        <w:rPr>
          <w:rFonts w:ascii="Times New Roman" w:hAnsi="Times New Roman" w:cs="Times New Roman"/>
          <w:sz w:val="28"/>
          <w:szCs w:val="28"/>
        </w:rPr>
        <w:t>Методическая разработка практического занятия по теме: «</w:t>
      </w:r>
      <w:r>
        <w:rPr>
          <w:rFonts w:ascii="Times New Roman" w:hAnsi="Times New Roman" w:cs="Times New Roman"/>
          <w:bCs/>
          <w:sz w:val="28"/>
          <w:szCs w:val="28"/>
        </w:rPr>
        <w:t>Предстерилизационная очистка использованного мединструментария</w:t>
      </w:r>
      <w:r w:rsidRPr="002C100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C100B" w:rsidRP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457F9E" w:rsidRDefault="002C100B" w:rsidP="002C100B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F9E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ДАГЕСТАН</w:t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7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Государственное бюджетное профессиональное образовательное </w:t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7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учреждение Республики Дагестан «Дагестанский базовый медицинский </w:t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колледж им.Р.П.Аскерханова»</w:t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8F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90625" cy="1162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00B" w:rsidRPr="00457F9E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F5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теоре</w:t>
      </w:r>
      <w:r w:rsidRPr="00063AF5">
        <w:rPr>
          <w:rFonts w:ascii="Times New Roman" w:hAnsi="Times New Roman" w:cs="Times New Roman"/>
          <w:b/>
          <w:sz w:val="28"/>
          <w:szCs w:val="28"/>
        </w:rPr>
        <w:t>тического  занятия</w:t>
      </w: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F5">
        <w:rPr>
          <w:rFonts w:ascii="Times New Roman" w:hAnsi="Times New Roman" w:cs="Times New Roman"/>
          <w:b/>
          <w:sz w:val="28"/>
          <w:szCs w:val="28"/>
        </w:rPr>
        <w:t>по теме:</w:t>
      </w:r>
    </w:p>
    <w:p w:rsidR="002C100B" w:rsidRPr="00063AF5" w:rsidRDefault="002C100B" w:rsidP="002C100B">
      <w:pPr>
        <w:pStyle w:val="6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63AF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ПРЕДСТЕРИЛИЗАЦИОННАЯ ОЧИСТКА ИСПОЛЬЗОВАННОГО МЕДИНСТРУМЕНТАРИЯ</w:t>
      </w:r>
      <w:r w:rsidRPr="00063AF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»</w:t>
      </w:r>
    </w:p>
    <w:p w:rsidR="002C100B" w:rsidRPr="00063AF5" w:rsidRDefault="002C100B" w:rsidP="002C10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2C100B" w:rsidRDefault="002C100B" w:rsidP="002C10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00B">
        <w:rPr>
          <w:rFonts w:ascii="Times New Roman" w:hAnsi="Times New Roman" w:cs="Times New Roman"/>
          <w:b/>
          <w:bCs/>
          <w:sz w:val="28"/>
          <w:szCs w:val="28"/>
        </w:rPr>
        <w:t>ПМ.01  Осуществление профессионального ухода за пациентами</w:t>
      </w:r>
    </w:p>
    <w:p w:rsidR="002C100B" w:rsidRPr="002C100B" w:rsidRDefault="002C100B" w:rsidP="002C1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2C100B">
        <w:rPr>
          <w:rFonts w:ascii="Times New Roman" w:hAnsi="Times New Roman" w:cs="Times New Roman"/>
          <w:b/>
          <w:bCs/>
          <w:sz w:val="28"/>
          <w:szCs w:val="28"/>
        </w:rPr>
        <w:t xml:space="preserve">МДК 01.01 Общий уход  </w:t>
      </w:r>
    </w:p>
    <w:p w:rsidR="002C100B" w:rsidRPr="002C100B" w:rsidRDefault="002C100B" w:rsidP="002C1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00B" w:rsidRPr="002C100B" w:rsidRDefault="002C100B" w:rsidP="002C1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0B">
        <w:rPr>
          <w:rFonts w:ascii="Times New Roman" w:hAnsi="Times New Roman" w:cs="Times New Roman"/>
          <w:b/>
          <w:sz w:val="28"/>
          <w:szCs w:val="28"/>
        </w:rPr>
        <w:t>для специальности 31.02.01  Лечебное дело</w:t>
      </w: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00B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B" w:rsidRPr="00063AF5" w:rsidRDefault="002C100B" w:rsidP="002C10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F5">
        <w:rPr>
          <w:rFonts w:ascii="Times New Roman" w:hAnsi="Times New Roman" w:cs="Times New Roman"/>
          <w:b/>
          <w:sz w:val="28"/>
          <w:szCs w:val="28"/>
        </w:rPr>
        <w:t>Махачкала 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63AF5">
        <w:rPr>
          <w:rFonts w:ascii="Times New Roman" w:hAnsi="Times New Roman" w:cs="Times New Roman"/>
          <w:b/>
          <w:sz w:val="28"/>
          <w:szCs w:val="28"/>
        </w:rPr>
        <w:t>г.</w:t>
      </w:r>
    </w:p>
    <w:p w:rsidR="002C100B" w:rsidRPr="00F67234" w:rsidRDefault="002C100B" w:rsidP="002C10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234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441282"/>
      </w:sdtPr>
      <w:sdtEndPr>
        <w:rPr>
          <w:b/>
          <w:bCs/>
        </w:rPr>
      </w:sdtEndPr>
      <w:sdtContent>
        <w:p w:rsidR="002C100B" w:rsidRDefault="002C100B" w:rsidP="002C100B">
          <w:pPr>
            <w:pStyle w:val="ac"/>
          </w:pPr>
        </w:p>
        <w:p w:rsidR="002C100B" w:rsidRPr="0049591F" w:rsidRDefault="002C100B" w:rsidP="002C100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E0F72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49591F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4E0F72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1397827" w:history="1">
            <w:r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 Пояснительная записка</w:t>
            </w:r>
            <w:r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CE04D6">
            <w:rPr>
              <w:sz w:val="28"/>
              <w:szCs w:val="28"/>
            </w:rPr>
            <w:t>6</w:t>
          </w:r>
        </w:p>
        <w:p w:rsidR="002C100B" w:rsidRPr="0049591F" w:rsidRDefault="002C100B" w:rsidP="002C100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7828" w:history="1">
            <w:r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 Основная часть</w:t>
            </w:r>
            <w:r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CE04D6">
            <w:rPr>
              <w:sz w:val="28"/>
              <w:szCs w:val="28"/>
            </w:rPr>
            <w:t>7</w:t>
          </w:r>
        </w:p>
        <w:p w:rsidR="002C100B" w:rsidRPr="0049591F" w:rsidRDefault="002C100B" w:rsidP="002C100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7829" w:history="1">
            <w:r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2.1. Технологическая карта учебного занятия</w:t>
            </w:r>
            <w:r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04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:rsidR="002C100B" w:rsidRPr="0049591F" w:rsidRDefault="002C100B" w:rsidP="002C100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7830" w:history="1">
            <w:r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2.2. Содержание </w:t>
            </w:r>
            <w:r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учебного</w:t>
            </w:r>
            <w:r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материала</w:t>
            </w:r>
            <w:r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04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</w:hyperlink>
        </w:p>
        <w:p w:rsidR="002C100B" w:rsidRPr="0049591F" w:rsidRDefault="002C100B" w:rsidP="002C100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7831" w:history="1">
            <w:r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 Дидактический материал</w:t>
            </w:r>
            <w:r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>
            <w:rPr>
              <w:sz w:val="28"/>
              <w:szCs w:val="28"/>
            </w:rPr>
            <w:t>11</w:t>
          </w:r>
        </w:p>
        <w:p w:rsidR="002C100B" w:rsidRDefault="002C100B" w:rsidP="002C100B">
          <w:pPr>
            <w:pStyle w:val="12"/>
            <w:tabs>
              <w:tab w:val="right" w:leader="dot" w:pos="9345"/>
            </w:tabs>
            <w:rPr>
              <w:sz w:val="28"/>
              <w:szCs w:val="28"/>
            </w:rPr>
          </w:pPr>
          <w:hyperlink w:anchor="_Toc1397832" w:history="1">
            <w:r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3. Заключительная часть</w:t>
            </w:r>
            <w:r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CE04D6">
            <w:rPr>
              <w:sz w:val="28"/>
              <w:szCs w:val="28"/>
            </w:rPr>
            <w:t>13</w:t>
          </w:r>
        </w:p>
        <w:p w:rsidR="002C100B" w:rsidRDefault="00CE04D6" w:rsidP="002C100B">
          <w:pPr>
            <w:rPr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2C100B" w:rsidRPr="00AD77B7" w:rsidRDefault="002C100B" w:rsidP="002C100B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2C100B" w:rsidRPr="0049591F" w:rsidRDefault="002C100B" w:rsidP="002C100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>
            <w:t xml:space="preserve"> </w:t>
          </w:r>
        </w:p>
        <w:p w:rsidR="002C100B" w:rsidRDefault="002C100B" w:rsidP="002C100B">
          <w:r w:rsidRPr="0049591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C100B" w:rsidRPr="00D465EA" w:rsidRDefault="002C100B" w:rsidP="002C10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Pr="008E13B9" w:rsidRDefault="002C100B" w:rsidP="002C100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E13B9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:rsidR="002C100B" w:rsidRPr="008738F1" w:rsidRDefault="002C100B" w:rsidP="002C100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00B" w:rsidRPr="004C19E8" w:rsidRDefault="002C100B" w:rsidP="002C100B">
      <w:pPr>
        <w:tabs>
          <w:tab w:val="left" w:pos="255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C89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Методическая разработка предназначена для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теоретического</w:t>
      </w:r>
      <w:r w:rsidRPr="00EC1C89">
        <w:rPr>
          <w:rFonts w:ascii="Times New Roman" w:hAnsi="Times New Roman" w:cs="Times New Roman"/>
          <w:color w:val="000000"/>
          <w:sz w:val="28"/>
          <w:szCs w:val="28"/>
        </w:rPr>
        <w:t xml:space="preserve"> занятия по теме «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Предстерилизационная очистка использованного мединструментария</w:t>
      </w:r>
      <w:r w:rsidRPr="004C1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  <w:r w:rsidRPr="004C1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7EC" w:rsidRDefault="002C100B" w:rsidP="002C100B">
      <w:pPr>
        <w:shd w:val="clear" w:color="auto" w:fill="FFFFFF"/>
        <w:spacing w:after="0" w:line="360" w:lineRule="auto"/>
        <w:ind w:left="230" w:righ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E8">
        <w:rPr>
          <w:rFonts w:ascii="Times New Roman" w:hAnsi="Times New Roman" w:cs="Times New Roman"/>
          <w:sz w:val="28"/>
          <w:szCs w:val="28"/>
        </w:rPr>
        <w:t>Внутрибольничная инфекция – это любое клинически распознаваемое инфекционное заболевание, которое появилось у пациента в результате обращения за медицинской помощью или после его госпитализации, а также инфекционное заболевание медработника, развившееся после контакта с больным при выполнении своих профессиональных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00B" w:rsidRPr="007E3BC6" w:rsidRDefault="002C100B" w:rsidP="002C100B">
      <w:pPr>
        <w:shd w:val="clear" w:color="auto" w:fill="FFFFFF"/>
        <w:spacing w:after="0" w:line="360" w:lineRule="auto"/>
        <w:ind w:left="230" w:righ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BC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Возможно инфицирование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больных </w:t>
      </w:r>
      <w:r w:rsidRPr="007E3BC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ЛПУ при несоблюдении правил инфекционной безопасно</w:t>
      </w:r>
      <w:r w:rsidRPr="007E3BC6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E3BC6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сти и контроля (предстерилизационной очистки, стерилизации).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Поэтому соблюдение требований к проведению предстерилизационной очистки – важное условие профилактики ВБИ в ЛПУ.</w:t>
      </w:r>
    </w:p>
    <w:p w:rsidR="002C100B" w:rsidRPr="004C19E8" w:rsidRDefault="002C100B" w:rsidP="002C100B">
      <w:pPr>
        <w:shd w:val="clear" w:color="auto" w:fill="FFFFFF"/>
        <w:spacing w:after="0" w:line="360" w:lineRule="auto"/>
        <w:ind w:right="40" w:firstLine="7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Pr="004C19E8" w:rsidRDefault="002C100B" w:rsidP="002C1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E8">
        <w:rPr>
          <w:rFonts w:ascii="Times New Roman" w:hAnsi="Times New Roman" w:cs="Times New Roman"/>
          <w:sz w:val="28"/>
          <w:szCs w:val="28"/>
        </w:rPr>
        <w:t>Данная тема входит в Раздел  «</w:t>
      </w:r>
      <w:r w:rsidR="006847EC">
        <w:rPr>
          <w:rFonts w:ascii="Times New Roman" w:hAnsi="Times New Roman" w:cs="Times New Roman"/>
          <w:sz w:val="28"/>
          <w:szCs w:val="28"/>
        </w:rPr>
        <w:t>Дезинфекционный режим в МО</w:t>
      </w:r>
      <w:r w:rsidRPr="004C19E8">
        <w:rPr>
          <w:rFonts w:ascii="Times New Roman" w:hAnsi="Times New Roman" w:cs="Times New Roman"/>
          <w:sz w:val="28"/>
          <w:szCs w:val="28"/>
        </w:rPr>
        <w:t>».</w:t>
      </w:r>
    </w:p>
    <w:p w:rsidR="002C100B" w:rsidRPr="004C19E8" w:rsidRDefault="002C100B" w:rsidP="002C10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00B" w:rsidRPr="008738F1" w:rsidRDefault="002C100B" w:rsidP="002C10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r w:rsidRPr="008738F1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2C100B" w:rsidRPr="008738F1" w:rsidRDefault="002C100B" w:rsidP="002C10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="006847EC">
        <w:rPr>
          <w:rFonts w:ascii="Times New Roman" w:hAnsi="Times New Roman" w:cs="Times New Roman"/>
          <w:sz w:val="28"/>
          <w:szCs w:val="28"/>
        </w:rPr>
        <w:t>теория</w:t>
      </w:r>
      <w:r w:rsidRPr="008738F1">
        <w:rPr>
          <w:rFonts w:ascii="Times New Roman" w:hAnsi="Times New Roman" w:cs="Times New Roman"/>
          <w:sz w:val="28"/>
          <w:szCs w:val="28"/>
        </w:rPr>
        <w:t>.</w:t>
      </w:r>
    </w:p>
    <w:p w:rsidR="002C100B" w:rsidRDefault="002C100B" w:rsidP="002C10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8738F1">
        <w:rPr>
          <w:rFonts w:ascii="Times New Roman" w:hAnsi="Times New Roman" w:cs="Times New Roman"/>
          <w:sz w:val="28"/>
          <w:szCs w:val="28"/>
        </w:rPr>
        <w:t>изучение и первичное закрепление новых знаний.</w:t>
      </w: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2C100B" w:rsidSect="00422663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C100B" w:rsidRPr="00D465EA" w:rsidRDefault="002C100B" w:rsidP="002C100B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2.Основная часть</w:t>
      </w:r>
    </w:p>
    <w:p w:rsidR="002C100B" w:rsidRDefault="002C100B" w:rsidP="002C100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465EA">
        <w:rPr>
          <w:rFonts w:ascii="Times New Roman" w:hAnsi="Times New Roman" w:cs="Times New Roman"/>
          <w:b/>
          <w:color w:val="auto"/>
          <w:sz w:val="24"/>
          <w:szCs w:val="24"/>
        </w:rPr>
        <w:t>2.1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D465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Технологическая карта учебного занятия</w:t>
      </w:r>
    </w:p>
    <w:p w:rsidR="002C100B" w:rsidRPr="00D465EA" w:rsidRDefault="002C100B" w:rsidP="002C100B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97"/>
        <w:gridCol w:w="3828"/>
        <w:gridCol w:w="396"/>
        <w:gridCol w:w="1872"/>
        <w:gridCol w:w="1275"/>
        <w:gridCol w:w="1106"/>
        <w:gridCol w:w="737"/>
        <w:gridCol w:w="142"/>
        <w:gridCol w:w="2664"/>
      </w:tblGrid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квалификационная категория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Равзат Зубаировна</w:t>
            </w:r>
          </w:p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Код, наименование специальности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6847EC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.02.01. 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Лечебн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ое дело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дисциплина/МДК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Default="006847EC" w:rsidP="002C10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2C10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Осуществление профессионального ухода за больными</w:t>
            </w:r>
          </w:p>
          <w:p w:rsidR="002C100B" w:rsidRPr="004406C1" w:rsidRDefault="002C100B" w:rsidP="006847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 О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бщий уход</w:t>
            </w:r>
          </w:p>
        </w:tc>
      </w:tr>
      <w:tr w:rsidR="002C100B" w:rsidRPr="004406C1" w:rsidTr="002C100B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Интегративные связи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Межпредметные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Внутрипредметные</w:t>
            </w:r>
          </w:p>
        </w:tc>
      </w:tr>
      <w:tr w:rsidR="002C100B" w:rsidRPr="004406C1" w:rsidTr="002C100B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Анатомия, физиология, патология, фармакология, психология.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Дезинфекционный режим в МО.</w:t>
            </w:r>
          </w:p>
          <w:p w:rsidR="002C100B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хлорсодержащих растворов.</w:t>
            </w:r>
          </w:p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Дезинфекция предметов ухода за больным.</w:t>
            </w:r>
          </w:p>
        </w:tc>
      </w:tr>
      <w:tr w:rsidR="002C100B" w:rsidRPr="004406C1" w:rsidTr="002C100B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2C100B" w:rsidRPr="004406C1" w:rsidTr="002C100B">
        <w:trPr>
          <w:trHeight w:val="33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6847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  1 - 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6847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  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 – 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базовый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Предстерилизационная очистка использованного мединструментария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6847EC" w:rsidP="006847E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r w:rsidR="002C100B" w:rsidRPr="004406C1">
              <w:rPr>
                <w:rFonts w:ascii="Times New Roman" w:hAnsi="Times New Roman" w:cs="Times New Roman"/>
                <w:iCs/>
                <w:sz w:val="24"/>
                <w:szCs w:val="24"/>
              </w:rPr>
              <w:t>час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2C100B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2C100B" w:rsidRPr="004406C1">
              <w:rPr>
                <w:rFonts w:ascii="Times New Roman" w:hAnsi="Times New Roman" w:cs="Times New Roman"/>
                <w:iCs/>
                <w:sz w:val="24"/>
                <w:szCs w:val="24"/>
              </w:rPr>
              <w:t>мин)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учебного занятия 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6847EC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2C100B">
              <w:rPr>
                <w:rFonts w:ascii="Times New Roman" w:hAnsi="Times New Roman" w:cs="Times New Roman"/>
                <w:sz w:val="24"/>
                <w:szCs w:val="24"/>
              </w:rPr>
              <w:t>тическое занятие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занятия 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обучения 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 метод</w:t>
            </w:r>
          </w:p>
        </w:tc>
      </w:tr>
      <w:tr w:rsidR="002C100B" w:rsidRPr="004406C1" w:rsidTr="002C100B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Цели учебного занятия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Обучающая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</w:tr>
      <w:tr w:rsidR="002C100B" w:rsidRPr="004406C1" w:rsidTr="002C100B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6847EC">
            <w:pPr>
              <w:pStyle w:val="20bullet1gif"/>
              <w:spacing w:before="0" w:beforeAutospacing="0" w:after="0" w:afterAutospacing="0"/>
              <w:ind w:right="23"/>
              <w:contextualSpacing/>
              <w:jc w:val="both"/>
              <w:rPr>
                <w:rFonts w:ascii="Times New Roman" w:hAnsi="Times New Roman" w:cs="Times New Roman"/>
              </w:rPr>
            </w:pPr>
            <w:r w:rsidRPr="00475128">
              <w:rPr>
                <w:rFonts w:ascii="Times New Roman" w:hAnsi="Times New Roman" w:cs="Times New Roman"/>
              </w:rPr>
              <w:t>Усвоить</w:t>
            </w:r>
            <w:r>
              <w:rPr>
                <w:rFonts w:ascii="Times New Roman" w:hAnsi="Times New Roman" w:cs="Times New Roman"/>
              </w:rPr>
              <w:t xml:space="preserve"> технику</w:t>
            </w:r>
            <w:r w:rsidRPr="004751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 предстерилизационной очистки, постановку проб на наличие остатков крови и моющего средства</w:t>
            </w:r>
            <w:r w:rsidRPr="0047512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51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оценку результатов проб и дальнейшие действия мед</w:t>
            </w:r>
            <w:r w:rsidR="006847EC">
              <w:rPr>
                <w:rFonts w:ascii="Times New Roman" w:hAnsi="Times New Roman" w:cs="Times New Roman"/>
              </w:rPr>
              <w:t>работника</w:t>
            </w:r>
            <w:r w:rsidRPr="004751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мыслительной деятельности, развитие логического мышления, развитие аналитического мышления.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и понимания социальной значимости своей будущей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 результатов обучения темы учебного занятия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6847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тестовый контроль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100B" w:rsidRPr="004406C1" w:rsidTr="002C100B">
        <w:trPr>
          <w:cantSplit/>
          <w:trHeight w:val="101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образовательного пространства учебного занятия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2C100B" w:rsidRPr="004406C1" w:rsidTr="002C100B">
        <w:trPr>
          <w:cantSplit/>
          <w:trHeight w:val="438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6847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ноутбук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6847EC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00B">
              <w:rPr>
                <w:rFonts w:ascii="Times New Roman" w:hAnsi="Times New Roman" w:cs="Times New Roman"/>
                <w:sz w:val="24"/>
                <w:szCs w:val="24"/>
              </w:rPr>
              <w:t xml:space="preserve"> Т.П.Обуховец «Основы сестринского дела</w:t>
            </w:r>
            <w:r w:rsidR="002C100B" w:rsidRPr="004406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6847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фельдшера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Ростов на Дону. «Феникс», 20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0г.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Рабочая программа, календарно-тематический план, поурочный план, методическая разработка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E392C" w:rsidRDefault="002C100B" w:rsidP="002C1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этапов урока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Приветствует, проверяет готовность к занятию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6847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 (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фронтальную проверку домашнего задания с целью выявления обучающихся, не выполнивших данный вид работы; организует повторение базового теоретического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практического 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Демонстрируют уровень выполнения домашнего задания, задают вопросы, возникавшие в ходе осуществления самостоятельной работы.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Умение отличать выполненное задание от невыполненного, определять объем знаний, которые уже были усвоены и которые еще предстоит усвоить.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  <w:p w:rsidR="002C100B" w:rsidRPr="004406C1" w:rsidRDefault="002C100B" w:rsidP="006847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Озвучивает важные положения ранее пройденной темы, осуществляет постановку учебной проблемы.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педагога, участвуют в процессе постановки учебной проблемы.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Умение точно выражать свои мысли и формулировать вопросы для получения ответов. Формирование четких мыслительных процессов, выработка умения анализировать информацию. 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</w:t>
            </w:r>
          </w:p>
          <w:p w:rsidR="002C100B" w:rsidRPr="004406C1" w:rsidRDefault="002C100B" w:rsidP="006847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Излагает новый материал, организовывает повторение особо важных моментов для выравнивания условий восприятия информации разными группами обучающихся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Слушают объяснения, задают уточняющие вопросы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Иллюстративно-демонстрационная</w:t>
            </w:r>
          </w:p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понятие, целеполагание</w:t>
            </w:r>
          </w:p>
        </w:tc>
      </w:tr>
      <w:tr w:rsidR="002C100B" w:rsidRPr="004406C1" w:rsidTr="002C10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6847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занятия,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6847E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Актуализирует внимание на пройденном материале, задает вопросы о задачах урока, побуждает к высказыванию своего мнения, соотносит достигнутые цели с поставленным результатом.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Формулируют результат работы на уроке, называют основные тезисы усвоенного материала.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0B" w:rsidRPr="004406C1" w:rsidRDefault="002C100B" w:rsidP="002C1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Самоопределение, самоусвоение знаний, определение объема материала, который еще предстоит выучить. </w:t>
            </w:r>
          </w:p>
        </w:tc>
      </w:tr>
    </w:tbl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2C100B" w:rsidSect="004406C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C100B" w:rsidRPr="004539DB" w:rsidRDefault="002C100B" w:rsidP="002C100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 Содержание учебного материала</w:t>
      </w:r>
    </w:p>
    <w:p w:rsidR="002C100B" w:rsidRPr="00D76C2F" w:rsidRDefault="002C100B" w:rsidP="002C10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0B" w:rsidRPr="00D76C2F" w:rsidRDefault="002C100B" w:rsidP="002C100B">
      <w:pPr>
        <w:pStyle w:val="af2"/>
        <w:tabs>
          <w:tab w:val="left" w:pos="0"/>
        </w:tabs>
        <w:spacing w:line="360" w:lineRule="auto"/>
        <w:ind w:left="0" w:right="42" w:firstLine="0"/>
        <w:contextualSpacing/>
        <w:jc w:val="center"/>
        <w:rPr>
          <w:b/>
          <w:bCs/>
        </w:rPr>
      </w:pPr>
      <w:r>
        <w:rPr>
          <w:b/>
          <w:bCs/>
        </w:rPr>
        <w:t xml:space="preserve"> </w:t>
      </w:r>
      <w:r w:rsidRPr="00D76C2F">
        <w:rPr>
          <w:b/>
        </w:rPr>
        <w:t xml:space="preserve">Тема: </w:t>
      </w:r>
      <w:r w:rsidRPr="00D76C2F">
        <w:rPr>
          <w:b/>
          <w:bCs/>
        </w:rPr>
        <w:t xml:space="preserve">   </w:t>
      </w:r>
      <w:r>
        <w:rPr>
          <w:b/>
          <w:bCs/>
        </w:rPr>
        <w:t>Предстерилизационная очистка использованного мединструментария</w:t>
      </w:r>
    </w:p>
    <w:p w:rsidR="002C100B" w:rsidRPr="003C7364" w:rsidRDefault="002C100B" w:rsidP="002C10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100B" w:rsidRPr="003C7364" w:rsidRDefault="002C100B" w:rsidP="002C100B">
      <w:pPr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После изучения темы студент должен знать:</w:t>
      </w:r>
    </w:p>
    <w:p w:rsidR="006847EC" w:rsidRPr="003C7364" w:rsidRDefault="006847EC" w:rsidP="008D7BC9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проведения  </w:t>
      </w:r>
      <w:r w:rsidRPr="003C7364">
        <w:rPr>
          <w:rFonts w:ascii="Times New Roman" w:hAnsi="Times New Roman" w:cs="Times New Roman"/>
          <w:sz w:val="28"/>
          <w:szCs w:val="28"/>
        </w:rPr>
        <w:t xml:space="preserve">предстерилизационной очистки </w:t>
      </w:r>
      <w:r>
        <w:rPr>
          <w:rFonts w:ascii="Times New Roman" w:hAnsi="Times New Roman" w:cs="Times New Roman"/>
          <w:sz w:val="28"/>
          <w:szCs w:val="28"/>
        </w:rPr>
        <w:t>мединструментария</w:t>
      </w:r>
    </w:p>
    <w:p w:rsidR="002C100B" w:rsidRPr="003C7364" w:rsidRDefault="002C100B" w:rsidP="008D7BC9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этапы предстерилизационной очистки шприцев и игл, резиновых изделий</w:t>
      </w:r>
    </w:p>
    <w:p w:rsidR="002C100B" w:rsidRPr="003C7364" w:rsidRDefault="002C100B" w:rsidP="002C100B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100B" w:rsidRPr="003C7364" w:rsidRDefault="002C100B" w:rsidP="002C100B">
      <w:pPr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материала:</w:t>
      </w:r>
    </w:p>
    <w:p w:rsidR="002C100B" w:rsidRPr="003C7364" w:rsidRDefault="002C100B" w:rsidP="002C100B">
      <w:pPr>
        <w:pStyle w:val="af2"/>
        <w:tabs>
          <w:tab w:val="left" w:pos="567"/>
        </w:tabs>
        <w:spacing w:line="360" w:lineRule="auto"/>
        <w:ind w:left="0" w:right="42" w:firstLine="540"/>
        <w:contextualSpacing/>
      </w:pPr>
      <w:r w:rsidRPr="003C7364">
        <w:t xml:space="preserve">Предстерилизационная очистка шприцев, игл, резиновых изделий. </w:t>
      </w:r>
    </w:p>
    <w:p w:rsidR="002C100B" w:rsidRPr="003C7364" w:rsidRDefault="002C100B" w:rsidP="002C100B">
      <w:pPr>
        <w:pStyle w:val="af2"/>
        <w:tabs>
          <w:tab w:val="left" w:pos="567"/>
        </w:tabs>
        <w:spacing w:line="360" w:lineRule="auto"/>
        <w:ind w:left="0" w:right="42" w:firstLine="540"/>
        <w:contextualSpacing/>
      </w:pPr>
      <w:r w:rsidRPr="003C7364">
        <w:t xml:space="preserve">Моющие растворы, приготовление, критерии использования. </w:t>
      </w:r>
    </w:p>
    <w:p w:rsidR="002C100B" w:rsidRPr="003C7364" w:rsidRDefault="002C100B" w:rsidP="002C100B">
      <w:pPr>
        <w:pStyle w:val="af2"/>
        <w:tabs>
          <w:tab w:val="left" w:pos="567"/>
        </w:tabs>
        <w:spacing w:line="360" w:lineRule="auto"/>
        <w:ind w:left="0" w:right="42" w:firstLine="540"/>
        <w:contextualSpacing/>
      </w:pPr>
      <w:r w:rsidRPr="003C7364">
        <w:t xml:space="preserve">Контроль качества предстерилизационной очистки шприцев и игл. </w:t>
      </w:r>
    </w:p>
    <w:p w:rsidR="002C100B" w:rsidRPr="003C7364" w:rsidRDefault="002C100B" w:rsidP="002C100B">
      <w:pPr>
        <w:pStyle w:val="af2"/>
        <w:tabs>
          <w:tab w:val="left" w:pos="567"/>
        </w:tabs>
        <w:spacing w:line="360" w:lineRule="auto"/>
        <w:ind w:left="0" w:right="42" w:firstLine="540"/>
        <w:contextualSpacing/>
      </w:pPr>
      <w:r w:rsidRPr="003C7364">
        <w:t xml:space="preserve">Азопирамовая, фенолфталеиновая пробы. </w:t>
      </w:r>
    </w:p>
    <w:p w:rsidR="002C100B" w:rsidRPr="003C7364" w:rsidRDefault="002C100B" w:rsidP="002C100B">
      <w:pPr>
        <w:spacing w:after="0" w:line="360" w:lineRule="auto"/>
        <w:ind w:firstLine="54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C100B" w:rsidRPr="003C7364" w:rsidRDefault="002C100B" w:rsidP="002C100B">
      <w:pPr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Дидактические единицы:</w:t>
      </w:r>
    </w:p>
    <w:p w:rsidR="002C100B" w:rsidRPr="003C7364" w:rsidRDefault="002C100B" w:rsidP="006847EC">
      <w:pPr>
        <w:spacing w:after="0"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Тестовые задания.</w:t>
      </w:r>
    </w:p>
    <w:p w:rsidR="002C100B" w:rsidRPr="003C7364" w:rsidRDefault="002C100B" w:rsidP="006847EC">
      <w:pPr>
        <w:spacing w:after="0"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Учебное пособие для студентов «Основы сестринского дела».</w:t>
      </w:r>
    </w:p>
    <w:p w:rsidR="002C100B" w:rsidRDefault="006847EC" w:rsidP="006847EC">
      <w:pPr>
        <w:spacing w:after="0"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лекции</w:t>
      </w:r>
      <w:r w:rsidR="002C100B" w:rsidRPr="003C7364">
        <w:rPr>
          <w:rFonts w:ascii="Times New Roman" w:hAnsi="Times New Roman" w:cs="Times New Roman"/>
          <w:sz w:val="28"/>
          <w:szCs w:val="28"/>
        </w:rPr>
        <w:t>.</w:t>
      </w:r>
    </w:p>
    <w:p w:rsidR="006847EC" w:rsidRPr="003C7364" w:rsidRDefault="006847EC" w:rsidP="006847EC">
      <w:pPr>
        <w:spacing w:after="0"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презентация.</w:t>
      </w:r>
    </w:p>
    <w:p w:rsidR="002C100B" w:rsidRPr="003C7364" w:rsidRDefault="006847EC" w:rsidP="002C100B">
      <w:pPr>
        <w:spacing w:after="0" w:line="360" w:lineRule="auto"/>
        <w:ind w:firstLine="54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100B" w:rsidRPr="003C7364" w:rsidRDefault="002C100B" w:rsidP="002C100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Внутрипредметные связи:</w:t>
      </w:r>
    </w:p>
    <w:p w:rsidR="002C100B" w:rsidRPr="003C7364" w:rsidRDefault="002C100B" w:rsidP="002C100B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 xml:space="preserve">Инфекционный контроль в МО. </w:t>
      </w:r>
      <w:r>
        <w:rPr>
          <w:rFonts w:ascii="Times New Roman" w:hAnsi="Times New Roman" w:cs="Times New Roman"/>
          <w:sz w:val="28"/>
          <w:szCs w:val="28"/>
        </w:rPr>
        <w:t>Приготовление хлорсодержащих растворов</w:t>
      </w:r>
      <w:r w:rsidRPr="003C73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Дезинфекция предметов ухода за больным.</w:t>
      </w:r>
    </w:p>
    <w:p w:rsidR="002C100B" w:rsidRPr="003C7364" w:rsidRDefault="002C100B" w:rsidP="002C10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100B" w:rsidRPr="003C7364" w:rsidRDefault="002C100B" w:rsidP="002C100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Межпредметные связи:</w:t>
      </w:r>
    </w:p>
    <w:p w:rsidR="002C100B" w:rsidRPr="003C7364" w:rsidRDefault="002C100B" w:rsidP="002C100B">
      <w:pPr>
        <w:tabs>
          <w:tab w:val="left" w:pos="1260"/>
        </w:tabs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Инфекционные болезни, гигиена.</w:t>
      </w:r>
    </w:p>
    <w:p w:rsidR="002C100B" w:rsidRPr="003C7364" w:rsidRDefault="002C100B" w:rsidP="002C100B">
      <w:pPr>
        <w:tabs>
          <w:tab w:val="left" w:pos="126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100B" w:rsidRDefault="002C100B" w:rsidP="002C100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C100B" w:rsidRDefault="002C100B" w:rsidP="002C100B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728F5" w:rsidRPr="00F347B2" w:rsidRDefault="00D728F5" w:rsidP="00D728F5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7B2">
        <w:rPr>
          <w:rFonts w:ascii="Times New Roman" w:hAnsi="Times New Roman" w:cs="Times New Roman"/>
          <w:b/>
          <w:bCs/>
          <w:sz w:val="28"/>
          <w:szCs w:val="28"/>
        </w:rPr>
        <w:t>2.3 Дидактический материал</w:t>
      </w:r>
    </w:p>
    <w:p w:rsidR="00D728F5" w:rsidRDefault="00D728F5" w:rsidP="00D728F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8F5" w:rsidRPr="00F347B2" w:rsidRDefault="00D728F5" w:rsidP="00D728F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7B2">
        <w:rPr>
          <w:rFonts w:ascii="Times New Roman" w:hAnsi="Times New Roman" w:cs="Times New Roman"/>
          <w:b/>
          <w:bCs/>
          <w:sz w:val="28"/>
          <w:szCs w:val="28"/>
        </w:rPr>
        <w:t>Вопросы для фронтального опроса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предыдущей теме «Инфекционный процесс. Профилактика ВБИ»</w:t>
      </w:r>
      <w:r w:rsidRPr="00F347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28F5" w:rsidRPr="00D728F5" w:rsidRDefault="00D728F5" w:rsidP="00D728F5">
      <w:pPr>
        <w:spacing w:after="0" w:line="312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8F5" w:rsidRPr="00D728F5" w:rsidRDefault="00D728F5" w:rsidP="00D728F5">
      <w:pPr>
        <w:spacing w:after="0" w:line="312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28F5">
        <w:rPr>
          <w:rFonts w:ascii="Times New Roman" w:hAnsi="Times New Roman" w:cs="Times New Roman"/>
          <w:bCs/>
          <w:sz w:val="28"/>
          <w:szCs w:val="28"/>
        </w:rPr>
        <w:t>Цель:</w:t>
      </w:r>
      <w:r w:rsidRPr="00D728F5">
        <w:rPr>
          <w:rFonts w:ascii="Times New Roman" w:hAnsi="Times New Roman" w:cs="Times New Roman"/>
          <w:iCs/>
          <w:sz w:val="28"/>
          <w:szCs w:val="28"/>
        </w:rPr>
        <w:t xml:space="preserve"> определить базовый уровень знаний по теме занятия.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8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определение понятия "инфекционный процесс".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Факторы влияющие на возникновение ВБИ.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Способы передачи ВБИ.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определение «внутрибольничная инфекция».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Возбудители ВБИ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Возможные пути инфицирования пациентов.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Входные ворота инфекции.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Возможные пути инфицирования медработников.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Резервуар инфекции.</w:t>
      </w:r>
    </w:p>
    <w:p w:rsidR="00D728F5" w:rsidRPr="00D728F5" w:rsidRDefault="00D728F5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2"/>
          <w:sz w:val="28"/>
          <w:szCs w:val="28"/>
        </w:rPr>
        <w:t>Виды микроорганизмов вызывающих ВБИ.</w:t>
      </w:r>
    </w:p>
    <w:p w:rsidR="00D728F5" w:rsidRPr="00D728F5" w:rsidRDefault="00D728F5" w:rsidP="00D728F5">
      <w:pPr>
        <w:pStyle w:val="af0"/>
        <w:spacing w:line="312" w:lineRule="auto"/>
        <w:ind w:left="20" w:right="20" w:firstLine="26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8F5" w:rsidRDefault="00D728F5" w:rsidP="00D728F5">
      <w:pPr>
        <w:pStyle w:val="af0"/>
        <w:spacing w:line="312" w:lineRule="auto"/>
        <w:ind w:left="20" w:right="20" w:firstLine="26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F5">
        <w:rPr>
          <w:rFonts w:ascii="Times New Roman" w:hAnsi="Times New Roman" w:cs="Times New Roman"/>
          <w:b/>
          <w:sz w:val="28"/>
          <w:szCs w:val="28"/>
        </w:rPr>
        <w:t>Эталоны ответов</w:t>
      </w:r>
    </w:p>
    <w:p w:rsidR="00D728F5" w:rsidRPr="00D728F5" w:rsidRDefault="00D728F5" w:rsidP="00D728F5">
      <w:pPr>
        <w:pStyle w:val="af0"/>
        <w:spacing w:line="312" w:lineRule="auto"/>
        <w:ind w:left="20" w:right="20" w:firstLine="26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1.Инфекционный процесс – это взаимодействие микро- и макроорганизма, в результате которого развивается инфекционное заболевание.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2.а) снижение иммунитета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б) пожилой или детский возраст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в) применение антибиотиков, стероидных гармонов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г) большая скученность больных в М.О.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д) ожоги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е) хирургические вмешательства и т.д.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3.а) воздушно-капельный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б) контактно-бытовой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в) трансмиссивный (через переносчика)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г) гематогенный (через кровь)</w:t>
      </w:r>
    </w:p>
    <w:p w:rsidR="00D728F5" w:rsidRPr="00D728F5" w:rsidRDefault="00D728F5" w:rsidP="00D728F5">
      <w:pPr>
        <w:pStyle w:val="af0"/>
        <w:spacing w:line="312" w:lineRule="auto"/>
        <w:ind w:left="36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4.Внутрибольничная инфекция – это любое клинически распознаваемое заболевание, которое появилось у пациента в результате обращения за медицинской помощью или после его госпитализации.</w:t>
      </w:r>
    </w:p>
    <w:p w:rsidR="00CE04D6" w:rsidRDefault="00CE04D6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5.а) бактерии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б)</w:t>
      </w:r>
      <w:r w:rsidR="00CE04D6">
        <w:rPr>
          <w:rFonts w:ascii="Times New Roman" w:hAnsi="Times New Roman" w:cs="Times New Roman"/>
          <w:sz w:val="28"/>
          <w:szCs w:val="28"/>
        </w:rPr>
        <w:t xml:space="preserve"> </w:t>
      </w:r>
      <w:r w:rsidRPr="00D728F5">
        <w:rPr>
          <w:rFonts w:ascii="Times New Roman" w:hAnsi="Times New Roman" w:cs="Times New Roman"/>
          <w:sz w:val="28"/>
          <w:szCs w:val="28"/>
        </w:rPr>
        <w:t>вирусы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г)</w:t>
      </w:r>
      <w:r w:rsidR="00CE04D6">
        <w:rPr>
          <w:rFonts w:ascii="Times New Roman" w:hAnsi="Times New Roman" w:cs="Times New Roman"/>
          <w:sz w:val="28"/>
          <w:szCs w:val="28"/>
        </w:rPr>
        <w:t xml:space="preserve"> </w:t>
      </w:r>
      <w:r w:rsidRPr="00D728F5">
        <w:rPr>
          <w:rFonts w:ascii="Times New Roman" w:hAnsi="Times New Roman" w:cs="Times New Roman"/>
          <w:sz w:val="28"/>
          <w:szCs w:val="28"/>
        </w:rPr>
        <w:t>грибковая флора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д)</w:t>
      </w:r>
      <w:r w:rsidR="00CE04D6">
        <w:rPr>
          <w:rFonts w:ascii="Times New Roman" w:hAnsi="Times New Roman" w:cs="Times New Roman"/>
          <w:sz w:val="28"/>
          <w:szCs w:val="28"/>
        </w:rPr>
        <w:t xml:space="preserve"> </w:t>
      </w:r>
      <w:r w:rsidRPr="00D728F5">
        <w:rPr>
          <w:rFonts w:ascii="Times New Roman" w:hAnsi="Times New Roman" w:cs="Times New Roman"/>
          <w:sz w:val="28"/>
          <w:szCs w:val="28"/>
        </w:rPr>
        <w:t>гельминты,</w:t>
      </w:r>
    </w:p>
    <w:p w:rsidR="00D728F5" w:rsidRPr="00D728F5" w:rsidRDefault="00D728F5" w:rsidP="00D728F5">
      <w:pPr>
        <w:pStyle w:val="af0"/>
        <w:spacing w:line="312" w:lineRule="auto"/>
        <w:ind w:left="709" w:right="20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pStyle w:val="af0"/>
        <w:spacing w:line="312" w:lineRule="auto"/>
        <w:ind w:left="284" w:right="20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6.а) через зараженные инструменты   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б) в результате переливания инфицированной крови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г) в результате пересадки кожи, донорства спермы и т.д.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д) от инфицированной матери ребёнку во время беременности и родов  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7. а) дыхательные пути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б) пищеварительный тракт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в) мочеполовые пути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г) кровь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д) кожа и слизистые оболочки</w:t>
      </w:r>
    </w:p>
    <w:p w:rsidR="00D728F5" w:rsidRP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е) плацента</w:t>
      </w:r>
    </w:p>
    <w:p w:rsidR="00D728F5" w:rsidRPr="00D728F5" w:rsidRDefault="00D728F5" w:rsidP="00D728F5">
      <w:pPr>
        <w:pStyle w:val="af0"/>
        <w:spacing w:line="312" w:lineRule="auto"/>
        <w:ind w:left="709" w:right="20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pStyle w:val="af0"/>
        <w:spacing w:line="312" w:lineRule="auto"/>
        <w:ind w:left="142" w:right="20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F5">
        <w:rPr>
          <w:rFonts w:ascii="Times New Roman" w:hAnsi="Times New Roman" w:cs="Times New Roman"/>
          <w:sz w:val="28"/>
          <w:szCs w:val="28"/>
        </w:rPr>
        <w:t>нанесение травм иглами и другими острыми инструментами, загрязнёнными кровью или жидкими средами организма инфицированного человека</w:t>
      </w:r>
    </w:p>
    <w:p w:rsidR="00D728F5" w:rsidRDefault="00D728F5" w:rsidP="00D728F5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pStyle w:val="af0"/>
        <w:spacing w:line="312" w:lineRule="auto"/>
        <w:ind w:left="-142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9.  живой, неживой</w:t>
      </w:r>
    </w:p>
    <w:p w:rsidR="00D728F5" w:rsidRPr="00D728F5" w:rsidRDefault="00D728F5" w:rsidP="00D728F5">
      <w:pPr>
        <w:pStyle w:val="af0"/>
        <w:spacing w:line="312" w:lineRule="auto"/>
        <w:ind w:left="709" w:right="20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8F5" w:rsidRDefault="00D728F5" w:rsidP="00D728F5">
      <w:pPr>
        <w:pStyle w:val="af0"/>
        <w:spacing w:line="312" w:lineRule="auto"/>
        <w:ind w:left="-142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10. а) патогенные микроорганизмы – в любых условиях внешней и      внутренней среды вызывают возникновение ВБИ</w:t>
      </w:r>
    </w:p>
    <w:p w:rsidR="00D728F5" w:rsidRPr="00D728F5" w:rsidRDefault="00D728F5" w:rsidP="00D728F5">
      <w:pPr>
        <w:pStyle w:val="af0"/>
        <w:spacing w:line="312" w:lineRule="auto"/>
        <w:ind w:left="-142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б) условно-патогенные микроорганизмы вызывают возникновение ВБИ только при определённых условиях внешней или внутренней среды организма человека</w:t>
      </w:r>
    </w:p>
    <w:p w:rsidR="002C100B" w:rsidRDefault="006847EC" w:rsidP="00D728F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47EC" w:rsidRDefault="006847EC" w:rsidP="00D728F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7EC" w:rsidRDefault="006847EC" w:rsidP="00D728F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8F5" w:rsidRPr="00CE74BD" w:rsidRDefault="00D728F5" w:rsidP="00D728F5">
      <w:pPr>
        <w:rPr>
          <w:rFonts w:ascii="Times New Roman" w:hAnsi="Times New Roman" w:cs="Times New Roman"/>
          <w:b/>
          <w:sz w:val="28"/>
          <w:szCs w:val="28"/>
        </w:rPr>
      </w:pPr>
      <w:r w:rsidRPr="00CE74BD">
        <w:rPr>
          <w:rFonts w:ascii="Times New Roman" w:hAnsi="Times New Roman" w:cs="Times New Roman"/>
          <w:b/>
          <w:sz w:val="28"/>
          <w:szCs w:val="28"/>
        </w:rPr>
        <w:t>3.Заключительная часть</w:t>
      </w:r>
    </w:p>
    <w:p w:rsidR="00D728F5" w:rsidRPr="003F4EF9" w:rsidRDefault="00D728F5" w:rsidP="00D728F5">
      <w:pPr>
        <w:rPr>
          <w:rFonts w:ascii="Times New Roman" w:hAnsi="Times New Roman" w:cs="Times New Roman"/>
          <w:b/>
          <w:sz w:val="28"/>
          <w:szCs w:val="28"/>
        </w:rPr>
      </w:pPr>
      <w:r w:rsidRPr="003F4EF9">
        <w:rPr>
          <w:rFonts w:ascii="Times New Roman" w:hAnsi="Times New Roman" w:cs="Times New Roman"/>
          <w:b/>
          <w:sz w:val="28"/>
          <w:szCs w:val="28"/>
        </w:rPr>
        <w:t xml:space="preserve">Тестовые задания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закрепления </w:t>
      </w:r>
    </w:p>
    <w:p w:rsidR="00D728F5" w:rsidRPr="00D728F5" w:rsidRDefault="00D728F5" w:rsidP="00D728F5">
      <w:pPr>
        <w:pStyle w:val="7"/>
        <w:spacing w:before="0" w:line="288" w:lineRule="auto"/>
        <w:contextualSpacing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728F5">
        <w:rPr>
          <w:rFonts w:ascii="Times New Roman" w:hAnsi="Times New Roman" w:cs="Times New Roman"/>
          <w:i w:val="0"/>
          <w:color w:val="auto"/>
          <w:sz w:val="28"/>
          <w:szCs w:val="28"/>
        </w:rPr>
        <w:t>Выберите один правильный ответ</w:t>
      </w:r>
    </w:p>
    <w:p w:rsidR="00D728F5" w:rsidRPr="00D728F5" w:rsidRDefault="00D728F5" w:rsidP="00D728F5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D728F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С помощью какой пробы можно выявить остатки моющего средства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728F5" w:rsidRPr="00D728F5" w:rsidRDefault="00D728F5" w:rsidP="008D7BC9">
      <w:pPr>
        <w:numPr>
          <w:ilvl w:val="0"/>
          <w:numId w:val="5"/>
        </w:num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Бензидиновой пробы;</w:t>
      </w:r>
    </w:p>
    <w:p w:rsidR="00D728F5" w:rsidRPr="00D728F5" w:rsidRDefault="00D728F5" w:rsidP="008D7BC9">
      <w:pPr>
        <w:numPr>
          <w:ilvl w:val="0"/>
          <w:numId w:val="5"/>
        </w:num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Азопирамовой пробы;</w:t>
      </w:r>
    </w:p>
    <w:p w:rsidR="00D728F5" w:rsidRPr="00D728F5" w:rsidRDefault="00D728F5" w:rsidP="008D7BC9">
      <w:pPr>
        <w:numPr>
          <w:ilvl w:val="0"/>
          <w:numId w:val="5"/>
        </w:num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Амидопириновой пробы;</w:t>
      </w:r>
    </w:p>
    <w:p w:rsidR="00D728F5" w:rsidRPr="00D728F5" w:rsidRDefault="00D728F5" w:rsidP="008D7BC9">
      <w:pPr>
        <w:numPr>
          <w:ilvl w:val="0"/>
          <w:numId w:val="5"/>
        </w:num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Фенолфталеиновой пробы;</w:t>
      </w: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2. Какова экспозиция при замачивании медицинских инструментов в моющем растворе (+ 50</w:t>
      </w:r>
      <w:r w:rsidRPr="00D728F5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0</w:t>
      </w: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С) при предстерилизационной очистке (в минутах):</w:t>
      </w:r>
    </w:p>
    <w:p w:rsidR="00D728F5" w:rsidRPr="00D728F5" w:rsidRDefault="00D728F5" w:rsidP="008D7BC9">
      <w:pPr>
        <w:pStyle w:val="a5"/>
        <w:numPr>
          <w:ilvl w:val="0"/>
          <w:numId w:val="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15;</w:t>
      </w:r>
    </w:p>
    <w:p w:rsidR="00D728F5" w:rsidRPr="00D728F5" w:rsidRDefault="00D728F5" w:rsidP="008D7BC9">
      <w:pPr>
        <w:pStyle w:val="a5"/>
        <w:numPr>
          <w:ilvl w:val="0"/>
          <w:numId w:val="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45;</w:t>
      </w:r>
    </w:p>
    <w:p w:rsidR="00D728F5" w:rsidRPr="00D728F5" w:rsidRDefault="00D728F5" w:rsidP="008D7BC9">
      <w:pPr>
        <w:pStyle w:val="a5"/>
        <w:numPr>
          <w:ilvl w:val="0"/>
          <w:numId w:val="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30;</w:t>
      </w:r>
    </w:p>
    <w:p w:rsidR="00D728F5" w:rsidRPr="00D728F5" w:rsidRDefault="00D728F5" w:rsidP="008D7BC9">
      <w:pPr>
        <w:pStyle w:val="a5"/>
        <w:numPr>
          <w:ilvl w:val="0"/>
          <w:numId w:val="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10;</w:t>
      </w:r>
    </w:p>
    <w:p w:rsidR="00D728F5" w:rsidRPr="00D728F5" w:rsidRDefault="00D728F5" w:rsidP="00D728F5">
      <w:pPr>
        <w:pStyle w:val="a5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3. На протяжении какого времени учитывается результат азопирамовой пробы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728F5" w:rsidRPr="00D728F5" w:rsidRDefault="00D728F5" w:rsidP="008D7BC9">
      <w:pPr>
        <w:pStyle w:val="a5"/>
        <w:numPr>
          <w:ilvl w:val="0"/>
          <w:numId w:val="7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1 мин;</w:t>
      </w:r>
    </w:p>
    <w:p w:rsidR="00D728F5" w:rsidRPr="00D728F5" w:rsidRDefault="00D728F5" w:rsidP="008D7BC9">
      <w:pPr>
        <w:pStyle w:val="a5"/>
        <w:numPr>
          <w:ilvl w:val="0"/>
          <w:numId w:val="7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30 сек;</w:t>
      </w:r>
    </w:p>
    <w:p w:rsidR="00D728F5" w:rsidRPr="00D728F5" w:rsidRDefault="00D728F5" w:rsidP="008D7BC9">
      <w:pPr>
        <w:pStyle w:val="a5"/>
        <w:numPr>
          <w:ilvl w:val="0"/>
          <w:numId w:val="7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4 мин;</w:t>
      </w:r>
    </w:p>
    <w:p w:rsidR="00D728F5" w:rsidRPr="00D728F5" w:rsidRDefault="00D728F5" w:rsidP="008D7BC9">
      <w:pPr>
        <w:pStyle w:val="a5"/>
        <w:numPr>
          <w:ilvl w:val="0"/>
          <w:numId w:val="7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3 мин;</w:t>
      </w: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4. Из какого расчета от общего количества медицинских инструментов после ПСО проводят пробы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728F5" w:rsidRPr="00D728F5" w:rsidRDefault="00D728F5" w:rsidP="008D7BC9">
      <w:pPr>
        <w:pStyle w:val="a5"/>
        <w:numPr>
          <w:ilvl w:val="0"/>
          <w:numId w:val="8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Из расчета 30% от общего количества инструментов;</w:t>
      </w:r>
    </w:p>
    <w:p w:rsidR="00D728F5" w:rsidRPr="00D728F5" w:rsidRDefault="00D728F5" w:rsidP="008D7BC9">
      <w:pPr>
        <w:pStyle w:val="a5"/>
        <w:numPr>
          <w:ilvl w:val="0"/>
          <w:numId w:val="8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Из расчета 5% от общего количества инструментов;</w:t>
      </w:r>
    </w:p>
    <w:p w:rsidR="00D728F5" w:rsidRPr="00D728F5" w:rsidRDefault="00D728F5" w:rsidP="008D7BC9">
      <w:pPr>
        <w:pStyle w:val="a5"/>
        <w:numPr>
          <w:ilvl w:val="0"/>
          <w:numId w:val="8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Из расчета 3% от общего количества инструментов;</w:t>
      </w:r>
    </w:p>
    <w:p w:rsidR="00D728F5" w:rsidRPr="00D728F5" w:rsidRDefault="00D728F5" w:rsidP="008D7BC9">
      <w:pPr>
        <w:pStyle w:val="a5"/>
        <w:numPr>
          <w:ilvl w:val="0"/>
          <w:numId w:val="8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Из расчета 1% от общего количества инструментов.</w:t>
      </w:r>
    </w:p>
    <w:p w:rsidR="00D728F5" w:rsidRPr="00D728F5" w:rsidRDefault="00D728F5" w:rsidP="00D728F5">
      <w:pPr>
        <w:pStyle w:val="a5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5. Сколько раз можно подогревать до необходимой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t° моющий раствор в сутки, если цвет раствора не изменяется</w:t>
      </w:r>
      <w:r w:rsidR="00CE04D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728F5" w:rsidRPr="00D728F5" w:rsidRDefault="00D728F5" w:rsidP="008D7BC9">
      <w:pPr>
        <w:pStyle w:val="a5"/>
        <w:numPr>
          <w:ilvl w:val="0"/>
          <w:numId w:val="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До 2 раз;</w:t>
      </w:r>
    </w:p>
    <w:p w:rsidR="00D728F5" w:rsidRPr="00D728F5" w:rsidRDefault="00D728F5" w:rsidP="008D7BC9">
      <w:pPr>
        <w:pStyle w:val="a5"/>
        <w:numPr>
          <w:ilvl w:val="0"/>
          <w:numId w:val="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До 3 раз;</w:t>
      </w:r>
    </w:p>
    <w:p w:rsidR="00D728F5" w:rsidRPr="00D728F5" w:rsidRDefault="00D728F5" w:rsidP="008D7BC9">
      <w:pPr>
        <w:pStyle w:val="a5"/>
        <w:numPr>
          <w:ilvl w:val="0"/>
          <w:numId w:val="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До 6 раз;</w:t>
      </w:r>
    </w:p>
    <w:p w:rsidR="00D728F5" w:rsidRPr="00D728F5" w:rsidRDefault="00D728F5" w:rsidP="008D7BC9">
      <w:pPr>
        <w:pStyle w:val="a5"/>
        <w:numPr>
          <w:ilvl w:val="0"/>
          <w:numId w:val="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До 10 раз;</w:t>
      </w: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6. При проведении контроля качества ПСО, нанесли  раствор фенолфталеина, через 30 сек появилось розовое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крашивание, </w:t>
      </w: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действия медсестры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728F5" w:rsidRPr="00D728F5" w:rsidRDefault="00D728F5" w:rsidP="008D7BC9">
      <w:pPr>
        <w:pStyle w:val="a5"/>
        <w:numPr>
          <w:ilvl w:val="0"/>
          <w:numId w:val="1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Повторное промывание под проточной водой;</w:t>
      </w:r>
    </w:p>
    <w:p w:rsidR="00D728F5" w:rsidRPr="00D728F5" w:rsidRDefault="00D728F5" w:rsidP="008D7BC9">
      <w:pPr>
        <w:pStyle w:val="a5"/>
        <w:numPr>
          <w:ilvl w:val="0"/>
          <w:numId w:val="1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Повторить 1-2 этапы очистки;</w:t>
      </w:r>
    </w:p>
    <w:p w:rsidR="00D728F5" w:rsidRPr="00D728F5" w:rsidRDefault="00D728F5" w:rsidP="008D7BC9">
      <w:pPr>
        <w:pStyle w:val="a5"/>
        <w:numPr>
          <w:ilvl w:val="0"/>
          <w:numId w:val="1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Повторить 2-3 этапы очистки;</w:t>
      </w:r>
    </w:p>
    <w:p w:rsidR="00D728F5" w:rsidRPr="00D728F5" w:rsidRDefault="00D728F5" w:rsidP="008D7BC9">
      <w:pPr>
        <w:pStyle w:val="a5"/>
        <w:numPr>
          <w:ilvl w:val="0"/>
          <w:numId w:val="1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Прокипятить инструменты в 2% растворе соды;</w:t>
      </w: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7. Через 40 сек после нанесения раствора азопирама  на  инструменты  выявлено  фиолетовое окрашивание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что указывает на наличие:</w:t>
      </w:r>
    </w:p>
    <w:p w:rsidR="00D728F5" w:rsidRPr="00D728F5" w:rsidRDefault="00D728F5" w:rsidP="008D7BC9">
      <w:pPr>
        <w:pStyle w:val="a5"/>
        <w:numPr>
          <w:ilvl w:val="0"/>
          <w:numId w:val="1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Моющих средств;</w:t>
      </w:r>
    </w:p>
    <w:p w:rsidR="00D728F5" w:rsidRPr="00D728F5" w:rsidRDefault="00D728F5" w:rsidP="008D7BC9">
      <w:pPr>
        <w:pStyle w:val="a5"/>
        <w:numPr>
          <w:ilvl w:val="0"/>
          <w:numId w:val="1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Хлорамина;</w:t>
      </w:r>
    </w:p>
    <w:p w:rsidR="00D728F5" w:rsidRPr="00D728F5" w:rsidRDefault="00D728F5" w:rsidP="008D7BC9">
      <w:pPr>
        <w:pStyle w:val="a5"/>
        <w:numPr>
          <w:ilvl w:val="0"/>
          <w:numId w:val="1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Ржавчины;</w:t>
      </w:r>
    </w:p>
    <w:p w:rsidR="00D728F5" w:rsidRPr="00D728F5" w:rsidRDefault="00D728F5" w:rsidP="008D7BC9">
      <w:pPr>
        <w:pStyle w:val="a5"/>
        <w:numPr>
          <w:ilvl w:val="0"/>
          <w:numId w:val="1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Крови.</w:t>
      </w: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 xml:space="preserve">8.  Назовите </w:t>
      </w:r>
      <w:r w:rsidRPr="00D72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 при проведении предстерилизационной о</w:t>
      </w:r>
      <w:r w:rsidR="00CE04D6">
        <w:rPr>
          <w:rFonts w:ascii="Times New Roman" w:eastAsia="Times New Roman" w:hAnsi="Times New Roman" w:cs="Times New Roman"/>
          <w:bCs/>
          <w:sz w:val="28"/>
          <w:szCs w:val="28"/>
        </w:rPr>
        <w:t>чистки:</w:t>
      </w:r>
    </w:p>
    <w:p w:rsidR="00D728F5" w:rsidRPr="00D728F5" w:rsidRDefault="00D728F5" w:rsidP="008D7BC9">
      <w:pPr>
        <w:pStyle w:val="a5"/>
        <w:numPr>
          <w:ilvl w:val="0"/>
          <w:numId w:val="1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Промыть под проточной водой;</w:t>
      </w:r>
    </w:p>
    <w:p w:rsidR="00D728F5" w:rsidRPr="00D728F5" w:rsidRDefault="00D728F5" w:rsidP="008D7BC9">
      <w:pPr>
        <w:pStyle w:val="a5"/>
        <w:numPr>
          <w:ilvl w:val="0"/>
          <w:numId w:val="1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Инструменты продезинфицировать;</w:t>
      </w:r>
    </w:p>
    <w:p w:rsidR="00D728F5" w:rsidRPr="00D728F5" w:rsidRDefault="00D728F5" w:rsidP="008D7BC9">
      <w:pPr>
        <w:pStyle w:val="a5"/>
        <w:numPr>
          <w:ilvl w:val="0"/>
          <w:numId w:val="1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Погрузить инструменты в моющий раствор;</w:t>
      </w:r>
    </w:p>
    <w:p w:rsidR="00D728F5" w:rsidRPr="00D728F5" w:rsidRDefault="00D728F5" w:rsidP="008D7BC9">
      <w:pPr>
        <w:pStyle w:val="a5"/>
        <w:numPr>
          <w:ilvl w:val="0"/>
          <w:numId w:val="1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Провести азопирамовую и фенолфталеиновую пробы.</w:t>
      </w: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9. После погружения медицинских инструментов в дезинфицирующий раствор медицинская сестра должна:</w:t>
      </w:r>
    </w:p>
    <w:p w:rsidR="00D728F5" w:rsidRPr="00D728F5" w:rsidRDefault="00D728F5" w:rsidP="008D7BC9">
      <w:pPr>
        <w:pStyle w:val="a5"/>
        <w:numPr>
          <w:ilvl w:val="0"/>
          <w:numId w:val="1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Погрузить инструменты в моющий раствор;</w:t>
      </w:r>
    </w:p>
    <w:p w:rsidR="00D728F5" w:rsidRPr="00D728F5" w:rsidRDefault="00D728F5" w:rsidP="008D7BC9">
      <w:pPr>
        <w:pStyle w:val="a5"/>
        <w:numPr>
          <w:ilvl w:val="0"/>
          <w:numId w:val="1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Погрузить инструменты в дистилированную воду;</w:t>
      </w:r>
    </w:p>
    <w:p w:rsidR="00D728F5" w:rsidRPr="00D728F5" w:rsidRDefault="00D728F5" w:rsidP="008D7BC9">
      <w:pPr>
        <w:pStyle w:val="a5"/>
        <w:numPr>
          <w:ilvl w:val="0"/>
          <w:numId w:val="1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Промыть под проточной водой;</w:t>
      </w:r>
    </w:p>
    <w:p w:rsidR="00D728F5" w:rsidRPr="00D728F5" w:rsidRDefault="00D728F5" w:rsidP="008D7BC9">
      <w:pPr>
        <w:pStyle w:val="a5"/>
        <w:numPr>
          <w:ilvl w:val="0"/>
          <w:numId w:val="1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Провести азопирамовую и фенолфталеиновую пробы.</w:t>
      </w: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Cs/>
          <w:sz w:val="28"/>
          <w:szCs w:val="28"/>
        </w:rPr>
        <w:t>10. После проведения катетеризации мочевого пузыря медицинская сестра должна провести обработку использованного оборудования:</w:t>
      </w:r>
    </w:p>
    <w:p w:rsidR="00D728F5" w:rsidRPr="00D728F5" w:rsidRDefault="00D728F5" w:rsidP="008D7BC9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Промыть под проточною водой и прокипятить;</w:t>
      </w:r>
    </w:p>
    <w:p w:rsidR="00D728F5" w:rsidRPr="00D728F5" w:rsidRDefault="00D728F5" w:rsidP="008D7BC9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 xml:space="preserve">Провести дезинфекцию, </w:t>
      </w:r>
      <w:r>
        <w:rPr>
          <w:rFonts w:ascii="Times New Roman" w:eastAsia="Times New Roman" w:hAnsi="Times New Roman" w:cs="Times New Roman"/>
          <w:sz w:val="28"/>
          <w:szCs w:val="28"/>
        </w:rPr>
        <w:t>ПСО</w:t>
      </w:r>
      <w:r w:rsidRPr="00D728F5">
        <w:rPr>
          <w:rFonts w:ascii="Times New Roman" w:eastAsia="Times New Roman" w:hAnsi="Times New Roman" w:cs="Times New Roman"/>
          <w:sz w:val="28"/>
          <w:szCs w:val="28"/>
        </w:rPr>
        <w:t xml:space="preserve"> и стерилизацию;</w:t>
      </w:r>
    </w:p>
    <w:p w:rsidR="00D728F5" w:rsidRPr="00D728F5" w:rsidRDefault="00D728F5" w:rsidP="008D7BC9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Прокипятить в дистиллированной воде – 15 минут;</w:t>
      </w:r>
    </w:p>
    <w:p w:rsidR="00D728F5" w:rsidRPr="00D728F5" w:rsidRDefault="00D728F5" w:rsidP="008D7BC9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sz w:val="28"/>
          <w:szCs w:val="28"/>
        </w:rPr>
        <w:t>Ополоснуть дезинфицирующим раствором;</w:t>
      </w:r>
    </w:p>
    <w:p w:rsid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28F5" w:rsidRPr="00D728F5" w:rsidRDefault="00D728F5" w:rsidP="00D728F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8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Эталоны ответов: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728F5">
        <w:rPr>
          <w:rFonts w:ascii="Times New Roman" w:eastAsia="Times New Roman" w:hAnsi="Times New Roman" w:cs="Times New Roman"/>
          <w:sz w:val="28"/>
          <w:szCs w:val="28"/>
        </w:rPr>
        <w:t>1г, 2а, 3а, 4г, 5в, 6а, 7г, 8в, 9в, 10б.</w:t>
      </w:r>
    </w:p>
    <w:p w:rsidR="008E13B9" w:rsidRPr="00457F9E" w:rsidRDefault="008E13B9" w:rsidP="008E13B9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F9E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ДАГЕСТАН</w:t>
      </w:r>
    </w:p>
    <w:p w:rsidR="008E13B9" w:rsidRPr="00457F9E" w:rsidRDefault="008E13B9" w:rsidP="008E13B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7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Государственное бюджетное профессиональное образовательное </w:t>
      </w:r>
    </w:p>
    <w:p w:rsidR="008E13B9" w:rsidRPr="00457F9E" w:rsidRDefault="008E13B9" w:rsidP="008E13B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7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учреждение Республики Дагестан «Дагестанский базовый медицинский </w:t>
      </w:r>
    </w:p>
    <w:p w:rsidR="008E13B9" w:rsidRPr="00457F9E" w:rsidRDefault="008E13B9" w:rsidP="008E13B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колледж им.Р.П.Аскерханова»</w:t>
      </w:r>
    </w:p>
    <w:p w:rsidR="008E13B9" w:rsidRPr="00457F9E" w:rsidRDefault="008E13B9" w:rsidP="008E13B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8F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90625" cy="116205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3B9" w:rsidRPr="00457F9E" w:rsidRDefault="008E13B9" w:rsidP="008E13B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3B9" w:rsidRPr="00063AF5" w:rsidRDefault="008E13B9" w:rsidP="00063A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F5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8E13B9" w:rsidRPr="00063AF5" w:rsidRDefault="003E5B96" w:rsidP="00063A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AF5" w:rsidRPr="00063AF5">
        <w:rPr>
          <w:rFonts w:ascii="Times New Roman" w:hAnsi="Times New Roman" w:cs="Times New Roman"/>
          <w:b/>
          <w:sz w:val="28"/>
          <w:szCs w:val="28"/>
        </w:rPr>
        <w:t>практического</w:t>
      </w:r>
      <w:r w:rsidR="008E13B9" w:rsidRPr="00063AF5">
        <w:rPr>
          <w:rFonts w:ascii="Times New Roman" w:hAnsi="Times New Roman" w:cs="Times New Roman"/>
          <w:b/>
          <w:sz w:val="28"/>
          <w:szCs w:val="28"/>
        </w:rPr>
        <w:t xml:space="preserve">  занятия</w:t>
      </w:r>
    </w:p>
    <w:p w:rsidR="008E13B9" w:rsidRPr="00063AF5" w:rsidRDefault="008E13B9" w:rsidP="00063A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3B9" w:rsidRPr="00063AF5" w:rsidRDefault="008E13B9" w:rsidP="00063A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F5">
        <w:rPr>
          <w:rFonts w:ascii="Times New Roman" w:hAnsi="Times New Roman" w:cs="Times New Roman"/>
          <w:b/>
          <w:sz w:val="28"/>
          <w:szCs w:val="28"/>
        </w:rPr>
        <w:t>по теме:</w:t>
      </w:r>
    </w:p>
    <w:p w:rsidR="00063AF5" w:rsidRPr="00063AF5" w:rsidRDefault="00063AF5" w:rsidP="00063AF5">
      <w:pPr>
        <w:pStyle w:val="6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63AF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«</w:t>
      </w:r>
      <w:r w:rsidR="004C19E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ПРЕДСТЕРИЛИЗАЦИОННАЯ ОЧИСТКА </w:t>
      </w:r>
      <w:r w:rsidR="00376C8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ИСПОЛЬЗОВАННОГО </w:t>
      </w:r>
      <w:r w:rsidR="006A18C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МЕД</w:t>
      </w:r>
      <w:r w:rsidR="00376C8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ИНСТРУМЕНТАРИЯ</w:t>
      </w:r>
      <w:r w:rsidRPr="00063AF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»</w:t>
      </w:r>
    </w:p>
    <w:p w:rsidR="00063AF5" w:rsidRPr="00063AF5" w:rsidRDefault="00063AF5" w:rsidP="00063A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D6" w:rsidRPr="002C100B" w:rsidRDefault="00CE04D6" w:rsidP="00CE04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00B">
        <w:rPr>
          <w:rFonts w:ascii="Times New Roman" w:hAnsi="Times New Roman" w:cs="Times New Roman"/>
          <w:b/>
          <w:bCs/>
          <w:sz w:val="28"/>
          <w:szCs w:val="28"/>
        </w:rPr>
        <w:t>ПМ.01  Осуществление профессионального ухода за пациентами</w:t>
      </w:r>
    </w:p>
    <w:p w:rsidR="00CE04D6" w:rsidRPr="002C100B" w:rsidRDefault="00CE04D6" w:rsidP="00CE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2C100B">
        <w:rPr>
          <w:rFonts w:ascii="Times New Roman" w:hAnsi="Times New Roman" w:cs="Times New Roman"/>
          <w:b/>
          <w:bCs/>
          <w:sz w:val="28"/>
          <w:szCs w:val="28"/>
        </w:rPr>
        <w:t xml:space="preserve">МДК 01.01 Общий уход  </w:t>
      </w:r>
    </w:p>
    <w:p w:rsidR="00CE04D6" w:rsidRPr="002C100B" w:rsidRDefault="00CE04D6" w:rsidP="00CE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4D6" w:rsidRPr="002C100B" w:rsidRDefault="00CE04D6" w:rsidP="00CE0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0B">
        <w:rPr>
          <w:rFonts w:ascii="Times New Roman" w:hAnsi="Times New Roman" w:cs="Times New Roman"/>
          <w:b/>
          <w:sz w:val="28"/>
          <w:szCs w:val="28"/>
        </w:rPr>
        <w:t>для специальности 31.02.01  Лечебное дело</w:t>
      </w:r>
    </w:p>
    <w:p w:rsidR="00CE04D6" w:rsidRPr="00063AF5" w:rsidRDefault="00CE04D6" w:rsidP="00CE04D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D6" w:rsidRDefault="00CE04D6" w:rsidP="00CE04D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4D6" w:rsidRDefault="00CE04D6" w:rsidP="00CE04D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D6" w:rsidRDefault="00CE04D6" w:rsidP="00CE04D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D6" w:rsidRPr="00063AF5" w:rsidRDefault="00CE04D6" w:rsidP="00CE04D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D6" w:rsidRPr="00063AF5" w:rsidRDefault="00CE04D6" w:rsidP="00CE04D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D6" w:rsidRDefault="00CE04D6" w:rsidP="00CE04D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D6" w:rsidRPr="00063AF5" w:rsidRDefault="00CE04D6" w:rsidP="00CE04D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F5">
        <w:rPr>
          <w:rFonts w:ascii="Times New Roman" w:hAnsi="Times New Roman" w:cs="Times New Roman"/>
          <w:b/>
          <w:sz w:val="28"/>
          <w:szCs w:val="28"/>
        </w:rPr>
        <w:t>Махачкала 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63AF5">
        <w:rPr>
          <w:rFonts w:ascii="Times New Roman" w:hAnsi="Times New Roman" w:cs="Times New Roman"/>
          <w:b/>
          <w:sz w:val="28"/>
          <w:szCs w:val="28"/>
        </w:rPr>
        <w:t>г.</w:t>
      </w:r>
    </w:p>
    <w:p w:rsidR="0063086E" w:rsidRDefault="00CE04D6" w:rsidP="00AA38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</w:t>
      </w:r>
    </w:p>
    <w:p w:rsidR="008E13B9" w:rsidRDefault="008E13B9" w:rsidP="00D46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8BF" w:rsidRPr="00F67234" w:rsidRDefault="00AA38BF" w:rsidP="00D465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234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42988397"/>
      </w:sdtPr>
      <w:sdtEndPr>
        <w:rPr>
          <w:b/>
          <w:bCs/>
        </w:rPr>
      </w:sdtEndPr>
      <w:sdtContent>
        <w:p w:rsidR="00D465EA" w:rsidRDefault="00D465EA">
          <w:pPr>
            <w:pStyle w:val="ac"/>
          </w:pPr>
        </w:p>
        <w:p w:rsidR="0049591F" w:rsidRPr="0049591F" w:rsidRDefault="004E0F72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E0F72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="00D465EA" w:rsidRPr="0049591F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4E0F72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1397827" w:history="1">
            <w:r w:rsidR="0049591F"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 Пояснительная записка</w:t>
            </w:r>
            <w:r w:rsidR="0049591F"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CE04D6">
            <w:rPr>
              <w:sz w:val="28"/>
              <w:szCs w:val="28"/>
            </w:rPr>
            <w:t>17</w:t>
          </w:r>
        </w:p>
        <w:p w:rsidR="0049591F" w:rsidRPr="0049591F" w:rsidRDefault="004E0F72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7828" w:history="1">
            <w:r w:rsidR="0049591F"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 Основная часть</w:t>
            </w:r>
            <w:r w:rsidR="0049591F"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CE04D6">
            <w:rPr>
              <w:sz w:val="28"/>
              <w:szCs w:val="28"/>
            </w:rPr>
            <w:t>18</w:t>
          </w:r>
        </w:p>
        <w:p w:rsidR="0049591F" w:rsidRPr="0049591F" w:rsidRDefault="004E0F7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7829" w:history="1">
            <w:r w:rsidR="0049591F"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2.1. Технологическая карта учебного занятия</w:t>
            </w:r>
            <w:r w:rsidR="0049591F"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04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</w:hyperlink>
        </w:p>
        <w:p w:rsidR="0049591F" w:rsidRPr="0049591F" w:rsidRDefault="004E0F7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7830" w:history="1">
            <w:r w:rsidR="0049591F"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2.2. Содержание </w:t>
            </w:r>
            <w:r w:rsidR="003E5B96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учебного</w:t>
            </w:r>
            <w:r w:rsidR="0049591F"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материала</w:t>
            </w:r>
            <w:r w:rsidR="0049591F"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4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</w:hyperlink>
        </w:p>
        <w:p w:rsidR="0049591F" w:rsidRPr="0049591F" w:rsidRDefault="004E0F7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7831" w:history="1">
            <w:r w:rsidR="0049591F"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 Дидактический материал</w:t>
            </w:r>
            <w:r w:rsidR="0049591F"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B80453">
            <w:rPr>
              <w:sz w:val="28"/>
              <w:szCs w:val="28"/>
            </w:rPr>
            <w:t>23</w:t>
          </w:r>
        </w:p>
        <w:p w:rsidR="0049591F" w:rsidRDefault="004E0F72" w:rsidP="00F67234">
          <w:pPr>
            <w:pStyle w:val="12"/>
            <w:tabs>
              <w:tab w:val="right" w:leader="dot" w:pos="9345"/>
            </w:tabs>
            <w:rPr>
              <w:sz w:val="28"/>
              <w:szCs w:val="28"/>
            </w:rPr>
          </w:pPr>
          <w:hyperlink w:anchor="_Toc1397832" w:history="1">
            <w:r w:rsidR="0049591F" w:rsidRPr="0049591F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3. Заключительная часть</w:t>
            </w:r>
            <w:r w:rsidR="0049591F" w:rsidRPr="0049591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B80453">
            <w:rPr>
              <w:sz w:val="28"/>
              <w:szCs w:val="28"/>
            </w:rPr>
            <w:t>3</w:t>
          </w:r>
          <w:r w:rsidR="00CE74BD">
            <w:rPr>
              <w:sz w:val="28"/>
              <w:szCs w:val="28"/>
            </w:rPr>
            <w:t>2</w:t>
          </w:r>
        </w:p>
        <w:p w:rsidR="00EC1C89" w:rsidRDefault="00EC1C89" w:rsidP="00EC1C89">
          <w:pPr>
            <w:rPr>
              <w:sz w:val="28"/>
              <w:szCs w:val="28"/>
            </w:rPr>
          </w:pPr>
          <w:r w:rsidRPr="00EC1C89">
            <w:rPr>
              <w:rFonts w:ascii="Times New Roman" w:hAnsi="Times New Roman" w:cs="Times New Roman"/>
              <w:sz w:val="28"/>
              <w:szCs w:val="28"/>
            </w:rPr>
            <w:t>4.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EC1C89">
            <w:rPr>
              <w:rFonts w:ascii="Times New Roman" w:hAnsi="Times New Roman" w:cs="Times New Roman"/>
              <w:sz w:val="28"/>
              <w:szCs w:val="28"/>
            </w:rPr>
            <w:t>Информационные источники</w:t>
          </w:r>
          <w:r>
            <w:t>…………………………………………………………………………………………</w:t>
          </w:r>
          <w:r w:rsidR="00630F70">
            <w:t>..</w:t>
          </w:r>
          <w:r w:rsidR="00B80453">
            <w:rPr>
              <w:sz w:val="28"/>
              <w:szCs w:val="28"/>
            </w:rPr>
            <w:t>35</w:t>
          </w:r>
        </w:p>
        <w:p w:rsidR="00AD77B7" w:rsidRPr="00AD77B7" w:rsidRDefault="00325F5A" w:rsidP="00EC1C8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49591F" w:rsidRPr="0049591F" w:rsidRDefault="00CE74BD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>
            <w:t xml:space="preserve"> </w:t>
          </w:r>
        </w:p>
        <w:p w:rsidR="00D465EA" w:rsidRDefault="004E0F72">
          <w:r w:rsidRPr="0049591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A38BF" w:rsidRPr="00D465EA" w:rsidRDefault="00AA38BF" w:rsidP="00D465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BF" w:rsidRDefault="00AA38BF" w:rsidP="00AA38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3B9" w:rsidRPr="008E13B9" w:rsidRDefault="008E13B9" w:rsidP="00575891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397827"/>
      <w:r w:rsidRPr="008E13B9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  <w:bookmarkEnd w:id="0"/>
    </w:p>
    <w:p w:rsidR="008E13B9" w:rsidRPr="008738F1" w:rsidRDefault="008E13B9" w:rsidP="008E13B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7265" w:rsidRPr="004C19E8" w:rsidRDefault="008E13B9" w:rsidP="004C19E8">
      <w:pPr>
        <w:tabs>
          <w:tab w:val="left" w:pos="2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C89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Методическая разработка предназначена для проведения </w:t>
      </w:r>
      <w:r w:rsidR="00EC1C89">
        <w:rPr>
          <w:rFonts w:ascii="Times New Roman" w:hAnsi="Times New Roman" w:cs="Times New Roman"/>
          <w:color w:val="000000"/>
          <w:sz w:val="28"/>
          <w:szCs w:val="28"/>
        </w:rPr>
        <w:t>практического</w:t>
      </w:r>
      <w:r w:rsidRPr="00EC1C89">
        <w:rPr>
          <w:rFonts w:ascii="Times New Roman" w:hAnsi="Times New Roman" w:cs="Times New Roman"/>
          <w:color w:val="000000"/>
          <w:sz w:val="28"/>
          <w:szCs w:val="28"/>
        </w:rPr>
        <w:t xml:space="preserve"> занятия по теме </w:t>
      </w:r>
      <w:r w:rsidR="00AD7265" w:rsidRPr="00EC1C8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C19E8">
        <w:rPr>
          <w:rFonts w:ascii="Times New Roman" w:hAnsi="Times New Roman" w:cs="Times New Roman"/>
          <w:color w:val="000000"/>
          <w:sz w:val="28"/>
          <w:szCs w:val="28"/>
        </w:rPr>
        <w:t xml:space="preserve">Предстерилизационная очистка </w:t>
      </w:r>
      <w:r w:rsidR="006B1585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использованного </w:t>
      </w:r>
      <w:r w:rsidR="006A18C7">
        <w:rPr>
          <w:rFonts w:ascii="Times New Roman" w:hAnsi="Times New Roman" w:cs="Times New Roman"/>
          <w:color w:val="000000"/>
          <w:sz w:val="28"/>
          <w:szCs w:val="28"/>
        </w:rPr>
        <w:t>мед</w:t>
      </w:r>
      <w:r w:rsidR="006B1585">
        <w:rPr>
          <w:rFonts w:ascii="Times New Roman" w:hAnsi="Times New Roman" w:cs="Times New Roman"/>
          <w:color w:val="000000"/>
          <w:sz w:val="28"/>
          <w:szCs w:val="28"/>
        </w:rPr>
        <w:t>инструментария</w:t>
      </w:r>
      <w:r w:rsidRPr="004C1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  <w:r w:rsidR="00AD7265" w:rsidRPr="004C1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9E8" w:rsidRPr="007E3BC6" w:rsidRDefault="004C19E8" w:rsidP="004C19E8">
      <w:pPr>
        <w:shd w:val="clear" w:color="auto" w:fill="FFFFFF"/>
        <w:spacing w:after="0" w:line="360" w:lineRule="auto"/>
        <w:ind w:left="230" w:righ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E8">
        <w:rPr>
          <w:rFonts w:ascii="Times New Roman" w:hAnsi="Times New Roman" w:cs="Times New Roman"/>
          <w:sz w:val="28"/>
          <w:szCs w:val="28"/>
        </w:rPr>
        <w:t>Внутрибольничная инфекция – это любое клинически распознаваемое инфекционное заболевание, которое появилось у пациента в результате обращения за медицинской помощью или после его госпитализации, а также инфекционное заболевание медработника, развившееся после контакта с больным при выполнении своих профессиональных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BC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Возможно инфицирование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больных </w:t>
      </w:r>
      <w:r w:rsidRPr="007E3BC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ЛПУ при несоблюдении правил инфекционной безопасно</w:t>
      </w:r>
      <w:r w:rsidRPr="007E3BC6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E3BC6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сти и контроля (предстерилизационной очистки, стерилизации).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Поэтому соблюдение требований к проведению предстерилизационной очистки – важное условие профилактики ВБИ в ЛПУ.</w:t>
      </w:r>
    </w:p>
    <w:p w:rsidR="004C19E8" w:rsidRPr="004C19E8" w:rsidRDefault="004C19E8" w:rsidP="004C19E8">
      <w:pPr>
        <w:shd w:val="clear" w:color="auto" w:fill="FFFFFF"/>
        <w:spacing w:after="0" w:line="360" w:lineRule="auto"/>
        <w:ind w:right="40" w:firstLine="7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3B9" w:rsidRPr="004C19E8" w:rsidRDefault="008E13B9" w:rsidP="004C19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E8">
        <w:rPr>
          <w:rFonts w:ascii="Times New Roman" w:hAnsi="Times New Roman" w:cs="Times New Roman"/>
          <w:sz w:val="28"/>
          <w:szCs w:val="28"/>
        </w:rPr>
        <w:t>Данная тема входит в Раздел  «</w:t>
      </w:r>
      <w:r w:rsidR="00CE04D6">
        <w:rPr>
          <w:rFonts w:ascii="Times New Roman" w:hAnsi="Times New Roman" w:cs="Times New Roman"/>
          <w:sz w:val="28"/>
          <w:szCs w:val="28"/>
        </w:rPr>
        <w:t>Дезинфекционный режим в МО</w:t>
      </w:r>
      <w:r w:rsidRPr="004C19E8">
        <w:rPr>
          <w:rFonts w:ascii="Times New Roman" w:hAnsi="Times New Roman" w:cs="Times New Roman"/>
          <w:sz w:val="28"/>
          <w:szCs w:val="28"/>
        </w:rPr>
        <w:t>».</w:t>
      </w:r>
    </w:p>
    <w:p w:rsidR="008E13B9" w:rsidRPr="004C19E8" w:rsidRDefault="008E13B9" w:rsidP="004C19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3B9" w:rsidRPr="008738F1" w:rsidRDefault="008E13B9" w:rsidP="008E13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r w:rsidRPr="008738F1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8E13B9" w:rsidRPr="008738F1" w:rsidRDefault="008E13B9" w:rsidP="008E13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="00525875">
        <w:rPr>
          <w:rFonts w:ascii="Times New Roman" w:hAnsi="Times New Roman" w:cs="Times New Roman"/>
          <w:sz w:val="28"/>
          <w:szCs w:val="28"/>
        </w:rPr>
        <w:t>практика</w:t>
      </w:r>
      <w:r w:rsidRPr="008738F1">
        <w:rPr>
          <w:rFonts w:ascii="Times New Roman" w:hAnsi="Times New Roman" w:cs="Times New Roman"/>
          <w:sz w:val="28"/>
          <w:szCs w:val="28"/>
        </w:rPr>
        <w:t>.</w:t>
      </w:r>
    </w:p>
    <w:p w:rsidR="008E13B9" w:rsidRDefault="008E13B9" w:rsidP="005258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8738F1">
        <w:rPr>
          <w:rFonts w:ascii="Times New Roman" w:hAnsi="Times New Roman" w:cs="Times New Roman"/>
          <w:sz w:val="28"/>
          <w:szCs w:val="28"/>
        </w:rPr>
        <w:t>изучение и первичное закрепление новых знаний.</w:t>
      </w:r>
    </w:p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6C1" w:rsidRDefault="004406C1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4406C1" w:rsidSect="00422663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465EA" w:rsidRPr="00D465EA" w:rsidRDefault="00D465EA" w:rsidP="00D465EA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397828"/>
      <w:r>
        <w:rPr>
          <w:rFonts w:ascii="Times New Roman" w:hAnsi="Times New Roman" w:cs="Times New Roman"/>
          <w:b/>
          <w:color w:val="auto"/>
          <w:sz w:val="28"/>
          <w:szCs w:val="28"/>
        </w:rPr>
        <w:t>2.Основная часть</w:t>
      </w:r>
      <w:bookmarkEnd w:id="1"/>
    </w:p>
    <w:p w:rsidR="004406C1" w:rsidRDefault="00D465EA" w:rsidP="00D465EA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397829"/>
      <w:r w:rsidRPr="00D465EA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4406C1" w:rsidRPr="00D465EA">
        <w:rPr>
          <w:rFonts w:ascii="Times New Roman" w:hAnsi="Times New Roman" w:cs="Times New Roman"/>
          <w:b/>
          <w:color w:val="auto"/>
          <w:sz w:val="24"/>
          <w:szCs w:val="24"/>
        </w:rPr>
        <w:t>.1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4406C1" w:rsidRPr="00D465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Технологическая карта учебного занятия</w:t>
      </w:r>
      <w:bookmarkEnd w:id="2"/>
    </w:p>
    <w:p w:rsidR="00D465EA" w:rsidRPr="00D465EA" w:rsidRDefault="00D465EA" w:rsidP="00D465EA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97"/>
        <w:gridCol w:w="3828"/>
        <w:gridCol w:w="396"/>
        <w:gridCol w:w="1872"/>
        <w:gridCol w:w="1275"/>
        <w:gridCol w:w="1106"/>
        <w:gridCol w:w="737"/>
        <w:gridCol w:w="142"/>
        <w:gridCol w:w="2664"/>
      </w:tblGrid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квалификационная категория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Default="006B1585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Равзат Зубаировна</w:t>
            </w:r>
          </w:p>
          <w:p w:rsidR="00161B8D" w:rsidRPr="004406C1" w:rsidRDefault="00161B8D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Код, наименование специальности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E04D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0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.02.01. </w:t>
            </w:r>
            <w:r w:rsidR="00CE04D6">
              <w:rPr>
                <w:rFonts w:ascii="Times New Roman" w:hAnsi="Times New Roman" w:cs="Times New Roman"/>
                <w:sz w:val="24"/>
                <w:szCs w:val="24"/>
              </w:rPr>
              <w:t>Лечебн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ое дело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дисциплина/МДК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Default="00CE04D6" w:rsidP="003E5B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5258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Осуществление профессионального ухода за пациентами</w:t>
            </w:r>
          </w:p>
          <w:p w:rsidR="00F011EA" w:rsidRPr="004406C1" w:rsidRDefault="00F011EA" w:rsidP="00CE04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</w:t>
            </w:r>
            <w:r w:rsidR="00CE0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 О</w:t>
            </w:r>
            <w:r w:rsidR="00CE04D6">
              <w:rPr>
                <w:rFonts w:ascii="Times New Roman" w:hAnsi="Times New Roman" w:cs="Times New Roman"/>
                <w:sz w:val="24"/>
                <w:szCs w:val="24"/>
              </w:rPr>
              <w:t>бщий уход</w:t>
            </w:r>
          </w:p>
        </w:tc>
      </w:tr>
      <w:tr w:rsidR="004406C1" w:rsidRPr="004406C1" w:rsidTr="00C7218D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Интегративные связи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Межпредметные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Внутрипредметные</w:t>
            </w:r>
          </w:p>
        </w:tc>
      </w:tr>
      <w:tr w:rsidR="004406C1" w:rsidRPr="004406C1" w:rsidTr="00C7218D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AC2EF8" w:rsidP="0052587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5875">
              <w:rPr>
                <w:rFonts w:ascii="Times New Roman" w:hAnsi="Times New Roman" w:cs="Times New Roman"/>
                <w:sz w:val="24"/>
                <w:szCs w:val="24"/>
              </w:rPr>
              <w:t>натомия, физиология, патология,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фармакология, психология.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EE" w:rsidRDefault="006843EE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Дезинфекционный режим в МО.</w:t>
            </w:r>
          </w:p>
          <w:p w:rsidR="006843EE" w:rsidRDefault="006B1585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хлорсодержащих растворов.</w:t>
            </w:r>
          </w:p>
          <w:p w:rsidR="006B1585" w:rsidRPr="004406C1" w:rsidRDefault="006B1585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Дезинфекция предметов ухода за больным.</w:t>
            </w:r>
          </w:p>
        </w:tc>
      </w:tr>
      <w:tr w:rsidR="004406C1" w:rsidRPr="004406C1" w:rsidTr="00C7218D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4406C1" w:rsidRPr="004406C1" w:rsidTr="00C7218D">
        <w:trPr>
          <w:trHeight w:val="33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C7474" w:rsidP="00CE0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  1 - </w:t>
            </w:r>
            <w:r w:rsidR="00CE04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0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539DB" w:rsidP="00CE0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4C74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E0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C74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E04D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652536" w:rsidP="00B70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2F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70FA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6B1585" w:rsidP="003E5B9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Предстерилизационная очистка использованного </w:t>
            </w:r>
            <w:r w:rsidR="006A18C7">
              <w:rPr>
                <w:rFonts w:ascii="Times New Roman" w:hAnsi="Times New Roman" w:cs="Times New Roman"/>
                <w:iCs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инструментария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6843EE" w:rsidP="006843EE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4406C1" w:rsidRPr="004406C1">
              <w:rPr>
                <w:rFonts w:ascii="Times New Roman" w:hAnsi="Times New Roman" w:cs="Times New Roman"/>
                <w:iCs/>
                <w:sz w:val="24"/>
                <w:szCs w:val="24"/>
              </w:rPr>
              <w:t>час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</w:t>
            </w:r>
            <w:r w:rsidR="00CE0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406C1" w:rsidRPr="004406C1">
              <w:rPr>
                <w:rFonts w:ascii="Times New Roman" w:hAnsi="Times New Roman" w:cs="Times New Roman"/>
                <w:iCs/>
                <w:sz w:val="24"/>
                <w:szCs w:val="24"/>
              </w:rPr>
              <w:t>мин)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учебного занятия 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6843EE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занятия 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обучения 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 метод</w:t>
            </w:r>
          </w:p>
        </w:tc>
      </w:tr>
      <w:tr w:rsidR="004406C1" w:rsidRPr="004406C1" w:rsidTr="00C7218D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Цели учебного занятия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Обучающая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</w:tr>
      <w:tr w:rsidR="004406C1" w:rsidRPr="004406C1" w:rsidTr="00C7218D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75128" w:rsidP="006B1585">
            <w:pPr>
              <w:pStyle w:val="20bullet1gif"/>
              <w:spacing w:before="0" w:beforeAutospacing="0" w:after="0" w:afterAutospacing="0"/>
              <w:ind w:right="23"/>
              <w:contextualSpacing/>
              <w:jc w:val="both"/>
              <w:rPr>
                <w:rFonts w:ascii="Times New Roman" w:hAnsi="Times New Roman" w:cs="Times New Roman"/>
              </w:rPr>
            </w:pPr>
            <w:r w:rsidRPr="00475128">
              <w:rPr>
                <w:rFonts w:ascii="Times New Roman" w:hAnsi="Times New Roman" w:cs="Times New Roman"/>
              </w:rPr>
              <w:t>Усвоить</w:t>
            </w:r>
            <w:r w:rsidR="006843EE">
              <w:rPr>
                <w:rFonts w:ascii="Times New Roman" w:hAnsi="Times New Roman" w:cs="Times New Roman"/>
              </w:rPr>
              <w:t xml:space="preserve"> технику</w:t>
            </w:r>
            <w:r w:rsidRPr="00475128">
              <w:rPr>
                <w:rFonts w:ascii="Times New Roman" w:hAnsi="Times New Roman" w:cs="Times New Roman"/>
              </w:rPr>
              <w:t xml:space="preserve"> </w:t>
            </w:r>
            <w:r w:rsidR="006843EE">
              <w:rPr>
                <w:rFonts w:ascii="Times New Roman" w:hAnsi="Times New Roman" w:cs="Times New Roman"/>
              </w:rPr>
              <w:t xml:space="preserve">проведения </w:t>
            </w:r>
            <w:r w:rsidR="006B1585">
              <w:rPr>
                <w:rFonts w:ascii="Times New Roman" w:hAnsi="Times New Roman" w:cs="Times New Roman"/>
              </w:rPr>
              <w:t>предстерилизационной очистки</w:t>
            </w:r>
            <w:r w:rsidR="006843EE">
              <w:rPr>
                <w:rFonts w:ascii="Times New Roman" w:hAnsi="Times New Roman" w:cs="Times New Roman"/>
              </w:rPr>
              <w:t xml:space="preserve">, </w:t>
            </w:r>
            <w:r w:rsidR="006B1585">
              <w:rPr>
                <w:rFonts w:ascii="Times New Roman" w:hAnsi="Times New Roman" w:cs="Times New Roman"/>
              </w:rPr>
              <w:t>постановку проб на наличие остатков крови и моющего средства</w:t>
            </w:r>
            <w:r w:rsidRPr="00475128">
              <w:rPr>
                <w:rFonts w:ascii="Times New Roman" w:hAnsi="Times New Roman" w:cs="Times New Roman"/>
              </w:rPr>
              <w:t xml:space="preserve">, </w:t>
            </w:r>
            <w:r w:rsidR="00AD7265">
              <w:rPr>
                <w:rFonts w:ascii="Times New Roman" w:hAnsi="Times New Roman" w:cs="Times New Roman"/>
              </w:rPr>
              <w:t xml:space="preserve"> </w:t>
            </w:r>
            <w:r w:rsidRPr="00475128">
              <w:rPr>
                <w:rFonts w:ascii="Times New Roman" w:hAnsi="Times New Roman" w:cs="Times New Roman"/>
              </w:rPr>
              <w:t xml:space="preserve"> </w:t>
            </w:r>
            <w:r w:rsidR="006B1585">
              <w:rPr>
                <w:rFonts w:ascii="Times New Roman" w:hAnsi="Times New Roman" w:cs="Times New Roman"/>
              </w:rPr>
              <w:t>оценку результатов проб и дальнейшие действия медсестры</w:t>
            </w:r>
            <w:r w:rsidRPr="004751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мыслительной деятельности, развитие логического мышления, развитие аналитического мышления.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и понимания социальной значимости своей будущей профессии</w:t>
            </w:r>
            <w:r w:rsidR="0068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 результатов обучения темы учебного занятия</w:t>
            </w:r>
          </w:p>
        </w:tc>
        <w:tc>
          <w:tcPr>
            <w:tcW w:w="1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6B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="004C7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43E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опрос, </w:t>
            </w:r>
            <w:r w:rsidR="004C7474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  <w:r w:rsidR="006843EE">
              <w:rPr>
                <w:rFonts w:ascii="Times New Roman" w:hAnsi="Times New Roman" w:cs="Times New Roman"/>
                <w:sz w:val="24"/>
                <w:szCs w:val="24"/>
              </w:rPr>
              <w:t xml:space="preserve">, демонстрация практических навыков, </w:t>
            </w:r>
            <w:r w:rsidR="00F011EA">
              <w:rPr>
                <w:rFonts w:ascii="Times New Roman" w:hAnsi="Times New Roman" w:cs="Times New Roman"/>
                <w:sz w:val="24"/>
                <w:szCs w:val="24"/>
              </w:rPr>
              <w:t xml:space="preserve">глоссарий, ситуационные задачи,  </w:t>
            </w:r>
            <w:r w:rsidR="006843E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</w:tc>
      </w:tr>
      <w:tr w:rsidR="004406C1" w:rsidRPr="004406C1" w:rsidTr="00D0497B">
        <w:trPr>
          <w:cantSplit/>
          <w:trHeight w:val="101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образовательного пространства учебного занятия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4406C1" w:rsidRPr="004406C1" w:rsidTr="00C7218D">
        <w:trPr>
          <w:cantSplit/>
          <w:trHeight w:val="438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6B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ноутбук</w:t>
            </w:r>
            <w:r w:rsidR="006843EE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оборудование для выполнения </w:t>
            </w:r>
            <w:r w:rsidR="006B1585">
              <w:rPr>
                <w:rFonts w:ascii="Times New Roman" w:hAnsi="Times New Roman" w:cs="Times New Roman"/>
                <w:sz w:val="24"/>
                <w:szCs w:val="24"/>
              </w:rPr>
              <w:t>ПСО</w:t>
            </w:r>
            <w:r w:rsidR="0068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158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проб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CE04D6" w:rsidP="006843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734">
              <w:rPr>
                <w:rFonts w:ascii="Times New Roman" w:hAnsi="Times New Roman" w:cs="Times New Roman"/>
                <w:sz w:val="24"/>
                <w:szCs w:val="24"/>
              </w:rPr>
              <w:t>Т.П.Обуховец «Основы сестринского дела</w:t>
            </w:r>
            <w:r w:rsidR="00526734" w:rsidRPr="004406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526734" w:rsidP="00CE0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медицинской сестры по уходу за больными. Ростов на Дону. «Феникс», 20</w:t>
            </w:r>
            <w:r w:rsidR="00CE0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0г.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539DB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="004406C1"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календарно-тематический план, поурочный план, методическая разработка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E392C" w:rsidRDefault="004406C1" w:rsidP="00C721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2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этапов урока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  <w:p w:rsidR="004406C1" w:rsidRPr="004406C1" w:rsidRDefault="00D0497B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4406C1"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Приветствует, проверяет готовность к занятию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D0497B" w:rsidP="005267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 (</w:t>
            </w:r>
            <w:r w:rsidR="00526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06C1"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фронтальную проверку домашнего задания с целью выявления обучающихся, не выполнивших данный вид работы; организует повторение базового теоретического </w:t>
            </w:r>
            <w:r w:rsidR="00526734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практического 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Демонстрируют уровень выполнения домашнего задания, задают вопросы, возникавшие в ходе осуществления самостоятельной работы.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="00526734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Умение отличать выполненное задание от невыполненного, определять объем знаний, которые уже были усвоены и которые еще предстоит усвоить.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  <w:p w:rsidR="004406C1" w:rsidRPr="004406C1" w:rsidRDefault="00D0497B" w:rsidP="00EC1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C1C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06C1" w:rsidRPr="004406C1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Озвучивает важные положения ранее пройденной темы, осуществляет постановку учебной проблемы.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педагога, участвуют в процессе постановки учебной проблемы.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Умение точно выражать свои мысли и формулировать вопросы для получения ответов. Формирование четких мыслительных процессов, выработка умения анализировать информацию. 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</w:t>
            </w:r>
          </w:p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="00D0497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Излагает новый материал, организовывает повторение особо важных моментов для выравнивания условий восприятия информации разными группами обучающихся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Слушают объяснения, задают уточняющие вопросы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Default="00526734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Иллюстративно-демонстрационная</w:t>
            </w:r>
          </w:p>
          <w:p w:rsidR="00526734" w:rsidRPr="004406C1" w:rsidRDefault="00526734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понятие, целеполагание</w:t>
            </w:r>
          </w:p>
        </w:tc>
      </w:tr>
      <w:tr w:rsidR="00526734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34" w:rsidRDefault="00526734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</w:p>
          <w:p w:rsidR="00526734" w:rsidRPr="004406C1" w:rsidRDefault="00526734" w:rsidP="00EC1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1C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34" w:rsidRPr="004406C1" w:rsidRDefault="00526734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контроль за соблюдением алгоритма действий при выполнении медицинской манипуляции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34" w:rsidRPr="004406C1" w:rsidRDefault="00526734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практические навыки на фантомах путем многократного повторения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34" w:rsidRPr="004406C1" w:rsidRDefault="00526734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34" w:rsidRPr="004406C1" w:rsidRDefault="00676A50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алгоритма выполнения манипуляции</w:t>
            </w:r>
          </w:p>
        </w:tc>
      </w:tr>
      <w:tr w:rsidR="004406C1" w:rsidRPr="004406C1" w:rsidTr="00C721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занятия, рефлексия</w:t>
            </w:r>
            <w:r w:rsidR="00D0497B">
              <w:rPr>
                <w:rFonts w:ascii="Times New Roman" w:hAnsi="Times New Roman" w:cs="Times New Roman"/>
                <w:sz w:val="24"/>
                <w:szCs w:val="24"/>
              </w:rPr>
              <w:t xml:space="preserve"> (10мин)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Актуализирует внимание на пройденном материале, задает вопросы о задачах урока, побуждает к высказыванию своего мнения, соотносит достигнутые цели с поставленным результатом.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Формулируют результат работы на уроке, называют основные тезисы усвоенного материала.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C7474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1" w:rsidRPr="004406C1" w:rsidRDefault="004406C1" w:rsidP="00C721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6C1">
              <w:rPr>
                <w:rFonts w:ascii="Times New Roman" w:hAnsi="Times New Roman" w:cs="Times New Roman"/>
                <w:sz w:val="24"/>
                <w:szCs w:val="24"/>
              </w:rPr>
              <w:t>Самоопределение, самоусвоение знаний, определение объема материала, который еще предстоит выучить. </w:t>
            </w:r>
          </w:p>
        </w:tc>
      </w:tr>
    </w:tbl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F3C" w:rsidRDefault="00EE1F3C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6C1" w:rsidRDefault="004406C1" w:rsidP="00FF0EF4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4406C1" w:rsidSect="004406C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465EA" w:rsidRPr="004539DB" w:rsidRDefault="00D465EA" w:rsidP="00D76C2F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397830"/>
      <w:r>
        <w:rPr>
          <w:rFonts w:ascii="Times New Roman" w:hAnsi="Times New Roman" w:cs="Times New Roman"/>
          <w:b/>
          <w:color w:val="auto"/>
          <w:sz w:val="28"/>
          <w:szCs w:val="28"/>
        </w:rPr>
        <w:t>2.2</w:t>
      </w:r>
      <w:r w:rsidR="007822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Содержание </w:t>
      </w:r>
      <w:r w:rsidR="003E5B96">
        <w:rPr>
          <w:rFonts w:ascii="Times New Roman" w:hAnsi="Times New Roman" w:cs="Times New Roman"/>
          <w:b/>
          <w:color w:val="auto"/>
          <w:sz w:val="28"/>
          <w:szCs w:val="28"/>
        </w:rPr>
        <w:t>учебного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материала</w:t>
      </w:r>
      <w:bookmarkEnd w:id="3"/>
    </w:p>
    <w:p w:rsidR="004C7474" w:rsidRPr="00D76C2F" w:rsidRDefault="004C7474" w:rsidP="00D76C2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C2F" w:rsidRPr="00D76C2F" w:rsidRDefault="00D76C2F" w:rsidP="00D76C2F">
      <w:pPr>
        <w:pStyle w:val="af2"/>
        <w:tabs>
          <w:tab w:val="left" w:pos="0"/>
        </w:tabs>
        <w:spacing w:line="360" w:lineRule="auto"/>
        <w:ind w:left="0" w:right="42" w:firstLine="0"/>
        <w:contextualSpacing/>
        <w:jc w:val="center"/>
        <w:rPr>
          <w:b/>
          <w:bCs/>
        </w:rPr>
      </w:pPr>
      <w:bookmarkStart w:id="4" w:name="_Toc1397831"/>
      <w:r>
        <w:rPr>
          <w:b/>
          <w:bCs/>
        </w:rPr>
        <w:t xml:space="preserve"> </w:t>
      </w:r>
      <w:r w:rsidRPr="00D76C2F">
        <w:rPr>
          <w:b/>
        </w:rPr>
        <w:t xml:space="preserve">Тема: </w:t>
      </w:r>
      <w:r w:rsidRPr="00D76C2F">
        <w:rPr>
          <w:b/>
          <w:bCs/>
        </w:rPr>
        <w:t xml:space="preserve">   </w:t>
      </w:r>
      <w:r w:rsidR="003C7364">
        <w:rPr>
          <w:b/>
          <w:bCs/>
        </w:rPr>
        <w:t xml:space="preserve">Предстерилизационная очистка использованного </w:t>
      </w:r>
      <w:r w:rsidR="006A18C7">
        <w:rPr>
          <w:b/>
          <w:bCs/>
        </w:rPr>
        <w:t>мед</w:t>
      </w:r>
      <w:r w:rsidR="003C7364">
        <w:rPr>
          <w:b/>
          <w:bCs/>
        </w:rPr>
        <w:t>инструментария</w:t>
      </w:r>
    </w:p>
    <w:p w:rsidR="00D76C2F" w:rsidRPr="003C7364" w:rsidRDefault="00D76C2F" w:rsidP="003C73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7364" w:rsidRPr="003C7364" w:rsidRDefault="003C7364" w:rsidP="003C7364">
      <w:pPr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1397832"/>
      <w:bookmarkEnd w:id="4"/>
      <w:r w:rsidRPr="003C7364">
        <w:rPr>
          <w:rFonts w:ascii="Times New Roman" w:hAnsi="Times New Roman" w:cs="Times New Roman"/>
          <w:b/>
          <w:bCs/>
          <w:sz w:val="28"/>
          <w:szCs w:val="28"/>
        </w:rPr>
        <w:t>После изучения темы студент должен уметь:</w:t>
      </w:r>
    </w:p>
    <w:p w:rsidR="003C7364" w:rsidRPr="003C7364" w:rsidRDefault="003C7364" w:rsidP="008D7BC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осуществить дезинфекцию и утилизацию использованного одноразового медицинского инструментария</w:t>
      </w:r>
    </w:p>
    <w:p w:rsidR="003C7364" w:rsidRPr="003C7364" w:rsidRDefault="003C7364" w:rsidP="008D7BC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 xml:space="preserve">готовить моющие растворы </w:t>
      </w:r>
    </w:p>
    <w:p w:rsidR="003C7364" w:rsidRPr="003C7364" w:rsidRDefault="003C7364" w:rsidP="008D7BC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осуществить предстерилизационную очистку изделий медицинского назначения</w:t>
      </w:r>
    </w:p>
    <w:p w:rsidR="003C7364" w:rsidRPr="003C7364" w:rsidRDefault="003C7364" w:rsidP="008D7BC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осуществить контроль качества предстерилизационной очистки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7364" w:rsidRPr="003C7364" w:rsidRDefault="003C7364" w:rsidP="003C7364">
      <w:pPr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материала:</w:t>
      </w:r>
    </w:p>
    <w:p w:rsidR="003C7364" w:rsidRPr="003C7364" w:rsidRDefault="003C7364" w:rsidP="003C7364">
      <w:pPr>
        <w:pStyle w:val="af2"/>
        <w:tabs>
          <w:tab w:val="left" w:pos="567"/>
        </w:tabs>
        <w:spacing w:line="360" w:lineRule="auto"/>
        <w:ind w:left="0" w:right="42" w:firstLine="540"/>
        <w:contextualSpacing/>
      </w:pPr>
      <w:r w:rsidRPr="003C7364">
        <w:t xml:space="preserve">Предстерилизационная очистка шприцев, игл, резиновых изделий. </w:t>
      </w:r>
    </w:p>
    <w:p w:rsidR="003C7364" w:rsidRPr="003C7364" w:rsidRDefault="003C7364" w:rsidP="003C7364">
      <w:pPr>
        <w:pStyle w:val="af2"/>
        <w:tabs>
          <w:tab w:val="left" w:pos="567"/>
        </w:tabs>
        <w:spacing w:line="360" w:lineRule="auto"/>
        <w:ind w:left="0" w:right="42" w:firstLine="540"/>
        <w:contextualSpacing/>
      </w:pPr>
      <w:r w:rsidRPr="003C7364">
        <w:t xml:space="preserve">Моющие растворы, приготовление, критерии использования. </w:t>
      </w:r>
    </w:p>
    <w:p w:rsidR="003C7364" w:rsidRPr="003C7364" w:rsidRDefault="003C7364" w:rsidP="003C7364">
      <w:pPr>
        <w:pStyle w:val="af2"/>
        <w:tabs>
          <w:tab w:val="left" w:pos="567"/>
        </w:tabs>
        <w:spacing w:line="360" w:lineRule="auto"/>
        <w:ind w:left="0" w:right="42" w:firstLine="540"/>
        <w:contextualSpacing/>
      </w:pPr>
      <w:r w:rsidRPr="003C7364">
        <w:t xml:space="preserve">Контроль качества предстерилизационной очистки шприцев и игл. </w:t>
      </w:r>
    </w:p>
    <w:p w:rsidR="003C7364" w:rsidRPr="003C7364" w:rsidRDefault="003C7364" w:rsidP="003C7364">
      <w:pPr>
        <w:pStyle w:val="af2"/>
        <w:tabs>
          <w:tab w:val="left" w:pos="567"/>
        </w:tabs>
        <w:spacing w:line="360" w:lineRule="auto"/>
        <w:ind w:left="0" w:right="42" w:firstLine="540"/>
        <w:contextualSpacing/>
      </w:pPr>
      <w:r w:rsidRPr="003C7364">
        <w:t xml:space="preserve">Азопирамовая, фенолфталеиновая пробы. 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C7364" w:rsidRPr="003C7364" w:rsidRDefault="003C7364" w:rsidP="003C7364">
      <w:pPr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Дидактические единицы: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Ситуационные задачи.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Тестовые задания.</w:t>
      </w:r>
    </w:p>
    <w:p w:rsid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Учебное пособие для студентов «Основы сестринского дела».</w:t>
      </w:r>
    </w:p>
    <w:p w:rsidR="00CE04D6" w:rsidRPr="003C7364" w:rsidRDefault="00CE04D6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Ситуационные задачи</w:t>
      </w:r>
    </w:p>
    <w:p w:rsidR="003C7364" w:rsidRPr="003C7364" w:rsidRDefault="003C7364" w:rsidP="003C736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 xml:space="preserve">       Алгоритмы практически</w:t>
      </w:r>
      <w:r w:rsidR="00CE04D6">
        <w:rPr>
          <w:rFonts w:ascii="Times New Roman" w:hAnsi="Times New Roman" w:cs="Times New Roman"/>
          <w:sz w:val="28"/>
          <w:szCs w:val="28"/>
        </w:rPr>
        <w:t>х манипуляций</w:t>
      </w:r>
      <w:r w:rsidRPr="003C7364">
        <w:rPr>
          <w:rFonts w:ascii="Times New Roman" w:hAnsi="Times New Roman" w:cs="Times New Roman"/>
          <w:sz w:val="28"/>
          <w:szCs w:val="28"/>
        </w:rPr>
        <w:t>.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C7364" w:rsidRPr="003C7364" w:rsidRDefault="003C7364" w:rsidP="003C7364">
      <w:pPr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Контрольные вопросы: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1.Перечислить этапы предстерилизационной очистки шприцев и игл.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2.Приготовление моющих растворов.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3.Постановка пробы на наличие остатков крови.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4.Постановка пробы на наличие остатков моющего средства.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5.Предстерилизационная очистка резиновых изделий.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7364" w:rsidRPr="003C7364" w:rsidRDefault="003C7364" w:rsidP="003C7364">
      <w:pPr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студентов:</w:t>
      </w:r>
    </w:p>
    <w:p w:rsidR="003C7364" w:rsidRPr="003C7364" w:rsidRDefault="003C7364" w:rsidP="003C7364">
      <w:pPr>
        <w:pStyle w:val="33"/>
        <w:spacing w:after="0" w:line="360" w:lineRule="auto"/>
        <w:ind w:left="567" w:hanging="27"/>
        <w:contextualSpacing/>
        <w:rPr>
          <w:sz w:val="28"/>
          <w:szCs w:val="28"/>
        </w:rPr>
      </w:pPr>
      <w:r w:rsidRPr="003C7364">
        <w:rPr>
          <w:sz w:val="28"/>
          <w:szCs w:val="28"/>
        </w:rPr>
        <w:t>1. Отработка практических манипуляций «предстерилизационная очистка шприцев и игл», «приготовление моющих растворов», «постановка азопирамовой и фенолфталеиновой проб»  в ЦСО.</w:t>
      </w:r>
    </w:p>
    <w:p w:rsidR="003C7364" w:rsidRPr="003C7364" w:rsidRDefault="003C7364" w:rsidP="003C7364">
      <w:pPr>
        <w:tabs>
          <w:tab w:val="left" w:pos="880"/>
        </w:tabs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2.Выполнение тестовых заданий по теме занятия.</w:t>
      </w:r>
    </w:p>
    <w:p w:rsidR="003C7364" w:rsidRPr="003C7364" w:rsidRDefault="003C7364" w:rsidP="003C7364">
      <w:pPr>
        <w:tabs>
          <w:tab w:val="left" w:pos="880"/>
        </w:tabs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3.Решение ситуационных задач по теме занятия.</w:t>
      </w:r>
    </w:p>
    <w:p w:rsidR="003C7364" w:rsidRPr="003C7364" w:rsidRDefault="003C7364" w:rsidP="003C7364">
      <w:pPr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4.Работа с учебным пособием для студентов «Основы сестринского дела».</w:t>
      </w:r>
    </w:p>
    <w:p w:rsidR="003C7364" w:rsidRPr="003C7364" w:rsidRDefault="003C7364" w:rsidP="003C736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Внутрипредметные связи:</w:t>
      </w:r>
    </w:p>
    <w:p w:rsidR="003C7364" w:rsidRPr="003C7364" w:rsidRDefault="003C7364" w:rsidP="0078229A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 xml:space="preserve">Инфекционный контроль в МО. </w:t>
      </w:r>
      <w:r w:rsidR="005F6356">
        <w:rPr>
          <w:rFonts w:ascii="Times New Roman" w:hAnsi="Times New Roman" w:cs="Times New Roman"/>
          <w:sz w:val="28"/>
          <w:szCs w:val="28"/>
        </w:rPr>
        <w:t>Приготовление хлорсодержащих растворов</w:t>
      </w:r>
      <w:r w:rsidRPr="003C7364">
        <w:rPr>
          <w:rFonts w:ascii="Times New Roman" w:hAnsi="Times New Roman" w:cs="Times New Roman"/>
          <w:sz w:val="28"/>
          <w:szCs w:val="28"/>
        </w:rPr>
        <w:t xml:space="preserve">. </w:t>
      </w:r>
      <w:r w:rsidR="005F6356">
        <w:rPr>
          <w:rFonts w:ascii="Times New Roman" w:hAnsi="Times New Roman" w:cs="Times New Roman"/>
          <w:sz w:val="28"/>
          <w:szCs w:val="28"/>
        </w:rPr>
        <w:t>Дезинфекция предметов ухода за больным.</w:t>
      </w:r>
    </w:p>
    <w:p w:rsidR="003C7364" w:rsidRPr="003C7364" w:rsidRDefault="003C7364" w:rsidP="003C736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7364" w:rsidRPr="003C7364" w:rsidRDefault="003C7364" w:rsidP="003C736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64">
        <w:rPr>
          <w:rFonts w:ascii="Times New Roman" w:hAnsi="Times New Roman" w:cs="Times New Roman"/>
          <w:b/>
          <w:bCs/>
          <w:sz w:val="28"/>
          <w:szCs w:val="28"/>
        </w:rPr>
        <w:t>Межпредметные связи:</w:t>
      </w:r>
    </w:p>
    <w:p w:rsidR="003C7364" w:rsidRPr="003C7364" w:rsidRDefault="003C7364" w:rsidP="003C7364">
      <w:pPr>
        <w:tabs>
          <w:tab w:val="left" w:pos="1260"/>
        </w:tabs>
        <w:spacing w:after="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C7364">
        <w:rPr>
          <w:rFonts w:ascii="Times New Roman" w:hAnsi="Times New Roman" w:cs="Times New Roman"/>
          <w:sz w:val="28"/>
          <w:szCs w:val="28"/>
        </w:rPr>
        <w:t>Инфекционные болезни, гигиена.</w:t>
      </w:r>
    </w:p>
    <w:p w:rsidR="003C7364" w:rsidRPr="003C7364" w:rsidRDefault="003C7364" w:rsidP="003C7364">
      <w:pPr>
        <w:tabs>
          <w:tab w:val="left" w:pos="126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3121" w:rsidRDefault="00953121" w:rsidP="004B6EA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F6356" w:rsidRDefault="005F6356" w:rsidP="004B6EA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F6356" w:rsidRDefault="005F6356" w:rsidP="004B6EA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F6356" w:rsidRDefault="005F6356" w:rsidP="004B6EA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F6356" w:rsidRDefault="005F6356" w:rsidP="004B6EA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F6356" w:rsidRDefault="005F6356" w:rsidP="004B6EA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F6356" w:rsidRDefault="005F6356" w:rsidP="004B6EA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53121" w:rsidRDefault="00CE04D6" w:rsidP="007D78C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4D6" w:rsidRDefault="00CE04D6" w:rsidP="007D78C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4D6" w:rsidRDefault="00CE04D6" w:rsidP="007D78C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4D6" w:rsidRDefault="00CE04D6" w:rsidP="007D78C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29A" w:rsidRDefault="0078229A" w:rsidP="00F347B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6EBB" w:rsidRPr="00F347B2" w:rsidRDefault="00D36EBB" w:rsidP="00CE04D6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7B2">
        <w:rPr>
          <w:rFonts w:ascii="Times New Roman" w:hAnsi="Times New Roman" w:cs="Times New Roman"/>
          <w:b/>
          <w:bCs/>
          <w:sz w:val="28"/>
          <w:szCs w:val="28"/>
        </w:rPr>
        <w:t>2.3 Дидактический материал</w:t>
      </w:r>
    </w:p>
    <w:p w:rsidR="00F347B2" w:rsidRDefault="00F347B2" w:rsidP="00CE04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78CE" w:rsidRPr="00F347B2" w:rsidRDefault="007D78CE" w:rsidP="00CE04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7B2">
        <w:rPr>
          <w:rFonts w:ascii="Times New Roman" w:hAnsi="Times New Roman" w:cs="Times New Roman"/>
          <w:b/>
          <w:bCs/>
          <w:sz w:val="28"/>
          <w:szCs w:val="28"/>
        </w:rPr>
        <w:t>Вопросы для фронтального опроса</w:t>
      </w:r>
      <w:r w:rsidR="00DE3FC3">
        <w:rPr>
          <w:rFonts w:ascii="Times New Roman" w:hAnsi="Times New Roman" w:cs="Times New Roman"/>
          <w:b/>
          <w:bCs/>
          <w:sz w:val="28"/>
          <w:szCs w:val="28"/>
        </w:rPr>
        <w:t xml:space="preserve"> по предыдущей теме «Инфекционный процесс. Профилактика ВБИ»</w:t>
      </w:r>
      <w:r w:rsidRPr="00F347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28F5" w:rsidRPr="00D728F5" w:rsidRDefault="00D728F5" w:rsidP="00CE04D6">
      <w:pPr>
        <w:spacing w:after="0" w:line="312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78CE" w:rsidRPr="00D728F5" w:rsidRDefault="007D78CE" w:rsidP="00CE04D6">
      <w:pPr>
        <w:spacing w:after="0" w:line="312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28F5">
        <w:rPr>
          <w:rFonts w:ascii="Times New Roman" w:hAnsi="Times New Roman" w:cs="Times New Roman"/>
          <w:bCs/>
          <w:sz w:val="28"/>
          <w:szCs w:val="28"/>
        </w:rPr>
        <w:t>Цель:</w:t>
      </w:r>
      <w:r w:rsidRPr="00D728F5">
        <w:rPr>
          <w:rFonts w:ascii="Times New Roman" w:hAnsi="Times New Roman" w:cs="Times New Roman"/>
          <w:iCs/>
          <w:sz w:val="28"/>
          <w:szCs w:val="28"/>
        </w:rPr>
        <w:t xml:space="preserve"> определить базовый уровень знаний по теме занятия</w:t>
      </w:r>
      <w:r w:rsidR="002C69F3" w:rsidRPr="00D728F5">
        <w:rPr>
          <w:rFonts w:ascii="Times New Roman" w:hAnsi="Times New Roman" w:cs="Times New Roman"/>
          <w:iCs/>
          <w:sz w:val="28"/>
          <w:szCs w:val="28"/>
        </w:rPr>
        <w:t>.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8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определение понятия "инфекционный процесс".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Факторы влияющие на возникновение ВБИ.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Способы передачи ВБИ.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определение «внутрибольничная инфекция».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Возбудители ВБИ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Возможные пути инфицирования пациентов.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Входные ворота инфекции.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Возможные пути инфицирования медработников.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Резервуар инфекции.</w:t>
      </w:r>
    </w:p>
    <w:p w:rsidR="00DE3FC3" w:rsidRPr="00D728F5" w:rsidRDefault="00DE3FC3" w:rsidP="008D7BC9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12" w:lineRule="auto"/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D728F5">
        <w:rPr>
          <w:rFonts w:ascii="Times New Roman" w:hAnsi="Times New Roman" w:cs="Times New Roman"/>
          <w:color w:val="000000"/>
          <w:spacing w:val="2"/>
          <w:sz w:val="28"/>
          <w:szCs w:val="28"/>
        </w:rPr>
        <w:t>Виды микроорганизмов вызывающих ВБИ.</w:t>
      </w:r>
    </w:p>
    <w:p w:rsidR="00DE3FC3" w:rsidRPr="00D728F5" w:rsidRDefault="00DE3FC3" w:rsidP="00CE04D6">
      <w:pPr>
        <w:pStyle w:val="af0"/>
        <w:spacing w:line="312" w:lineRule="auto"/>
        <w:ind w:left="20" w:right="20" w:firstLine="26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C3" w:rsidRDefault="00DE3FC3" w:rsidP="00CE04D6">
      <w:pPr>
        <w:pStyle w:val="af0"/>
        <w:spacing w:line="312" w:lineRule="auto"/>
        <w:ind w:left="20" w:right="20" w:firstLine="26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F5">
        <w:rPr>
          <w:rFonts w:ascii="Times New Roman" w:hAnsi="Times New Roman" w:cs="Times New Roman"/>
          <w:b/>
          <w:sz w:val="28"/>
          <w:szCs w:val="28"/>
        </w:rPr>
        <w:t>Эталоны ответов</w:t>
      </w:r>
    </w:p>
    <w:p w:rsidR="00D728F5" w:rsidRPr="00D728F5" w:rsidRDefault="00D728F5" w:rsidP="00CE04D6">
      <w:pPr>
        <w:pStyle w:val="af0"/>
        <w:spacing w:line="312" w:lineRule="auto"/>
        <w:ind w:left="20" w:right="20" w:firstLine="26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1.Инфекционный процесс – это взаимодействие микро- и макроорганизма, в результате которого развивается инфекционное заболевание.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2.а) снижение иммунитета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б) пожилой или детский возраст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в) применение антибиотиков, стероидных гармонов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г) большая скученность больных в М.О.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д) ожоги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е) хирургические вмешательства и т.д.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3.а) воздушно-капельный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б) контактно-бытовой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в) трансмиссивный (через переносчика)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г) гематогенный (через кровь)</w:t>
      </w:r>
    </w:p>
    <w:p w:rsidR="00DE3FC3" w:rsidRPr="00D728F5" w:rsidRDefault="00DE3FC3" w:rsidP="00CE04D6">
      <w:pPr>
        <w:pStyle w:val="af0"/>
        <w:spacing w:line="312" w:lineRule="auto"/>
        <w:ind w:left="36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4.Внутрибольничная инфекция – это любое клинически распознаваемое заболевание, которое появилось у пациента в результате обращения за медицинской помощью или после его госпитализации.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5.а) бактерии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б)вирусы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г)грибковая флора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д)гельминты,</w:t>
      </w:r>
    </w:p>
    <w:p w:rsidR="00DE3FC3" w:rsidRPr="00D728F5" w:rsidRDefault="00DE3FC3" w:rsidP="00CE04D6">
      <w:pPr>
        <w:pStyle w:val="af0"/>
        <w:spacing w:line="312" w:lineRule="auto"/>
        <w:ind w:left="709" w:right="20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FC3" w:rsidRPr="00D728F5" w:rsidRDefault="00DE3FC3" w:rsidP="00CE04D6">
      <w:pPr>
        <w:pStyle w:val="af0"/>
        <w:spacing w:line="312" w:lineRule="auto"/>
        <w:ind w:left="284" w:right="20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6.а) через зараженные инструменты   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б) в результате переливания инфицированной крови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г) в результате пересадки кожи, донорства спермы и т.д.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д) от инфицированной матери ребёнку во время беременности и родов  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7. а) дыхательные пути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б) пищеварительный тракт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в) мочеполовые пути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г) кровь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д) кожа и слизистые оболочки</w:t>
      </w:r>
    </w:p>
    <w:p w:rsidR="00DE3FC3" w:rsidRPr="00D728F5" w:rsidRDefault="00DE3FC3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  е) плацента</w:t>
      </w:r>
    </w:p>
    <w:p w:rsidR="00DE3FC3" w:rsidRPr="00D728F5" w:rsidRDefault="00DE3FC3" w:rsidP="00CE04D6">
      <w:pPr>
        <w:pStyle w:val="af0"/>
        <w:spacing w:line="312" w:lineRule="auto"/>
        <w:ind w:left="709" w:right="20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FC3" w:rsidRPr="00D728F5" w:rsidRDefault="00DE3FC3" w:rsidP="00CE04D6">
      <w:pPr>
        <w:pStyle w:val="af0"/>
        <w:spacing w:line="312" w:lineRule="auto"/>
        <w:ind w:left="142" w:right="20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8.</w:t>
      </w:r>
      <w:r w:rsidR="00D728F5">
        <w:rPr>
          <w:rFonts w:ascii="Times New Roman" w:hAnsi="Times New Roman" w:cs="Times New Roman"/>
          <w:sz w:val="28"/>
          <w:szCs w:val="28"/>
        </w:rPr>
        <w:t xml:space="preserve"> </w:t>
      </w:r>
      <w:r w:rsidRPr="00D728F5">
        <w:rPr>
          <w:rFonts w:ascii="Times New Roman" w:hAnsi="Times New Roman" w:cs="Times New Roman"/>
          <w:sz w:val="28"/>
          <w:szCs w:val="28"/>
        </w:rPr>
        <w:t>нанесение травм иглами и другими острыми инструментами, загрязнёнными кровью или жидкими средами организма инфицированного человека</w:t>
      </w:r>
    </w:p>
    <w:p w:rsidR="00D728F5" w:rsidRDefault="00D728F5" w:rsidP="00CE04D6">
      <w:pPr>
        <w:pStyle w:val="af0"/>
        <w:spacing w:line="312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FC3" w:rsidRPr="00D728F5" w:rsidRDefault="00DE3FC3" w:rsidP="00CE04D6">
      <w:pPr>
        <w:pStyle w:val="af0"/>
        <w:spacing w:line="312" w:lineRule="auto"/>
        <w:ind w:left="-142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9.  живой, неживой</w:t>
      </w:r>
    </w:p>
    <w:p w:rsidR="00DE3FC3" w:rsidRPr="00D728F5" w:rsidRDefault="00DE3FC3" w:rsidP="00CE04D6">
      <w:pPr>
        <w:pStyle w:val="af0"/>
        <w:spacing w:line="312" w:lineRule="auto"/>
        <w:ind w:left="709" w:right="20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8F5" w:rsidRDefault="00DE3FC3" w:rsidP="00CE04D6">
      <w:pPr>
        <w:pStyle w:val="af0"/>
        <w:spacing w:line="312" w:lineRule="auto"/>
        <w:ind w:left="-142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10. а) патогенные микроорганизмы – в любых условиях внешней и      внутренней среды вызывают возникновение ВБИ</w:t>
      </w:r>
    </w:p>
    <w:p w:rsidR="00DE3FC3" w:rsidRPr="00D728F5" w:rsidRDefault="00DE3FC3" w:rsidP="00CE04D6">
      <w:pPr>
        <w:pStyle w:val="af0"/>
        <w:spacing w:line="312" w:lineRule="auto"/>
        <w:ind w:left="-142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F5">
        <w:rPr>
          <w:rFonts w:ascii="Times New Roman" w:hAnsi="Times New Roman" w:cs="Times New Roman"/>
          <w:sz w:val="28"/>
          <w:szCs w:val="28"/>
        </w:rPr>
        <w:t>б) условно-патогенные микроорганизмы вызывают возникновение ВБИ только при определённых условиях внешней или внутренней среды организма человека</w:t>
      </w:r>
    </w:p>
    <w:p w:rsidR="000F45F4" w:rsidRPr="00D728F5" w:rsidRDefault="000F45F4" w:rsidP="00CE04D6">
      <w:pPr>
        <w:shd w:val="clear" w:color="auto" w:fill="FFFFFF"/>
        <w:spacing w:after="0" w:line="312" w:lineRule="auto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F347B2" w:rsidRPr="00F347B2" w:rsidRDefault="00F347B2" w:rsidP="00CE04D6">
      <w:pPr>
        <w:spacing w:after="0" w:line="312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E04D6" w:rsidRDefault="00CE04D6" w:rsidP="00CE04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4D6" w:rsidRDefault="00CE04D6" w:rsidP="00CE04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7153" w:rsidRDefault="00017153" w:rsidP="00CE04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A9E">
        <w:rPr>
          <w:rFonts w:ascii="Times New Roman" w:hAnsi="Times New Roman" w:cs="Times New Roman"/>
          <w:b/>
          <w:bCs/>
          <w:sz w:val="28"/>
          <w:szCs w:val="28"/>
        </w:rPr>
        <w:t>Вопросы для индивидуального опроса:</w:t>
      </w:r>
    </w:p>
    <w:p w:rsidR="00726A9E" w:rsidRPr="00726A9E" w:rsidRDefault="00726A9E" w:rsidP="00CE04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47B2" w:rsidRDefault="00726A9E" w:rsidP="00CE04D6">
      <w:pPr>
        <w:tabs>
          <w:tab w:val="left" w:pos="2640"/>
        </w:tabs>
        <w:spacing w:after="0"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A9E">
        <w:rPr>
          <w:rFonts w:ascii="Times New Roman" w:hAnsi="Times New Roman" w:cs="Times New Roman"/>
          <w:sz w:val="28"/>
          <w:szCs w:val="28"/>
        </w:rPr>
        <w:t>1.Оснащение и подготовка к проведению предстерилизационной очистки.</w:t>
      </w:r>
    </w:p>
    <w:p w:rsidR="00726A9E" w:rsidRDefault="00726A9E" w:rsidP="00CE04D6">
      <w:pPr>
        <w:tabs>
          <w:tab w:val="left" w:pos="2640"/>
        </w:tabs>
        <w:spacing w:after="0"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2.Алгоритм </w:t>
      </w:r>
      <w:r w:rsidR="00217CD2">
        <w:rPr>
          <w:rFonts w:ascii="Times New Roman" w:hAnsi="Times New Roman" w:cs="Times New Roman"/>
          <w:sz w:val="28"/>
          <w:szCs w:val="28"/>
        </w:rPr>
        <w:t>проведения предстерилизационной очистки инструментов.</w:t>
      </w:r>
    </w:p>
    <w:p w:rsidR="00217CD2" w:rsidRPr="00726A9E" w:rsidRDefault="00217CD2" w:rsidP="00CE04D6">
      <w:pPr>
        <w:tabs>
          <w:tab w:val="left" w:pos="2640"/>
        </w:tabs>
        <w:spacing w:after="0"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Алгоритм постановки азопирамовой пробы.</w:t>
      </w:r>
    </w:p>
    <w:p w:rsidR="00217CD2" w:rsidRPr="00726A9E" w:rsidRDefault="00217CD2" w:rsidP="00CE04D6">
      <w:pPr>
        <w:tabs>
          <w:tab w:val="left" w:pos="2640"/>
        </w:tabs>
        <w:spacing w:after="0"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Алгоритм постановки фенолфталеиновой  пробы.</w:t>
      </w:r>
    </w:p>
    <w:p w:rsidR="00726A9E" w:rsidRDefault="00726A9E" w:rsidP="00CE04D6">
      <w:pPr>
        <w:shd w:val="clear" w:color="auto" w:fill="FFFFFF"/>
        <w:spacing w:after="0" w:line="312" w:lineRule="auto"/>
        <w:contextualSpacing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</w:p>
    <w:p w:rsidR="00726A9E" w:rsidRDefault="00726A9E" w:rsidP="00CE04D6">
      <w:pPr>
        <w:shd w:val="clear" w:color="auto" w:fill="FFFFFF"/>
        <w:spacing w:after="0" w:line="312" w:lineRule="auto"/>
        <w:contextualSpacing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</w:p>
    <w:p w:rsidR="00726A9E" w:rsidRPr="00726A9E" w:rsidRDefault="00726A9E" w:rsidP="00CE04D6">
      <w:p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6A9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1. Оснащение: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 халат, маска, перчатки, моющий раствор 0,5% концентрации из перекиси водорода и моющего сред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ства, часы на 15 мин. (песочные, электрические), ерши или марлевые тампоны, лотки, водяной термометр, емкость с дистиллированной водой, сухожаровой шкаф, инструментарий.</w:t>
      </w:r>
    </w:p>
    <w:p w:rsidR="00726A9E" w:rsidRPr="00217CD2" w:rsidRDefault="00726A9E" w:rsidP="008D7BC9">
      <w:pPr>
        <w:pStyle w:val="a5"/>
        <w:numPr>
          <w:ilvl w:val="0"/>
          <w:numId w:val="15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Приготовить необходимое оснащение.</w:t>
      </w:r>
    </w:p>
    <w:p w:rsidR="00726A9E" w:rsidRPr="00726A9E" w:rsidRDefault="00726A9E" w:rsidP="008D7BC9">
      <w:pPr>
        <w:numPr>
          <w:ilvl w:val="0"/>
          <w:numId w:val="15"/>
        </w:num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Вымыть руки.</w:t>
      </w:r>
    </w:p>
    <w:p w:rsidR="00726A9E" w:rsidRPr="00726A9E" w:rsidRDefault="00726A9E" w:rsidP="008D7BC9">
      <w:pPr>
        <w:numPr>
          <w:ilvl w:val="0"/>
          <w:numId w:val="15"/>
        </w:num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Надеть халат, маску, перчатки.</w:t>
      </w:r>
    </w:p>
    <w:p w:rsidR="00726A9E" w:rsidRPr="00726A9E" w:rsidRDefault="00726A9E" w:rsidP="008D7BC9">
      <w:pPr>
        <w:numPr>
          <w:ilvl w:val="0"/>
          <w:numId w:val="15"/>
        </w:num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Приготовить и п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одогреть моющий раствор.</w:t>
      </w:r>
    </w:p>
    <w:p w:rsidR="00726A9E" w:rsidRPr="00726A9E" w:rsidRDefault="00726A9E" w:rsidP="00CE04D6">
      <w:p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6A9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Состав моющего раствора: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моющее средство «Биолот» 5 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 п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ергидроль 20 мл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:rsidR="00726A9E" w:rsidRPr="00726A9E" w:rsidRDefault="00726A9E" w:rsidP="00CE04D6">
      <w:p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вода 975 мл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 температура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50-55 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726A9E" w:rsidRPr="00726A9E" w:rsidRDefault="00726A9E" w:rsidP="00CE04D6">
      <w:p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726A9E" w:rsidRPr="00726A9E" w:rsidRDefault="00726A9E" w:rsidP="00CE04D6">
      <w:p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6A9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2. Выполнение процедуры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726A9E" w:rsidRPr="00217CD2" w:rsidRDefault="00726A9E" w:rsidP="008D7BC9">
      <w:pPr>
        <w:pStyle w:val="a5"/>
        <w:numPr>
          <w:ilvl w:val="0"/>
          <w:numId w:val="16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Поместить инструментарий  в 3% раствор хлорамина на 60 мин. </w:t>
      </w:r>
    </w:p>
    <w:p w:rsidR="00726A9E" w:rsidRPr="00217CD2" w:rsidRDefault="00726A9E" w:rsidP="008D7BC9">
      <w:pPr>
        <w:pStyle w:val="a5"/>
        <w:numPr>
          <w:ilvl w:val="0"/>
          <w:numId w:val="16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Промыть инструменты под проточной водой до полного исчезновения запаха хлорамина. </w:t>
      </w:r>
    </w:p>
    <w:p w:rsidR="00726A9E" w:rsidRPr="00217CD2" w:rsidRDefault="00726A9E" w:rsidP="008D7BC9">
      <w:pPr>
        <w:pStyle w:val="a5"/>
        <w:numPr>
          <w:ilvl w:val="0"/>
          <w:numId w:val="16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Замочить инструменты в разобранном виде в моющем растворе на 15 мин.</w:t>
      </w:r>
    </w:p>
    <w:p w:rsidR="00726A9E" w:rsidRPr="00217CD2" w:rsidRDefault="00726A9E" w:rsidP="008D7BC9">
      <w:pPr>
        <w:pStyle w:val="a5"/>
        <w:numPr>
          <w:ilvl w:val="0"/>
          <w:numId w:val="16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Обработать щёткой, ершом (марлевым тампоном) в моющем растворе каждый предмет в течение 30 сек. (пропустить моющий раствор через полости, иглы).</w:t>
      </w:r>
    </w:p>
    <w:p w:rsidR="00726A9E" w:rsidRPr="00217CD2" w:rsidRDefault="00726A9E" w:rsidP="008D7BC9">
      <w:pPr>
        <w:pStyle w:val="a5"/>
        <w:numPr>
          <w:ilvl w:val="0"/>
          <w:numId w:val="16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Промыть под проточной водой; при применении "Биолота" - 3 минуты, «Прогресс» - 5минут, при применении "Астры", "Айны", "Лотоса" -10 минут.  </w:t>
      </w:r>
    </w:p>
    <w:p w:rsidR="00726A9E" w:rsidRPr="00217CD2" w:rsidRDefault="00726A9E" w:rsidP="008D7BC9">
      <w:pPr>
        <w:pStyle w:val="a5"/>
        <w:numPr>
          <w:ilvl w:val="0"/>
          <w:numId w:val="16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Промыть инструментарии в дистиллированной воде – 30 сек на каждое изделие.</w:t>
      </w:r>
    </w:p>
    <w:p w:rsidR="00726A9E" w:rsidRPr="00217CD2" w:rsidRDefault="00726A9E" w:rsidP="008D7BC9">
      <w:pPr>
        <w:pStyle w:val="a5"/>
        <w:numPr>
          <w:ilvl w:val="0"/>
          <w:numId w:val="16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Поместить инструментарий в сухожаровой шкаф.</w:t>
      </w:r>
    </w:p>
    <w:p w:rsidR="00726A9E" w:rsidRPr="00217CD2" w:rsidRDefault="00726A9E" w:rsidP="008D7BC9">
      <w:pPr>
        <w:pStyle w:val="a5"/>
        <w:numPr>
          <w:ilvl w:val="0"/>
          <w:numId w:val="16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Просушить в сухожаровом шкафу при температуре 80-85° С до полного исчезновения влаги. </w:t>
      </w:r>
    </w:p>
    <w:p w:rsidR="00726A9E" w:rsidRPr="00726A9E" w:rsidRDefault="00726A9E" w:rsidP="00CE04D6">
      <w:p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26A9E" w:rsidRPr="00726A9E" w:rsidRDefault="00217CD2" w:rsidP="00CE04D6">
      <w:p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3.</w:t>
      </w:r>
      <w:r w:rsidR="00726A9E" w:rsidRPr="00726A9E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Алгоритм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постановки а</w:t>
      </w:r>
      <w:r w:rsidR="00726A9E" w:rsidRPr="00726A9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зопирамов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ой</w:t>
      </w:r>
      <w:r w:rsidR="00726A9E" w:rsidRPr="00726A9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проб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ы.</w:t>
      </w:r>
    </w:p>
    <w:p w:rsidR="00726A9E" w:rsidRPr="00726A9E" w:rsidRDefault="00726A9E" w:rsidP="00CE04D6">
      <w:p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6A9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Оснащение:</w:t>
      </w:r>
      <w:r w:rsidR="00217CD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реактив</w:t>
      </w:r>
      <w:r w:rsidR="00217CD2"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азопирама, 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пипетки для 1% </w:t>
      </w:r>
      <w:r w:rsid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спиртового раствора азопирама, 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лоток с ватными тампонами</w:t>
      </w:r>
      <w:r w:rsid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инструментарий, подвергающийся контролю.</w:t>
      </w:r>
    </w:p>
    <w:p w:rsidR="00726A9E" w:rsidRPr="00217CD2" w:rsidRDefault="00726A9E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Надеть маску, вымыть руки, осушить, надеть перчатки.</w:t>
      </w:r>
    </w:p>
    <w:p w:rsidR="00726A9E" w:rsidRPr="00217CD2" w:rsidRDefault="00726A9E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Подготовить оснащение.</w:t>
      </w:r>
    </w:p>
    <w:p w:rsidR="00726A9E" w:rsidRPr="00217CD2" w:rsidRDefault="00726A9E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Приготовить 1% рабочий раствор азопирама</w:t>
      </w:r>
      <w:r w:rsidR="00217CD2"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726A9E" w:rsidRPr="00217CD2" w:rsidRDefault="00217CD2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r w:rsidR="00726A9E"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одготовить необходимые инструменты в разобранном виде для постановки пробы.</w:t>
      </w:r>
    </w:p>
    <w:p w:rsidR="00726A9E" w:rsidRPr="00217CD2" w:rsidRDefault="00726A9E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Взять пипеткой с маркировкой «1% рабочий раствор азопирама» небольшое количество раствора.</w:t>
      </w:r>
    </w:p>
    <w:p w:rsidR="00726A9E" w:rsidRPr="00217CD2" w:rsidRDefault="00726A9E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Нанести его на предмет, в полости инструмента, резьбу зажима, в места соприкосновения с биологическими жидкостями</w:t>
      </w:r>
      <w:r w:rsid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, пропустить 1 каплю через иглу</w:t>
      </w: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726A9E" w:rsidRPr="00217CD2" w:rsidRDefault="00726A9E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Держать предмет или инструментарий над ватой, наблюдая за цветом стекающего реактива.</w:t>
      </w:r>
      <w:r w:rsidR="00217CD2"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17CD2" w:rsidRPr="00217CD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П</w:t>
      </w: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роба считается положительной, если цвет реактива изменяется в течение первой минуты.</w:t>
      </w:r>
      <w:r w:rsidR="00217CD2"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17CD2" w:rsidRPr="00217CD2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217CD2">
        <w:rPr>
          <w:rFonts w:ascii="Times New Roman" w:eastAsia="Times New Roman" w:hAnsi="Times New Roman" w:cs="Times New Roman"/>
          <w:color w:val="00000A"/>
          <w:sz w:val="28"/>
          <w:szCs w:val="28"/>
        </w:rPr>
        <w:t>роба считается отрицательной, если цвет реактива не изменился.</w:t>
      </w:r>
    </w:p>
    <w:p w:rsidR="00726A9E" w:rsidRPr="00217CD2" w:rsidRDefault="00726A9E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00000A"/>
          <w:sz w:val="28"/>
          <w:szCs w:val="28"/>
        </w:rPr>
        <w:t>Снять перчатки.</w:t>
      </w:r>
    </w:p>
    <w:p w:rsidR="00726A9E" w:rsidRPr="00217CD2" w:rsidRDefault="00726A9E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00000A"/>
          <w:sz w:val="28"/>
          <w:szCs w:val="28"/>
        </w:rPr>
        <w:t>Вымыть и осушить руки.</w:t>
      </w:r>
    </w:p>
    <w:p w:rsidR="00726A9E" w:rsidRPr="00217CD2" w:rsidRDefault="00726A9E" w:rsidP="008D7BC9">
      <w:pPr>
        <w:pStyle w:val="a5"/>
        <w:numPr>
          <w:ilvl w:val="0"/>
          <w:numId w:val="17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Результаты пробы занести в журнал.</w:t>
      </w:r>
    </w:p>
    <w:p w:rsidR="00217CD2" w:rsidRPr="00726A9E" w:rsidRDefault="00726A9E" w:rsidP="00CE04D6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="00217CD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4.</w:t>
      </w:r>
      <w:r w:rsidR="00217CD2" w:rsidRPr="00726A9E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Алгоритм</w:t>
      </w:r>
      <w:r w:rsidR="00217CD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постановки фенолфталеиновой</w:t>
      </w:r>
      <w:r w:rsidR="00217CD2" w:rsidRPr="00726A9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проб</w:t>
      </w:r>
      <w:r w:rsidR="00217CD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ы.</w:t>
      </w:r>
    </w:p>
    <w:p w:rsidR="00217CD2" w:rsidRPr="00726A9E" w:rsidRDefault="00217CD2" w:rsidP="00CE04D6">
      <w:pPr>
        <w:shd w:val="clear" w:color="auto" w:fill="FFFFFF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6A9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Оснащение: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реактив</w:t>
      </w: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фенолфталеинаа, 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пипетки для 1%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спиртового раствора фенолфталеина, 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лоток с ватными тампонами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Pr="00726A9E">
        <w:rPr>
          <w:rFonts w:ascii="Times New Roman" w:eastAsia="Times New Roman" w:hAnsi="Times New Roman" w:cs="Times New Roman"/>
          <w:color w:val="181818"/>
          <w:sz w:val="28"/>
          <w:szCs w:val="28"/>
        </w:rPr>
        <w:t>инструментарий, подвергающийся контролю.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Надеть маску, вымыть руки, осушить, надеть перчатки.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Подготовить оснащение.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Приготовить 1%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раствор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фенолфталеина</w:t>
      </w: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Подготовить необходимые инструменты в разобранном виде для постановки пробы.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Взять пипеткой с маркировкой «1%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раствор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фенолфталеина</w:t>
      </w: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» небольшое количество раствора.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Нанести его на предмет, в полости инструмента,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пропустить 1 каплю через иглу</w:t>
      </w: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Держать предмет или инструментарий над ватой, наблюдая за цветом стекающего реактива. </w:t>
      </w:r>
      <w:r w:rsidRPr="00217CD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П</w:t>
      </w: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роба считается положительной, если цвет реактива изменяется в течение первой минуты. </w:t>
      </w:r>
      <w:r w:rsidRPr="00217CD2">
        <w:rPr>
          <w:rFonts w:ascii="Times New Roman" w:eastAsia="Times New Roman" w:hAnsi="Times New Roman" w:cs="Times New Roman"/>
          <w:color w:val="00000A"/>
          <w:sz w:val="28"/>
          <w:szCs w:val="28"/>
        </w:rPr>
        <w:t>Проба считается отрицательной, если цвет реактива не изменился.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00000A"/>
          <w:sz w:val="28"/>
          <w:szCs w:val="28"/>
        </w:rPr>
        <w:t>Снять перчатки.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00000A"/>
          <w:sz w:val="28"/>
          <w:szCs w:val="28"/>
        </w:rPr>
        <w:t>Вымыть и осушить руки.</w:t>
      </w:r>
    </w:p>
    <w:p w:rsidR="00217CD2" w:rsidRPr="00217CD2" w:rsidRDefault="00217CD2" w:rsidP="008D7BC9">
      <w:pPr>
        <w:pStyle w:val="a5"/>
        <w:numPr>
          <w:ilvl w:val="0"/>
          <w:numId w:val="1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17CD2">
        <w:rPr>
          <w:rFonts w:ascii="Times New Roman" w:eastAsia="Times New Roman" w:hAnsi="Times New Roman" w:cs="Times New Roman"/>
          <w:color w:val="181818"/>
          <w:sz w:val="28"/>
          <w:szCs w:val="28"/>
        </w:rPr>
        <w:t>Результаты пробы занести в журнал.</w:t>
      </w:r>
    </w:p>
    <w:p w:rsidR="00F347B2" w:rsidRPr="00726A9E" w:rsidRDefault="00F347B2" w:rsidP="00CE04D6">
      <w:pPr>
        <w:tabs>
          <w:tab w:val="left" w:pos="2640"/>
        </w:tabs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1BBC" w:rsidRDefault="00A51BBC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CE04D6" w:rsidRDefault="00CE04D6" w:rsidP="00CE74BD">
      <w:pPr>
        <w:pStyle w:val="Ioaaou"/>
        <w:spacing w:after="0" w:line="360" w:lineRule="auto"/>
        <w:contextualSpacing/>
        <w:jc w:val="center"/>
        <w:rPr>
          <w:b/>
          <w:i w:val="0"/>
          <w:sz w:val="28"/>
          <w:szCs w:val="28"/>
        </w:rPr>
      </w:pPr>
    </w:p>
    <w:p w:rsidR="003F4EF9" w:rsidRDefault="00822B02" w:rsidP="00CE74BD">
      <w:pPr>
        <w:pStyle w:val="Ioaaou"/>
        <w:spacing w:after="0" w:line="360" w:lineRule="auto"/>
        <w:contextualSpacing/>
        <w:jc w:val="center"/>
        <w:rPr>
          <w:b/>
          <w:sz w:val="28"/>
          <w:szCs w:val="28"/>
        </w:rPr>
      </w:pPr>
      <w:r w:rsidRPr="00822B02">
        <w:rPr>
          <w:b/>
          <w:i w:val="0"/>
          <w:sz w:val="28"/>
          <w:szCs w:val="28"/>
        </w:rPr>
        <w:t>Глоссарий</w:t>
      </w:r>
      <w:r w:rsidR="00CE74BD">
        <w:rPr>
          <w:b/>
          <w:sz w:val="28"/>
          <w:szCs w:val="28"/>
        </w:rPr>
        <w:t xml:space="preserve"> </w:t>
      </w:r>
    </w:p>
    <w:p w:rsidR="00822B02" w:rsidRPr="00DF5C09" w:rsidRDefault="00CE74BD" w:rsidP="00DF5C0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37E" w:rsidRPr="00EB4B9D" w:rsidRDefault="0049237E" w:rsidP="00265227">
      <w:pPr>
        <w:tabs>
          <w:tab w:val="left" w:pos="2060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74BD">
        <w:rPr>
          <w:rFonts w:ascii="Times New Roman" w:hAnsi="Times New Roman" w:cs="Times New Roman"/>
          <w:b/>
          <w:bCs/>
          <w:iCs/>
          <w:sz w:val="28"/>
          <w:szCs w:val="28"/>
        </w:rPr>
        <w:t>Асептика</w:t>
      </w:r>
      <w:r w:rsidRPr="00EB4B9D">
        <w:rPr>
          <w:rFonts w:ascii="Times New Roman" w:hAnsi="Times New Roman" w:cs="Times New Roman"/>
          <w:bCs/>
          <w:iCs/>
          <w:sz w:val="28"/>
          <w:szCs w:val="28"/>
        </w:rPr>
        <w:t xml:space="preserve">  – </w:t>
      </w:r>
      <w:r w:rsidR="00EB4B9D" w:rsidRPr="00EB4B9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профилактических мероприятий, направленных против возможности попадания микроорганизмов в рану</w:t>
      </w:r>
      <w:r w:rsidR="00EB4B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2B02" w:rsidRPr="00EB4B9D" w:rsidRDefault="0049237E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4BD">
        <w:rPr>
          <w:rFonts w:ascii="Times New Roman" w:hAnsi="Times New Roman" w:cs="Times New Roman"/>
          <w:b/>
          <w:bCs/>
          <w:iCs/>
          <w:sz w:val="28"/>
          <w:szCs w:val="28"/>
        </w:rPr>
        <w:t>Антисептика</w:t>
      </w:r>
      <w:r w:rsidR="00EB4B9D" w:rsidRPr="00EB4B9D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EB4B9D" w:rsidRPr="00EB4B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 мероприятий, направленных на уничтожение микроорганизмов в ране</w:t>
      </w:r>
      <w:r w:rsidR="00EB4B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F5C09" w:rsidRPr="0049237E" w:rsidRDefault="0049237E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4BD">
        <w:rPr>
          <w:rFonts w:ascii="Times New Roman" w:hAnsi="Times New Roman" w:cs="Times New Roman"/>
          <w:b/>
          <w:bCs/>
          <w:iCs/>
          <w:sz w:val="28"/>
          <w:szCs w:val="28"/>
        </w:rPr>
        <w:t>Дезинфекция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уничтожение микроорганизмов в окружающей среде человека.</w:t>
      </w:r>
    </w:p>
    <w:p w:rsidR="0049237E" w:rsidRDefault="0049237E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74BD">
        <w:rPr>
          <w:rFonts w:ascii="Times New Roman" w:hAnsi="Times New Roman" w:cs="Times New Roman"/>
          <w:b/>
          <w:bCs/>
          <w:iCs/>
          <w:sz w:val="28"/>
          <w:szCs w:val="28"/>
        </w:rPr>
        <w:t>Стерилизация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уничтожение микроорганизмов и их споровых форм в окружающей среде человека.</w:t>
      </w:r>
    </w:p>
    <w:p w:rsidR="00217CD2" w:rsidRDefault="00217CD2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B2658">
        <w:rPr>
          <w:rFonts w:ascii="Times New Roman" w:hAnsi="Times New Roman" w:cs="Times New Roman"/>
          <w:b/>
          <w:bCs/>
          <w:iCs/>
          <w:sz w:val="28"/>
          <w:szCs w:val="28"/>
        </w:rPr>
        <w:t>Дистилированная вода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вода, очищенная от солей, содержащихся в водопроводной воде.</w:t>
      </w:r>
    </w:p>
    <w:p w:rsidR="000B2658" w:rsidRDefault="000B2658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B2658">
        <w:rPr>
          <w:rFonts w:ascii="Times New Roman" w:hAnsi="Times New Roman" w:cs="Times New Roman"/>
          <w:b/>
          <w:bCs/>
          <w:iCs/>
          <w:sz w:val="28"/>
          <w:szCs w:val="28"/>
        </w:rPr>
        <w:t>Утилизация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уничтожение использованных материалов и отходов.</w:t>
      </w:r>
    </w:p>
    <w:p w:rsidR="000B2658" w:rsidRDefault="000B2658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2658" w:rsidRDefault="000B2658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7CD2" w:rsidRPr="0049237E" w:rsidRDefault="00217CD2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C09" w:rsidRPr="0049237E" w:rsidRDefault="00DF5C09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2652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4BD" w:rsidRDefault="00CE74BD" w:rsidP="00DF5C09">
      <w:pPr>
        <w:pStyle w:val="7"/>
        <w:tabs>
          <w:tab w:val="left" w:pos="1260"/>
        </w:tabs>
        <w:spacing w:before="0" w:line="360" w:lineRule="auto"/>
        <w:contextualSpacing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</w:p>
    <w:p w:rsidR="00CE74BD" w:rsidRDefault="00CE74BD" w:rsidP="00CE74BD"/>
    <w:p w:rsidR="00CE74BD" w:rsidRDefault="00CE74BD" w:rsidP="00CE74BD"/>
    <w:p w:rsidR="00CE74BD" w:rsidRPr="00CE74BD" w:rsidRDefault="00CE74BD" w:rsidP="00CE74BD"/>
    <w:p w:rsidR="00822B02" w:rsidRPr="007300D8" w:rsidRDefault="00822B02" w:rsidP="00DF5C09">
      <w:pPr>
        <w:pStyle w:val="7"/>
        <w:tabs>
          <w:tab w:val="left" w:pos="1260"/>
        </w:tabs>
        <w:spacing w:before="0" w:line="360" w:lineRule="auto"/>
        <w:contextualSpacing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300D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</w:t>
      </w:r>
      <w:r w:rsidR="00DF5C09" w:rsidRPr="007300D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рафический диктант</w:t>
      </w:r>
    </w:p>
    <w:p w:rsidR="00822B02" w:rsidRPr="007300D8" w:rsidRDefault="00822B02" w:rsidP="00822B02">
      <w:pPr>
        <w:tabs>
          <w:tab w:val="left" w:pos="126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B02" w:rsidRPr="007300D8" w:rsidRDefault="000B2658" w:rsidP="008D7BC9">
      <w:pPr>
        <w:numPr>
          <w:ilvl w:val="0"/>
          <w:numId w:val="3"/>
        </w:numPr>
        <w:tabs>
          <w:tab w:val="left" w:pos="126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 погружают в 3% раствор хлорамина на 30 мин. </w:t>
      </w:r>
    </w:p>
    <w:p w:rsidR="00822B02" w:rsidRPr="007300D8" w:rsidRDefault="000B2658" w:rsidP="008D7BC9">
      <w:pPr>
        <w:numPr>
          <w:ilvl w:val="0"/>
          <w:numId w:val="3"/>
        </w:numPr>
        <w:tabs>
          <w:tab w:val="left" w:pos="126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сушат в сухожаровом шкафу при температуре 85</w:t>
      </w:r>
      <w:r w:rsidRPr="000B265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22B02" w:rsidRPr="007300D8">
        <w:rPr>
          <w:rFonts w:ascii="Times New Roman" w:hAnsi="Times New Roman" w:cs="Times New Roman"/>
          <w:sz w:val="28"/>
          <w:szCs w:val="28"/>
        </w:rPr>
        <w:t>.</w:t>
      </w:r>
    </w:p>
    <w:p w:rsidR="00822B02" w:rsidRPr="007300D8" w:rsidRDefault="000B2658" w:rsidP="008D7BC9">
      <w:pPr>
        <w:numPr>
          <w:ilvl w:val="0"/>
          <w:numId w:val="3"/>
        </w:numPr>
        <w:tabs>
          <w:tab w:val="left" w:pos="126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моющего раствора - </w:t>
      </w:r>
      <w:r w:rsidR="00B015E9">
        <w:rPr>
          <w:rFonts w:ascii="Times New Roman" w:hAnsi="Times New Roman" w:cs="Times New Roman"/>
          <w:sz w:val="28"/>
          <w:szCs w:val="28"/>
        </w:rPr>
        <w:t>25</w:t>
      </w:r>
      <w:r w:rsidRPr="000B2658">
        <w:rPr>
          <w:rFonts w:ascii="Times New Roman" w:hAnsi="Times New Roman" w:cs="Times New Roman"/>
          <w:sz w:val="28"/>
          <w:szCs w:val="28"/>
          <w:vertAlign w:val="superscript"/>
        </w:rPr>
        <w:t xml:space="preserve"> 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22B02" w:rsidRPr="007300D8">
        <w:rPr>
          <w:rFonts w:ascii="Times New Roman" w:hAnsi="Times New Roman" w:cs="Times New Roman"/>
          <w:sz w:val="28"/>
          <w:szCs w:val="28"/>
        </w:rPr>
        <w:t>.</w:t>
      </w:r>
    </w:p>
    <w:p w:rsidR="00357704" w:rsidRPr="00357704" w:rsidRDefault="000B2658" w:rsidP="008D7BC9">
      <w:pPr>
        <w:numPr>
          <w:ilvl w:val="0"/>
          <w:numId w:val="3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Азопирамовая проба ставится на наличие остатков крови</w:t>
      </w:r>
      <w:r w:rsidR="00357704" w:rsidRPr="00357704">
        <w:rPr>
          <w:rFonts w:ascii="Times New Roman" w:hAnsi="Times New Roman" w:cs="Times New Roman"/>
          <w:sz w:val="28"/>
        </w:rPr>
        <w:t>.</w:t>
      </w:r>
    </w:p>
    <w:p w:rsidR="00357704" w:rsidRPr="00357704" w:rsidRDefault="000B2658" w:rsidP="008D7BC9">
      <w:pPr>
        <w:numPr>
          <w:ilvl w:val="0"/>
          <w:numId w:val="3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Инструменты моют в моющем растворе в течение 5 мин</w:t>
      </w:r>
      <w:r w:rsidR="00357704" w:rsidRPr="00357704">
        <w:rPr>
          <w:rFonts w:ascii="Times New Roman" w:hAnsi="Times New Roman" w:cs="Times New Roman"/>
          <w:sz w:val="28"/>
        </w:rPr>
        <w:t>.</w:t>
      </w:r>
    </w:p>
    <w:p w:rsidR="00357704" w:rsidRPr="00357704" w:rsidRDefault="00357704" w:rsidP="008D7BC9">
      <w:pPr>
        <w:numPr>
          <w:ilvl w:val="0"/>
          <w:numId w:val="3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57704">
        <w:rPr>
          <w:rFonts w:ascii="Times New Roman" w:hAnsi="Times New Roman" w:cs="Times New Roman"/>
          <w:sz w:val="28"/>
        </w:rPr>
        <w:t xml:space="preserve">Одноразовый </w:t>
      </w:r>
      <w:r w:rsidR="00B015E9">
        <w:rPr>
          <w:rFonts w:ascii="Times New Roman" w:hAnsi="Times New Roman" w:cs="Times New Roman"/>
          <w:sz w:val="28"/>
        </w:rPr>
        <w:t xml:space="preserve"> </w:t>
      </w:r>
      <w:r w:rsidRPr="00357704">
        <w:rPr>
          <w:rFonts w:ascii="Times New Roman" w:hAnsi="Times New Roman" w:cs="Times New Roman"/>
          <w:sz w:val="28"/>
        </w:rPr>
        <w:t>медицинский инструментарий дезинфицируют в 5% растворе хлорамина</w:t>
      </w:r>
      <w:r w:rsidR="00B015E9">
        <w:rPr>
          <w:rFonts w:ascii="Times New Roman" w:hAnsi="Times New Roman" w:cs="Times New Roman"/>
          <w:sz w:val="28"/>
        </w:rPr>
        <w:t xml:space="preserve"> в течение 60 мин</w:t>
      </w:r>
      <w:r w:rsidRPr="00357704">
        <w:rPr>
          <w:rFonts w:ascii="Times New Roman" w:hAnsi="Times New Roman" w:cs="Times New Roman"/>
          <w:sz w:val="28"/>
        </w:rPr>
        <w:t>.</w:t>
      </w:r>
    </w:p>
    <w:p w:rsidR="00822B02" w:rsidRPr="007300D8" w:rsidRDefault="00822B02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2B02" w:rsidRPr="00822B02" w:rsidRDefault="00822B02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5C09" w:rsidRDefault="00DF5C09" w:rsidP="00DF5C09">
      <w:pPr>
        <w:rPr>
          <w:rFonts w:ascii="Times New Roman" w:hAnsi="Times New Roman" w:cs="Times New Roman"/>
          <w:b/>
          <w:sz w:val="28"/>
        </w:rPr>
      </w:pPr>
    </w:p>
    <w:p w:rsidR="00DF5C09" w:rsidRDefault="00DF5C09" w:rsidP="00DF5C09">
      <w:pPr>
        <w:rPr>
          <w:rFonts w:ascii="Times New Roman" w:hAnsi="Times New Roman" w:cs="Times New Roman"/>
          <w:b/>
          <w:sz w:val="28"/>
        </w:rPr>
      </w:pPr>
      <w:r w:rsidRPr="00DF5C09">
        <w:rPr>
          <w:rFonts w:ascii="Times New Roman" w:hAnsi="Times New Roman" w:cs="Times New Roman"/>
          <w:b/>
          <w:sz w:val="28"/>
        </w:rPr>
        <w:t>Эталон ответа:</w:t>
      </w:r>
    </w:p>
    <w:p w:rsidR="00DF5C09" w:rsidRDefault="00DF5C09" w:rsidP="00DF5C09">
      <w:pPr>
        <w:rPr>
          <w:rFonts w:ascii="Times New Roman" w:hAnsi="Times New Roman" w:cs="Times New Roman"/>
          <w:b/>
          <w:sz w:val="28"/>
        </w:rPr>
      </w:pPr>
    </w:p>
    <w:p w:rsidR="00822B02" w:rsidRPr="00822B02" w:rsidRDefault="004E0F72" w:rsidP="00822B02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E0F72">
        <w:rPr>
          <w:rFonts w:ascii="Times New Roman" w:hAnsi="Times New Roman" w:cs="Times New Roman"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9" type="#_x0000_t19" style="position:absolute;margin-left:103.9pt;margin-top:-10.45pt;width:44.2pt;height:90.05pt;rotation:-6017880fd;flip:x;z-index:251681792" coordsize="22901,43200" adj=",6124556,1301" path="wr-20299,,22901,43200,1301,,,43161nfewr-20299,,22901,43200,1301,,,43161l1301,21600nsxe">
            <v:path o:connectlocs="1301,0;0,43161;1301,21600"/>
          </v:shape>
        </w:pict>
      </w:r>
      <w:r w:rsidRPr="004E0F72"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19" style="position:absolute;margin-left:432.35pt;margin-top:-5.8pt;width:44.35pt;height:81.05pt;rotation:-5832391fd;flip:x;z-index:251683840" coordsize="22901,43200" adj=",6124556,1301" path="wr-20299,,22901,43200,1301,,,43161nfewr-20299,,22901,43200,1301,,,43161l1301,21600nsxe">
            <v:path o:connectlocs="1301,0;0,43161;1301,21600"/>
          </v:shape>
        </w:pict>
      </w:r>
      <w:r w:rsidRPr="004E0F72"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19" style="position:absolute;margin-left:270.35pt;margin-top:-5.8pt;width:44.35pt;height:81.05pt;rotation:-6117912fd;flip:x;z-index:251682816" coordsize="22901,43200" adj=",6124556,1301" path="wr-20299,,22901,43200,1301,,,43161nfewr-20299,,22901,43200,1301,,,43161l1301,21600nsxe">
            <v:path o:connectlocs="1301,0;0,43161;1301,21600"/>
          </v:shape>
        </w:pict>
      </w:r>
    </w:p>
    <w:p w:rsidR="00822B02" w:rsidRPr="00822B02" w:rsidRDefault="00822B02" w:rsidP="00822B02">
      <w:pPr>
        <w:tabs>
          <w:tab w:val="left" w:pos="2180"/>
          <w:tab w:val="left" w:pos="5860"/>
          <w:tab w:val="left" w:pos="9000"/>
        </w:tabs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22B0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да</w:t>
      </w:r>
      <w:r w:rsidRPr="00822B02">
        <w:rPr>
          <w:rFonts w:ascii="Times New Roman" w:hAnsi="Times New Roman" w:cs="Times New Roman"/>
          <w:b/>
          <w:bCs/>
          <w:sz w:val="28"/>
          <w:szCs w:val="28"/>
        </w:rPr>
        <w:tab/>
        <w:t>да</w:t>
      </w:r>
      <w:r w:rsidRPr="00822B02">
        <w:rPr>
          <w:rFonts w:ascii="Times New Roman" w:hAnsi="Times New Roman" w:cs="Times New Roman"/>
          <w:b/>
          <w:bCs/>
          <w:sz w:val="28"/>
          <w:szCs w:val="28"/>
        </w:rPr>
        <w:tab/>
        <w:t>да</w:t>
      </w:r>
    </w:p>
    <w:p w:rsidR="00822B02" w:rsidRPr="00822B02" w:rsidRDefault="004E0F72" w:rsidP="00822B02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line id="_x0000_s1045" style="position:absolute;z-index:251677696" from="-9pt,9.25pt" to="495pt,9.25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8" type="#_x0000_t19" style="position:absolute;margin-left:351.35pt;margin-top:-9.1pt;width:44.35pt;height:81.05pt;rotation:5829494fd;flip:x;z-index:251680768" coordsize="22901,43200" adj=",6124556,1301" path="wr-20299,,22901,43200,1301,,,43161nfewr-20299,,22901,43200,1301,,,43161l1301,21600nsxe">
            <v:path o:connectlocs="1301,0;0,43161;1301,21600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7" type="#_x0000_t19" style="position:absolute;margin-left:189.35pt;margin-top:-9.1pt;width:44.35pt;height:81.05pt;rotation:5829494fd;flip:x;z-index:251679744" coordsize="22901,43200" adj=",6124556,1301" path="wr-20299,,22901,43200,1301,,,43161nfewr-20299,,22901,43200,1301,,,43161l1301,21600nsxe">
            <v:path o:connectlocs="1301,0;0,43161;1301,21600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6" type="#_x0000_t19" style="position:absolute;margin-left:18.35pt;margin-top:-9.1pt;width:44.35pt;height:81.05pt;rotation:5829494fd;flip:x;z-index:251678720" coordsize="22901,43200" adj=",6124556,1301" path="wr-20299,,22901,43200,1301,,,43161nfewr-20299,,22901,43200,1301,,,43161l1301,21600nsxe">
            <v:path o:connectlocs="1301,0;0,43161;1301,21600"/>
          </v:shape>
        </w:pict>
      </w:r>
    </w:p>
    <w:p w:rsidR="00822B02" w:rsidRPr="00822B02" w:rsidRDefault="00822B02" w:rsidP="00822B02">
      <w:pPr>
        <w:tabs>
          <w:tab w:val="left" w:pos="680"/>
          <w:tab w:val="left" w:pos="708"/>
          <w:tab w:val="left" w:pos="4040"/>
          <w:tab w:val="left" w:pos="4248"/>
          <w:tab w:val="left" w:pos="7420"/>
        </w:tabs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22B02">
        <w:rPr>
          <w:rFonts w:ascii="Times New Roman" w:hAnsi="Times New Roman" w:cs="Times New Roman"/>
          <w:b/>
          <w:bCs/>
          <w:sz w:val="28"/>
          <w:szCs w:val="28"/>
        </w:rPr>
        <w:tab/>
        <w:t>нет</w:t>
      </w:r>
      <w:r w:rsidRPr="00822B02">
        <w:rPr>
          <w:rFonts w:ascii="Times New Roman" w:hAnsi="Times New Roman" w:cs="Times New Roman"/>
          <w:b/>
          <w:bCs/>
          <w:sz w:val="28"/>
          <w:szCs w:val="28"/>
        </w:rPr>
        <w:tab/>
        <w:t>нет</w:t>
      </w:r>
      <w:r w:rsidRPr="00822B02">
        <w:rPr>
          <w:rFonts w:ascii="Times New Roman" w:hAnsi="Times New Roman" w:cs="Times New Roman"/>
          <w:b/>
          <w:bCs/>
          <w:sz w:val="28"/>
          <w:szCs w:val="28"/>
        </w:rPr>
        <w:tab/>
        <w:t>нет</w:t>
      </w:r>
    </w:p>
    <w:p w:rsidR="00822B02" w:rsidRPr="00822B02" w:rsidRDefault="00822B02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2B02" w:rsidRPr="00822B02" w:rsidRDefault="00822B02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2B02" w:rsidRPr="00822B02" w:rsidRDefault="00822B02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2B02" w:rsidRPr="00822B02" w:rsidRDefault="00822B02" w:rsidP="00822B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2B02" w:rsidRPr="00E51D8E" w:rsidRDefault="00822B02" w:rsidP="00822B02">
      <w:pPr>
        <w:rPr>
          <w:sz w:val="28"/>
        </w:rPr>
      </w:pPr>
    </w:p>
    <w:p w:rsidR="00822B02" w:rsidRDefault="00822B02" w:rsidP="00822B02">
      <w:pPr>
        <w:rPr>
          <w:sz w:val="28"/>
        </w:rPr>
      </w:pPr>
    </w:p>
    <w:p w:rsidR="00822B02" w:rsidRDefault="00822B02" w:rsidP="00822B02">
      <w:pPr>
        <w:rPr>
          <w:sz w:val="28"/>
        </w:rPr>
      </w:pPr>
    </w:p>
    <w:p w:rsidR="00822B02" w:rsidRDefault="00822B02" w:rsidP="00822B02">
      <w:pPr>
        <w:rPr>
          <w:sz w:val="28"/>
        </w:rPr>
      </w:pPr>
    </w:p>
    <w:p w:rsidR="0026678A" w:rsidRPr="00D76C2F" w:rsidRDefault="00B015E9" w:rsidP="00A03CBD">
      <w:pPr>
        <w:pStyle w:val="24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B02" w:rsidRDefault="00822B02" w:rsidP="00822B02">
      <w:pPr>
        <w:rPr>
          <w:sz w:val="28"/>
        </w:rPr>
      </w:pPr>
    </w:p>
    <w:p w:rsidR="0070157D" w:rsidRPr="0070157D" w:rsidRDefault="0070157D" w:rsidP="00CE04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="00CE74BD">
        <w:rPr>
          <w:rFonts w:ascii="Times New Roman" w:hAnsi="Times New Roman" w:cs="Times New Roman"/>
          <w:b/>
          <w:sz w:val="28"/>
        </w:rPr>
        <w:t>линико-</w:t>
      </w:r>
      <w:r w:rsidR="00CE74BD" w:rsidRPr="0070157D">
        <w:rPr>
          <w:rFonts w:ascii="Times New Roman" w:hAnsi="Times New Roman" w:cs="Times New Roman"/>
          <w:b/>
          <w:sz w:val="28"/>
        </w:rPr>
        <w:t>ситуационные задачи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1.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color w:val="181818"/>
          <w:sz w:val="28"/>
          <w:szCs w:val="28"/>
        </w:rPr>
        <w:t>Медицинская сестра, проводя предстерилизационную очистку, совмещенную с дезинфекцией, замочила в моюще</w:t>
      </w:r>
      <w:r w:rsidR="00B80453">
        <w:rPr>
          <w:color w:val="181818"/>
          <w:sz w:val="28"/>
          <w:szCs w:val="28"/>
        </w:rPr>
        <w:t>м</w:t>
      </w:r>
      <w:r w:rsidRPr="00B35282">
        <w:rPr>
          <w:color w:val="181818"/>
          <w:sz w:val="28"/>
          <w:szCs w:val="28"/>
        </w:rPr>
        <w:t xml:space="preserve"> растворе инструментарий. После экспозиционной выдержки она промыла инструментарий проточной водой, сполоснула дистиллированной и погрузила в сухожаровой шкаф на сушку. Правильно ли провела ПСО медсестра?</w:t>
      </w:r>
    </w:p>
    <w:p w:rsidR="00CE04D6" w:rsidRDefault="00CE04D6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bCs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2.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color w:val="181818"/>
          <w:sz w:val="28"/>
          <w:szCs w:val="28"/>
        </w:rPr>
        <w:t>Процедурная медсестра отвлеклась, и моющий раствор с перекисью водорода подогрелся почти до кипения. Можно ли погрузить шприцы в такой моющий раствор?</w:t>
      </w:r>
    </w:p>
    <w:p w:rsidR="00CE04D6" w:rsidRDefault="00CE04D6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bCs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3.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color w:val="181818"/>
          <w:sz w:val="28"/>
          <w:szCs w:val="28"/>
        </w:rPr>
        <w:t>Медсестра наложила амидопириновую пробу на медицинский инструментарий многократного применения после проведения предстерилизационной обработки. Цвет реактива немедленно изменился на сине-зелёный. О чём свидетельствует результат контроля? Что необходимо предпринять?</w:t>
      </w:r>
    </w:p>
    <w:p w:rsidR="00CE04D6" w:rsidRDefault="00CE04D6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bCs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4.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color w:val="181818"/>
          <w:sz w:val="28"/>
          <w:szCs w:val="28"/>
        </w:rPr>
        <w:t>Медсестра наложила амидопириновую и фенолфталеиновую пробу на медицинский инструментарий многократного применения после предстерилизационной очистки. Цвет реактивов не изменился. О чём свидетельствует результат контроля, что необходимо предпринять?</w:t>
      </w:r>
    </w:p>
    <w:p w:rsidR="00CE04D6" w:rsidRDefault="00CE04D6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bCs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5.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color w:val="181818"/>
          <w:sz w:val="28"/>
          <w:szCs w:val="28"/>
        </w:rPr>
        <w:t xml:space="preserve">Медсестра </w:t>
      </w:r>
      <w:r w:rsidR="00B80453">
        <w:rPr>
          <w:color w:val="181818"/>
          <w:sz w:val="28"/>
          <w:szCs w:val="28"/>
        </w:rPr>
        <w:t>поставила</w:t>
      </w:r>
      <w:r w:rsidRPr="00B35282">
        <w:rPr>
          <w:color w:val="181818"/>
          <w:sz w:val="28"/>
          <w:szCs w:val="28"/>
        </w:rPr>
        <w:t xml:space="preserve"> а</w:t>
      </w:r>
      <w:r w:rsidR="00B80453">
        <w:rPr>
          <w:color w:val="181818"/>
          <w:sz w:val="28"/>
          <w:szCs w:val="28"/>
        </w:rPr>
        <w:t>зопирамовую</w:t>
      </w:r>
      <w:r w:rsidRPr="00B35282">
        <w:rPr>
          <w:color w:val="181818"/>
          <w:sz w:val="28"/>
          <w:szCs w:val="28"/>
        </w:rPr>
        <w:t xml:space="preserve"> и фенолфталеиновую пробу на медицинский инструментарий многократного применения после предстерилизационной очистки. Цвет первого реактива не изменился, а второго немедленно стал розовым. О чём свидетельствует результат контроля? Что необходимо предпринять?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</w:p>
    <w:p w:rsidR="00B80453" w:rsidRDefault="00B80453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bCs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Эталоны ответов к ситуационным задачам</w:t>
      </w:r>
      <w:r w:rsidR="00CE04D6">
        <w:rPr>
          <w:b/>
          <w:bCs/>
          <w:color w:val="181818"/>
          <w:sz w:val="28"/>
          <w:szCs w:val="28"/>
        </w:rPr>
        <w:t xml:space="preserve"> 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1.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color w:val="181818"/>
          <w:sz w:val="28"/>
          <w:szCs w:val="28"/>
        </w:rPr>
        <w:t>Нет, не правильно, она пропустила этап мойки инструментария при помощи ершей и т.п. Предстерилиз</w:t>
      </w:r>
      <w:r w:rsidR="00B80453">
        <w:rPr>
          <w:color w:val="181818"/>
          <w:sz w:val="28"/>
          <w:szCs w:val="28"/>
        </w:rPr>
        <w:t>ационная обработка проведена не</w:t>
      </w:r>
      <w:r w:rsidRPr="00B35282">
        <w:rPr>
          <w:color w:val="181818"/>
          <w:sz w:val="28"/>
          <w:szCs w:val="28"/>
        </w:rPr>
        <w:t>качественно. Последующ</w:t>
      </w:r>
      <w:r w:rsidR="00B80453">
        <w:rPr>
          <w:color w:val="181818"/>
          <w:sz w:val="28"/>
          <w:szCs w:val="28"/>
        </w:rPr>
        <w:t>ая стерилизация будет также не</w:t>
      </w:r>
      <w:r w:rsidRPr="00B35282">
        <w:rPr>
          <w:color w:val="181818"/>
          <w:sz w:val="28"/>
          <w:szCs w:val="28"/>
        </w:rPr>
        <w:t>качественна.</w:t>
      </w:r>
    </w:p>
    <w:p w:rsidR="00CE04D6" w:rsidRDefault="00CE04D6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bCs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2.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color w:val="181818"/>
          <w:sz w:val="28"/>
          <w:szCs w:val="28"/>
        </w:rPr>
        <w:t>Нет, нельзя. Температура моющего раствора должна быть 50</w:t>
      </w:r>
      <w:r w:rsidRPr="00B35282">
        <w:rPr>
          <w:rStyle w:val="apple-converted-space"/>
          <w:rFonts w:eastAsiaTheme="minorEastAsia"/>
          <w:color w:val="181818"/>
          <w:sz w:val="28"/>
          <w:szCs w:val="28"/>
        </w:rPr>
        <w:t> </w:t>
      </w:r>
      <w:r w:rsidRPr="00B35282">
        <w:rPr>
          <w:color w:val="181818"/>
          <w:sz w:val="28"/>
          <w:szCs w:val="28"/>
          <w:vertAlign w:val="superscript"/>
        </w:rPr>
        <w:t>0</w:t>
      </w:r>
      <w:r w:rsidRPr="00B35282">
        <w:rPr>
          <w:color w:val="181818"/>
          <w:sz w:val="28"/>
          <w:szCs w:val="28"/>
        </w:rPr>
        <w:t>С.</w:t>
      </w:r>
    </w:p>
    <w:p w:rsidR="00CE04D6" w:rsidRDefault="00CE04D6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bCs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3.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color w:val="181818"/>
          <w:sz w:val="28"/>
          <w:szCs w:val="28"/>
        </w:rPr>
        <w:t>Проба на скрытую кровь положительна. Это показывает, что на инструментарии и</w:t>
      </w:r>
      <w:r w:rsidR="00B80453">
        <w:rPr>
          <w:color w:val="181818"/>
          <w:sz w:val="28"/>
          <w:szCs w:val="28"/>
        </w:rPr>
        <w:t>меется кровь и ПСО проведена не</w:t>
      </w:r>
      <w:r w:rsidRPr="00B35282">
        <w:rPr>
          <w:color w:val="181818"/>
          <w:sz w:val="28"/>
          <w:szCs w:val="28"/>
        </w:rPr>
        <w:t>качественно. ПСО необходимо повторить полностью.</w:t>
      </w:r>
    </w:p>
    <w:p w:rsidR="00CE04D6" w:rsidRDefault="00CE04D6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bCs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4.</w:t>
      </w: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color w:val="181818"/>
          <w:sz w:val="28"/>
          <w:szCs w:val="28"/>
        </w:rPr>
        <w:t>Пробы на скрытую кровь и остаток моющего средства отрицательны. ПСО проведено качественно, всю партию можно подвергать дальнейшей обработке. Подвергнутый контролю медицинский инструментарий нужно сполоснуть проточной водой, затем дистиллированной и подвергнуть дальнейшей обработке.</w:t>
      </w:r>
    </w:p>
    <w:p w:rsidR="00CE04D6" w:rsidRDefault="00CE04D6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bCs/>
          <w:color w:val="181818"/>
          <w:sz w:val="28"/>
          <w:szCs w:val="28"/>
        </w:rPr>
      </w:pPr>
    </w:p>
    <w:p w:rsidR="00B35282" w:rsidRPr="00B35282" w:rsidRDefault="00B35282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B35282">
        <w:rPr>
          <w:b/>
          <w:bCs/>
          <w:color w:val="181818"/>
          <w:sz w:val="28"/>
          <w:szCs w:val="28"/>
        </w:rPr>
        <w:t>Задача № 5.</w:t>
      </w:r>
    </w:p>
    <w:p w:rsidR="00B35282" w:rsidRPr="00B35282" w:rsidRDefault="00B80453" w:rsidP="00CE04D6">
      <w:pPr>
        <w:pStyle w:val="a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Азопирамова</w:t>
      </w:r>
      <w:r w:rsidR="00B35282" w:rsidRPr="00B35282">
        <w:rPr>
          <w:color w:val="181818"/>
          <w:sz w:val="28"/>
          <w:szCs w:val="28"/>
        </w:rPr>
        <w:t>я проба отрицательна</w:t>
      </w:r>
      <w:r>
        <w:rPr>
          <w:color w:val="181818"/>
          <w:sz w:val="28"/>
          <w:szCs w:val="28"/>
        </w:rPr>
        <w:t>я</w:t>
      </w:r>
      <w:r w:rsidR="00B35282" w:rsidRPr="00B35282">
        <w:rPr>
          <w:color w:val="181818"/>
          <w:sz w:val="28"/>
          <w:szCs w:val="28"/>
        </w:rPr>
        <w:t xml:space="preserve">, то есть скрытая кровь на инструментарии отсутствует. Фенолфталеиновая проба положительная, то есть некачественно проведено промывание проточной водой после мытья инструментария в моющем растворе. Необходимо ещё раз его промыть проточной водой, затем ополоснуть дистиллированной и высушить </w:t>
      </w:r>
      <w:r w:rsidR="003B681E">
        <w:rPr>
          <w:color w:val="181818"/>
          <w:sz w:val="28"/>
          <w:szCs w:val="28"/>
        </w:rPr>
        <w:t xml:space="preserve">в и сухожаровом шкафу </w:t>
      </w:r>
      <w:r w:rsidR="00B35282" w:rsidRPr="00B35282">
        <w:rPr>
          <w:color w:val="181818"/>
          <w:sz w:val="28"/>
          <w:szCs w:val="28"/>
        </w:rPr>
        <w:t>при температуре 85</w:t>
      </w:r>
      <w:r w:rsidR="00B35282" w:rsidRPr="00B35282">
        <w:rPr>
          <w:color w:val="181818"/>
          <w:sz w:val="28"/>
          <w:szCs w:val="28"/>
          <w:vertAlign w:val="superscript"/>
        </w:rPr>
        <w:t>о</w:t>
      </w:r>
      <w:r w:rsidR="00B35282" w:rsidRPr="00B35282">
        <w:rPr>
          <w:color w:val="181818"/>
          <w:sz w:val="28"/>
          <w:szCs w:val="28"/>
        </w:rPr>
        <w:t>С</w:t>
      </w:r>
      <w:r w:rsidR="00B35282">
        <w:rPr>
          <w:color w:val="181818"/>
          <w:sz w:val="28"/>
          <w:szCs w:val="28"/>
        </w:rPr>
        <w:t>.</w:t>
      </w:r>
    </w:p>
    <w:p w:rsidR="0070157D" w:rsidRDefault="0070157D" w:rsidP="0070157D">
      <w:pPr>
        <w:pStyle w:val="28"/>
        <w:shd w:val="clear" w:color="auto" w:fill="auto"/>
        <w:spacing w:after="0" w:line="36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57D" w:rsidRDefault="0070157D" w:rsidP="0070157D">
      <w:pPr>
        <w:pStyle w:val="28"/>
        <w:shd w:val="clear" w:color="auto" w:fill="auto"/>
        <w:spacing w:after="0" w:line="36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5282" w:rsidRDefault="00B35282" w:rsidP="00CE74BD">
      <w:pPr>
        <w:pStyle w:val="28"/>
        <w:shd w:val="clear" w:color="auto" w:fill="auto"/>
        <w:spacing w:after="0" w:line="36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282" w:rsidRDefault="00B35282" w:rsidP="00CE74BD">
      <w:pPr>
        <w:pStyle w:val="28"/>
        <w:shd w:val="clear" w:color="auto" w:fill="auto"/>
        <w:spacing w:after="0" w:line="36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282" w:rsidRDefault="00B35282" w:rsidP="00CE74BD">
      <w:pPr>
        <w:pStyle w:val="28"/>
        <w:shd w:val="clear" w:color="auto" w:fill="auto"/>
        <w:spacing w:after="0" w:line="36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7D" w:rsidRPr="00CE74BD" w:rsidRDefault="00B80453" w:rsidP="00B804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57D" w:rsidRPr="00CE74BD">
        <w:rPr>
          <w:rFonts w:ascii="Times New Roman" w:hAnsi="Times New Roman" w:cs="Times New Roman"/>
          <w:b/>
          <w:sz w:val="28"/>
          <w:szCs w:val="28"/>
        </w:rPr>
        <w:t>3.Заключительная часть</w:t>
      </w:r>
    </w:p>
    <w:p w:rsidR="0070157D" w:rsidRPr="003F4EF9" w:rsidRDefault="0070157D" w:rsidP="00B80453">
      <w:pPr>
        <w:spacing w:after="0"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F4EF9">
        <w:rPr>
          <w:rFonts w:ascii="Times New Roman" w:hAnsi="Times New Roman" w:cs="Times New Roman"/>
          <w:b/>
          <w:sz w:val="28"/>
          <w:szCs w:val="28"/>
        </w:rPr>
        <w:t xml:space="preserve">Тестовые задания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закрепления </w:t>
      </w:r>
    </w:p>
    <w:p w:rsidR="00B80453" w:rsidRDefault="00B80453" w:rsidP="00B80453">
      <w:pPr>
        <w:pStyle w:val="7"/>
        <w:spacing w:before="0" w:line="288" w:lineRule="auto"/>
        <w:contextualSpacing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0157D" w:rsidRPr="00CE74BD" w:rsidRDefault="0070157D" w:rsidP="00B80453">
      <w:pPr>
        <w:pStyle w:val="7"/>
        <w:spacing w:before="0" w:line="288" w:lineRule="auto"/>
        <w:contextualSpacing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E74BD">
        <w:rPr>
          <w:rFonts w:ascii="Times New Roman" w:hAnsi="Times New Roman" w:cs="Times New Roman"/>
          <w:i w:val="0"/>
          <w:color w:val="auto"/>
          <w:sz w:val="28"/>
          <w:szCs w:val="28"/>
        </w:rPr>
        <w:t>Выберите один правильный ответ</w:t>
      </w:r>
      <w:r w:rsidR="00B80453">
        <w:rPr>
          <w:rFonts w:ascii="Times New Roman" w:hAnsi="Times New Roman" w:cs="Times New Roman"/>
          <w:i w:val="0"/>
          <w:color w:val="auto"/>
          <w:sz w:val="28"/>
          <w:szCs w:val="28"/>
        </w:rPr>
        <w:t>:</w:t>
      </w: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1.</w:t>
      </w:r>
      <w:r w:rsidRPr="005F023D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 </w:t>
      </w: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 помощью какой пробы можно выявить остатки моющего средства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5F023D" w:rsidRPr="005F023D" w:rsidRDefault="005F023D" w:rsidP="008D7BC9">
      <w:pPr>
        <w:numPr>
          <w:ilvl w:val="0"/>
          <w:numId w:val="21"/>
        </w:num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Бензидиновой пробы;</w:t>
      </w:r>
    </w:p>
    <w:p w:rsidR="005F023D" w:rsidRPr="005F023D" w:rsidRDefault="005F023D" w:rsidP="008D7BC9">
      <w:pPr>
        <w:numPr>
          <w:ilvl w:val="0"/>
          <w:numId w:val="21"/>
        </w:num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Азопирамовой пробы;</w:t>
      </w:r>
    </w:p>
    <w:p w:rsidR="005F023D" w:rsidRPr="005F023D" w:rsidRDefault="005F023D" w:rsidP="008D7BC9">
      <w:pPr>
        <w:numPr>
          <w:ilvl w:val="0"/>
          <w:numId w:val="21"/>
        </w:num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Амидопириновой пробы;</w:t>
      </w:r>
    </w:p>
    <w:p w:rsidR="005F023D" w:rsidRPr="005F023D" w:rsidRDefault="005F023D" w:rsidP="008D7BC9">
      <w:pPr>
        <w:numPr>
          <w:ilvl w:val="0"/>
          <w:numId w:val="21"/>
        </w:num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Фенолфталеиновой пробы;</w:t>
      </w: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2. Какова экспозиция при замачивании медицинских инструментов в моющем растворе (+ 50</w:t>
      </w: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  <w:vertAlign w:val="superscript"/>
        </w:rPr>
        <w:t>0</w:t>
      </w: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С) при предстерилизационной очистке (в минутах):</w:t>
      </w:r>
    </w:p>
    <w:p w:rsidR="005F023D" w:rsidRPr="005F023D" w:rsidRDefault="005F023D" w:rsidP="008D7BC9">
      <w:pPr>
        <w:pStyle w:val="a5"/>
        <w:numPr>
          <w:ilvl w:val="0"/>
          <w:numId w:val="2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15;</w:t>
      </w:r>
    </w:p>
    <w:p w:rsidR="005F023D" w:rsidRPr="005F023D" w:rsidRDefault="005F023D" w:rsidP="008D7BC9">
      <w:pPr>
        <w:pStyle w:val="a5"/>
        <w:numPr>
          <w:ilvl w:val="0"/>
          <w:numId w:val="2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45;</w:t>
      </w:r>
    </w:p>
    <w:p w:rsidR="005F023D" w:rsidRPr="005F023D" w:rsidRDefault="005F023D" w:rsidP="008D7BC9">
      <w:pPr>
        <w:pStyle w:val="a5"/>
        <w:numPr>
          <w:ilvl w:val="0"/>
          <w:numId w:val="2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30;</w:t>
      </w:r>
    </w:p>
    <w:p w:rsidR="005F023D" w:rsidRPr="005F023D" w:rsidRDefault="005F023D" w:rsidP="008D7BC9">
      <w:pPr>
        <w:pStyle w:val="a5"/>
        <w:numPr>
          <w:ilvl w:val="0"/>
          <w:numId w:val="2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10;</w:t>
      </w:r>
    </w:p>
    <w:p w:rsidR="005F023D" w:rsidRPr="005F023D" w:rsidRDefault="005F023D" w:rsidP="00B80453">
      <w:pPr>
        <w:pStyle w:val="a5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3. На протяжении какого времени учитывается результат азопирамовой пробы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5F023D" w:rsidRPr="005F023D" w:rsidRDefault="005F023D" w:rsidP="008D7BC9">
      <w:pPr>
        <w:pStyle w:val="a5"/>
        <w:numPr>
          <w:ilvl w:val="0"/>
          <w:numId w:val="2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1 мин;</w:t>
      </w:r>
    </w:p>
    <w:p w:rsidR="005F023D" w:rsidRPr="005F023D" w:rsidRDefault="005F023D" w:rsidP="008D7BC9">
      <w:pPr>
        <w:pStyle w:val="a5"/>
        <w:numPr>
          <w:ilvl w:val="0"/>
          <w:numId w:val="2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30 сек;</w:t>
      </w:r>
    </w:p>
    <w:p w:rsidR="005F023D" w:rsidRPr="005F023D" w:rsidRDefault="005F023D" w:rsidP="008D7BC9">
      <w:pPr>
        <w:pStyle w:val="a5"/>
        <w:numPr>
          <w:ilvl w:val="0"/>
          <w:numId w:val="2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4 мин;</w:t>
      </w:r>
    </w:p>
    <w:p w:rsidR="005F023D" w:rsidRPr="005F023D" w:rsidRDefault="005F023D" w:rsidP="008D7BC9">
      <w:pPr>
        <w:pStyle w:val="a5"/>
        <w:numPr>
          <w:ilvl w:val="0"/>
          <w:numId w:val="2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3 мин;</w:t>
      </w: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4. Из какого расчета от общего количества медицинских инструментов после ПСО проводят пробы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5F023D" w:rsidRPr="005F023D" w:rsidRDefault="005F023D" w:rsidP="008D7BC9">
      <w:pPr>
        <w:pStyle w:val="a5"/>
        <w:numPr>
          <w:ilvl w:val="0"/>
          <w:numId w:val="2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Из расчета 30% от общего количества инструментов;</w:t>
      </w:r>
    </w:p>
    <w:p w:rsidR="005F023D" w:rsidRPr="005F023D" w:rsidRDefault="005F023D" w:rsidP="008D7BC9">
      <w:pPr>
        <w:pStyle w:val="a5"/>
        <w:numPr>
          <w:ilvl w:val="0"/>
          <w:numId w:val="2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Из расчета 5% от общего количества инструментов;</w:t>
      </w:r>
    </w:p>
    <w:p w:rsidR="005F023D" w:rsidRPr="005F023D" w:rsidRDefault="005F023D" w:rsidP="008D7BC9">
      <w:pPr>
        <w:pStyle w:val="a5"/>
        <w:numPr>
          <w:ilvl w:val="0"/>
          <w:numId w:val="2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Из расчета 3% от общего количества инструментов;</w:t>
      </w:r>
    </w:p>
    <w:p w:rsidR="005F023D" w:rsidRDefault="005F023D" w:rsidP="008D7BC9">
      <w:pPr>
        <w:pStyle w:val="a5"/>
        <w:numPr>
          <w:ilvl w:val="0"/>
          <w:numId w:val="2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Из расчета 1% от общего количества инструментов.</w:t>
      </w:r>
    </w:p>
    <w:p w:rsidR="005F023D" w:rsidRPr="005F023D" w:rsidRDefault="005F023D" w:rsidP="00B80453">
      <w:pPr>
        <w:pStyle w:val="a5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5. Сколько раз можно подогревать до необходимой 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t° моющий раствор в сутки, если цвет раствора не изменяется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5F023D" w:rsidRPr="005F023D" w:rsidRDefault="005F023D" w:rsidP="008D7BC9">
      <w:pPr>
        <w:pStyle w:val="a5"/>
        <w:numPr>
          <w:ilvl w:val="0"/>
          <w:numId w:val="2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До 2 раз;</w:t>
      </w:r>
    </w:p>
    <w:p w:rsidR="005F023D" w:rsidRPr="005F023D" w:rsidRDefault="005F023D" w:rsidP="008D7BC9">
      <w:pPr>
        <w:pStyle w:val="a5"/>
        <w:numPr>
          <w:ilvl w:val="0"/>
          <w:numId w:val="2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До 3 раз;</w:t>
      </w:r>
    </w:p>
    <w:p w:rsidR="005F023D" w:rsidRPr="005F023D" w:rsidRDefault="005F023D" w:rsidP="008D7BC9">
      <w:pPr>
        <w:pStyle w:val="a5"/>
        <w:numPr>
          <w:ilvl w:val="0"/>
          <w:numId w:val="2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До 6 раз;</w:t>
      </w:r>
    </w:p>
    <w:p w:rsidR="005F023D" w:rsidRPr="005F023D" w:rsidRDefault="005F023D" w:rsidP="008D7BC9">
      <w:pPr>
        <w:pStyle w:val="a5"/>
        <w:numPr>
          <w:ilvl w:val="0"/>
          <w:numId w:val="2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До 10 раз;</w:t>
      </w: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6. При проведении контроля качества ПСО, нанесли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раствор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фенолфталеина, через 30 сек появил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ось розовое окрашивание, </w:t>
      </w: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действия медсестры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5F023D" w:rsidRPr="005F023D" w:rsidRDefault="005F023D" w:rsidP="008D7BC9">
      <w:pPr>
        <w:pStyle w:val="a5"/>
        <w:numPr>
          <w:ilvl w:val="0"/>
          <w:numId w:val="2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Повторное промывание под проточной водой;</w:t>
      </w:r>
    </w:p>
    <w:p w:rsidR="005F023D" w:rsidRPr="005F023D" w:rsidRDefault="005F023D" w:rsidP="008D7BC9">
      <w:pPr>
        <w:pStyle w:val="a5"/>
        <w:numPr>
          <w:ilvl w:val="0"/>
          <w:numId w:val="2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Повторить 1-2 этапы очистки;</w:t>
      </w:r>
    </w:p>
    <w:p w:rsidR="005F023D" w:rsidRPr="005F023D" w:rsidRDefault="005F023D" w:rsidP="008D7BC9">
      <w:pPr>
        <w:pStyle w:val="a5"/>
        <w:numPr>
          <w:ilvl w:val="0"/>
          <w:numId w:val="2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Повторить 2-3 этапы очистки;</w:t>
      </w:r>
    </w:p>
    <w:p w:rsidR="005F023D" w:rsidRPr="005F023D" w:rsidRDefault="005F023D" w:rsidP="008D7BC9">
      <w:pPr>
        <w:pStyle w:val="a5"/>
        <w:numPr>
          <w:ilvl w:val="0"/>
          <w:numId w:val="2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Прокипятить инструменты в 2% растворе соды;</w:t>
      </w: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F023D" w:rsidRPr="005F023D" w:rsidRDefault="000F45F4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7. Через 40 сек</w:t>
      </w:r>
      <w:r w:rsidR="005F023D"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после нанесения раствора азопирама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="005F023D"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="005F023D"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инструменты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выявлено </w:t>
      </w:r>
      <w:r w:rsidR="005F023D"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фиолетовое окрашивание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, что указывает на</w:t>
      </w:r>
      <w:r w:rsidR="005F023D"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наличие: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</w:p>
    <w:p w:rsidR="005F023D" w:rsidRPr="000F45F4" w:rsidRDefault="005F023D" w:rsidP="008D7BC9">
      <w:pPr>
        <w:pStyle w:val="a5"/>
        <w:numPr>
          <w:ilvl w:val="0"/>
          <w:numId w:val="27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Моющих средств;</w:t>
      </w:r>
    </w:p>
    <w:p w:rsidR="005F023D" w:rsidRPr="000F45F4" w:rsidRDefault="005F023D" w:rsidP="008D7BC9">
      <w:pPr>
        <w:pStyle w:val="a5"/>
        <w:numPr>
          <w:ilvl w:val="0"/>
          <w:numId w:val="27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Хлорамина;</w:t>
      </w:r>
    </w:p>
    <w:p w:rsidR="005F023D" w:rsidRPr="000F45F4" w:rsidRDefault="005F023D" w:rsidP="008D7BC9">
      <w:pPr>
        <w:pStyle w:val="a5"/>
        <w:numPr>
          <w:ilvl w:val="0"/>
          <w:numId w:val="27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Ржавчины;</w:t>
      </w:r>
    </w:p>
    <w:p w:rsidR="005F023D" w:rsidRPr="000F45F4" w:rsidRDefault="005F023D" w:rsidP="008D7BC9">
      <w:pPr>
        <w:pStyle w:val="a5"/>
        <w:numPr>
          <w:ilvl w:val="0"/>
          <w:numId w:val="27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Крови.</w:t>
      </w:r>
    </w:p>
    <w:p w:rsidR="000F45F4" w:rsidRPr="005F023D" w:rsidRDefault="000F45F4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8. </w:t>
      </w:r>
      <w:r w:rsidR="000F45F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Назовите </w:t>
      </w:r>
      <w:r w:rsidR="000F45F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en-US"/>
        </w:rPr>
        <w:t>III</w:t>
      </w:r>
      <w:r w:rsidR="000F45F4" w:rsidRPr="000F45F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="000F45F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этап</w:t>
      </w: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при проведении предстерилизационной </w:t>
      </w:r>
      <w:r w:rsidR="00B80453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очистки:</w:t>
      </w:r>
    </w:p>
    <w:p w:rsidR="005F023D" w:rsidRPr="000F45F4" w:rsidRDefault="005F023D" w:rsidP="008D7BC9">
      <w:pPr>
        <w:pStyle w:val="a5"/>
        <w:numPr>
          <w:ilvl w:val="0"/>
          <w:numId w:val="28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Промыть под проточной водой;</w:t>
      </w:r>
    </w:p>
    <w:p w:rsidR="005F023D" w:rsidRPr="000F45F4" w:rsidRDefault="005F023D" w:rsidP="008D7BC9">
      <w:pPr>
        <w:pStyle w:val="a5"/>
        <w:numPr>
          <w:ilvl w:val="0"/>
          <w:numId w:val="28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Инструменты продезинфицировать;</w:t>
      </w:r>
    </w:p>
    <w:p w:rsidR="005F023D" w:rsidRPr="000F45F4" w:rsidRDefault="005F023D" w:rsidP="008D7BC9">
      <w:pPr>
        <w:pStyle w:val="a5"/>
        <w:numPr>
          <w:ilvl w:val="0"/>
          <w:numId w:val="28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Погрузить инструменты в моющий раствор;</w:t>
      </w:r>
    </w:p>
    <w:p w:rsidR="005F023D" w:rsidRPr="000F45F4" w:rsidRDefault="005F023D" w:rsidP="008D7BC9">
      <w:pPr>
        <w:pStyle w:val="a5"/>
        <w:numPr>
          <w:ilvl w:val="0"/>
          <w:numId w:val="28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Провести азопир</w:t>
      </w:r>
      <w:r w:rsid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амовую и фенолфталеиновую пробы.</w:t>
      </w:r>
    </w:p>
    <w:p w:rsidR="000F45F4" w:rsidRDefault="000F45F4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9. После погружения медицинских инструментов в дезинфицирующий раствор медицинская сестра должна:</w:t>
      </w:r>
    </w:p>
    <w:p w:rsidR="005F023D" w:rsidRPr="000F45F4" w:rsidRDefault="005F023D" w:rsidP="008D7BC9">
      <w:pPr>
        <w:pStyle w:val="a5"/>
        <w:numPr>
          <w:ilvl w:val="0"/>
          <w:numId w:val="2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Погрузить инструменты в моющий раствор;</w:t>
      </w:r>
    </w:p>
    <w:p w:rsidR="005F023D" w:rsidRPr="000F45F4" w:rsidRDefault="000F45F4" w:rsidP="008D7BC9">
      <w:pPr>
        <w:pStyle w:val="a5"/>
        <w:numPr>
          <w:ilvl w:val="0"/>
          <w:numId w:val="2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r w:rsidR="005F023D"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огрузить инструменты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дистилированную воду</w:t>
      </w:r>
      <w:r w:rsidR="005F023D"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5F023D" w:rsidRPr="000F45F4" w:rsidRDefault="005F023D" w:rsidP="008D7BC9">
      <w:pPr>
        <w:pStyle w:val="a5"/>
        <w:numPr>
          <w:ilvl w:val="0"/>
          <w:numId w:val="2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Промыть под проточной водой;</w:t>
      </w:r>
    </w:p>
    <w:p w:rsidR="005F023D" w:rsidRPr="000F45F4" w:rsidRDefault="005F023D" w:rsidP="008D7BC9">
      <w:pPr>
        <w:pStyle w:val="a5"/>
        <w:numPr>
          <w:ilvl w:val="0"/>
          <w:numId w:val="2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Провести азопирамовую и фенолфталеиновую про</w:t>
      </w:r>
      <w:r w:rsid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бы.</w:t>
      </w: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023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10. После проведения катетеризации мочевого пузыря медицинская сестра должна провести обработку</w:t>
      </w:r>
      <w:r w:rsidR="000F45F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использованного оборудования:</w:t>
      </w:r>
    </w:p>
    <w:p w:rsidR="005F023D" w:rsidRPr="000F45F4" w:rsidRDefault="005F023D" w:rsidP="008D7BC9">
      <w:pPr>
        <w:pStyle w:val="a5"/>
        <w:numPr>
          <w:ilvl w:val="0"/>
          <w:numId w:val="3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Промыть под проточною водой и прокипятить;</w:t>
      </w:r>
    </w:p>
    <w:p w:rsidR="005F023D" w:rsidRPr="000F45F4" w:rsidRDefault="005F023D" w:rsidP="008D7BC9">
      <w:pPr>
        <w:pStyle w:val="a5"/>
        <w:numPr>
          <w:ilvl w:val="0"/>
          <w:numId w:val="3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Провести дезинфекцию, предстерилизационную очистку и стерилизацию;</w:t>
      </w:r>
    </w:p>
    <w:p w:rsidR="005F023D" w:rsidRPr="000F45F4" w:rsidRDefault="005F023D" w:rsidP="008D7BC9">
      <w:pPr>
        <w:pStyle w:val="a5"/>
        <w:numPr>
          <w:ilvl w:val="0"/>
          <w:numId w:val="3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Прокипятить в дистиллированной воде – 15 минут;</w:t>
      </w:r>
    </w:p>
    <w:p w:rsidR="005F023D" w:rsidRPr="000F45F4" w:rsidRDefault="005F023D" w:rsidP="008D7BC9">
      <w:pPr>
        <w:pStyle w:val="a5"/>
        <w:numPr>
          <w:ilvl w:val="0"/>
          <w:numId w:val="3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45F4">
        <w:rPr>
          <w:rFonts w:ascii="Times New Roman" w:eastAsia="Times New Roman" w:hAnsi="Times New Roman" w:cs="Times New Roman"/>
          <w:color w:val="181818"/>
          <w:sz w:val="28"/>
          <w:szCs w:val="28"/>
        </w:rPr>
        <w:t>Ополоснуть дезинфицирующим раствором;</w:t>
      </w:r>
    </w:p>
    <w:p w:rsidR="005F023D" w:rsidRPr="005F023D" w:rsidRDefault="005F023D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F023D" w:rsidRPr="005F023D" w:rsidRDefault="000F45F4" w:rsidP="00B80453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Эталоны ответов</w:t>
      </w:r>
      <w:r w:rsidR="009D25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B804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9D251B">
        <w:rPr>
          <w:rFonts w:ascii="Times New Roman" w:eastAsia="Times New Roman" w:hAnsi="Times New Roman" w:cs="Times New Roman"/>
          <w:color w:val="181818"/>
          <w:sz w:val="28"/>
          <w:szCs w:val="28"/>
        </w:rPr>
        <w:t>1г, 2а, 3а, 4г, 5в, 6а, 7г, 8в, 9в, 10</w:t>
      </w:r>
      <w:r w:rsidR="009D251B" w:rsidRPr="005F023D">
        <w:rPr>
          <w:rFonts w:ascii="Times New Roman" w:eastAsia="Times New Roman" w:hAnsi="Times New Roman" w:cs="Times New Roman"/>
          <w:color w:val="181818"/>
          <w:sz w:val="28"/>
          <w:szCs w:val="28"/>
        </w:rPr>
        <w:t>б.</w:t>
      </w:r>
    </w:p>
    <w:p w:rsidR="005F023D" w:rsidRPr="00262512" w:rsidRDefault="005F023D" w:rsidP="00B80453">
      <w:pPr>
        <w:shd w:val="clear" w:color="auto" w:fill="FFFFFF"/>
        <w:spacing w:after="0" w:line="288" w:lineRule="auto"/>
        <w:contextualSpacing/>
        <w:rPr>
          <w:rFonts w:ascii="Arial" w:eastAsia="Times New Roman" w:hAnsi="Arial" w:cs="Arial"/>
          <w:color w:val="181818"/>
          <w:sz w:val="21"/>
          <w:szCs w:val="21"/>
        </w:rPr>
      </w:pPr>
    </w:p>
    <w:p w:rsidR="0070157D" w:rsidRPr="00CE74BD" w:rsidRDefault="0070157D" w:rsidP="00CE7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7D">
        <w:rPr>
          <w:rFonts w:ascii="Times New Roman" w:hAnsi="Times New Roman" w:cs="Times New Roman"/>
          <w:b/>
          <w:sz w:val="28"/>
          <w:szCs w:val="28"/>
        </w:rPr>
        <w:t>О</w:t>
      </w:r>
      <w:r w:rsidR="00CE74BD" w:rsidRPr="0070157D">
        <w:rPr>
          <w:rFonts w:ascii="Times New Roman" w:hAnsi="Times New Roman" w:cs="Times New Roman"/>
          <w:b/>
          <w:sz w:val="28"/>
          <w:szCs w:val="28"/>
        </w:rPr>
        <w:t>бобщение и оценка знаний и умений</w:t>
      </w:r>
    </w:p>
    <w:p w:rsidR="0070157D" w:rsidRPr="0070157D" w:rsidRDefault="0070157D" w:rsidP="0070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57D">
        <w:rPr>
          <w:rFonts w:ascii="Times New Roman" w:hAnsi="Times New Roman" w:cs="Times New Roman"/>
          <w:sz w:val="28"/>
          <w:szCs w:val="28"/>
        </w:rPr>
        <w:t xml:space="preserve">Преподаватель подводит итоги занятия, дает оценку работы обучающихся во время урока, степени их участия в ходе занятия, отмечает положительные и отрицательные стороны в ответах, выводит общие оценки исходя из результатов фронтального, индивидуального опросов, тестового контроля, терминологического диктанта, решения  ситуационных задач, демонстрации практических навыков. </w:t>
      </w:r>
    </w:p>
    <w:p w:rsidR="0070157D" w:rsidRPr="0070157D" w:rsidRDefault="0070157D" w:rsidP="0070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57D">
        <w:rPr>
          <w:rFonts w:ascii="Times New Roman" w:hAnsi="Times New Roman" w:cs="Times New Roman"/>
          <w:sz w:val="28"/>
          <w:szCs w:val="28"/>
        </w:rPr>
        <w:t>Затем каждому обучающемуся выставляется средний балл в журнал за подготовленность к домашнему заданию и отдельно оценка в манипуляционную тетрадь за выполнение практических навыков.</w:t>
      </w:r>
    </w:p>
    <w:p w:rsidR="00CE74BD" w:rsidRDefault="00CE74BD" w:rsidP="007015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57D" w:rsidRPr="0070157D" w:rsidRDefault="0070157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7D">
        <w:rPr>
          <w:rFonts w:ascii="Times New Roman" w:hAnsi="Times New Roman" w:cs="Times New Roman"/>
          <w:b/>
          <w:sz w:val="28"/>
          <w:szCs w:val="28"/>
        </w:rPr>
        <w:t>З</w:t>
      </w:r>
      <w:r w:rsidR="00CE74BD" w:rsidRPr="0070157D">
        <w:rPr>
          <w:rFonts w:ascii="Times New Roman" w:hAnsi="Times New Roman" w:cs="Times New Roman"/>
          <w:b/>
          <w:sz w:val="28"/>
          <w:szCs w:val="28"/>
        </w:rPr>
        <w:t>адание на дом</w:t>
      </w:r>
      <w:r w:rsidR="00CE74BD">
        <w:rPr>
          <w:rFonts w:ascii="Times New Roman" w:hAnsi="Times New Roman" w:cs="Times New Roman"/>
          <w:b/>
          <w:sz w:val="28"/>
          <w:szCs w:val="28"/>
        </w:rPr>
        <w:t>:</w:t>
      </w:r>
    </w:p>
    <w:p w:rsidR="0070157D" w:rsidRDefault="0070157D" w:rsidP="0070157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57D">
        <w:rPr>
          <w:rFonts w:ascii="Times New Roman" w:hAnsi="Times New Roman" w:cs="Times New Roman"/>
          <w:sz w:val="28"/>
          <w:szCs w:val="28"/>
        </w:rPr>
        <w:t>Тема:</w:t>
      </w:r>
      <w:r w:rsidRPr="00701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57D">
        <w:rPr>
          <w:rFonts w:ascii="Times New Roman" w:hAnsi="Times New Roman" w:cs="Times New Roman"/>
          <w:sz w:val="28"/>
          <w:szCs w:val="28"/>
        </w:rPr>
        <w:t>«</w:t>
      </w:r>
      <w:r w:rsidR="009D251B">
        <w:rPr>
          <w:rFonts w:ascii="Times New Roman" w:hAnsi="Times New Roman" w:cs="Times New Roman"/>
          <w:sz w:val="28"/>
          <w:szCs w:val="28"/>
        </w:rPr>
        <w:t>Стерилизация в сухожаровом шкафу</w:t>
      </w:r>
      <w:r w:rsidRPr="0070157D">
        <w:rPr>
          <w:rFonts w:ascii="Times New Roman" w:hAnsi="Times New Roman" w:cs="Times New Roman"/>
          <w:sz w:val="28"/>
          <w:szCs w:val="28"/>
        </w:rPr>
        <w:t>».</w:t>
      </w:r>
    </w:p>
    <w:p w:rsidR="00CE74BD" w:rsidRPr="0070157D" w:rsidRDefault="00CE74BD" w:rsidP="0070157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пособие: Т.П.Обуховец «Основы сестринского дела».</w:t>
      </w:r>
    </w:p>
    <w:p w:rsidR="0070157D" w:rsidRPr="0070157D" w:rsidRDefault="0070157D" w:rsidP="0070157D">
      <w:pPr>
        <w:rPr>
          <w:rFonts w:ascii="Times New Roman" w:hAnsi="Times New Roman" w:cs="Times New Roman"/>
        </w:rPr>
      </w:pPr>
    </w:p>
    <w:p w:rsidR="0070157D" w:rsidRPr="0070157D" w:rsidRDefault="0070157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7D" w:rsidRPr="0070157D" w:rsidRDefault="0070157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4BD" w:rsidRDefault="00CE74B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4BD" w:rsidRDefault="00CE74B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4BD" w:rsidRDefault="00CE74B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4BD" w:rsidRDefault="00CE74B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4BD" w:rsidRDefault="00CE74B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4BD" w:rsidRDefault="00CE74B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4BD" w:rsidRDefault="00CE74B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4BD" w:rsidRDefault="00CE74B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4BD" w:rsidRDefault="00CE74BD" w:rsidP="0070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7D" w:rsidRPr="0070157D" w:rsidRDefault="00CE74BD" w:rsidP="00CE74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804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Информационные источники</w:t>
      </w:r>
    </w:p>
    <w:p w:rsidR="0070157D" w:rsidRPr="00CE74BD" w:rsidRDefault="0070157D" w:rsidP="008D7BC9">
      <w:pPr>
        <w:pStyle w:val="a5"/>
        <w:numPr>
          <w:ilvl w:val="0"/>
          <w:numId w:val="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E74BD">
        <w:rPr>
          <w:rFonts w:ascii="Times New Roman" w:hAnsi="Times New Roman" w:cs="Times New Roman"/>
          <w:sz w:val="28"/>
          <w:szCs w:val="28"/>
        </w:rPr>
        <w:t>Мухина С.А. Тарновская И.И. Теоретические основы сестринского дела: Учебник. – 2-е изд., испр. и доп. – М.: ГЭОТАР – Медиа, 20</w:t>
      </w:r>
      <w:r w:rsidR="00B80453">
        <w:rPr>
          <w:rFonts w:ascii="Times New Roman" w:hAnsi="Times New Roman" w:cs="Times New Roman"/>
          <w:sz w:val="28"/>
          <w:szCs w:val="28"/>
        </w:rPr>
        <w:t>22</w:t>
      </w:r>
      <w:r w:rsidRPr="00CE74BD">
        <w:rPr>
          <w:rFonts w:ascii="Times New Roman" w:hAnsi="Times New Roman" w:cs="Times New Roman"/>
          <w:sz w:val="28"/>
          <w:szCs w:val="28"/>
        </w:rPr>
        <w:t>.</w:t>
      </w:r>
    </w:p>
    <w:p w:rsidR="0070157D" w:rsidRPr="00CE74BD" w:rsidRDefault="0070157D" w:rsidP="008D7BC9">
      <w:pPr>
        <w:pStyle w:val="a5"/>
        <w:numPr>
          <w:ilvl w:val="0"/>
          <w:numId w:val="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E74BD">
        <w:rPr>
          <w:rFonts w:ascii="Times New Roman" w:hAnsi="Times New Roman" w:cs="Times New Roman"/>
          <w:sz w:val="28"/>
          <w:szCs w:val="28"/>
        </w:rPr>
        <w:t>Мухина С. А. , Тарновская И. И. «Практическое руководство к предмету «Основы сестринского дела»  Москва Издательская группа «Гэотар-Медиа» 20</w:t>
      </w:r>
      <w:r w:rsidR="00B80453">
        <w:rPr>
          <w:rFonts w:ascii="Times New Roman" w:hAnsi="Times New Roman" w:cs="Times New Roman"/>
          <w:sz w:val="28"/>
          <w:szCs w:val="28"/>
        </w:rPr>
        <w:t>21</w:t>
      </w:r>
      <w:r w:rsidR="00CE74BD" w:rsidRPr="00CE74BD">
        <w:rPr>
          <w:rFonts w:ascii="Times New Roman" w:hAnsi="Times New Roman" w:cs="Times New Roman"/>
          <w:sz w:val="28"/>
          <w:szCs w:val="28"/>
        </w:rPr>
        <w:t>.</w:t>
      </w:r>
      <w:r w:rsidRPr="00CE7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7D" w:rsidRPr="00CE74BD" w:rsidRDefault="0070157D" w:rsidP="008D7BC9">
      <w:pPr>
        <w:pStyle w:val="a5"/>
        <w:numPr>
          <w:ilvl w:val="0"/>
          <w:numId w:val="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E74BD">
        <w:rPr>
          <w:rFonts w:ascii="Times New Roman" w:hAnsi="Times New Roman" w:cs="Times New Roman"/>
          <w:sz w:val="28"/>
          <w:szCs w:val="28"/>
        </w:rPr>
        <w:t>Обуховец Т.П., Склярова Т.А., Чернова О.В. Основы сестринского дела. – Ростов е/д.: Феникс, 20</w:t>
      </w:r>
      <w:r w:rsidR="00CE74BD" w:rsidRPr="00CE74BD">
        <w:rPr>
          <w:rFonts w:ascii="Times New Roman" w:hAnsi="Times New Roman" w:cs="Times New Roman"/>
          <w:sz w:val="28"/>
          <w:szCs w:val="28"/>
        </w:rPr>
        <w:t>20</w:t>
      </w:r>
      <w:r w:rsidRPr="00CE74BD">
        <w:rPr>
          <w:rFonts w:ascii="Times New Roman" w:hAnsi="Times New Roman" w:cs="Times New Roman"/>
          <w:sz w:val="28"/>
          <w:szCs w:val="28"/>
        </w:rPr>
        <w:t>. – (Медицина для вас).</w:t>
      </w:r>
    </w:p>
    <w:p w:rsidR="0070157D" w:rsidRPr="00CE74BD" w:rsidRDefault="0070157D" w:rsidP="008D7BC9">
      <w:pPr>
        <w:pStyle w:val="a5"/>
        <w:numPr>
          <w:ilvl w:val="0"/>
          <w:numId w:val="4"/>
        </w:numPr>
        <w:tabs>
          <w:tab w:val="left" w:pos="709"/>
          <w:tab w:val="left" w:pos="1440"/>
        </w:tabs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E74BD">
        <w:rPr>
          <w:rFonts w:ascii="Times New Roman" w:hAnsi="Times New Roman" w:cs="Times New Roman"/>
          <w:sz w:val="28"/>
          <w:szCs w:val="28"/>
        </w:rPr>
        <w:t>Основы сестринского дела: введение в</w:t>
      </w:r>
      <w:r w:rsidR="00CE74BD">
        <w:rPr>
          <w:rFonts w:ascii="Times New Roman" w:hAnsi="Times New Roman" w:cs="Times New Roman"/>
          <w:sz w:val="28"/>
          <w:szCs w:val="28"/>
        </w:rPr>
        <w:t xml:space="preserve"> предмет, сестринский процесс. </w:t>
      </w:r>
      <w:r w:rsidRPr="00CE74BD">
        <w:rPr>
          <w:rFonts w:ascii="Times New Roman" w:hAnsi="Times New Roman" w:cs="Times New Roman"/>
          <w:sz w:val="28"/>
          <w:szCs w:val="28"/>
        </w:rPr>
        <w:t>Составитель С.Е. Хвощёва. – М.: ГОУ ВУНМЦ по непрерывному   медицинскому и фармацевтическому образованию, 20</w:t>
      </w:r>
      <w:r w:rsidR="00CE74BD" w:rsidRPr="00CE74BD">
        <w:rPr>
          <w:rFonts w:ascii="Times New Roman" w:hAnsi="Times New Roman" w:cs="Times New Roman"/>
          <w:sz w:val="28"/>
          <w:szCs w:val="28"/>
        </w:rPr>
        <w:t>2</w:t>
      </w:r>
      <w:r w:rsidR="00B80453">
        <w:rPr>
          <w:rFonts w:ascii="Times New Roman" w:hAnsi="Times New Roman" w:cs="Times New Roman"/>
          <w:sz w:val="28"/>
          <w:szCs w:val="28"/>
        </w:rPr>
        <w:t>3</w:t>
      </w:r>
      <w:r w:rsidRPr="00CE74BD">
        <w:rPr>
          <w:rFonts w:ascii="Times New Roman" w:hAnsi="Times New Roman" w:cs="Times New Roman"/>
          <w:sz w:val="28"/>
          <w:szCs w:val="28"/>
        </w:rPr>
        <w:t>.</w:t>
      </w:r>
    </w:p>
    <w:p w:rsidR="0070157D" w:rsidRPr="00CE74BD" w:rsidRDefault="0070157D" w:rsidP="008D7BC9">
      <w:pPr>
        <w:pStyle w:val="a5"/>
        <w:numPr>
          <w:ilvl w:val="0"/>
          <w:numId w:val="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E74BD">
        <w:rPr>
          <w:rFonts w:ascii="Times New Roman" w:hAnsi="Times New Roman" w:cs="Times New Roman"/>
          <w:sz w:val="28"/>
          <w:szCs w:val="28"/>
        </w:rPr>
        <w:t>Островская И.В., Широкова Н.В. Основы сестринского дела: Учебник. – М.: ГЭОТАР – Медиа, 20</w:t>
      </w:r>
      <w:r w:rsidR="00B80453">
        <w:rPr>
          <w:rFonts w:ascii="Times New Roman" w:hAnsi="Times New Roman" w:cs="Times New Roman"/>
          <w:sz w:val="28"/>
          <w:szCs w:val="28"/>
        </w:rPr>
        <w:t>22</w:t>
      </w:r>
      <w:r w:rsidRPr="00CE74BD">
        <w:rPr>
          <w:rFonts w:ascii="Times New Roman" w:hAnsi="Times New Roman" w:cs="Times New Roman"/>
          <w:sz w:val="28"/>
          <w:szCs w:val="28"/>
        </w:rPr>
        <w:t>.</w:t>
      </w:r>
    </w:p>
    <w:p w:rsidR="0070157D" w:rsidRPr="004B36BB" w:rsidRDefault="0070157D" w:rsidP="00701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</w:p>
    <w:p w:rsidR="0070157D" w:rsidRDefault="0070157D" w:rsidP="0070157D">
      <w:pPr>
        <w:tabs>
          <w:tab w:val="left" w:pos="2799"/>
        </w:tabs>
        <w:spacing w:line="360" w:lineRule="auto"/>
        <w:contextualSpacing/>
        <w:rPr>
          <w:sz w:val="28"/>
          <w:szCs w:val="28"/>
        </w:rPr>
      </w:pPr>
    </w:p>
    <w:p w:rsidR="004D1A0D" w:rsidRDefault="004D1A0D" w:rsidP="004D1A0D">
      <w:pPr>
        <w:pStyle w:val="ab"/>
        <w:spacing w:line="360" w:lineRule="atLeast"/>
        <w:rPr>
          <w:rStyle w:val="afd"/>
          <w:rFonts w:ascii="Georgia" w:eastAsiaTheme="minorEastAsia" w:hAnsi="Georgia"/>
          <w:color w:val="333333"/>
        </w:rPr>
      </w:pPr>
    </w:p>
    <w:p w:rsidR="004D1A0D" w:rsidRDefault="004D1A0D" w:rsidP="004D1A0D">
      <w:pPr>
        <w:pStyle w:val="ab"/>
        <w:spacing w:line="360" w:lineRule="atLeast"/>
        <w:rPr>
          <w:rStyle w:val="afd"/>
          <w:rFonts w:ascii="Georgia" w:eastAsiaTheme="minorEastAsia" w:hAnsi="Georgia"/>
          <w:color w:val="333333"/>
        </w:rPr>
      </w:pPr>
    </w:p>
    <w:p w:rsidR="004D1A0D" w:rsidRDefault="004D1A0D" w:rsidP="004D1A0D">
      <w:pPr>
        <w:pStyle w:val="ab"/>
        <w:spacing w:line="360" w:lineRule="atLeast"/>
        <w:rPr>
          <w:rStyle w:val="afd"/>
          <w:rFonts w:ascii="Georgia" w:eastAsiaTheme="minorEastAsia" w:hAnsi="Georgia"/>
          <w:color w:val="333333"/>
        </w:rPr>
      </w:pPr>
    </w:p>
    <w:p w:rsidR="004D1A0D" w:rsidRDefault="004D1A0D" w:rsidP="004D1A0D">
      <w:pPr>
        <w:pStyle w:val="ab"/>
        <w:spacing w:line="360" w:lineRule="atLeast"/>
        <w:rPr>
          <w:rStyle w:val="afd"/>
          <w:rFonts w:ascii="Georgia" w:eastAsiaTheme="minorEastAsia" w:hAnsi="Georgia"/>
          <w:color w:val="333333"/>
        </w:rPr>
      </w:pPr>
    </w:p>
    <w:p w:rsidR="004D1A0D" w:rsidRDefault="004D1A0D" w:rsidP="004D1A0D">
      <w:pPr>
        <w:pStyle w:val="ab"/>
        <w:spacing w:line="360" w:lineRule="atLeast"/>
        <w:rPr>
          <w:rStyle w:val="afd"/>
          <w:rFonts w:ascii="Georgia" w:eastAsiaTheme="minorEastAsia" w:hAnsi="Georgia"/>
          <w:color w:val="333333"/>
        </w:rPr>
      </w:pPr>
    </w:p>
    <w:p w:rsidR="004D1A0D" w:rsidRDefault="004D1A0D" w:rsidP="004D1A0D">
      <w:pPr>
        <w:pStyle w:val="ab"/>
        <w:spacing w:line="360" w:lineRule="atLeast"/>
        <w:rPr>
          <w:rStyle w:val="afd"/>
          <w:rFonts w:ascii="Georgia" w:eastAsiaTheme="minorEastAsia" w:hAnsi="Georgia"/>
          <w:color w:val="333333"/>
        </w:rPr>
      </w:pPr>
    </w:p>
    <w:bookmarkEnd w:id="5"/>
    <w:p w:rsidR="004D1A0D" w:rsidRDefault="004D1A0D" w:rsidP="009D251B">
      <w:pPr>
        <w:tabs>
          <w:tab w:val="left" w:pos="743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fd"/>
          <w:rFonts w:ascii="Georgia" w:eastAsiaTheme="minorEastAsia" w:hAnsi="Georgia"/>
          <w:color w:val="333333"/>
        </w:rPr>
      </w:pPr>
    </w:p>
    <w:sectPr w:rsidR="004D1A0D" w:rsidSect="004406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BC9" w:rsidRDefault="008D7BC9" w:rsidP="00F70F02">
      <w:pPr>
        <w:spacing w:after="0" w:line="240" w:lineRule="auto"/>
      </w:pPr>
      <w:r>
        <w:separator/>
      </w:r>
    </w:p>
  </w:endnote>
  <w:endnote w:type="continuationSeparator" w:id="1">
    <w:p w:rsidR="008D7BC9" w:rsidRDefault="008D7BC9" w:rsidP="00F7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LuzSans-Book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BC9" w:rsidRDefault="008D7BC9" w:rsidP="00F70F02">
      <w:pPr>
        <w:spacing w:after="0" w:line="240" w:lineRule="auto"/>
      </w:pPr>
      <w:r>
        <w:separator/>
      </w:r>
    </w:p>
  </w:footnote>
  <w:footnote w:type="continuationSeparator" w:id="1">
    <w:p w:rsidR="008D7BC9" w:rsidRDefault="008D7BC9" w:rsidP="00F7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1283"/>
    </w:sdtPr>
    <w:sdtContent>
      <w:p w:rsidR="00CE04D6" w:rsidRDefault="00CE04D6">
        <w:pPr>
          <w:pStyle w:val="a7"/>
          <w:jc w:val="right"/>
        </w:pPr>
        <w:fldSimple w:instr="PAGE   \* MERGEFORMAT">
          <w:r>
            <w:rPr>
              <w:noProof/>
            </w:rPr>
            <w:t>9</w:t>
          </w:r>
        </w:fldSimple>
      </w:p>
    </w:sdtContent>
  </w:sdt>
  <w:p w:rsidR="00CE04D6" w:rsidRDefault="00CE04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063"/>
    </w:sdtPr>
    <w:sdtContent>
      <w:p w:rsidR="00CE04D6" w:rsidRDefault="00CE04D6">
        <w:pPr>
          <w:pStyle w:val="a7"/>
          <w:jc w:val="right"/>
        </w:pPr>
        <w:fldSimple w:instr="PAGE   \* MERGEFORMAT">
          <w:r w:rsidR="003B681E">
            <w:rPr>
              <w:noProof/>
            </w:rPr>
            <w:t>34</w:t>
          </w:r>
        </w:fldSimple>
      </w:p>
    </w:sdtContent>
  </w:sdt>
  <w:p w:rsidR="00CE04D6" w:rsidRDefault="00CE04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CAAEA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F85822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B2B64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20115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80ED8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707EC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F5C73"/>
    <w:multiLevelType w:val="hybridMultilevel"/>
    <w:tmpl w:val="EE20EB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845AB7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704C4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B258C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F869C7"/>
    <w:multiLevelType w:val="hybridMultilevel"/>
    <w:tmpl w:val="37E6E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8879B6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D0D35"/>
    <w:multiLevelType w:val="multilevel"/>
    <w:tmpl w:val="D32E443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4FEE21C8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A35290"/>
    <w:multiLevelType w:val="multilevel"/>
    <w:tmpl w:val="28DE33E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346DB2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4D37CD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FA320C"/>
    <w:multiLevelType w:val="hybridMultilevel"/>
    <w:tmpl w:val="664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12A2A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E50EE0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0E3067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732618"/>
    <w:multiLevelType w:val="multilevel"/>
    <w:tmpl w:val="28DE33E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B740BA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C0284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C22BB2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C75B3D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5772B6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171FD8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963020"/>
    <w:multiLevelType w:val="singleLevel"/>
    <w:tmpl w:val="0852B3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0">
    <w:nsid w:val="7A9B6B4B"/>
    <w:multiLevelType w:val="hybridMultilevel"/>
    <w:tmpl w:val="D4FC85D4"/>
    <w:lvl w:ilvl="0" w:tplc="B7E6A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52A2B"/>
    <w:multiLevelType w:val="multilevel"/>
    <w:tmpl w:val="380689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9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23"/>
  </w:num>
  <w:num w:numId="10">
    <w:abstractNumId w:val="20"/>
  </w:num>
  <w:num w:numId="11">
    <w:abstractNumId w:val="19"/>
  </w:num>
  <w:num w:numId="12">
    <w:abstractNumId w:val="25"/>
  </w:num>
  <w:num w:numId="13">
    <w:abstractNumId w:val="9"/>
  </w:num>
  <w:num w:numId="14">
    <w:abstractNumId w:val="2"/>
  </w:num>
  <w:num w:numId="15">
    <w:abstractNumId w:val="17"/>
  </w:num>
  <w:num w:numId="16">
    <w:abstractNumId w:val="24"/>
  </w:num>
  <w:num w:numId="17">
    <w:abstractNumId w:val="15"/>
  </w:num>
  <w:num w:numId="18">
    <w:abstractNumId w:val="22"/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6"/>
  </w:num>
  <w:num w:numId="22">
    <w:abstractNumId w:val="31"/>
  </w:num>
  <w:num w:numId="23">
    <w:abstractNumId w:val="27"/>
  </w:num>
  <w:num w:numId="24">
    <w:abstractNumId w:val="28"/>
  </w:num>
  <w:num w:numId="25">
    <w:abstractNumId w:val="14"/>
  </w:num>
  <w:num w:numId="26">
    <w:abstractNumId w:val="6"/>
  </w:num>
  <w:num w:numId="27">
    <w:abstractNumId w:val="3"/>
  </w:num>
  <w:num w:numId="28">
    <w:abstractNumId w:val="16"/>
  </w:num>
  <w:num w:numId="29">
    <w:abstractNumId w:val="8"/>
  </w:num>
  <w:num w:numId="30">
    <w:abstractNumId w:val="2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A6041"/>
    <w:rsid w:val="00017153"/>
    <w:rsid w:val="000210A8"/>
    <w:rsid w:val="00024972"/>
    <w:rsid w:val="00040C1D"/>
    <w:rsid w:val="00042E40"/>
    <w:rsid w:val="000575D5"/>
    <w:rsid w:val="00063AF5"/>
    <w:rsid w:val="00082F21"/>
    <w:rsid w:val="000853A7"/>
    <w:rsid w:val="000B2658"/>
    <w:rsid w:val="000C4707"/>
    <w:rsid w:val="000F45F4"/>
    <w:rsid w:val="0010648F"/>
    <w:rsid w:val="00115F24"/>
    <w:rsid w:val="00125445"/>
    <w:rsid w:val="0013028B"/>
    <w:rsid w:val="00161B8D"/>
    <w:rsid w:val="001754B3"/>
    <w:rsid w:val="00175DC9"/>
    <w:rsid w:val="00182303"/>
    <w:rsid w:val="001867A1"/>
    <w:rsid w:val="001D6A6D"/>
    <w:rsid w:val="001E4D31"/>
    <w:rsid w:val="001F0254"/>
    <w:rsid w:val="00204A07"/>
    <w:rsid w:val="00217CD2"/>
    <w:rsid w:val="0022588F"/>
    <w:rsid w:val="002303BC"/>
    <w:rsid w:val="00252B50"/>
    <w:rsid w:val="00260E79"/>
    <w:rsid w:val="00265227"/>
    <w:rsid w:val="0026678A"/>
    <w:rsid w:val="00273F06"/>
    <w:rsid w:val="00283FDA"/>
    <w:rsid w:val="0028637F"/>
    <w:rsid w:val="002A0B32"/>
    <w:rsid w:val="002C100B"/>
    <w:rsid w:val="002C69F3"/>
    <w:rsid w:val="002F030E"/>
    <w:rsid w:val="002F3EC4"/>
    <w:rsid w:val="002F3F51"/>
    <w:rsid w:val="00325F5A"/>
    <w:rsid w:val="00334D2E"/>
    <w:rsid w:val="003466C5"/>
    <w:rsid w:val="00346AE1"/>
    <w:rsid w:val="00357704"/>
    <w:rsid w:val="00366693"/>
    <w:rsid w:val="00373BB1"/>
    <w:rsid w:val="00375273"/>
    <w:rsid w:val="00376C89"/>
    <w:rsid w:val="00382348"/>
    <w:rsid w:val="003A76B3"/>
    <w:rsid w:val="003B681E"/>
    <w:rsid w:val="003C0300"/>
    <w:rsid w:val="003C7364"/>
    <w:rsid w:val="003E5B96"/>
    <w:rsid w:val="003F4EF9"/>
    <w:rsid w:val="00422663"/>
    <w:rsid w:val="00426F62"/>
    <w:rsid w:val="004340D5"/>
    <w:rsid w:val="004406C1"/>
    <w:rsid w:val="00442485"/>
    <w:rsid w:val="004539DB"/>
    <w:rsid w:val="00475128"/>
    <w:rsid w:val="00475FF2"/>
    <w:rsid w:val="0049237E"/>
    <w:rsid w:val="00495839"/>
    <w:rsid w:val="0049591F"/>
    <w:rsid w:val="004B6EAC"/>
    <w:rsid w:val="004C19E8"/>
    <w:rsid w:val="004C7474"/>
    <w:rsid w:val="004D1A0D"/>
    <w:rsid w:val="004E0F72"/>
    <w:rsid w:val="004E30D9"/>
    <w:rsid w:val="004E392C"/>
    <w:rsid w:val="004F2E91"/>
    <w:rsid w:val="005048B9"/>
    <w:rsid w:val="00521E94"/>
    <w:rsid w:val="00523E6C"/>
    <w:rsid w:val="00525875"/>
    <w:rsid w:val="00526734"/>
    <w:rsid w:val="00527A61"/>
    <w:rsid w:val="005533F3"/>
    <w:rsid w:val="0056338D"/>
    <w:rsid w:val="00575695"/>
    <w:rsid w:val="00575891"/>
    <w:rsid w:val="00575AA2"/>
    <w:rsid w:val="0058372C"/>
    <w:rsid w:val="005E109E"/>
    <w:rsid w:val="005F023D"/>
    <w:rsid w:val="005F4A92"/>
    <w:rsid w:val="005F6356"/>
    <w:rsid w:val="006212BB"/>
    <w:rsid w:val="00626BB2"/>
    <w:rsid w:val="006304F8"/>
    <w:rsid w:val="0063086E"/>
    <w:rsid w:val="00630F70"/>
    <w:rsid w:val="00636487"/>
    <w:rsid w:val="00644B14"/>
    <w:rsid w:val="00652536"/>
    <w:rsid w:val="00676A50"/>
    <w:rsid w:val="006843EE"/>
    <w:rsid w:val="006847EC"/>
    <w:rsid w:val="006A18C7"/>
    <w:rsid w:val="006A2DF1"/>
    <w:rsid w:val="006A53C5"/>
    <w:rsid w:val="006B1585"/>
    <w:rsid w:val="006C092C"/>
    <w:rsid w:val="006F7D03"/>
    <w:rsid w:val="0070157D"/>
    <w:rsid w:val="0072632B"/>
    <w:rsid w:val="00726A9E"/>
    <w:rsid w:val="00730014"/>
    <w:rsid w:val="007300D8"/>
    <w:rsid w:val="00765C6F"/>
    <w:rsid w:val="0078229A"/>
    <w:rsid w:val="007837EF"/>
    <w:rsid w:val="007D78CE"/>
    <w:rsid w:val="007E5CE0"/>
    <w:rsid w:val="007F38F4"/>
    <w:rsid w:val="00815FD9"/>
    <w:rsid w:val="00816D4B"/>
    <w:rsid w:val="00822B02"/>
    <w:rsid w:val="008237F0"/>
    <w:rsid w:val="0083440D"/>
    <w:rsid w:val="0083678F"/>
    <w:rsid w:val="0084645B"/>
    <w:rsid w:val="00862B06"/>
    <w:rsid w:val="008D210F"/>
    <w:rsid w:val="008D29AA"/>
    <w:rsid w:val="008D628F"/>
    <w:rsid w:val="008D7BC9"/>
    <w:rsid w:val="008E13B9"/>
    <w:rsid w:val="008E50D9"/>
    <w:rsid w:val="00922544"/>
    <w:rsid w:val="00925482"/>
    <w:rsid w:val="009402BA"/>
    <w:rsid w:val="009432B7"/>
    <w:rsid w:val="00953121"/>
    <w:rsid w:val="00995039"/>
    <w:rsid w:val="009A6041"/>
    <w:rsid w:val="009C63F8"/>
    <w:rsid w:val="009D251B"/>
    <w:rsid w:val="009F4710"/>
    <w:rsid w:val="00A03CBD"/>
    <w:rsid w:val="00A05528"/>
    <w:rsid w:val="00A11984"/>
    <w:rsid w:val="00A32291"/>
    <w:rsid w:val="00A42D6F"/>
    <w:rsid w:val="00A51BBC"/>
    <w:rsid w:val="00A72CA5"/>
    <w:rsid w:val="00AA38BF"/>
    <w:rsid w:val="00AA659A"/>
    <w:rsid w:val="00AC2EF8"/>
    <w:rsid w:val="00AC2FFE"/>
    <w:rsid w:val="00AD7265"/>
    <w:rsid w:val="00AD77B7"/>
    <w:rsid w:val="00B015E9"/>
    <w:rsid w:val="00B0362C"/>
    <w:rsid w:val="00B129F2"/>
    <w:rsid w:val="00B35282"/>
    <w:rsid w:val="00B70FAB"/>
    <w:rsid w:val="00B72FE9"/>
    <w:rsid w:val="00B80453"/>
    <w:rsid w:val="00BC04B2"/>
    <w:rsid w:val="00BF3723"/>
    <w:rsid w:val="00BF6482"/>
    <w:rsid w:val="00C13554"/>
    <w:rsid w:val="00C13D98"/>
    <w:rsid w:val="00C17CF5"/>
    <w:rsid w:val="00C30448"/>
    <w:rsid w:val="00C31635"/>
    <w:rsid w:val="00C46B50"/>
    <w:rsid w:val="00C57D75"/>
    <w:rsid w:val="00C7218D"/>
    <w:rsid w:val="00C735CC"/>
    <w:rsid w:val="00C839D8"/>
    <w:rsid w:val="00C91980"/>
    <w:rsid w:val="00CB27FA"/>
    <w:rsid w:val="00CC38E2"/>
    <w:rsid w:val="00CC3CA3"/>
    <w:rsid w:val="00CE04D6"/>
    <w:rsid w:val="00CE74BD"/>
    <w:rsid w:val="00CF1FFC"/>
    <w:rsid w:val="00D02AE1"/>
    <w:rsid w:val="00D04431"/>
    <w:rsid w:val="00D0497B"/>
    <w:rsid w:val="00D16A09"/>
    <w:rsid w:val="00D2026F"/>
    <w:rsid w:val="00D36EBB"/>
    <w:rsid w:val="00D465EA"/>
    <w:rsid w:val="00D51B13"/>
    <w:rsid w:val="00D51ED4"/>
    <w:rsid w:val="00D728F5"/>
    <w:rsid w:val="00D730F9"/>
    <w:rsid w:val="00D76C2F"/>
    <w:rsid w:val="00DB2FCD"/>
    <w:rsid w:val="00DB41CA"/>
    <w:rsid w:val="00DC32BB"/>
    <w:rsid w:val="00DD5E27"/>
    <w:rsid w:val="00DE3FC3"/>
    <w:rsid w:val="00DE53A2"/>
    <w:rsid w:val="00DF2AE8"/>
    <w:rsid w:val="00DF5C09"/>
    <w:rsid w:val="00E17FE6"/>
    <w:rsid w:val="00E2613D"/>
    <w:rsid w:val="00E55E1F"/>
    <w:rsid w:val="00E66C19"/>
    <w:rsid w:val="00E73A2C"/>
    <w:rsid w:val="00E779B6"/>
    <w:rsid w:val="00E826CE"/>
    <w:rsid w:val="00EA79DF"/>
    <w:rsid w:val="00EB4B9D"/>
    <w:rsid w:val="00EC1C89"/>
    <w:rsid w:val="00EE131F"/>
    <w:rsid w:val="00EE1F3C"/>
    <w:rsid w:val="00EF11AF"/>
    <w:rsid w:val="00F011EA"/>
    <w:rsid w:val="00F347B2"/>
    <w:rsid w:val="00F44646"/>
    <w:rsid w:val="00F67234"/>
    <w:rsid w:val="00F70F02"/>
    <w:rsid w:val="00FE7B83"/>
    <w:rsid w:val="00FF0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" type="arc" idref="#_x0000_s1049"/>
        <o:r id="V:Rule2" type="arc" idref="#_x0000_s1051"/>
        <o:r id="V:Rule3" type="arc" idref="#_x0000_s1050"/>
        <o:r id="V:Rule4" type="arc" idref="#_x0000_s1048"/>
        <o:r id="V:Rule5" type="arc" idref="#_x0000_s1047"/>
        <o:r id="V:Rule6" type="arc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9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46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6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C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C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A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B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3229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rsid w:val="00A32291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32291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A3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3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0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F02"/>
  </w:style>
  <w:style w:type="paragraph" w:styleId="a9">
    <w:name w:val="footer"/>
    <w:basedOn w:val="a"/>
    <w:link w:val="aa"/>
    <w:uiPriority w:val="99"/>
    <w:unhideWhenUsed/>
    <w:rsid w:val="00F70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F02"/>
  </w:style>
  <w:style w:type="paragraph" w:styleId="ab">
    <w:name w:val="Normal (Web)"/>
    <w:basedOn w:val="a"/>
    <w:uiPriority w:val="99"/>
    <w:unhideWhenUsed/>
    <w:rsid w:val="002F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65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6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D465EA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465E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465EA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D465E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E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13B9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rsid w:val="008E13B9"/>
    <w:pPr>
      <w:spacing w:after="0" w:line="240" w:lineRule="auto"/>
    </w:pPr>
    <w:rPr>
      <w:rFonts w:ascii="Calibri" w:eastAsia="Times New Roman" w:hAnsi="Calibri" w:cs="Calibri"/>
      <w:sz w:val="72"/>
      <w:szCs w:val="72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8E13B9"/>
    <w:rPr>
      <w:rFonts w:ascii="Calibri" w:eastAsia="Times New Roman" w:hAnsi="Calibri" w:cs="Calibri"/>
      <w:sz w:val="72"/>
      <w:szCs w:val="72"/>
      <w:lang w:eastAsia="ru-RU"/>
    </w:rPr>
  </w:style>
  <w:style w:type="paragraph" w:customStyle="1" w:styleId="20bullet1gif">
    <w:name w:val="20bullet1.gif"/>
    <w:basedOn w:val="a"/>
    <w:uiPriority w:val="99"/>
    <w:rsid w:val="0047512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4C7474"/>
    <w:rPr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C7474"/>
    <w:pPr>
      <w:shd w:val="clear" w:color="auto" w:fill="FFFFFF"/>
      <w:spacing w:after="0" w:line="199" w:lineRule="exact"/>
      <w:ind w:firstLine="320"/>
      <w:jc w:val="both"/>
    </w:pPr>
    <w:rPr>
      <w:sz w:val="16"/>
      <w:szCs w:val="16"/>
    </w:rPr>
  </w:style>
  <w:style w:type="paragraph" w:styleId="af2">
    <w:name w:val="Block Text"/>
    <w:basedOn w:val="a"/>
    <w:rsid w:val="004C7474"/>
    <w:pPr>
      <w:tabs>
        <w:tab w:val="left" w:pos="11766"/>
      </w:tabs>
      <w:spacing w:after="0" w:line="240" w:lineRule="auto"/>
      <w:ind w:left="720" w:right="-1333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+ Курсив"/>
    <w:basedOn w:val="a0"/>
    <w:uiPriority w:val="99"/>
    <w:rsid w:val="004C747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">
    <w:name w:val="Основной текст + Calibri"/>
    <w:aliases w:val="Полужирный6,Основной текст + Franklin Gothic Book3,10 pt3,Основной текст + Franklin Gothic Medium2,91,5 pt1,10,5 pt11,Основной текст (3) + Arial Narrow,81,Не полужирный2,Основной текст (2) + Trebuchet MS,7,5 pt2,101,Полужирный,9"/>
    <w:basedOn w:val="a0"/>
    <w:uiPriority w:val="99"/>
    <w:rsid w:val="004C7474"/>
    <w:rPr>
      <w:rFonts w:ascii="Calibri" w:hAnsi="Calibri" w:cs="Calibri"/>
      <w:b/>
      <w:bCs/>
      <w:spacing w:val="0"/>
      <w:sz w:val="20"/>
      <w:szCs w:val="20"/>
      <w:u w:val="none"/>
    </w:rPr>
  </w:style>
  <w:style w:type="character" w:customStyle="1" w:styleId="af4">
    <w:name w:val="Подпись к таблице_"/>
    <w:basedOn w:val="a0"/>
    <w:link w:val="af5"/>
    <w:uiPriority w:val="99"/>
    <w:locked/>
    <w:rsid w:val="004C7474"/>
    <w:rPr>
      <w:rFonts w:ascii="Franklin Gothic Book" w:hAnsi="Franklin Gothic Book" w:cs="Franklin Gothic Book"/>
      <w:b/>
      <w:bCs/>
      <w:spacing w:val="-10"/>
      <w:sz w:val="21"/>
      <w:szCs w:val="21"/>
      <w:shd w:val="clear" w:color="auto" w:fill="FFFFFF"/>
    </w:rPr>
  </w:style>
  <w:style w:type="paragraph" w:customStyle="1" w:styleId="af5">
    <w:name w:val="Подпись к таблице"/>
    <w:basedOn w:val="a"/>
    <w:link w:val="af4"/>
    <w:uiPriority w:val="99"/>
    <w:rsid w:val="004C7474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b/>
      <w:bCs/>
      <w:spacing w:val="-10"/>
      <w:sz w:val="21"/>
      <w:szCs w:val="21"/>
    </w:rPr>
  </w:style>
  <w:style w:type="character" w:customStyle="1" w:styleId="Calibri2">
    <w:name w:val="Основной текст + Calibri2"/>
    <w:aliases w:val="Полужирный2,Курсив,Интервал 0 pt2,Основной текст (3) + Times New Roman1,9 pt1,Основной текст + 9 pt,Основной текст + Franklin Gothic Book1,Заголовок №2 + Times New Roman1,10 pt2,Не полужирный1,Основной текст (2) + Не полужирный"/>
    <w:basedOn w:val="a0"/>
    <w:uiPriority w:val="99"/>
    <w:rsid w:val="004C7474"/>
    <w:rPr>
      <w:rFonts w:ascii="Calibri" w:hAnsi="Calibri" w:cs="Calibri"/>
      <w:b/>
      <w:bCs/>
      <w:i/>
      <w:iCs/>
      <w:spacing w:val="-10"/>
      <w:sz w:val="21"/>
      <w:szCs w:val="21"/>
      <w:u w:val="none"/>
    </w:rPr>
  </w:style>
  <w:style w:type="character" w:customStyle="1" w:styleId="-1pt">
    <w:name w:val="Основной текст + Интервал -1 pt"/>
    <w:basedOn w:val="a0"/>
    <w:uiPriority w:val="99"/>
    <w:rsid w:val="004C7474"/>
    <w:rPr>
      <w:rFonts w:ascii="Times New Roman" w:hAnsi="Times New Roman" w:cs="Times New Roman"/>
      <w:spacing w:val="-20"/>
      <w:sz w:val="21"/>
      <w:szCs w:val="21"/>
      <w:u w:val="none"/>
    </w:rPr>
  </w:style>
  <w:style w:type="character" w:customStyle="1" w:styleId="13">
    <w:name w:val="Заголовок №1_"/>
    <w:basedOn w:val="a0"/>
    <w:link w:val="14"/>
    <w:uiPriority w:val="99"/>
    <w:locked/>
    <w:rsid w:val="004C7474"/>
    <w:rPr>
      <w:rFonts w:ascii="Franklin Gothic Medium" w:hAnsi="Franklin Gothic Medium" w:cs="Franklin Gothic Medium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4C7474"/>
    <w:pPr>
      <w:widowControl w:val="0"/>
      <w:shd w:val="clear" w:color="auto" w:fill="FFFFFF"/>
      <w:spacing w:before="660" w:after="360" w:line="240" w:lineRule="atLeast"/>
      <w:ind w:firstLine="300"/>
      <w:jc w:val="both"/>
      <w:outlineLvl w:val="0"/>
    </w:pPr>
    <w:rPr>
      <w:rFonts w:ascii="Franklin Gothic Medium" w:hAnsi="Franklin Gothic Medium" w:cs="Franklin Gothic Medium"/>
      <w:sz w:val="26"/>
      <w:szCs w:val="26"/>
    </w:rPr>
  </w:style>
  <w:style w:type="character" w:customStyle="1" w:styleId="8pt">
    <w:name w:val="Основной текст + 8 pt"/>
    <w:basedOn w:val="a0"/>
    <w:uiPriority w:val="99"/>
    <w:rsid w:val="004C7474"/>
    <w:rPr>
      <w:rFonts w:ascii="Century Gothic" w:hAnsi="Century Gothic" w:cs="Century Gothic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6">
    <w:name w:val="Основной текст + Полужирный"/>
    <w:aliases w:val="Интервал 0 pt"/>
    <w:basedOn w:val="a0"/>
    <w:uiPriority w:val="99"/>
    <w:rsid w:val="004C747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1">
    <w:name w:val="Основной текст (5)_"/>
    <w:basedOn w:val="a0"/>
    <w:link w:val="52"/>
    <w:uiPriority w:val="99"/>
    <w:rsid w:val="004C7474"/>
    <w:rPr>
      <w:rFonts w:ascii="Times New Roman" w:hAnsi="Times New Roman"/>
      <w:spacing w:val="-10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4C7474"/>
    <w:pPr>
      <w:shd w:val="clear" w:color="auto" w:fill="FFFFFF"/>
      <w:spacing w:after="240" w:line="240" w:lineRule="atLeast"/>
      <w:jc w:val="both"/>
    </w:pPr>
    <w:rPr>
      <w:rFonts w:ascii="Times New Roman" w:hAnsi="Times New Roman"/>
      <w:spacing w:val="-10"/>
      <w:sz w:val="19"/>
      <w:szCs w:val="19"/>
    </w:rPr>
  </w:style>
  <w:style w:type="paragraph" w:customStyle="1" w:styleId="Style8">
    <w:name w:val="Style8"/>
    <w:basedOn w:val="a"/>
    <w:uiPriority w:val="99"/>
    <w:rsid w:val="00521E94"/>
    <w:pPr>
      <w:widowControl w:val="0"/>
      <w:autoSpaceDE w:val="0"/>
      <w:autoSpaceDN w:val="0"/>
      <w:adjustRightInd w:val="0"/>
      <w:spacing w:after="0" w:line="250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521E94"/>
    <w:rPr>
      <w:rFonts w:ascii="Times New Roman" w:hAnsi="Times New Roman" w:cs="Times New Roman"/>
      <w:sz w:val="18"/>
      <w:szCs w:val="18"/>
    </w:rPr>
  </w:style>
  <w:style w:type="paragraph" w:customStyle="1" w:styleId="Style23">
    <w:name w:val="Style23"/>
    <w:basedOn w:val="a"/>
    <w:uiPriority w:val="99"/>
    <w:rsid w:val="00521E94"/>
    <w:pPr>
      <w:widowControl w:val="0"/>
      <w:autoSpaceDE w:val="0"/>
      <w:autoSpaceDN w:val="0"/>
      <w:adjustRightInd w:val="0"/>
      <w:spacing w:after="0" w:line="245" w:lineRule="exact"/>
      <w:ind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21E94"/>
    <w:pPr>
      <w:widowControl w:val="0"/>
      <w:autoSpaceDE w:val="0"/>
      <w:autoSpaceDN w:val="0"/>
      <w:adjustRightInd w:val="0"/>
      <w:spacing w:after="0" w:line="240" w:lineRule="exact"/>
      <w:ind w:firstLine="10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521E94"/>
    <w:pPr>
      <w:spacing w:after="120"/>
      <w:ind w:left="283"/>
    </w:pPr>
    <w:rPr>
      <w:rFonts w:ascii="Calibri" w:eastAsia="Times New Roman" w:hAnsi="Calibri" w:cs="Calibri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21E94"/>
    <w:rPr>
      <w:rFonts w:ascii="Calibri" w:eastAsia="Times New Roman" w:hAnsi="Calibri" w:cs="Calibri"/>
      <w:lang w:eastAsia="ru-RU"/>
    </w:rPr>
  </w:style>
  <w:style w:type="paragraph" w:styleId="af9">
    <w:name w:val="Subtitle"/>
    <w:basedOn w:val="a"/>
    <w:link w:val="afa"/>
    <w:qFormat/>
    <w:rsid w:val="00521E94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521E9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msonormalbullet2gif">
    <w:name w:val="msonormalbullet2.gif"/>
    <w:basedOn w:val="a"/>
    <w:rsid w:val="00C7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7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C7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Plain Text"/>
    <w:basedOn w:val="a"/>
    <w:link w:val="afc"/>
    <w:rsid w:val="00BC04B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BC04B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voproc">
    <w:name w:val="voproc"/>
    <w:basedOn w:val="a"/>
    <w:rsid w:val="00042E40"/>
    <w:pPr>
      <w:tabs>
        <w:tab w:val="left" w:pos="397"/>
      </w:tabs>
      <w:spacing w:before="12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oaaou">
    <w:name w:val="Ioaaou"/>
    <w:basedOn w:val="a"/>
    <w:rsid w:val="00042E40"/>
    <w:pPr>
      <w:overflowPunct w:val="0"/>
      <w:autoSpaceDE w:val="0"/>
      <w:autoSpaceDN w:val="0"/>
      <w:adjustRightInd w:val="0"/>
      <w:spacing w:after="40" w:line="240" w:lineRule="auto"/>
      <w:ind w:left="595" w:hanging="198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63AF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24">
    <w:name w:val="Body Text Indent 2"/>
    <w:basedOn w:val="a"/>
    <w:link w:val="25"/>
    <w:uiPriority w:val="99"/>
    <w:semiHidden/>
    <w:unhideWhenUsed/>
    <w:rsid w:val="00D76C2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D76C2F"/>
  </w:style>
  <w:style w:type="character" w:customStyle="1" w:styleId="30">
    <w:name w:val="Заголовок 3 Знак"/>
    <w:basedOn w:val="a0"/>
    <w:link w:val="3"/>
    <w:uiPriority w:val="9"/>
    <w:semiHidden/>
    <w:rsid w:val="00D76C2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6C2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76C2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31">
    <w:name w:val="Body Text Indent 3"/>
    <w:basedOn w:val="a"/>
    <w:link w:val="32"/>
    <w:uiPriority w:val="99"/>
    <w:semiHidden/>
    <w:unhideWhenUsed/>
    <w:rsid w:val="00D76C2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76C2F"/>
    <w:rPr>
      <w:sz w:val="16"/>
      <w:szCs w:val="16"/>
    </w:rPr>
  </w:style>
  <w:style w:type="paragraph" w:styleId="26">
    <w:name w:val="Body Text 2"/>
    <w:basedOn w:val="a"/>
    <w:link w:val="27"/>
    <w:uiPriority w:val="99"/>
    <w:semiHidden/>
    <w:unhideWhenUsed/>
    <w:rsid w:val="004B6EAC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4B6EAC"/>
  </w:style>
  <w:style w:type="character" w:customStyle="1" w:styleId="70">
    <w:name w:val="Заголовок 7 Знак"/>
    <w:basedOn w:val="a0"/>
    <w:link w:val="7"/>
    <w:uiPriority w:val="9"/>
    <w:semiHidden/>
    <w:rsid w:val="00822B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265227"/>
  </w:style>
  <w:style w:type="character" w:customStyle="1" w:styleId="bb">
    <w:name w:val="bb"/>
    <w:basedOn w:val="a0"/>
    <w:rsid w:val="00265227"/>
  </w:style>
  <w:style w:type="character" w:styleId="afd">
    <w:name w:val="Strong"/>
    <w:basedOn w:val="a0"/>
    <w:uiPriority w:val="22"/>
    <w:qFormat/>
    <w:rsid w:val="000853A7"/>
    <w:rPr>
      <w:b/>
      <w:bCs/>
    </w:rPr>
  </w:style>
  <w:style w:type="character" w:styleId="afe">
    <w:name w:val="Emphasis"/>
    <w:basedOn w:val="a0"/>
    <w:uiPriority w:val="20"/>
    <w:qFormat/>
    <w:rsid w:val="00A72CA5"/>
    <w:rPr>
      <w:i/>
      <w:iCs/>
    </w:rPr>
  </w:style>
  <w:style w:type="character" w:customStyle="1" w:styleId="aff">
    <w:name w:val="Основной текст_"/>
    <w:basedOn w:val="a0"/>
    <w:link w:val="28"/>
    <w:rsid w:val="0070157D"/>
    <w:rPr>
      <w:sz w:val="18"/>
      <w:szCs w:val="18"/>
      <w:shd w:val="clear" w:color="auto" w:fill="FFFFFF"/>
    </w:rPr>
  </w:style>
  <w:style w:type="paragraph" w:customStyle="1" w:styleId="28">
    <w:name w:val="Основной текст2"/>
    <w:basedOn w:val="a"/>
    <w:link w:val="aff"/>
    <w:rsid w:val="0070157D"/>
    <w:pPr>
      <w:shd w:val="clear" w:color="auto" w:fill="FFFFFF"/>
      <w:spacing w:after="600" w:line="214" w:lineRule="exact"/>
      <w:ind w:hanging="880"/>
      <w:jc w:val="both"/>
    </w:pPr>
    <w:rPr>
      <w:sz w:val="18"/>
      <w:szCs w:val="18"/>
    </w:rPr>
  </w:style>
  <w:style w:type="paragraph" w:customStyle="1" w:styleId="aff0">
    <w:name w:val="задача"/>
    <w:basedOn w:val="a"/>
    <w:rsid w:val="0070157D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Эталоны ответов"/>
    <w:basedOn w:val="2"/>
    <w:rsid w:val="0070157D"/>
    <w:pPr>
      <w:keepLines w:val="0"/>
      <w:spacing w:before="240" w:after="60" w:line="240" w:lineRule="auto"/>
      <w:outlineLvl w:val="9"/>
    </w:pPr>
    <w:rPr>
      <w:rFonts w:ascii="Arial" w:eastAsia="Times New Roman" w:hAnsi="Arial" w:cs="Times New Roman"/>
      <w:b/>
      <w:smallCaps/>
      <w:color w:val="auto"/>
      <w:sz w:val="18"/>
      <w:szCs w:val="20"/>
      <w:u w:val="single"/>
      <w:lang w:eastAsia="ru-RU"/>
    </w:rPr>
  </w:style>
  <w:style w:type="paragraph" w:customStyle="1" w:styleId="aff2">
    <w:name w:val="Текст эталона"/>
    <w:basedOn w:val="a"/>
    <w:rsid w:val="0070157D"/>
    <w:pPr>
      <w:spacing w:before="6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10"/>
    <w:uiPriority w:val="99"/>
    <w:unhideWhenUsed/>
    <w:rsid w:val="003C736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C7364"/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rsid w:val="003C7364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634A-0064-4A15-8CF3-50EABDDD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35</Pages>
  <Words>4852</Words>
  <Characters>27660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Пояснительная записка</vt:lpstr>
      <vt:lpstr>2.Основная часть</vt:lpstr>
      <vt:lpstr>    2.1. Технологическая карта учебного занятия</vt:lpstr>
      <vt:lpstr>    2.2 Содержание учебного материала</vt:lpstr>
      <vt:lpstr>Пояснительная записка</vt:lpstr>
      <vt:lpstr>2.Основная часть</vt:lpstr>
      <vt:lpstr>    2.1. Технологическая карта учебного занятия</vt:lpstr>
      <vt:lpstr>    2.2 Содержание учебного материала</vt:lpstr>
    </vt:vector>
  </TitlesOfParts>
  <Company>SPecialiST RePack</Company>
  <LinksUpToDate>false</LinksUpToDate>
  <CharactersWithSpaces>32448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Гюзель</dc:creator>
  <cp:keywords/>
  <dc:description/>
  <cp:lastModifiedBy>user</cp:lastModifiedBy>
  <cp:revision>54</cp:revision>
  <cp:lastPrinted>2022-06-17T15:39:00Z</cp:lastPrinted>
  <dcterms:created xsi:type="dcterms:W3CDTF">2019-03-04T08:20:00Z</dcterms:created>
  <dcterms:modified xsi:type="dcterms:W3CDTF">2026-05-16T20:29:00Z</dcterms:modified>
</cp:coreProperties>
</file>