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9889" w14:textId="77777777" w:rsidR="002712C3" w:rsidRDefault="002712C3" w:rsidP="002712C3">
      <w:pPr>
        <w:shd w:val="clear" w:color="auto" w:fill="FFFFFF"/>
        <w:spacing w:after="0" w:line="240" w:lineRule="auto"/>
        <w:ind w:left="720" w:right="99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 непосредственно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образовательной деятельности</w:t>
      </w:r>
    </w:p>
    <w:p w14:paraId="1575CB10" w14:textId="77777777" w:rsidR="002712C3" w:rsidRDefault="002712C3" w:rsidP="002712C3">
      <w:pPr>
        <w:shd w:val="clear" w:color="auto" w:fill="FFFFFF"/>
        <w:spacing w:after="0" w:line="240" w:lineRule="auto"/>
        <w:ind w:left="720" w:right="99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(интегрированное) по образовательной области:</w:t>
      </w:r>
    </w:p>
    <w:p w14:paraId="62FBF210" w14:textId="77777777" w:rsidR="002712C3" w:rsidRDefault="002712C3" w:rsidP="002712C3">
      <w:pPr>
        <w:shd w:val="clear" w:color="auto" w:fill="FFFFFF"/>
        <w:spacing w:after="0" w:line="240" w:lineRule="auto"/>
        <w:ind w:left="720" w:right="99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«Речевое развитие»</w:t>
      </w:r>
    </w:p>
    <w:p w14:paraId="76823410" w14:textId="77777777" w:rsidR="002712C3" w:rsidRDefault="002712C3" w:rsidP="002712C3">
      <w:pPr>
        <w:shd w:val="clear" w:color="auto" w:fill="FFFFFF"/>
        <w:spacing w:after="0" w:line="240" w:lineRule="auto"/>
        <w:ind w:left="720" w:right="99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на тему: «Путешествие в страну Красивой речи»</w:t>
      </w:r>
    </w:p>
    <w:p w14:paraId="7C144B5C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старшей группе</w:t>
      </w:r>
    </w:p>
    <w:p w14:paraId="319C0AE0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14:paraId="4A59EFFE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758BB16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20E36B3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65546AC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084FF90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94D114D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4C9D9695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4A6A346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7D2A9C5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</w:t>
      </w:r>
    </w:p>
    <w:p w14:paraId="07C7AF48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29BFFED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5B5E55E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14:paraId="2E2CF874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Воспитатель</w:t>
      </w:r>
    </w:p>
    <w:p w14:paraId="0E44418D" w14:textId="6B77EBEC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Голубева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Яна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асильевна.</w:t>
      </w:r>
    </w:p>
    <w:p w14:paraId="6B9375AB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3160AD9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</w:t>
      </w:r>
    </w:p>
    <w:p w14:paraId="4FAAE5B2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A3AC6B6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BE62748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77DD5F6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1863248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443CE00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842814F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A678D16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19C7995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AF114E3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DBAEE14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74C5625" w14:textId="77777777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5BE5244" w14:textId="02966658" w:rsidR="002712C3" w:rsidRDefault="002712C3" w:rsidP="002712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166B54D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C460019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</w:p>
    <w:p w14:paraId="147E909B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занятия  по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развитию речи в старшей группе</w:t>
      </w:r>
    </w:p>
    <w:p w14:paraId="567E55C3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7ACF04F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«Путешествие в страну Красивой речи»</w:t>
      </w:r>
    </w:p>
    <w:p w14:paraId="508BD1B4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образовательная область «Речевое развитие»</w:t>
      </w:r>
    </w:p>
    <w:p w14:paraId="1EF8B96A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6EDD4E0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Цель: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обогащать  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активизировать словарный  запас посредством участия</w:t>
      </w:r>
    </w:p>
    <w:p w14:paraId="2D0C6626" w14:textId="77777777" w:rsidR="002712C3" w:rsidRDefault="002712C3" w:rsidP="00271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в словесно-речевых играх</w:t>
      </w:r>
    </w:p>
    <w:p w14:paraId="4FB7924D" w14:textId="77777777" w:rsidR="002712C3" w:rsidRDefault="002712C3" w:rsidP="002712C3">
      <w:pPr>
        <w:pStyle w:val="a3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14:paraId="50746D49" w14:textId="77777777" w:rsidR="002712C3" w:rsidRDefault="002712C3" w:rsidP="002712C3">
      <w:pPr>
        <w:pStyle w:val="a3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Образовательные задачи:</w:t>
      </w:r>
    </w:p>
    <w:p w14:paraId="1D917724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совершенствовать навыки коммуникативного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общения,  словоизменения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0946FF3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словообразования;</w:t>
      </w:r>
    </w:p>
    <w:p w14:paraId="0997AF3F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упражнять в употреблении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уменьшительно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ласкательных суффиксов;</w:t>
      </w:r>
    </w:p>
    <w:p w14:paraId="1B2AC201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умения обобщать, классифицировать;</w:t>
      </w:r>
    </w:p>
    <w:p w14:paraId="52616A18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раскатывать пластилин прямыми движениями, создавая лучики;</w:t>
      </w:r>
    </w:p>
    <w:p w14:paraId="7E2FEA5D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детей передавать образ пластическим способом, используя прием  </w:t>
      </w:r>
    </w:p>
    <w:p w14:paraId="0F3EF536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разглаживания пластилина по контуру.</w:t>
      </w:r>
    </w:p>
    <w:p w14:paraId="7D51E32B" w14:textId="77777777" w:rsidR="002712C3" w:rsidRDefault="002712C3" w:rsidP="002712C3">
      <w:pPr>
        <w:pStyle w:val="a3"/>
        <w:shd w:val="clear" w:color="auto" w:fill="FFFFFF"/>
        <w:spacing w:before="0" w:after="0"/>
        <w:jc w:val="both"/>
        <w:rPr>
          <w:b/>
          <w:color w:val="111111"/>
          <w:sz w:val="28"/>
          <w:szCs w:val="28"/>
        </w:rPr>
      </w:pPr>
    </w:p>
    <w:p w14:paraId="4984DE8F" w14:textId="77777777" w:rsidR="002712C3" w:rsidRDefault="002712C3" w:rsidP="002712C3">
      <w:pPr>
        <w:pStyle w:val="a3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14:paraId="095AEA32" w14:textId="77777777" w:rsidR="002712C3" w:rsidRDefault="002712C3" w:rsidP="002712C3">
      <w:pPr>
        <w:pStyle w:val="a3"/>
        <w:shd w:val="clear" w:color="auto" w:fill="FFFFFF"/>
        <w:spacing w:before="0" w:after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Развивающие задачи:</w:t>
      </w:r>
    </w:p>
    <w:p w14:paraId="7FD73642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диалогическую связную речь, образное представление;</w:t>
      </w:r>
    </w:p>
    <w:p w14:paraId="7E4987B8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словарный запас через участие в словесно – речевых играх;</w:t>
      </w:r>
    </w:p>
    <w:p w14:paraId="65E8A6E3" w14:textId="77777777" w:rsidR="002712C3" w:rsidRDefault="002712C3" w:rsidP="002712C3">
      <w:pPr>
        <w:pStyle w:val="a4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активность, самостоятельность, уверенность в своих силах;</w:t>
      </w:r>
    </w:p>
    <w:p w14:paraId="295734D9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интерес к изобразительной, художественной деятельности;</w:t>
      </w:r>
    </w:p>
    <w:p w14:paraId="11932F45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моторику, координацию движения рук, глазомер.</w:t>
      </w:r>
    </w:p>
    <w:p w14:paraId="568913A7" w14:textId="77777777" w:rsidR="002712C3" w:rsidRDefault="002712C3" w:rsidP="002712C3">
      <w:pPr>
        <w:pStyle w:val="a3"/>
        <w:shd w:val="clear" w:color="auto" w:fill="FFFFFF"/>
        <w:spacing w:before="0" w:after="0"/>
        <w:jc w:val="both"/>
        <w:rPr>
          <w:b/>
          <w:color w:val="111111"/>
          <w:sz w:val="28"/>
          <w:szCs w:val="28"/>
        </w:rPr>
      </w:pPr>
    </w:p>
    <w:p w14:paraId="63C3C03D" w14:textId="77777777" w:rsidR="002712C3" w:rsidRDefault="002712C3" w:rsidP="002712C3">
      <w:pPr>
        <w:pStyle w:val="a3"/>
        <w:shd w:val="clear" w:color="auto" w:fill="FFFFFF"/>
        <w:spacing w:before="0" w:after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Воспитательные: </w:t>
      </w:r>
    </w:p>
    <w:p w14:paraId="67B2C471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в детях добрых чувств, взаимопомощи и сопереживания в   </w:t>
      </w:r>
    </w:p>
    <w:p w14:paraId="50270C8D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сложившейся ситуации;</w:t>
      </w:r>
    </w:p>
    <w:p w14:paraId="05194D7A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навыки аккуратной работы с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пластилином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DE30A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BBC66F" w14:textId="77777777" w:rsidR="002712C3" w:rsidRDefault="002712C3" w:rsidP="002712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Интеграция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образовательных  областей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7B854F6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речевое </w:t>
      </w: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познавательное </w:t>
      </w: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социально-коммуникативное, художественное творчество- лепка, физическое </w:t>
      </w: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A02388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7FDACB" w14:textId="77777777" w:rsidR="002712C3" w:rsidRDefault="002712C3" w:rsidP="002712C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color w:val="333333"/>
          <w:sz w:val="28"/>
          <w:szCs w:val="28"/>
          <w:shd w:val="clear" w:color="auto" w:fill="FFFFFF"/>
        </w:rPr>
        <w:t>Словарная работа: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фантазия,</w:t>
      </w:r>
      <w:r>
        <w:rPr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повторение и закрепление словаря детей за счет слов и выражений – солнце: лучистое, горячее, светлое.</w:t>
      </w:r>
    </w:p>
    <w:p w14:paraId="32F9750A" w14:textId="77777777" w:rsidR="002712C3" w:rsidRDefault="002712C3" w:rsidP="002712C3">
      <w:pPr>
        <w:pStyle w:val="c17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sz w:val="28"/>
          <w:szCs w:val="28"/>
        </w:rPr>
      </w:pPr>
    </w:p>
    <w:p w14:paraId="270BCB90" w14:textId="77777777" w:rsidR="002712C3" w:rsidRDefault="002712C3" w:rsidP="002712C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чтение русских народных сказок, просмотр мультипликационных фильмов, отгадывание загадок, выполнение физкультурных разминок.</w:t>
      </w:r>
    </w:p>
    <w:p w14:paraId="0A8D1F5E" w14:textId="77777777" w:rsidR="002712C3" w:rsidRDefault="002712C3" w:rsidP="002712C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Методические приемы:</w:t>
      </w:r>
      <w:r>
        <w:rPr>
          <w:rStyle w:val="c1"/>
          <w:color w:val="000000"/>
          <w:sz w:val="28"/>
          <w:szCs w:val="28"/>
        </w:rPr>
        <w:t xml:space="preserve"> словесные, наглядные, практические/</w:t>
      </w:r>
    </w:p>
    <w:p w14:paraId="62F91AA2" w14:textId="77777777" w:rsidR="002712C3" w:rsidRDefault="002712C3" w:rsidP="002712C3">
      <w:pPr>
        <w:pStyle w:val="c1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14:paraId="097FAF9E" w14:textId="77777777" w:rsidR="002712C3" w:rsidRDefault="002712C3" w:rsidP="002712C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Материалы и оборудование: </w:t>
      </w:r>
      <w:r>
        <w:rPr>
          <w:rStyle w:val="c1"/>
          <w:color w:val="000000"/>
          <w:sz w:val="28"/>
          <w:szCs w:val="28"/>
        </w:rPr>
        <w:t>воздушный шар, письмо, «Лучи солнышка» с заданиями, магнитная доска с картинками, пластилин, колокольчик.</w:t>
      </w:r>
    </w:p>
    <w:p w14:paraId="0280F00F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610A5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394F53" w14:textId="77777777" w:rsidR="002712C3" w:rsidRDefault="002712C3" w:rsidP="002712C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14:paraId="7AA51BA2" w14:textId="77777777" w:rsidR="002712C3" w:rsidRDefault="002712C3" w:rsidP="002712C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B22190D" w14:textId="77777777" w:rsidR="002712C3" w:rsidRDefault="002712C3" w:rsidP="002712C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Организационный  момент</w:t>
      </w:r>
      <w:proofErr w:type="gramEnd"/>
    </w:p>
    <w:p w14:paraId="5627E3A9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дети! Сегодня в нашей группе светло и весело! А весело от ваших светлых улыбок, ведь каждая улыбка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 маленькое солнышко</w:t>
      </w:r>
      <w:proofErr w:type="gramEnd"/>
      <w:r>
        <w:rPr>
          <w:rFonts w:ascii="Times New Roman" w:hAnsi="Times New Roman" w:cs="Times New Roman"/>
          <w:sz w:val="28"/>
          <w:szCs w:val="28"/>
        </w:rPr>
        <w:t>, от которого становится тепло и уютно.</w:t>
      </w:r>
    </w:p>
    <w:p w14:paraId="53559F5D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F8BE1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Колокольчик озорной,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Ты ребят в кружок построй.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Собрались ребята в круг,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Слева – друг и справа – друг.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Вместе за руки возьмёмся,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друг другу улыбнёмся.</w:t>
      </w:r>
    </w:p>
    <w:p w14:paraId="3335E917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63BF398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c2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Дети</w:t>
      </w:r>
      <w:proofErr w:type="gramEnd"/>
      <w:r>
        <w:rPr>
          <w:rStyle w:val="c1"/>
          <w:color w:val="000000"/>
          <w:sz w:val="28"/>
          <w:szCs w:val="28"/>
        </w:rPr>
        <w:t xml:space="preserve">, сегодня мы проведем необычное занятие. Мы отправимся в путешествие в сказочную страну Красивой речи.  А </w:t>
      </w:r>
      <w:proofErr w:type="gramStart"/>
      <w:r>
        <w:rPr>
          <w:rStyle w:val="c1"/>
          <w:color w:val="000000"/>
          <w:sz w:val="28"/>
          <w:szCs w:val="28"/>
        </w:rPr>
        <w:t>отправимся  мы</w:t>
      </w:r>
      <w:proofErr w:type="gramEnd"/>
      <w:r>
        <w:rPr>
          <w:rStyle w:val="c1"/>
          <w:color w:val="000000"/>
          <w:sz w:val="28"/>
          <w:szCs w:val="28"/>
        </w:rPr>
        <w:t xml:space="preserve"> с помощью фантазии. </w:t>
      </w:r>
    </w:p>
    <w:p w14:paraId="34FCD8B3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 что такое фантазия? (ответы детей)</w:t>
      </w:r>
    </w:p>
    <w:p w14:paraId="631213A2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</w:rPr>
      </w:pPr>
      <w:r>
        <w:rPr>
          <w:rStyle w:val="c2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Фантазия – это наши мечты, когда мы о чем-то мечтаем, выдумываем то, чего на самом деле нет.</w:t>
      </w:r>
    </w:p>
    <w:p w14:paraId="47880811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Прежде, чем отправимся в это путешествие, давайте вспомним правила:</w:t>
      </w:r>
    </w:p>
    <w:p w14:paraId="48AA4253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BF554D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день всегда, везде,</w:t>
      </w:r>
    </w:p>
    <w:p w14:paraId="35383B12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занятиях в игре,</w:t>
      </w:r>
    </w:p>
    <w:p w14:paraId="493F020C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Громко, четко, говорим,</w:t>
      </w:r>
    </w:p>
    <w:p w14:paraId="113E5E67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Никуда мы не спешим.</w:t>
      </w:r>
    </w:p>
    <w:p w14:paraId="20B8594E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хочешь ответить, не шуми,</w:t>
      </w:r>
    </w:p>
    <w:p w14:paraId="5B46CE8A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руку подними.</w:t>
      </w:r>
    </w:p>
    <w:p w14:paraId="466E6FBB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Чтобы разговаривать,</w:t>
      </w:r>
    </w:p>
    <w:p w14:paraId="15C12C7B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Надо выговаривать.</w:t>
      </w:r>
    </w:p>
    <w:p w14:paraId="2ED43277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правильно и внятно,</w:t>
      </w:r>
    </w:p>
    <w:p w14:paraId="1DA0D985" w14:textId="77777777" w:rsidR="002712C3" w:rsidRDefault="002712C3" w:rsidP="002712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Что б было всем понятно.</w:t>
      </w:r>
    </w:p>
    <w:p w14:paraId="3EC5986F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rStyle w:val="c22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1"/>
          <w:color w:val="000000"/>
          <w:sz w:val="28"/>
          <w:szCs w:val="28"/>
        </w:rPr>
        <w:t> Я</w:t>
      </w:r>
      <w:proofErr w:type="gramEnd"/>
      <w:r>
        <w:rPr>
          <w:rStyle w:val="c1"/>
          <w:color w:val="000000"/>
          <w:sz w:val="28"/>
          <w:szCs w:val="28"/>
        </w:rPr>
        <w:t xml:space="preserve"> предлагаю вам закрыть глаза и представить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  <w:r>
        <w:rPr>
          <w:sz w:val="28"/>
          <w:szCs w:val="28"/>
        </w:rPr>
        <w:t xml:space="preserve"> </w:t>
      </w:r>
    </w:p>
    <w:p w14:paraId="3D75C15A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(Включается сказочная музыка)</w:t>
      </w:r>
    </w:p>
    <w:p w14:paraId="69876A2B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B00D09C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394FB41C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41BD5BEE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 Дети</w:t>
      </w:r>
      <w:proofErr w:type="gramEnd"/>
      <w:r>
        <w:rPr>
          <w:rStyle w:val="c1"/>
          <w:color w:val="000000"/>
          <w:sz w:val="28"/>
          <w:szCs w:val="28"/>
        </w:rPr>
        <w:t>, открываем глаза. Вот мы и прибыли в сказочную страну. Посмотрите, на воздушном шарике прикреплено письмо. Давайте его прочитаем.</w:t>
      </w:r>
    </w:p>
    <w:p w14:paraId="187C976C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 зачитывает письмо:</w:t>
      </w:r>
    </w:p>
    <w:p w14:paraId="7EC9DB87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 w:line="240" w:lineRule="atLeast"/>
        <w:jc w:val="both"/>
        <w:rPr>
          <w:rStyle w:val="c24"/>
          <w:b/>
          <w:i/>
          <w:iCs/>
        </w:rPr>
      </w:pPr>
      <w:r>
        <w:rPr>
          <w:rStyle w:val="c24"/>
          <w:b/>
          <w:i/>
          <w:iCs/>
          <w:color w:val="000000"/>
          <w:sz w:val="28"/>
          <w:szCs w:val="28"/>
        </w:rPr>
        <w:t xml:space="preserve">«Здравствуйте наши юные друзья! Я, Фея сказочной страны Красивой речи, обращаюсь к вам за помощью. Злой волшебник </w:t>
      </w:r>
      <w:proofErr w:type="gramStart"/>
      <w:r>
        <w:rPr>
          <w:rStyle w:val="c24"/>
          <w:b/>
          <w:i/>
          <w:iCs/>
          <w:color w:val="000000"/>
          <w:sz w:val="28"/>
          <w:szCs w:val="28"/>
        </w:rPr>
        <w:t>заколдовал  жителей</w:t>
      </w:r>
      <w:proofErr w:type="gramEnd"/>
      <w:r>
        <w:rPr>
          <w:rStyle w:val="c24"/>
          <w:b/>
          <w:i/>
          <w:iCs/>
          <w:color w:val="000000"/>
          <w:sz w:val="28"/>
          <w:szCs w:val="28"/>
        </w:rPr>
        <w:t xml:space="preserve"> страны Красивой речи, и теперь они не знают, что такое радость и смех» </w:t>
      </w:r>
    </w:p>
    <w:p w14:paraId="20F7CD52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  <w:rPr>
          <w:rStyle w:val="c22"/>
          <w:bCs/>
        </w:rPr>
      </w:pPr>
    </w:p>
    <w:p w14:paraId="5D8C7F41" w14:textId="77777777" w:rsidR="002712C3" w:rsidRDefault="002712C3" w:rsidP="002712C3">
      <w:pPr>
        <w:pStyle w:val="c21"/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rStyle w:val="c2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  </w:t>
      </w:r>
      <w:proofErr w:type="gramEnd"/>
      <w:r>
        <w:rPr>
          <w:rStyle w:val="c1"/>
          <w:color w:val="000000"/>
          <w:sz w:val="28"/>
          <w:szCs w:val="28"/>
        </w:rPr>
        <w:t>Дети, поможем Фее расколдовать  жителей сказочной страны?</w:t>
      </w:r>
    </w:p>
    <w:p w14:paraId="71FAD0DA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(ответ детей)</w:t>
      </w:r>
    </w:p>
    <w:p w14:paraId="3E2B3F25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нам надо отгадать загадку:</w:t>
      </w:r>
    </w:p>
    <w:p w14:paraId="1C224356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поля голубого,</w:t>
      </w:r>
    </w:p>
    <w:p w14:paraId="697E0C5D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Яркий блеск огня большого. </w:t>
      </w:r>
    </w:p>
    <w:p w14:paraId="23AD28A0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спеша огонь тот ходит,</w:t>
      </w:r>
    </w:p>
    <w:p w14:paraId="44FC37A0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Землю-матушку обходит. </w:t>
      </w:r>
    </w:p>
    <w:p w14:paraId="1AEEC321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весело в оконце.</w:t>
      </w:r>
    </w:p>
    <w:p w14:paraId="54C07FD6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Догадались…… это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(солнце)</w:t>
      </w:r>
    </w:p>
    <w:p w14:paraId="77F50D14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(на доске висит солнышко без лучиков)</w:t>
      </w:r>
    </w:p>
    <w:p w14:paraId="0F03BE64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DABBB33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какое солнышко, посмотрите?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(круглое, желтое)</w:t>
      </w:r>
    </w:p>
    <w:p w14:paraId="60396832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-На что похоже солнышко?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блин, на тарелочку, на апельсин)</w:t>
      </w:r>
    </w:p>
    <w:p w14:paraId="155F29BF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а какое у него настроение?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(грустное)</w:t>
      </w:r>
    </w:p>
    <w:p w14:paraId="7ED14738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вы думаете, почему оно грустное?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(заколдованное, у него нет лучиков)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DA63072" w14:textId="77777777" w:rsidR="002712C3" w:rsidRDefault="002712C3" w:rsidP="002712C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-Да, злые волшебники заколдовали наше солнышко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лучики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9D5E0E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2E145B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мы можем ему помочь? (дети предлагают свои варианты)</w:t>
      </w:r>
    </w:p>
    <w:p w14:paraId="35CFB5A9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а вот и лучики от нашего солнышка. </w:t>
      </w:r>
    </w:p>
    <w:p w14:paraId="7C78DC9F" w14:textId="77777777" w:rsidR="002712C3" w:rsidRDefault="002712C3" w:rsidP="00271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расколдовать лучики нужно выполнить задания.</w:t>
      </w:r>
    </w:p>
    <w:p w14:paraId="43B4C3DC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задание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Назови ласково»</w:t>
      </w:r>
    </w:p>
    <w:p w14:paraId="08CAB1C2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круг. Воспитатель, передавая ребенку мяч, называет слова, а он должен назвать ласково</w:t>
      </w:r>
    </w:p>
    <w:p w14:paraId="631202FE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бык – бычок;</w:t>
      </w:r>
    </w:p>
    <w:p w14:paraId="4509A7DC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жук – жучок;</w:t>
      </w:r>
    </w:p>
    <w:p w14:paraId="1E7977BE" w14:textId="77777777" w:rsidR="002712C3" w:rsidRDefault="002712C3" w:rsidP="002712C3">
      <w:pPr>
        <w:spacing w:after="0" w:line="240" w:lineRule="atLeast"/>
        <w:jc w:val="both"/>
        <w:rPr>
          <w:rStyle w:val="c3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Style w:val="c3"/>
          <w:rFonts w:ascii="Times New Roman" w:hAnsi="Times New Roman" w:cs="Times New Roman"/>
          <w:sz w:val="28"/>
          <w:szCs w:val="28"/>
        </w:rPr>
        <w:t>. обезьяна – обезьянка;</w:t>
      </w:r>
    </w:p>
    <w:p w14:paraId="34F37F2D" w14:textId="77777777" w:rsidR="002712C3" w:rsidRDefault="002712C3" w:rsidP="002712C3">
      <w:pPr>
        <w:spacing w:after="0" w:line="240" w:lineRule="atLeast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  бегемот – бегемотик;</w:t>
      </w:r>
    </w:p>
    <w:p w14:paraId="7C62C24D" w14:textId="77777777" w:rsidR="002712C3" w:rsidRDefault="002712C3" w:rsidP="002712C3">
      <w:pPr>
        <w:spacing w:after="0" w:line="240" w:lineRule="atLeast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  собака – собачка;</w:t>
      </w:r>
    </w:p>
    <w:p w14:paraId="73C505D2" w14:textId="77777777" w:rsidR="002712C3" w:rsidRDefault="002712C3" w:rsidP="002712C3">
      <w:pPr>
        <w:spacing w:after="0" w:line="240" w:lineRule="atLeast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- кабан – кабанчик;</w:t>
      </w:r>
    </w:p>
    <w:p w14:paraId="687D413F" w14:textId="77777777" w:rsidR="002712C3" w:rsidRDefault="002712C3" w:rsidP="002712C3">
      <w:pPr>
        <w:spacing w:after="0" w:line="240" w:lineRule="atLeast"/>
        <w:jc w:val="both"/>
      </w:pPr>
      <w:r>
        <w:rPr>
          <w:rStyle w:val="c3"/>
          <w:rFonts w:ascii="Times New Roman" w:hAnsi="Times New Roman" w:cs="Times New Roman"/>
          <w:sz w:val="28"/>
          <w:szCs w:val="28"/>
        </w:rPr>
        <w:t>-  барсук – барсучок и т.д.</w:t>
      </w:r>
    </w:p>
    <w:p w14:paraId="283D06BF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38A6B3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Прикрепляем первый лучик к солнышку. </w:t>
      </w:r>
    </w:p>
    <w:p w14:paraId="40600EA6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01EC62E" w14:textId="77777777" w:rsidR="002712C3" w:rsidRDefault="002712C3" w:rsidP="002712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 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«Скажи наоборот»</w:t>
      </w:r>
    </w:p>
    <w:p w14:paraId="77A59E4F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вам предлагаю в конце каждой фразы добавить слово, противоположное</w:t>
      </w:r>
    </w:p>
    <w:p w14:paraId="27B74778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значению:</w:t>
      </w:r>
    </w:p>
    <w:p w14:paraId="3D3D895B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«далеко»,</w:t>
      </w:r>
    </w:p>
    <w:p w14:paraId="7CCB3BD3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ответишь … («близко»)</w:t>
      </w:r>
    </w:p>
    <w:p w14:paraId="1BC310B4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«высоко»,</w:t>
      </w:r>
    </w:p>
    <w:p w14:paraId="25649765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ответишь … («низко»)</w:t>
      </w:r>
    </w:p>
    <w:p w14:paraId="1F10B48B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«уронил» — … («поднял»)</w:t>
      </w:r>
    </w:p>
    <w:p w14:paraId="5EEAEA79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«потерял» — …(«нашёл»)</w:t>
      </w:r>
    </w:p>
    <w:p w14:paraId="753203B6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скажешь ты на слово «ложь» — … («правда»)</w:t>
      </w:r>
    </w:p>
    <w:p w14:paraId="1AC56291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скажу я слово «друг» — …(«враг»)</w:t>
      </w:r>
    </w:p>
    <w:p w14:paraId="21631B7C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тебе я слово «трус»,</w:t>
      </w:r>
    </w:p>
    <w:p w14:paraId="72223079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Ответишь ты … («храбрец»)</w:t>
      </w:r>
    </w:p>
    <w:p w14:paraId="24AA764A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«начало» я скажу,</w:t>
      </w:r>
    </w:p>
    <w:p w14:paraId="3A88B0C0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Ответьте все … («конец»).</w:t>
      </w:r>
    </w:p>
    <w:p w14:paraId="28F1949C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EFCDD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Прикрепляем лучик. </w:t>
      </w:r>
    </w:p>
    <w:p w14:paraId="43977C1B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0FF23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Назови признаки» </w:t>
      </w:r>
    </w:p>
    <w:p w14:paraId="60C8A7B2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стране Красивой речи живут замечательные слова, которые могут называть разные признаки предметов.</w:t>
      </w:r>
    </w:p>
    <w:p w14:paraId="0CD64A88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матрешка из дерева, значит она деревянная;</w:t>
      </w:r>
    </w:p>
    <w:p w14:paraId="13F60858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 из кирпича – кирпичный;</w:t>
      </w:r>
    </w:p>
    <w:p w14:paraId="60AACFA4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ваза из стекла – стеклянная;</w:t>
      </w:r>
    </w:p>
    <w:p w14:paraId="13EC9ED9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ложка из железа – железная;</w:t>
      </w:r>
    </w:p>
    <w:p w14:paraId="77969D41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самолётик из бумаги – бумажный; </w:t>
      </w:r>
    </w:p>
    <w:p w14:paraId="681BD02E" w14:textId="77777777" w:rsidR="002712C3" w:rsidRDefault="002712C3" w:rsidP="00271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сумка из кожи – кожаная.</w:t>
      </w:r>
    </w:p>
    <w:p w14:paraId="0E0E616F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-Прикрепляем лучик</w:t>
      </w:r>
    </w:p>
    <w:p w14:paraId="58BCA84E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918F07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 xml:space="preserve">  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сейчас,  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поиграем с вами, в игру </w:t>
      </w:r>
      <w:r>
        <w:rPr>
          <w:rFonts w:ascii="Times New Roman" w:hAnsi="Times New Roman" w:cs="Times New Roman"/>
          <w:b/>
          <w:sz w:val="28"/>
          <w:szCs w:val="28"/>
        </w:rPr>
        <w:t xml:space="preserve">«Где спрятался звук». </w:t>
      </w:r>
      <w:r>
        <w:rPr>
          <w:rFonts w:ascii="Times New Roman" w:hAnsi="Times New Roman" w:cs="Times New Roman"/>
          <w:sz w:val="28"/>
          <w:szCs w:val="28"/>
        </w:rPr>
        <w:t>Но какой звук вы отгадаете в загадке.</w:t>
      </w:r>
    </w:p>
    <w:p w14:paraId="6328DF73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12BCD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жужжит сердито,</w:t>
      </w:r>
    </w:p>
    <w:p w14:paraId="57CA15F6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EB96AEF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летит к цветку с нектаром,</w:t>
      </w:r>
    </w:p>
    <w:p w14:paraId="2A485A99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пугая на ходу!  (жук)</w:t>
      </w:r>
    </w:p>
    <w:p w14:paraId="34C85827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где же спрятался звук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в слове </w:t>
      </w:r>
      <w:r>
        <w:rPr>
          <w:rFonts w:ascii="Times New Roman" w:hAnsi="Times New Roman" w:cs="Times New Roman"/>
          <w:b/>
          <w:sz w:val="28"/>
          <w:szCs w:val="28"/>
        </w:rPr>
        <w:t>жар, ножницы, еж.</w:t>
      </w:r>
    </w:p>
    <w:p w14:paraId="04EAAF55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мы сейчас повторили, с чем поработали? (со звуками)</w:t>
      </w:r>
    </w:p>
    <w:p w14:paraId="3A54F738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9CE0AE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 Злой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волшебник перепутал все сказки, и теперь сказочные герои не могут  разобраться кто  из какой сказки.  Нужно помочь им.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выкладывают  картинки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хронологическом порядке.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 рассказывают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сказку. </w:t>
      </w:r>
    </w:p>
    <w:p w14:paraId="65645C09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2BA387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Сколько слогов в слове?»</w:t>
      </w:r>
    </w:p>
    <w:p w14:paraId="632D5F36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Ребята, что вы видите на экране? (ответы детей)</w:t>
      </w:r>
    </w:p>
    <w:p w14:paraId="5EAA8D68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(Воспитатель показывает детям картинки с животными </w:t>
      </w:r>
      <w:r>
        <w:rPr>
          <w:rFonts w:ascii="Times New Roman" w:hAnsi="Times New Roman" w:cs="Times New Roman"/>
          <w:b/>
          <w:sz w:val="28"/>
          <w:szCs w:val="28"/>
        </w:rPr>
        <w:t>корова, лиса, волк, белка, воробей)</w:t>
      </w:r>
    </w:p>
    <w:p w14:paraId="4FFFB31C" w14:textId="77777777" w:rsidR="002712C3" w:rsidRDefault="002712C3" w:rsidP="002712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дети называют предмет хором при этом хлопками разделяют слово на слоги). Ребенок отвечает – сколько слогов в слове.</w:t>
      </w:r>
    </w:p>
    <w:p w14:paraId="1F871B55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303D69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>
        <w:rPr>
          <w:rFonts w:ascii="Times New Roman" w:hAnsi="Times New Roman" w:cs="Times New Roman"/>
          <w:sz w:val="28"/>
          <w:szCs w:val="28"/>
        </w:rPr>
        <w:t xml:space="preserve"> В стране Красивой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речи  любят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играть, как и мы с вами. Выходит, ребята, поиграем.</w:t>
      </w:r>
    </w:p>
    <w:p w14:paraId="5EB09B17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тянем в потолок, (потягивание, руки вверх)</w:t>
      </w:r>
    </w:p>
    <w:p w14:paraId="383AB92B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к солнышку цветок.</w:t>
      </w:r>
    </w:p>
    <w:p w14:paraId="3FDE6B1B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попрыгаем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немножко,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месте)</w:t>
      </w:r>
    </w:p>
    <w:p w14:paraId="52BFC565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пройдемся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дорожке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месте)</w:t>
      </w:r>
    </w:p>
    <w:p w14:paraId="2204A4AF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столы садимся дружно-</w:t>
      </w:r>
    </w:p>
    <w:p w14:paraId="272EA41E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теперь учиться нужно!</w:t>
      </w:r>
    </w:p>
    <w:p w14:paraId="435AE4DF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0B0DEA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чтобы мы и жители страны Красивой речи всегда улыбались и нам светило яркое солнце, я предлагаю вам </w:t>
      </w:r>
      <w:r>
        <w:rPr>
          <w:rFonts w:ascii="Times New Roman" w:hAnsi="Times New Roman" w:cs="Times New Roman"/>
          <w:sz w:val="28"/>
          <w:szCs w:val="28"/>
        </w:rPr>
        <w:t xml:space="preserve">в технике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придумать свои солнышки наполнить радостью, светом и теплом всю группу.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работать разомнем пальчики.</w:t>
      </w:r>
    </w:p>
    <w:p w14:paraId="702187BF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619E00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«Солнышко»:</w:t>
      </w:r>
    </w:p>
    <w:p w14:paraId="28F74A55" w14:textId="77777777" w:rsidR="002712C3" w:rsidRDefault="002712C3" w:rsidP="002712C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солнышко,  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шевелят пальцами обеих рук, имитируя  </w:t>
      </w:r>
    </w:p>
    <w:p w14:paraId="31EB5AAC" w14:textId="77777777" w:rsidR="002712C3" w:rsidRDefault="002712C3" w:rsidP="002712C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ходьбу.</w:t>
      </w:r>
    </w:p>
    <w:p w14:paraId="2D025060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Погуляй у речки,</w:t>
      </w:r>
    </w:p>
    <w:p w14:paraId="4CD24F30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солнышко,  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сжимают и разжимают кулаки.</w:t>
      </w:r>
    </w:p>
    <w:p w14:paraId="3B34B5E3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Разбросай колечки.</w:t>
      </w:r>
    </w:p>
    <w:p w14:paraId="703289F2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колечки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соберем,  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хватательные движения щепотью.</w:t>
      </w:r>
    </w:p>
    <w:p w14:paraId="5DE309DD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Золоченые возьмем.</w:t>
      </w:r>
    </w:p>
    <w:p w14:paraId="69FE545A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Покатаем, поваляем     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Круговыми движениями трут ладонь о ладонь.</w:t>
      </w:r>
    </w:p>
    <w:p w14:paraId="5CF6DE34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назад тебе вернем.               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вверх, раздвинув пальцы.</w:t>
      </w:r>
    </w:p>
    <w:p w14:paraId="05B7651C" w14:textId="77777777" w:rsidR="002712C3" w:rsidRDefault="002712C3" w:rsidP="00271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AE8C15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выполняют задание.</w:t>
      </w:r>
    </w:p>
    <w:p w14:paraId="2E40E236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</w:t>
      </w:r>
    </w:p>
    <w:p w14:paraId="0A3310A1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страны говорят вам огромное спасибо! Вы помогли им, выполнили все задания,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расколдовали 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лучики. (воспитатель переворачивает макет солнышка). Какое теперь солнышко? (ответы детей: яркое, лучистое, горячее, веселое, дарит нам свет и тепло)</w:t>
      </w:r>
    </w:p>
    <w:p w14:paraId="6411B040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отправляемся в обратный путь. Закрывайте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глаза  Представьте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мы летим на воздушном шаре, снова пролетаем над лесами, полями, слышим журчание реки. Вот мы и вернулись в детский сад!</w:t>
      </w:r>
    </w:p>
    <w:p w14:paraId="15A37732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207AE0" w14:textId="77777777" w:rsidR="002712C3" w:rsidRDefault="002712C3" w:rsidP="002712C3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Заключительная часть:</w:t>
      </w:r>
    </w:p>
    <w:p w14:paraId="6816C8AD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1D84DD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14:paraId="007F0155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больше всего понравилось?</w:t>
      </w:r>
    </w:p>
    <w:p w14:paraId="2362D4B3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было особенно трудно?</w:t>
      </w:r>
    </w:p>
    <w:p w14:paraId="2186A10F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из заданий вам показалось самым интересным? Почему?</w:t>
      </w:r>
    </w:p>
    <w:p w14:paraId="44DD8D1C" w14:textId="77777777" w:rsidR="002712C3" w:rsidRDefault="002712C3" w:rsidP="00271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все сегодня очень старались, были активными, внимательными, дружными.</w:t>
      </w:r>
    </w:p>
    <w:p w14:paraId="027B4667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E488355" w14:textId="77777777" w:rsidR="002712C3" w:rsidRDefault="002712C3" w:rsidP="002712C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встали в круг,</w:t>
      </w:r>
      <w:r>
        <w:rPr>
          <w:rFonts w:ascii="Times New Roman" w:hAnsi="Times New Roman" w:cs="Times New Roman"/>
          <w:sz w:val="28"/>
          <w:szCs w:val="28"/>
        </w:rPr>
        <w:br/>
        <w:t>За руки все взялись вдруг,</w:t>
      </w:r>
      <w:r>
        <w:rPr>
          <w:rFonts w:ascii="Times New Roman" w:hAnsi="Times New Roman" w:cs="Times New Roman"/>
          <w:sz w:val="28"/>
          <w:szCs w:val="28"/>
        </w:rPr>
        <w:br/>
        <w:t>Будем рядышком стоять.</w:t>
      </w:r>
      <w:r>
        <w:rPr>
          <w:rFonts w:ascii="Times New Roman" w:hAnsi="Times New Roman" w:cs="Times New Roman"/>
          <w:sz w:val="28"/>
          <w:szCs w:val="28"/>
        </w:rPr>
        <w:br/>
        <w:t>Ручками махать.</w:t>
      </w:r>
      <w:r>
        <w:rPr>
          <w:rFonts w:ascii="Times New Roman" w:hAnsi="Times New Roman" w:cs="Times New Roman"/>
          <w:sz w:val="28"/>
          <w:szCs w:val="28"/>
        </w:rPr>
        <w:br/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  занимались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И немножко баловались,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 теперь детвора, </w:t>
      </w:r>
      <w:r>
        <w:rPr>
          <w:rFonts w:ascii="Times New Roman" w:hAnsi="Times New Roman" w:cs="Times New Roman"/>
          <w:sz w:val="28"/>
          <w:szCs w:val="28"/>
        </w:rPr>
        <w:br/>
        <w:t>Отдыхать и вам пора!</w:t>
      </w:r>
    </w:p>
    <w:p w14:paraId="246EFB90" w14:textId="77777777" w:rsidR="00D957BF" w:rsidRDefault="00D957BF" w:rsidP="002712C3">
      <w:pPr>
        <w:jc w:val="both"/>
      </w:pPr>
    </w:p>
    <w:sectPr w:rsidR="00D9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C3"/>
    <w:rsid w:val="002712C3"/>
    <w:rsid w:val="00D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DC39"/>
  <w15:chartTrackingRefBased/>
  <w15:docId w15:val="{922DFEC2-99B7-45CB-8582-871ED5B1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2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2C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2C3"/>
    <w:pPr>
      <w:ind w:left="720"/>
      <w:contextualSpacing/>
    </w:pPr>
  </w:style>
  <w:style w:type="paragraph" w:customStyle="1" w:styleId="c17">
    <w:name w:val="c17"/>
    <w:basedOn w:val="a"/>
    <w:uiPriority w:val="99"/>
    <w:rsid w:val="0027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27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12C3"/>
  </w:style>
  <w:style w:type="character" w:customStyle="1" w:styleId="c1">
    <w:name w:val="c1"/>
    <w:basedOn w:val="a0"/>
    <w:rsid w:val="002712C3"/>
  </w:style>
  <w:style w:type="character" w:customStyle="1" w:styleId="c6">
    <w:name w:val="c6"/>
    <w:basedOn w:val="a0"/>
    <w:rsid w:val="002712C3"/>
  </w:style>
  <w:style w:type="character" w:customStyle="1" w:styleId="c14">
    <w:name w:val="c14"/>
    <w:basedOn w:val="a0"/>
    <w:rsid w:val="002712C3"/>
  </w:style>
  <w:style w:type="character" w:customStyle="1" w:styleId="c22">
    <w:name w:val="c22"/>
    <w:basedOn w:val="a0"/>
    <w:rsid w:val="002712C3"/>
  </w:style>
  <w:style w:type="character" w:customStyle="1" w:styleId="c24">
    <w:name w:val="c24"/>
    <w:basedOn w:val="a0"/>
    <w:rsid w:val="0027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Golubev</dc:creator>
  <cp:keywords/>
  <dc:description/>
  <cp:lastModifiedBy>Alexander Golubev</cp:lastModifiedBy>
  <cp:revision>1</cp:revision>
  <dcterms:created xsi:type="dcterms:W3CDTF">2026-07-02T21:09:00Z</dcterms:created>
  <dcterms:modified xsi:type="dcterms:W3CDTF">2026-07-02T21:15:00Z</dcterms:modified>
</cp:coreProperties>
</file>