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5349F" w14:textId="43186E8E" w:rsidR="009517D0" w:rsidRPr="00574942" w:rsidRDefault="00782E69" w:rsidP="008C37C2">
      <w:pPr>
        <w:spacing w:after="0" w:line="360" w:lineRule="auto"/>
        <w:jc w:val="center"/>
        <w:rPr>
          <w:rFonts w:ascii="Times New Roman" w:hAnsi="Times New Roman" w:cs="Times New Roman"/>
          <w:b/>
          <w:sz w:val="24"/>
          <w:szCs w:val="24"/>
        </w:rPr>
      </w:pPr>
      <w:r w:rsidRPr="00574942">
        <w:rPr>
          <w:rFonts w:ascii="Times New Roman" w:hAnsi="Times New Roman" w:cs="Times New Roman"/>
          <w:b/>
          <w:sz w:val="24"/>
          <w:szCs w:val="24"/>
        </w:rPr>
        <w:t>Педагогический марафон «От учителя к учителю»</w:t>
      </w:r>
      <w:r w:rsidR="000D18F6">
        <w:rPr>
          <w:rFonts w:ascii="Times New Roman" w:hAnsi="Times New Roman" w:cs="Times New Roman"/>
          <w:b/>
          <w:sz w:val="24"/>
          <w:szCs w:val="24"/>
        </w:rPr>
        <w:t>.</w:t>
      </w:r>
    </w:p>
    <w:p w14:paraId="54821EB4" w14:textId="12D2E90E" w:rsidR="00E8583B" w:rsidRDefault="000D18F6" w:rsidP="008C37C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Тема: </w:t>
      </w:r>
      <w:r w:rsidR="00E8583B">
        <w:rPr>
          <w:rFonts w:ascii="Times New Roman" w:hAnsi="Times New Roman" w:cs="Times New Roman"/>
          <w:b/>
          <w:sz w:val="24"/>
          <w:szCs w:val="24"/>
        </w:rPr>
        <w:t xml:space="preserve">Формирование читательской грамотности на уроках </w:t>
      </w:r>
      <w:r w:rsidR="00484738">
        <w:rPr>
          <w:rFonts w:ascii="Times New Roman" w:hAnsi="Times New Roman" w:cs="Times New Roman"/>
          <w:b/>
          <w:sz w:val="24"/>
          <w:szCs w:val="24"/>
        </w:rPr>
        <w:t>математики на примере темы «Проценты» (5 класс)</w:t>
      </w:r>
      <w:r>
        <w:rPr>
          <w:rFonts w:ascii="Times New Roman" w:hAnsi="Times New Roman" w:cs="Times New Roman"/>
          <w:b/>
          <w:sz w:val="24"/>
          <w:szCs w:val="24"/>
        </w:rPr>
        <w:t>.</w:t>
      </w:r>
    </w:p>
    <w:p w14:paraId="2E1ABF03" w14:textId="2A3A5F74" w:rsidR="00A929BB" w:rsidRPr="00E8583B" w:rsidRDefault="000D18F6" w:rsidP="008C37C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Автор разработки</w:t>
      </w:r>
      <w:r w:rsidR="00A929BB">
        <w:rPr>
          <w:rFonts w:ascii="Times New Roman" w:hAnsi="Times New Roman" w:cs="Times New Roman"/>
          <w:b/>
          <w:sz w:val="24"/>
          <w:szCs w:val="24"/>
        </w:rPr>
        <w:t xml:space="preserve">: </w:t>
      </w:r>
      <w:r w:rsidR="006E46B4">
        <w:rPr>
          <w:rFonts w:ascii="Times New Roman" w:hAnsi="Times New Roman" w:cs="Times New Roman"/>
          <w:b/>
          <w:sz w:val="24"/>
          <w:szCs w:val="24"/>
        </w:rPr>
        <w:t>Михайлова С.П</w:t>
      </w:r>
      <w:r w:rsidR="00A929BB">
        <w:rPr>
          <w:rFonts w:ascii="Times New Roman" w:hAnsi="Times New Roman" w:cs="Times New Roman"/>
          <w:b/>
          <w:sz w:val="24"/>
          <w:szCs w:val="24"/>
        </w:rPr>
        <w:t>.</w:t>
      </w:r>
      <w:r w:rsidR="006E46B4">
        <w:rPr>
          <w:rFonts w:ascii="Times New Roman" w:hAnsi="Times New Roman" w:cs="Times New Roman"/>
          <w:b/>
          <w:sz w:val="24"/>
          <w:szCs w:val="24"/>
        </w:rPr>
        <w:t xml:space="preserve">, </w:t>
      </w:r>
      <w:r>
        <w:rPr>
          <w:rFonts w:ascii="Times New Roman" w:hAnsi="Times New Roman" w:cs="Times New Roman"/>
          <w:b/>
          <w:sz w:val="24"/>
          <w:szCs w:val="24"/>
        </w:rPr>
        <w:t xml:space="preserve">учитель математики </w:t>
      </w:r>
      <w:r w:rsidR="006E46B4">
        <w:rPr>
          <w:rFonts w:ascii="Times New Roman" w:hAnsi="Times New Roman" w:cs="Times New Roman"/>
          <w:b/>
          <w:sz w:val="24"/>
          <w:szCs w:val="24"/>
        </w:rPr>
        <w:t>М</w:t>
      </w:r>
      <w:r>
        <w:rPr>
          <w:rFonts w:ascii="Times New Roman" w:hAnsi="Times New Roman" w:cs="Times New Roman"/>
          <w:b/>
          <w:sz w:val="24"/>
          <w:szCs w:val="24"/>
        </w:rPr>
        <w:t>А</w:t>
      </w:r>
      <w:r w:rsidR="006E46B4">
        <w:rPr>
          <w:rFonts w:ascii="Times New Roman" w:hAnsi="Times New Roman" w:cs="Times New Roman"/>
          <w:b/>
          <w:sz w:val="24"/>
          <w:szCs w:val="24"/>
        </w:rPr>
        <w:t>ОУ «</w:t>
      </w:r>
      <w:r>
        <w:rPr>
          <w:rFonts w:ascii="Times New Roman" w:hAnsi="Times New Roman" w:cs="Times New Roman"/>
          <w:b/>
          <w:sz w:val="24"/>
          <w:szCs w:val="24"/>
        </w:rPr>
        <w:t>ИТ-лицей Привилегия г.Челябинска»</w:t>
      </w:r>
    </w:p>
    <w:p w14:paraId="531EA5F6" w14:textId="77777777" w:rsidR="00574942" w:rsidRPr="00574942" w:rsidRDefault="00574942" w:rsidP="008C37C2">
      <w:pPr>
        <w:spacing w:after="0" w:line="360" w:lineRule="auto"/>
        <w:jc w:val="both"/>
        <w:rPr>
          <w:rFonts w:ascii="Times New Roman" w:hAnsi="Times New Roman" w:cs="Times New Roman"/>
          <w:b/>
          <w:sz w:val="24"/>
          <w:szCs w:val="24"/>
        </w:rPr>
      </w:pPr>
    </w:p>
    <w:p w14:paraId="59D1C055" w14:textId="77777777" w:rsidR="00782E69" w:rsidRPr="00574942" w:rsidRDefault="00782E69" w:rsidP="008C37C2">
      <w:pPr>
        <w:spacing w:after="0" w:line="360" w:lineRule="auto"/>
        <w:jc w:val="both"/>
        <w:rPr>
          <w:rFonts w:ascii="Times New Roman" w:hAnsi="Times New Roman" w:cs="Times New Roman"/>
          <w:sz w:val="24"/>
          <w:szCs w:val="24"/>
        </w:rPr>
      </w:pPr>
      <w:r w:rsidRPr="00574942">
        <w:rPr>
          <w:rFonts w:ascii="Times New Roman" w:hAnsi="Times New Roman" w:cs="Times New Roman"/>
          <w:b/>
          <w:sz w:val="24"/>
          <w:szCs w:val="24"/>
        </w:rPr>
        <w:t xml:space="preserve">Цель: </w:t>
      </w:r>
      <w:r w:rsidRPr="00574942">
        <w:rPr>
          <w:rFonts w:ascii="Times New Roman" w:hAnsi="Times New Roman" w:cs="Times New Roman"/>
          <w:sz w:val="24"/>
          <w:szCs w:val="24"/>
        </w:rPr>
        <w:t>демонстрация приёмов предтекстовых, текстовых и послетекстовых стратегий на математических текстах.</w:t>
      </w:r>
    </w:p>
    <w:p w14:paraId="5ECC6148" w14:textId="77777777" w:rsidR="00782E69" w:rsidRPr="00574942" w:rsidRDefault="00782E69" w:rsidP="008C37C2">
      <w:pPr>
        <w:spacing w:after="0" w:line="360" w:lineRule="auto"/>
        <w:jc w:val="both"/>
        <w:rPr>
          <w:rFonts w:ascii="Times New Roman" w:hAnsi="Times New Roman" w:cs="Times New Roman"/>
          <w:b/>
          <w:sz w:val="24"/>
          <w:szCs w:val="24"/>
        </w:rPr>
      </w:pPr>
      <w:r w:rsidRPr="00574942">
        <w:rPr>
          <w:rFonts w:ascii="Times New Roman" w:hAnsi="Times New Roman" w:cs="Times New Roman"/>
          <w:b/>
          <w:sz w:val="24"/>
          <w:szCs w:val="24"/>
        </w:rPr>
        <w:t xml:space="preserve">Задачи: </w:t>
      </w:r>
    </w:p>
    <w:p w14:paraId="61BCF047" w14:textId="77777777" w:rsidR="008C37C2" w:rsidRPr="00574942" w:rsidRDefault="004371F5" w:rsidP="008C37C2">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xml:space="preserve">1. На примере текста «Понятие о проценте» (учебник математики </w:t>
      </w:r>
      <w:r w:rsidR="008C37C2" w:rsidRPr="00574942">
        <w:rPr>
          <w:rFonts w:ascii="Times New Roman" w:hAnsi="Times New Roman" w:cs="Times New Roman"/>
          <w:sz w:val="24"/>
          <w:szCs w:val="24"/>
        </w:rPr>
        <w:t>для 6 класса, автор Петерсон Л.Г.)  выполнить с</w:t>
      </w:r>
      <w:r w:rsidRPr="00574942">
        <w:rPr>
          <w:rFonts w:ascii="Times New Roman" w:hAnsi="Times New Roman" w:cs="Times New Roman"/>
          <w:sz w:val="24"/>
          <w:szCs w:val="24"/>
        </w:rPr>
        <w:t xml:space="preserve"> участникам</w:t>
      </w:r>
      <w:r w:rsidR="008C37C2" w:rsidRPr="00574942">
        <w:rPr>
          <w:rFonts w:ascii="Times New Roman" w:hAnsi="Times New Roman" w:cs="Times New Roman"/>
          <w:sz w:val="24"/>
          <w:szCs w:val="24"/>
        </w:rPr>
        <w:t>и</w:t>
      </w:r>
      <w:r w:rsidRPr="00574942">
        <w:rPr>
          <w:rFonts w:ascii="Times New Roman" w:hAnsi="Times New Roman" w:cs="Times New Roman"/>
          <w:sz w:val="24"/>
          <w:szCs w:val="24"/>
        </w:rPr>
        <w:t xml:space="preserve"> мастер-класса </w:t>
      </w:r>
      <w:r w:rsidR="008C37C2" w:rsidRPr="00574942">
        <w:rPr>
          <w:rFonts w:ascii="Times New Roman" w:hAnsi="Times New Roman" w:cs="Times New Roman"/>
          <w:sz w:val="24"/>
          <w:szCs w:val="24"/>
        </w:rPr>
        <w:t xml:space="preserve">задания с применением </w:t>
      </w:r>
    </w:p>
    <w:p w14:paraId="285ACDEE" w14:textId="77777777" w:rsidR="004371F5" w:rsidRPr="00574942" w:rsidRDefault="008C37C2" w:rsidP="008C37C2">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стратегий предтекстовой деятельности</w:t>
      </w:r>
      <w:r w:rsidR="008C1573" w:rsidRPr="00574942">
        <w:rPr>
          <w:rFonts w:ascii="Times New Roman" w:hAnsi="Times New Roman" w:cs="Times New Roman"/>
          <w:sz w:val="24"/>
          <w:szCs w:val="24"/>
        </w:rPr>
        <w:t>:</w:t>
      </w:r>
      <w:r w:rsidRPr="00574942">
        <w:rPr>
          <w:rFonts w:ascii="Times New Roman" w:hAnsi="Times New Roman" w:cs="Times New Roman"/>
          <w:sz w:val="24"/>
          <w:szCs w:val="24"/>
        </w:rPr>
        <w:t xml:space="preserve"> «Предваряющие вопросы» (Игра «Согласен ли ты?»), «Составь слово, обозначающее тему урока, из букв»</w:t>
      </w:r>
      <w:r w:rsidR="008C1573" w:rsidRPr="00574942">
        <w:rPr>
          <w:rFonts w:ascii="Times New Roman" w:hAnsi="Times New Roman" w:cs="Times New Roman"/>
          <w:sz w:val="24"/>
          <w:szCs w:val="24"/>
        </w:rPr>
        <w:t>, «Составь слова из букв слова «Проценты»</w:t>
      </w:r>
    </w:p>
    <w:p w14:paraId="3E9AD9C9" w14:textId="77777777" w:rsidR="008C37C2" w:rsidRPr="00574942" w:rsidRDefault="008C37C2" w:rsidP="008C37C2">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стратегий текстовой деятельности</w:t>
      </w:r>
      <w:r w:rsidR="008C1573" w:rsidRPr="00574942">
        <w:rPr>
          <w:rFonts w:ascii="Times New Roman" w:hAnsi="Times New Roman" w:cs="Times New Roman"/>
          <w:sz w:val="24"/>
          <w:szCs w:val="24"/>
        </w:rPr>
        <w:t xml:space="preserve">: </w:t>
      </w:r>
      <w:r w:rsidRPr="00574942">
        <w:rPr>
          <w:rFonts w:ascii="Times New Roman" w:hAnsi="Times New Roman" w:cs="Times New Roman"/>
          <w:sz w:val="24"/>
          <w:szCs w:val="24"/>
        </w:rPr>
        <w:t xml:space="preserve"> </w:t>
      </w:r>
      <w:r w:rsidR="008C1573" w:rsidRPr="00574942">
        <w:rPr>
          <w:rFonts w:ascii="Times New Roman" w:hAnsi="Times New Roman" w:cs="Times New Roman"/>
          <w:sz w:val="24"/>
          <w:szCs w:val="24"/>
        </w:rPr>
        <w:t>«Чтение с пометками»,  «Собери рассказ».</w:t>
      </w:r>
    </w:p>
    <w:p w14:paraId="55A1C1F2" w14:textId="77777777" w:rsidR="008C1573" w:rsidRPr="00574942" w:rsidRDefault="008C1573" w:rsidP="008C37C2">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xml:space="preserve">-стратегий послетекстовой деятельности: «Верные и неверные утверждения», «Утверждения после текста». </w:t>
      </w:r>
    </w:p>
    <w:p w14:paraId="399A3728" w14:textId="77777777" w:rsidR="008C1573" w:rsidRPr="00574942" w:rsidRDefault="008C1573" w:rsidP="008C1573">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xml:space="preserve">2. На примере текста математической задачи (учебник математики для 6 класса, автор Петерсон Л.Г.)  выполнить с участниками мастер-класса задания с применением </w:t>
      </w:r>
    </w:p>
    <w:p w14:paraId="6C42D5FE" w14:textId="77777777" w:rsidR="00594265" w:rsidRPr="00574942" w:rsidRDefault="008C1573" w:rsidP="008C1573">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xml:space="preserve">- </w:t>
      </w:r>
      <w:r w:rsidR="00594265" w:rsidRPr="00574942">
        <w:rPr>
          <w:rFonts w:ascii="Times New Roman" w:hAnsi="Times New Roman" w:cs="Times New Roman"/>
          <w:sz w:val="24"/>
          <w:szCs w:val="24"/>
        </w:rPr>
        <w:t>стратегий предтекстовой деятельности:  «Предваряющие вопросы».</w:t>
      </w:r>
    </w:p>
    <w:p w14:paraId="5B1850A8" w14:textId="77777777" w:rsidR="008C1573" w:rsidRPr="00574942" w:rsidRDefault="00594265" w:rsidP="008C1573">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xml:space="preserve">- </w:t>
      </w:r>
      <w:r w:rsidR="008C1573" w:rsidRPr="00574942">
        <w:rPr>
          <w:rFonts w:ascii="Times New Roman" w:hAnsi="Times New Roman" w:cs="Times New Roman"/>
          <w:sz w:val="24"/>
          <w:szCs w:val="24"/>
        </w:rPr>
        <w:t>стратегий текстовой деятельности:  «</w:t>
      </w:r>
      <w:r w:rsidR="00273505" w:rsidRPr="00574942">
        <w:rPr>
          <w:rFonts w:ascii="Times New Roman" w:hAnsi="Times New Roman" w:cs="Times New Roman"/>
          <w:sz w:val="24"/>
          <w:szCs w:val="24"/>
        </w:rPr>
        <w:t>Чтение с остановками</w:t>
      </w:r>
      <w:r w:rsidR="008C1573" w:rsidRPr="00574942">
        <w:rPr>
          <w:rFonts w:ascii="Times New Roman" w:hAnsi="Times New Roman" w:cs="Times New Roman"/>
          <w:sz w:val="24"/>
          <w:szCs w:val="24"/>
        </w:rPr>
        <w:t>»,  «</w:t>
      </w:r>
      <w:r w:rsidR="00273505" w:rsidRPr="00574942">
        <w:rPr>
          <w:rFonts w:ascii="Times New Roman" w:hAnsi="Times New Roman" w:cs="Times New Roman"/>
          <w:sz w:val="24"/>
          <w:szCs w:val="24"/>
        </w:rPr>
        <w:t>Читаем и спрашиваем</w:t>
      </w:r>
      <w:r w:rsidR="008C1573" w:rsidRPr="00574942">
        <w:rPr>
          <w:rFonts w:ascii="Times New Roman" w:hAnsi="Times New Roman" w:cs="Times New Roman"/>
          <w:sz w:val="24"/>
          <w:szCs w:val="24"/>
        </w:rPr>
        <w:t>».</w:t>
      </w:r>
    </w:p>
    <w:p w14:paraId="4EDB1FB6" w14:textId="77777777" w:rsidR="008C1573" w:rsidRPr="00574942" w:rsidRDefault="008C1573" w:rsidP="008C1573">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w:t>
      </w:r>
      <w:r w:rsidR="00594265" w:rsidRPr="00574942">
        <w:rPr>
          <w:rFonts w:ascii="Times New Roman" w:hAnsi="Times New Roman" w:cs="Times New Roman"/>
          <w:sz w:val="24"/>
          <w:szCs w:val="24"/>
        </w:rPr>
        <w:t>стратегий послетекстовой</w:t>
      </w:r>
      <w:r w:rsidRPr="00574942">
        <w:rPr>
          <w:rFonts w:ascii="Times New Roman" w:hAnsi="Times New Roman" w:cs="Times New Roman"/>
          <w:sz w:val="24"/>
          <w:szCs w:val="24"/>
        </w:rPr>
        <w:t>: «В</w:t>
      </w:r>
      <w:r w:rsidR="00594265" w:rsidRPr="00574942">
        <w:rPr>
          <w:rFonts w:ascii="Times New Roman" w:hAnsi="Times New Roman" w:cs="Times New Roman"/>
          <w:sz w:val="24"/>
          <w:szCs w:val="24"/>
        </w:rPr>
        <w:t>опросы после текста</w:t>
      </w:r>
      <w:r w:rsidRPr="00574942">
        <w:rPr>
          <w:rFonts w:ascii="Times New Roman" w:hAnsi="Times New Roman" w:cs="Times New Roman"/>
          <w:sz w:val="24"/>
          <w:szCs w:val="24"/>
        </w:rPr>
        <w:t xml:space="preserve">». </w:t>
      </w:r>
    </w:p>
    <w:p w14:paraId="475C6B6C" w14:textId="77777777" w:rsidR="00800F55" w:rsidRPr="00574942" w:rsidRDefault="00800F55" w:rsidP="008C1573">
      <w:pPr>
        <w:spacing w:after="0" w:line="360" w:lineRule="auto"/>
        <w:jc w:val="both"/>
        <w:rPr>
          <w:rFonts w:ascii="Times New Roman" w:hAnsi="Times New Roman" w:cs="Times New Roman"/>
          <w:sz w:val="24"/>
          <w:szCs w:val="24"/>
        </w:rPr>
      </w:pPr>
      <w:r w:rsidRPr="00574942">
        <w:rPr>
          <w:rFonts w:ascii="Times New Roman" w:hAnsi="Times New Roman" w:cs="Times New Roman"/>
          <w:sz w:val="24"/>
          <w:szCs w:val="24"/>
        </w:rPr>
        <w:t xml:space="preserve">3. С опорой на таблицу «Задание, стратегии, УУД, источник» </w:t>
      </w:r>
      <w:r w:rsidR="00F3083F" w:rsidRPr="00574942">
        <w:rPr>
          <w:rFonts w:ascii="Times New Roman" w:hAnsi="Times New Roman" w:cs="Times New Roman"/>
          <w:sz w:val="24"/>
          <w:szCs w:val="24"/>
        </w:rPr>
        <w:t xml:space="preserve"> определить с участниками мастер-класса </w:t>
      </w:r>
      <w:r w:rsidR="007D7904" w:rsidRPr="00574942">
        <w:rPr>
          <w:rFonts w:ascii="Times New Roman" w:hAnsi="Times New Roman" w:cs="Times New Roman"/>
          <w:sz w:val="24"/>
          <w:szCs w:val="24"/>
        </w:rPr>
        <w:t>какие стратегии применялись при выполнении заданий 1и 2, на формирование каких УУД данные задания были направлены.</w:t>
      </w:r>
    </w:p>
    <w:p w14:paraId="3F91F410" w14:textId="77777777" w:rsidR="00A83B16" w:rsidRPr="00574942" w:rsidRDefault="00A83B16" w:rsidP="008C37C2">
      <w:pPr>
        <w:spacing w:after="0" w:line="360" w:lineRule="auto"/>
        <w:jc w:val="both"/>
        <w:rPr>
          <w:rFonts w:ascii="Times New Roman" w:hAnsi="Times New Roman" w:cs="Times New Roman"/>
          <w:sz w:val="24"/>
          <w:szCs w:val="24"/>
        </w:rPr>
      </w:pPr>
    </w:p>
    <w:p w14:paraId="5D4CDDE1" w14:textId="77777777" w:rsidR="00F836BA" w:rsidRDefault="00F836BA" w:rsidP="008C37C2">
      <w:pPr>
        <w:spacing w:after="0" w:line="360" w:lineRule="auto"/>
        <w:jc w:val="both"/>
        <w:rPr>
          <w:rFonts w:ascii="Times New Roman" w:hAnsi="Times New Roman" w:cs="Times New Roman"/>
        </w:rPr>
      </w:pPr>
    </w:p>
    <w:p w14:paraId="68E8F94C" w14:textId="77777777" w:rsidR="00574942" w:rsidRDefault="00574942" w:rsidP="00F836BA">
      <w:pPr>
        <w:spacing w:after="0" w:line="360" w:lineRule="auto"/>
        <w:jc w:val="center"/>
        <w:rPr>
          <w:rFonts w:ascii="Times New Roman" w:hAnsi="Times New Roman" w:cs="Times New Roman"/>
          <w:b/>
          <w:sz w:val="24"/>
          <w:szCs w:val="24"/>
        </w:rPr>
      </w:pPr>
    </w:p>
    <w:p w14:paraId="4CB0BC6A" w14:textId="77777777" w:rsidR="00574942" w:rsidRDefault="00574942" w:rsidP="00F836BA">
      <w:pPr>
        <w:spacing w:after="0" w:line="360" w:lineRule="auto"/>
        <w:jc w:val="center"/>
        <w:rPr>
          <w:rFonts w:ascii="Times New Roman" w:hAnsi="Times New Roman" w:cs="Times New Roman"/>
          <w:b/>
          <w:sz w:val="24"/>
          <w:szCs w:val="24"/>
        </w:rPr>
      </w:pPr>
    </w:p>
    <w:p w14:paraId="33390640" w14:textId="77777777" w:rsidR="00574942" w:rsidRDefault="00574942" w:rsidP="00F836BA">
      <w:pPr>
        <w:spacing w:after="0" w:line="360" w:lineRule="auto"/>
        <w:jc w:val="center"/>
        <w:rPr>
          <w:rFonts w:ascii="Times New Roman" w:hAnsi="Times New Roman" w:cs="Times New Roman"/>
          <w:b/>
          <w:sz w:val="24"/>
          <w:szCs w:val="24"/>
        </w:rPr>
      </w:pPr>
    </w:p>
    <w:p w14:paraId="2DB193A0" w14:textId="77777777" w:rsidR="00F836BA" w:rsidRDefault="00F836BA" w:rsidP="00F836BA">
      <w:pPr>
        <w:spacing w:after="0" w:line="360" w:lineRule="auto"/>
        <w:jc w:val="center"/>
        <w:rPr>
          <w:rFonts w:ascii="Times New Roman" w:hAnsi="Times New Roman" w:cs="Times New Roman"/>
          <w:b/>
          <w:sz w:val="24"/>
          <w:szCs w:val="24"/>
        </w:rPr>
      </w:pPr>
      <w:r w:rsidRPr="00F836BA">
        <w:rPr>
          <w:rFonts w:ascii="Times New Roman" w:hAnsi="Times New Roman" w:cs="Times New Roman"/>
          <w:b/>
          <w:sz w:val="24"/>
          <w:szCs w:val="24"/>
        </w:rPr>
        <w:lastRenderedPageBreak/>
        <w:t xml:space="preserve">Сценарий мастер-класса </w:t>
      </w:r>
    </w:p>
    <w:tbl>
      <w:tblPr>
        <w:tblStyle w:val="a4"/>
        <w:tblW w:w="15135" w:type="dxa"/>
        <w:tblLook w:val="04A0" w:firstRow="1" w:lastRow="0" w:firstColumn="1" w:lastColumn="0" w:noHBand="0" w:noVBand="1"/>
      </w:tblPr>
      <w:tblGrid>
        <w:gridCol w:w="7338"/>
        <w:gridCol w:w="7797"/>
      </w:tblGrid>
      <w:tr w:rsidR="00F836BA" w:rsidRPr="00F836BA" w14:paraId="15D227AA" w14:textId="77777777" w:rsidTr="00D5087B">
        <w:tc>
          <w:tcPr>
            <w:tcW w:w="15135" w:type="dxa"/>
            <w:gridSpan w:val="2"/>
          </w:tcPr>
          <w:p w14:paraId="10793AD1" w14:textId="77777777" w:rsidR="00F836BA" w:rsidRPr="00F836BA" w:rsidRDefault="00F836BA" w:rsidP="00052B0E">
            <w:pPr>
              <w:spacing w:line="360" w:lineRule="auto"/>
              <w:jc w:val="center"/>
              <w:rPr>
                <w:rFonts w:ascii="Times New Roman" w:hAnsi="Times New Roman" w:cs="Times New Roman"/>
                <w:sz w:val="24"/>
                <w:szCs w:val="24"/>
              </w:rPr>
            </w:pPr>
            <w:r>
              <w:rPr>
                <w:rFonts w:ascii="Times New Roman" w:hAnsi="Times New Roman" w:cs="Times New Roman"/>
                <w:b/>
                <w:sz w:val="24"/>
                <w:szCs w:val="24"/>
              </w:rPr>
              <w:t>Тема: Формирование</w:t>
            </w:r>
            <w:r w:rsidRPr="00F836BA">
              <w:rPr>
                <w:rFonts w:ascii="Times New Roman" w:hAnsi="Times New Roman" w:cs="Times New Roman"/>
                <w:b/>
                <w:sz w:val="24"/>
                <w:szCs w:val="24"/>
              </w:rPr>
              <w:t xml:space="preserve"> читательской грамотности </w:t>
            </w:r>
            <w:r w:rsidR="00052B0E">
              <w:rPr>
                <w:rFonts w:ascii="Times New Roman" w:hAnsi="Times New Roman" w:cs="Times New Roman"/>
                <w:b/>
                <w:sz w:val="24"/>
                <w:szCs w:val="24"/>
              </w:rPr>
              <w:t xml:space="preserve">у </w:t>
            </w:r>
            <w:r>
              <w:rPr>
                <w:rFonts w:ascii="Times New Roman" w:hAnsi="Times New Roman" w:cs="Times New Roman"/>
                <w:b/>
                <w:sz w:val="24"/>
                <w:szCs w:val="24"/>
              </w:rPr>
              <w:t xml:space="preserve">обучающихся </w:t>
            </w:r>
            <w:r w:rsidRPr="00F836BA">
              <w:rPr>
                <w:rFonts w:ascii="Times New Roman" w:hAnsi="Times New Roman" w:cs="Times New Roman"/>
                <w:b/>
                <w:sz w:val="24"/>
                <w:szCs w:val="24"/>
              </w:rPr>
              <w:t>на уроках математики</w:t>
            </w:r>
          </w:p>
        </w:tc>
      </w:tr>
      <w:tr w:rsidR="00052B0E" w:rsidRPr="00F836BA" w14:paraId="4F25249D" w14:textId="77777777" w:rsidTr="00D5087B">
        <w:tc>
          <w:tcPr>
            <w:tcW w:w="7338" w:type="dxa"/>
          </w:tcPr>
          <w:p w14:paraId="3A486007" w14:textId="77777777" w:rsidR="00052B0E" w:rsidRDefault="00052B0E" w:rsidP="00052B0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Целеполагание для участников мастер-класса</w:t>
            </w:r>
          </w:p>
        </w:tc>
        <w:tc>
          <w:tcPr>
            <w:tcW w:w="7797" w:type="dxa"/>
          </w:tcPr>
          <w:p w14:paraId="0598BA06" w14:textId="77777777" w:rsidR="00052B0E" w:rsidRDefault="00052B0E" w:rsidP="00052B0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Целеполагание для организаторов мастер-класса</w:t>
            </w:r>
          </w:p>
        </w:tc>
      </w:tr>
      <w:tr w:rsidR="00052B0E" w:rsidRPr="00F836BA" w14:paraId="599BCB49" w14:textId="77777777" w:rsidTr="00D5087B">
        <w:tc>
          <w:tcPr>
            <w:tcW w:w="7338" w:type="dxa"/>
          </w:tcPr>
          <w:p w14:paraId="5EFA69DC" w14:textId="77777777" w:rsidR="000C7A9E" w:rsidRDefault="000C7A9E" w:rsidP="00052B0E">
            <w:pPr>
              <w:spacing w:line="360" w:lineRule="auto"/>
              <w:rPr>
                <w:rFonts w:ascii="Times New Roman" w:hAnsi="Times New Roman" w:cs="Times New Roman"/>
                <w:b/>
                <w:sz w:val="24"/>
                <w:szCs w:val="24"/>
              </w:rPr>
            </w:pPr>
            <w:r>
              <w:rPr>
                <w:rFonts w:ascii="Times New Roman" w:hAnsi="Times New Roman" w:cs="Times New Roman"/>
                <w:b/>
                <w:sz w:val="24"/>
                <w:szCs w:val="24"/>
              </w:rPr>
              <w:t>Знать приёмы</w:t>
            </w:r>
            <w:r w:rsidR="00897655">
              <w:rPr>
                <w:rFonts w:ascii="Times New Roman" w:hAnsi="Times New Roman" w:cs="Times New Roman"/>
                <w:b/>
                <w:sz w:val="24"/>
                <w:szCs w:val="24"/>
              </w:rPr>
              <w:t xml:space="preserve"> (при работе с математическим текстом)</w:t>
            </w:r>
            <w:r>
              <w:rPr>
                <w:rFonts w:ascii="Times New Roman" w:hAnsi="Times New Roman" w:cs="Times New Roman"/>
                <w:b/>
                <w:sz w:val="24"/>
                <w:szCs w:val="24"/>
              </w:rPr>
              <w:t>:</w:t>
            </w:r>
          </w:p>
          <w:p w14:paraId="47BBFA0F" w14:textId="77777777" w:rsidR="00052B0E" w:rsidRPr="000C7A9E" w:rsidRDefault="000C7A9E" w:rsidP="00673697">
            <w:pPr>
              <w:spacing w:line="360" w:lineRule="auto"/>
              <w:rPr>
                <w:rFonts w:ascii="Times New Roman" w:hAnsi="Times New Roman" w:cs="Times New Roman"/>
              </w:rPr>
            </w:pPr>
            <w:r w:rsidRPr="000C7A9E">
              <w:rPr>
                <w:rFonts w:ascii="Times New Roman" w:hAnsi="Times New Roman" w:cs="Times New Roman"/>
                <w:sz w:val="24"/>
                <w:szCs w:val="24"/>
              </w:rPr>
              <w:t xml:space="preserve">1) </w:t>
            </w:r>
            <w:r w:rsidR="00052B0E" w:rsidRPr="000C7A9E">
              <w:rPr>
                <w:rFonts w:ascii="Times New Roman" w:hAnsi="Times New Roman" w:cs="Times New Roman"/>
                <w:sz w:val="24"/>
                <w:szCs w:val="24"/>
              </w:rPr>
              <w:t>предтекстовой деятельности:</w:t>
            </w:r>
            <w:r w:rsidR="00673697">
              <w:rPr>
                <w:rFonts w:ascii="Times New Roman" w:hAnsi="Times New Roman" w:cs="Times New Roman"/>
                <w:sz w:val="24"/>
                <w:szCs w:val="24"/>
              </w:rPr>
              <w:t xml:space="preserve"> </w:t>
            </w:r>
            <w:r w:rsidR="00052B0E" w:rsidRPr="000C7A9E">
              <w:rPr>
                <w:rFonts w:ascii="Times New Roman" w:hAnsi="Times New Roman" w:cs="Times New Roman"/>
              </w:rPr>
              <w:t xml:space="preserve"> «Составь слово, обозначающее тему урока, из букв»,  «Составь слова из букв слова «Проценты»,</w:t>
            </w:r>
            <w:r w:rsidR="00673697">
              <w:rPr>
                <w:rFonts w:ascii="Times New Roman" w:hAnsi="Times New Roman" w:cs="Times New Roman"/>
              </w:rPr>
              <w:t xml:space="preserve"> </w:t>
            </w:r>
            <w:r w:rsidR="00052B0E" w:rsidRPr="000C7A9E">
              <w:rPr>
                <w:rFonts w:ascii="Times New Roman" w:hAnsi="Times New Roman" w:cs="Times New Roman"/>
              </w:rPr>
              <w:t xml:space="preserve"> «Ассоциации»,</w:t>
            </w:r>
          </w:p>
          <w:p w14:paraId="1174E2D3" w14:textId="77777777" w:rsidR="00052B0E" w:rsidRPr="000C7A9E" w:rsidRDefault="00052B0E" w:rsidP="00052B0E">
            <w:pPr>
              <w:spacing w:line="360" w:lineRule="auto"/>
              <w:jc w:val="both"/>
              <w:rPr>
                <w:rFonts w:ascii="Times New Roman" w:hAnsi="Times New Roman" w:cs="Times New Roman"/>
              </w:rPr>
            </w:pPr>
            <w:r w:rsidRPr="000C7A9E">
              <w:rPr>
                <w:rFonts w:ascii="Times New Roman" w:hAnsi="Times New Roman" w:cs="Times New Roman"/>
              </w:rPr>
              <w:t>- «Предваряющие вопросы» (Игра «Согласен ли ты?»)</w:t>
            </w:r>
            <w:r w:rsidR="00673697">
              <w:rPr>
                <w:rFonts w:ascii="Times New Roman" w:hAnsi="Times New Roman" w:cs="Times New Roman"/>
              </w:rPr>
              <w:t xml:space="preserve"> </w:t>
            </w:r>
          </w:p>
          <w:p w14:paraId="4C2E762B" w14:textId="77777777" w:rsidR="000C7A9E" w:rsidRPr="000C7A9E" w:rsidRDefault="000C7A9E" w:rsidP="000C7A9E">
            <w:pPr>
              <w:spacing w:line="360" w:lineRule="auto"/>
              <w:jc w:val="both"/>
              <w:rPr>
                <w:rFonts w:ascii="Times New Roman" w:hAnsi="Times New Roman" w:cs="Times New Roman"/>
              </w:rPr>
            </w:pPr>
            <w:r>
              <w:rPr>
                <w:rFonts w:ascii="Times New Roman" w:hAnsi="Times New Roman" w:cs="Times New Roman"/>
                <w:sz w:val="24"/>
                <w:szCs w:val="24"/>
              </w:rPr>
              <w:t>2)</w:t>
            </w:r>
            <w:r w:rsidRPr="000C7A9E">
              <w:rPr>
                <w:rFonts w:ascii="Times New Roman" w:hAnsi="Times New Roman" w:cs="Times New Roman"/>
                <w:sz w:val="24"/>
                <w:szCs w:val="24"/>
              </w:rPr>
              <w:t xml:space="preserve"> </w:t>
            </w:r>
            <w:r w:rsidRPr="000C7A9E">
              <w:rPr>
                <w:rFonts w:ascii="Times New Roman" w:hAnsi="Times New Roman" w:cs="Times New Roman"/>
              </w:rPr>
              <w:t xml:space="preserve">текстовой деятельности:  </w:t>
            </w:r>
            <w:r w:rsidR="00D2320F">
              <w:rPr>
                <w:rFonts w:ascii="Times New Roman" w:hAnsi="Times New Roman" w:cs="Times New Roman"/>
              </w:rPr>
              <w:t>«Читаем с остановками», «Собери рассказ»,</w:t>
            </w:r>
            <w:r w:rsidR="00D2320F" w:rsidRPr="000C7A9E">
              <w:rPr>
                <w:rFonts w:ascii="Times New Roman" w:hAnsi="Times New Roman" w:cs="Times New Roman"/>
              </w:rPr>
              <w:t xml:space="preserve"> </w:t>
            </w:r>
            <w:r w:rsidR="00D2320F">
              <w:rPr>
                <w:rFonts w:ascii="Times New Roman" w:hAnsi="Times New Roman" w:cs="Times New Roman"/>
              </w:rPr>
              <w:t>«Чтение с пометками»</w:t>
            </w:r>
          </w:p>
          <w:p w14:paraId="2D782E55" w14:textId="77777777" w:rsidR="00052B0E" w:rsidRDefault="00673697" w:rsidP="000C7A9E">
            <w:pPr>
              <w:spacing w:line="360" w:lineRule="auto"/>
              <w:rPr>
                <w:rFonts w:ascii="Times New Roman" w:hAnsi="Times New Roman" w:cs="Times New Roman"/>
              </w:rPr>
            </w:pPr>
            <w:r>
              <w:rPr>
                <w:rFonts w:ascii="Times New Roman" w:hAnsi="Times New Roman" w:cs="Times New Roman"/>
                <w:sz w:val="24"/>
                <w:szCs w:val="24"/>
              </w:rPr>
              <w:t>3</w:t>
            </w:r>
            <w:r w:rsidR="000C7A9E">
              <w:rPr>
                <w:rFonts w:ascii="Times New Roman" w:hAnsi="Times New Roman" w:cs="Times New Roman"/>
                <w:sz w:val="24"/>
                <w:szCs w:val="24"/>
              </w:rPr>
              <w:t>) после</w:t>
            </w:r>
            <w:r w:rsidR="000C7A9E" w:rsidRPr="000C7A9E">
              <w:rPr>
                <w:rFonts w:ascii="Times New Roman" w:hAnsi="Times New Roman" w:cs="Times New Roman"/>
              </w:rPr>
              <w:t>текстовой деятельности:</w:t>
            </w:r>
            <w:r>
              <w:rPr>
                <w:rFonts w:ascii="Times New Roman" w:hAnsi="Times New Roman" w:cs="Times New Roman"/>
              </w:rPr>
              <w:t xml:space="preserve"> </w:t>
            </w:r>
            <w:r w:rsidR="000C7A9E">
              <w:rPr>
                <w:rFonts w:ascii="Times New Roman" w:hAnsi="Times New Roman" w:cs="Times New Roman"/>
              </w:rPr>
              <w:t xml:space="preserve"> «</w:t>
            </w:r>
            <w:r w:rsidR="00955558">
              <w:rPr>
                <w:rFonts w:ascii="Times New Roman" w:hAnsi="Times New Roman" w:cs="Times New Roman"/>
              </w:rPr>
              <w:t>Корректор»</w:t>
            </w:r>
          </w:p>
          <w:p w14:paraId="76963D21" w14:textId="77777777" w:rsidR="00897655" w:rsidRDefault="00897655" w:rsidP="0089765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(при работе с текстами задач):</w:t>
            </w:r>
          </w:p>
          <w:p w14:paraId="7CB41B69" w14:textId="77777777" w:rsidR="00673697" w:rsidRDefault="00897655" w:rsidP="00673697">
            <w:pPr>
              <w:spacing w:line="360" w:lineRule="auto"/>
              <w:rPr>
                <w:rFonts w:ascii="Times New Roman" w:hAnsi="Times New Roman" w:cs="Times New Roman"/>
              </w:rPr>
            </w:pPr>
            <w:r w:rsidRPr="000C7A9E">
              <w:rPr>
                <w:rFonts w:ascii="Times New Roman" w:hAnsi="Times New Roman" w:cs="Times New Roman"/>
                <w:sz w:val="24"/>
                <w:szCs w:val="24"/>
              </w:rPr>
              <w:t>1) предтекстовой деятельности:</w:t>
            </w:r>
            <w:r w:rsidR="00673697">
              <w:rPr>
                <w:rFonts w:ascii="Times New Roman" w:hAnsi="Times New Roman" w:cs="Times New Roman"/>
                <w:sz w:val="24"/>
                <w:szCs w:val="24"/>
              </w:rPr>
              <w:t xml:space="preserve"> </w:t>
            </w:r>
            <w:r w:rsidR="00673697">
              <w:rPr>
                <w:rFonts w:ascii="Times New Roman" w:hAnsi="Times New Roman" w:cs="Times New Roman"/>
              </w:rPr>
              <w:t>«Предваряющие вопросы».</w:t>
            </w:r>
          </w:p>
          <w:p w14:paraId="248C983D" w14:textId="77777777" w:rsidR="00673697" w:rsidRPr="00D2320F" w:rsidRDefault="00673697" w:rsidP="00673697">
            <w:pPr>
              <w:spacing w:line="360" w:lineRule="auto"/>
              <w:rPr>
                <w:rFonts w:ascii="Times New Roman" w:hAnsi="Times New Roman" w:cs="Times New Roman"/>
              </w:rPr>
            </w:pPr>
            <w:r>
              <w:rPr>
                <w:rFonts w:ascii="Times New Roman" w:hAnsi="Times New Roman" w:cs="Times New Roman"/>
              </w:rPr>
              <w:t xml:space="preserve">2)  текстовой деятельности:  «Чтение с остановками»,   </w:t>
            </w:r>
            <w:r w:rsidR="00D2320F">
              <w:rPr>
                <w:rFonts w:ascii="Times New Roman" w:hAnsi="Times New Roman" w:cs="Times New Roman"/>
              </w:rPr>
              <w:t>«Читаем и спрашиваем»</w:t>
            </w:r>
          </w:p>
          <w:p w14:paraId="40B910D6" w14:textId="77777777" w:rsidR="00673697" w:rsidRDefault="00673697" w:rsidP="00673697">
            <w:pPr>
              <w:spacing w:line="360" w:lineRule="auto"/>
              <w:jc w:val="both"/>
              <w:rPr>
                <w:rFonts w:ascii="Times New Roman" w:hAnsi="Times New Roman" w:cs="Times New Roman"/>
              </w:rPr>
            </w:pPr>
            <w:r>
              <w:rPr>
                <w:rFonts w:ascii="Times New Roman" w:hAnsi="Times New Roman" w:cs="Times New Roman"/>
              </w:rPr>
              <w:t xml:space="preserve">3) стратегий послетекстовой деятельности: «Вопросы после текста». </w:t>
            </w:r>
          </w:p>
          <w:p w14:paraId="16C7AFD2" w14:textId="77777777" w:rsidR="00897655" w:rsidRDefault="00673697" w:rsidP="00D42299">
            <w:pPr>
              <w:spacing w:line="360" w:lineRule="auto"/>
              <w:jc w:val="both"/>
              <w:rPr>
                <w:rFonts w:ascii="Times New Roman" w:hAnsi="Times New Roman" w:cs="Times New Roman"/>
                <w:b/>
              </w:rPr>
            </w:pPr>
            <w:r>
              <w:rPr>
                <w:rFonts w:ascii="Times New Roman" w:hAnsi="Times New Roman" w:cs="Times New Roman"/>
                <w:b/>
              </w:rPr>
              <w:t xml:space="preserve">Уметь: </w:t>
            </w:r>
            <w:r w:rsidRPr="00673697">
              <w:rPr>
                <w:rFonts w:ascii="Times New Roman" w:hAnsi="Times New Roman" w:cs="Times New Roman"/>
              </w:rPr>
              <w:t>применять данные приёмы на практике.</w:t>
            </w:r>
          </w:p>
          <w:p w14:paraId="05B0C91C" w14:textId="77777777" w:rsidR="00897655" w:rsidRDefault="00673697" w:rsidP="00D5087B">
            <w:pPr>
              <w:spacing w:line="360" w:lineRule="auto"/>
              <w:jc w:val="both"/>
              <w:rPr>
                <w:rFonts w:ascii="Times New Roman" w:hAnsi="Times New Roman" w:cs="Times New Roman"/>
                <w:b/>
                <w:sz w:val="24"/>
                <w:szCs w:val="24"/>
              </w:rPr>
            </w:pPr>
            <w:r>
              <w:rPr>
                <w:rFonts w:ascii="Times New Roman" w:hAnsi="Times New Roman" w:cs="Times New Roman"/>
                <w:b/>
              </w:rPr>
              <w:t xml:space="preserve">Иметь представления: </w:t>
            </w:r>
            <w:r w:rsidRPr="00673697">
              <w:rPr>
                <w:rFonts w:ascii="Times New Roman" w:hAnsi="Times New Roman" w:cs="Times New Roman"/>
              </w:rPr>
              <w:t>на развит</w:t>
            </w:r>
            <w:r>
              <w:rPr>
                <w:rFonts w:ascii="Times New Roman" w:hAnsi="Times New Roman" w:cs="Times New Roman"/>
              </w:rPr>
              <w:t>и</w:t>
            </w:r>
            <w:r w:rsidRPr="00673697">
              <w:rPr>
                <w:rFonts w:ascii="Times New Roman" w:hAnsi="Times New Roman" w:cs="Times New Roman"/>
              </w:rPr>
              <w:t>е каких УУД направлены данные приёмы</w:t>
            </w:r>
          </w:p>
        </w:tc>
        <w:tc>
          <w:tcPr>
            <w:tcW w:w="7797" w:type="dxa"/>
          </w:tcPr>
          <w:p w14:paraId="6A1FE507" w14:textId="77777777" w:rsidR="00052B0E" w:rsidRDefault="00673697" w:rsidP="0010359A">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Цели, способствующие </w:t>
            </w:r>
            <w:r w:rsidR="00D5087B">
              <w:rPr>
                <w:rFonts w:ascii="Times New Roman" w:hAnsi="Times New Roman" w:cs="Times New Roman"/>
                <w:b/>
                <w:sz w:val="24"/>
                <w:szCs w:val="24"/>
              </w:rPr>
              <w:t>формированию</w:t>
            </w:r>
            <w:r>
              <w:rPr>
                <w:rFonts w:ascii="Times New Roman" w:hAnsi="Times New Roman" w:cs="Times New Roman"/>
                <w:b/>
                <w:sz w:val="24"/>
                <w:szCs w:val="24"/>
              </w:rPr>
              <w:t xml:space="preserve"> личностных результатов:</w:t>
            </w:r>
          </w:p>
          <w:p w14:paraId="64A21DAD" w14:textId="77777777" w:rsidR="00D5087B" w:rsidRDefault="00673697" w:rsidP="0010359A">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673697">
              <w:rPr>
                <w:rFonts w:ascii="Times New Roman" w:hAnsi="Times New Roman" w:cs="Times New Roman"/>
                <w:sz w:val="24"/>
                <w:szCs w:val="24"/>
              </w:rPr>
              <w:t>показать необходимость использования стратегий чтения на уроках математики для формирования читательской грамотности</w:t>
            </w:r>
          </w:p>
          <w:p w14:paraId="3A595169" w14:textId="77777777" w:rsidR="00673697" w:rsidRDefault="00D5087B" w:rsidP="0010359A">
            <w:pPr>
              <w:spacing w:line="360" w:lineRule="auto"/>
              <w:rPr>
                <w:rFonts w:ascii="Times New Roman" w:hAnsi="Times New Roman" w:cs="Times New Roman"/>
                <w:b/>
                <w:sz w:val="24"/>
                <w:szCs w:val="24"/>
              </w:rPr>
            </w:pPr>
            <w:r w:rsidRPr="00D5087B">
              <w:rPr>
                <w:rFonts w:ascii="Times New Roman" w:hAnsi="Times New Roman" w:cs="Times New Roman"/>
                <w:b/>
                <w:sz w:val="24"/>
                <w:szCs w:val="24"/>
              </w:rPr>
              <w:t>Цели, обеспечивающие формирование метапредметных результатов:</w:t>
            </w:r>
          </w:p>
          <w:p w14:paraId="0F9501A3" w14:textId="77777777" w:rsidR="0010359A" w:rsidRDefault="0010359A" w:rsidP="0010359A">
            <w:pPr>
              <w:spacing w:line="360" w:lineRule="auto"/>
              <w:rPr>
                <w:rFonts w:ascii="Times New Roman" w:hAnsi="Times New Roman" w:cs="Times New Roman"/>
                <w:sz w:val="24"/>
                <w:szCs w:val="24"/>
              </w:rPr>
            </w:pPr>
            <w:r w:rsidRPr="0010359A">
              <w:rPr>
                <w:rFonts w:ascii="Times New Roman" w:hAnsi="Times New Roman" w:cs="Times New Roman"/>
                <w:sz w:val="24"/>
                <w:szCs w:val="24"/>
              </w:rPr>
              <w:t>- умение самостоятельно выдвигать гипотезы, решать проблемы</w:t>
            </w:r>
            <w:r>
              <w:rPr>
                <w:rFonts w:ascii="Times New Roman" w:hAnsi="Times New Roman" w:cs="Times New Roman"/>
                <w:sz w:val="24"/>
                <w:szCs w:val="24"/>
              </w:rPr>
              <w:t>,</w:t>
            </w:r>
          </w:p>
          <w:p w14:paraId="626C918B" w14:textId="77777777" w:rsidR="0010359A" w:rsidRDefault="0010359A" w:rsidP="0010359A">
            <w:pPr>
              <w:spacing w:line="360" w:lineRule="auto"/>
              <w:rPr>
                <w:rFonts w:ascii="Times New Roman" w:hAnsi="Times New Roman" w:cs="Times New Roman"/>
                <w:sz w:val="24"/>
                <w:szCs w:val="24"/>
              </w:rPr>
            </w:pPr>
            <w:r>
              <w:rPr>
                <w:rFonts w:ascii="Times New Roman" w:hAnsi="Times New Roman" w:cs="Times New Roman"/>
                <w:sz w:val="24"/>
                <w:szCs w:val="24"/>
              </w:rPr>
              <w:t xml:space="preserve">- умение чётко и точно формулировать свои мысли, </w:t>
            </w:r>
          </w:p>
          <w:p w14:paraId="7A187EB3" w14:textId="77777777" w:rsidR="0010359A" w:rsidRDefault="0010359A" w:rsidP="0010359A">
            <w:pPr>
              <w:spacing w:line="360" w:lineRule="auto"/>
              <w:rPr>
                <w:rFonts w:ascii="Times New Roman" w:hAnsi="Times New Roman" w:cs="Times New Roman"/>
                <w:sz w:val="24"/>
                <w:szCs w:val="24"/>
              </w:rPr>
            </w:pPr>
            <w:r>
              <w:rPr>
                <w:rFonts w:ascii="Times New Roman" w:hAnsi="Times New Roman" w:cs="Times New Roman"/>
                <w:sz w:val="24"/>
                <w:szCs w:val="24"/>
              </w:rPr>
              <w:t>- отстаивать своё мнение, умение слушать других,</w:t>
            </w:r>
          </w:p>
          <w:p w14:paraId="18C186E0" w14:textId="77777777" w:rsidR="0010359A" w:rsidRDefault="0010359A" w:rsidP="0010359A">
            <w:pPr>
              <w:spacing w:line="360" w:lineRule="auto"/>
              <w:rPr>
                <w:rFonts w:ascii="Times New Roman" w:hAnsi="Times New Roman" w:cs="Times New Roman"/>
                <w:sz w:val="24"/>
                <w:szCs w:val="24"/>
              </w:rPr>
            </w:pPr>
            <w:r>
              <w:rPr>
                <w:rFonts w:ascii="Times New Roman" w:hAnsi="Times New Roman" w:cs="Times New Roman"/>
                <w:sz w:val="24"/>
                <w:szCs w:val="24"/>
              </w:rPr>
              <w:t>- умение оценивать результаты своей деятельности.</w:t>
            </w:r>
          </w:p>
          <w:p w14:paraId="535FFDF0" w14:textId="77777777" w:rsidR="0010359A" w:rsidRDefault="0010359A" w:rsidP="0010359A">
            <w:pPr>
              <w:spacing w:line="360" w:lineRule="auto"/>
              <w:rPr>
                <w:rFonts w:ascii="Times New Roman" w:hAnsi="Times New Roman" w:cs="Times New Roman"/>
                <w:sz w:val="24"/>
                <w:szCs w:val="24"/>
              </w:rPr>
            </w:pPr>
          </w:p>
          <w:p w14:paraId="249DD3BB" w14:textId="77777777" w:rsidR="0010359A" w:rsidRDefault="0010359A" w:rsidP="0010359A">
            <w:pPr>
              <w:spacing w:line="360" w:lineRule="auto"/>
              <w:rPr>
                <w:rFonts w:ascii="Times New Roman" w:hAnsi="Times New Roman" w:cs="Times New Roman"/>
                <w:b/>
                <w:sz w:val="24"/>
                <w:szCs w:val="24"/>
              </w:rPr>
            </w:pPr>
            <w:r w:rsidRPr="00D5087B">
              <w:rPr>
                <w:rFonts w:ascii="Times New Roman" w:hAnsi="Times New Roman" w:cs="Times New Roman"/>
                <w:b/>
                <w:sz w:val="24"/>
                <w:szCs w:val="24"/>
              </w:rPr>
              <w:t xml:space="preserve">Цели, обеспечивающие формирование </w:t>
            </w:r>
            <w:r>
              <w:rPr>
                <w:rFonts w:ascii="Times New Roman" w:hAnsi="Times New Roman" w:cs="Times New Roman"/>
                <w:b/>
                <w:sz w:val="24"/>
                <w:szCs w:val="24"/>
              </w:rPr>
              <w:t>предметных результатов</w:t>
            </w:r>
            <w:r w:rsidRPr="00D5087B">
              <w:rPr>
                <w:rFonts w:ascii="Times New Roman" w:hAnsi="Times New Roman" w:cs="Times New Roman"/>
                <w:b/>
                <w:sz w:val="24"/>
                <w:szCs w:val="24"/>
              </w:rPr>
              <w:t>:</w:t>
            </w:r>
          </w:p>
          <w:p w14:paraId="55D063DB" w14:textId="77777777" w:rsidR="0010359A" w:rsidRDefault="0010359A" w:rsidP="0010359A">
            <w:pPr>
              <w:spacing w:line="360" w:lineRule="auto"/>
              <w:rPr>
                <w:rFonts w:ascii="Times New Roman" w:hAnsi="Times New Roman" w:cs="Times New Roman"/>
                <w:sz w:val="24"/>
                <w:szCs w:val="24"/>
              </w:rPr>
            </w:pPr>
            <w:r w:rsidRPr="0010359A">
              <w:rPr>
                <w:rFonts w:ascii="Times New Roman" w:hAnsi="Times New Roman" w:cs="Times New Roman"/>
                <w:sz w:val="24"/>
                <w:szCs w:val="24"/>
              </w:rPr>
              <w:t xml:space="preserve">- </w:t>
            </w:r>
            <w:r>
              <w:rPr>
                <w:rFonts w:ascii="Times New Roman" w:hAnsi="Times New Roman" w:cs="Times New Roman"/>
                <w:sz w:val="24"/>
                <w:szCs w:val="24"/>
              </w:rPr>
              <w:t>на практических примерах продемонстрировать приёмы работы с текстом, которые можно применять на уроках математики для формирования читательской грамотности .</w:t>
            </w:r>
          </w:p>
          <w:p w14:paraId="3693A7DE" w14:textId="77777777" w:rsidR="0010359A" w:rsidRPr="0010359A" w:rsidRDefault="0010359A" w:rsidP="00D5087B">
            <w:pPr>
              <w:rPr>
                <w:rFonts w:ascii="Times New Roman" w:hAnsi="Times New Roman" w:cs="Times New Roman"/>
                <w:sz w:val="24"/>
                <w:szCs w:val="24"/>
              </w:rPr>
            </w:pPr>
          </w:p>
        </w:tc>
      </w:tr>
      <w:tr w:rsidR="00673697" w:rsidRPr="00F836BA" w14:paraId="08D057E9" w14:textId="77777777" w:rsidTr="00D5087B">
        <w:tc>
          <w:tcPr>
            <w:tcW w:w="7338" w:type="dxa"/>
          </w:tcPr>
          <w:p w14:paraId="48D28EFA" w14:textId="77777777" w:rsidR="00673697" w:rsidRDefault="00673697" w:rsidP="0067369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Опорные понятия: </w:t>
            </w:r>
            <w:r w:rsidRPr="00673697">
              <w:rPr>
                <w:rFonts w:ascii="Times New Roman" w:hAnsi="Times New Roman" w:cs="Times New Roman"/>
                <w:sz w:val="24"/>
                <w:szCs w:val="24"/>
              </w:rPr>
              <w:t>читательска</w:t>
            </w:r>
            <w:r>
              <w:rPr>
                <w:rFonts w:ascii="Times New Roman" w:hAnsi="Times New Roman" w:cs="Times New Roman"/>
                <w:sz w:val="24"/>
                <w:szCs w:val="24"/>
              </w:rPr>
              <w:t xml:space="preserve">я грамотность, стратегии чтения (предтекстовые, текстовые, послетекстовые), </w:t>
            </w:r>
            <w:r w:rsidRPr="00673697">
              <w:rPr>
                <w:rFonts w:ascii="Times New Roman" w:hAnsi="Times New Roman" w:cs="Times New Roman"/>
                <w:sz w:val="24"/>
                <w:szCs w:val="24"/>
              </w:rPr>
              <w:t>УУД</w:t>
            </w:r>
          </w:p>
        </w:tc>
        <w:tc>
          <w:tcPr>
            <w:tcW w:w="7797" w:type="dxa"/>
          </w:tcPr>
          <w:p w14:paraId="50C3F665" w14:textId="77777777" w:rsidR="00673697" w:rsidRDefault="0010359A" w:rsidP="0010359A">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Новые понятия, термины: </w:t>
            </w:r>
            <w:r w:rsidRPr="0010359A">
              <w:rPr>
                <w:rFonts w:ascii="Times New Roman" w:hAnsi="Times New Roman" w:cs="Times New Roman"/>
                <w:sz w:val="24"/>
                <w:szCs w:val="24"/>
              </w:rPr>
              <w:t>названия приёмов работы с текстом</w:t>
            </w:r>
          </w:p>
        </w:tc>
      </w:tr>
    </w:tbl>
    <w:p w14:paraId="3BC9499B" w14:textId="77777777" w:rsidR="001657F7" w:rsidRDefault="001657F7" w:rsidP="001657F7">
      <w:pPr>
        <w:spacing w:after="0" w:line="240" w:lineRule="auto"/>
        <w:ind w:firstLine="567"/>
        <w:jc w:val="both"/>
        <w:rPr>
          <w:rFonts w:ascii="Times New Roman" w:hAnsi="Times New Roman"/>
          <w:sz w:val="28"/>
          <w:szCs w:val="28"/>
        </w:rPr>
      </w:pPr>
    </w:p>
    <w:p w14:paraId="34198F7C" w14:textId="77777777" w:rsidR="00574942" w:rsidRDefault="00574942" w:rsidP="001657F7">
      <w:pPr>
        <w:spacing w:after="0" w:line="240" w:lineRule="auto"/>
        <w:ind w:firstLine="567"/>
        <w:jc w:val="both"/>
        <w:rPr>
          <w:rFonts w:ascii="Times New Roman" w:hAnsi="Times New Roman"/>
          <w:sz w:val="28"/>
          <w:szCs w:val="28"/>
        </w:rPr>
      </w:pPr>
    </w:p>
    <w:p w14:paraId="53A24929" w14:textId="77777777" w:rsidR="00574942" w:rsidRDefault="00574942" w:rsidP="001657F7">
      <w:pPr>
        <w:spacing w:after="0" w:line="240" w:lineRule="auto"/>
        <w:ind w:firstLine="567"/>
        <w:jc w:val="both"/>
        <w:rPr>
          <w:rFonts w:ascii="Times New Roman" w:hAnsi="Times New Roman"/>
          <w:sz w:val="28"/>
          <w:szCs w:val="28"/>
        </w:rPr>
      </w:pPr>
    </w:p>
    <w:p w14:paraId="13DD7DD1" w14:textId="77777777" w:rsidR="00574942" w:rsidRDefault="00574942" w:rsidP="001657F7">
      <w:pPr>
        <w:spacing w:after="0" w:line="240" w:lineRule="auto"/>
        <w:ind w:firstLine="567"/>
        <w:jc w:val="both"/>
        <w:rPr>
          <w:rFonts w:ascii="Times New Roman" w:hAnsi="Times New Roman"/>
          <w:sz w:val="28"/>
          <w:szCs w:val="28"/>
        </w:rPr>
      </w:pPr>
    </w:p>
    <w:tbl>
      <w:tblPr>
        <w:tblStyle w:val="a4"/>
        <w:tblW w:w="15134" w:type="dxa"/>
        <w:tblLayout w:type="fixed"/>
        <w:tblLook w:val="04A0" w:firstRow="1" w:lastRow="0" w:firstColumn="1" w:lastColumn="0" w:noHBand="0" w:noVBand="1"/>
      </w:tblPr>
      <w:tblGrid>
        <w:gridCol w:w="3227"/>
        <w:gridCol w:w="3827"/>
        <w:gridCol w:w="2693"/>
        <w:gridCol w:w="2694"/>
        <w:gridCol w:w="1275"/>
        <w:gridCol w:w="1418"/>
      </w:tblGrid>
      <w:tr w:rsidR="007D25C8" w14:paraId="668C1A1E" w14:textId="77777777" w:rsidTr="00086775">
        <w:tc>
          <w:tcPr>
            <w:tcW w:w="15134" w:type="dxa"/>
            <w:gridSpan w:val="6"/>
          </w:tcPr>
          <w:p w14:paraId="33307F30" w14:textId="77777777" w:rsidR="007D25C8" w:rsidRDefault="007D25C8" w:rsidP="001657F7">
            <w:pPr>
              <w:spacing w:line="360" w:lineRule="auto"/>
              <w:jc w:val="center"/>
              <w:rPr>
                <w:rFonts w:ascii="Times New Roman" w:hAnsi="Times New Roman"/>
                <w:sz w:val="28"/>
                <w:szCs w:val="28"/>
              </w:rPr>
            </w:pPr>
            <w:r>
              <w:rPr>
                <w:rFonts w:ascii="Times New Roman" w:hAnsi="Times New Roman" w:cs="Times New Roman"/>
                <w:b/>
                <w:sz w:val="24"/>
                <w:szCs w:val="24"/>
              </w:rPr>
              <w:lastRenderedPageBreak/>
              <w:t>Тема: Формирование</w:t>
            </w:r>
            <w:r w:rsidRPr="00F836BA">
              <w:rPr>
                <w:rFonts w:ascii="Times New Roman" w:hAnsi="Times New Roman" w:cs="Times New Roman"/>
                <w:b/>
                <w:sz w:val="24"/>
                <w:szCs w:val="24"/>
              </w:rPr>
              <w:t xml:space="preserve"> читательской грамотности </w:t>
            </w:r>
            <w:r>
              <w:rPr>
                <w:rFonts w:ascii="Times New Roman" w:hAnsi="Times New Roman" w:cs="Times New Roman"/>
                <w:b/>
                <w:sz w:val="24"/>
                <w:szCs w:val="24"/>
              </w:rPr>
              <w:t xml:space="preserve">у обучающихся </w:t>
            </w:r>
            <w:r w:rsidRPr="00F836BA">
              <w:rPr>
                <w:rFonts w:ascii="Times New Roman" w:hAnsi="Times New Roman" w:cs="Times New Roman"/>
                <w:b/>
                <w:sz w:val="24"/>
                <w:szCs w:val="24"/>
              </w:rPr>
              <w:t>на уроках математики</w:t>
            </w:r>
          </w:p>
        </w:tc>
      </w:tr>
      <w:tr w:rsidR="007D25C8" w14:paraId="4F623975" w14:textId="77777777" w:rsidTr="00086775">
        <w:tc>
          <w:tcPr>
            <w:tcW w:w="3227" w:type="dxa"/>
          </w:tcPr>
          <w:p w14:paraId="27D2EE41" w14:textId="77777777" w:rsidR="007D25C8" w:rsidRPr="007D25C8" w:rsidRDefault="007D25C8" w:rsidP="001657F7">
            <w:pPr>
              <w:jc w:val="center"/>
              <w:rPr>
                <w:rFonts w:ascii="Times New Roman" w:hAnsi="Times New Roman" w:cs="Times New Roman"/>
                <w:b/>
                <w:sz w:val="20"/>
                <w:szCs w:val="20"/>
              </w:rPr>
            </w:pPr>
            <w:r w:rsidRPr="007D25C8">
              <w:rPr>
                <w:rFonts w:ascii="Times New Roman" w:hAnsi="Times New Roman" w:cs="Times New Roman"/>
                <w:b/>
                <w:sz w:val="20"/>
                <w:szCs w:val="20"/>
              </w:rPr>
              <w:t>Этапы, форма, краткое содержание</w:t>
            </w:r>
          </w:p>
        </w:tc>
        <w:tc>
          <w:tcPr>
            <w:tcW w:w="3827" w:type="dxa"/>
          </w:tcPr>
          <w:p w14:paraId="620B0908" w14:textId="77777777" w:rsidR="007D25C8" w:rsidRPr="007D25C8" w:rsidRDefault="007D25C8" w:rsidP="001657F7">
            <w:pPr>
              <w:jc w:val="center"/>
              <w:rPr>
                <w:rFonts w:ascii="Times New Roman" w:hAnsi="Times New Roman" w:cs="Times New Roman"/>
                <w:b/>
                <w:sz w:val="20"/>
                <w:szCs w:val="20"/>
              </w:rPr>
            </w:pPr>
            <w:r w:rsidRPr="007D25C8">
              <w:rPr>
                <w:rFonts w:ascii="Times New Roman" w:hAnsi="Times New Roman" w:cs="Times New Roman"/>
                <w:b/>
                <w:sz w:val="20"/>
                <w:szCs w:val="20"/>
              </w:rPr>
              <w:t>Деятельность</w:t>
            </w:r>
          </w:p>
          <w:p w14:paraId="5C665471" w14:textId="77777777" w:rsidR="007D25C8" w:rsidRPr="007D25C8" w:rsidRDefault="007D25C8" w:rsidP="001657F7">
            <w:pPr>
              <w:jc w:val="center"/>
              <w:rPr>
                <w:rFonts w:ascii="Times New Roman" w:hAnsi="Times New Roman" w:cs="Times New Roman"/>
                <w:b/>
                <w:sz w:val="20"/>
                <w:szCs w:val="20"/>
              </w:rPr>
            </w:pPr>
            <w:r w:rsidRPr="007D25C8">
              <w:rPr>
                <w:rFonts w:ascii="Times New Roman" w:hAnsi="Times New Roman" w:cs="Times New Roman"/>
                <w:b/>
                <w:sz w:val="20"/>
                <w:szCs w:val="20"/>
              </w:rPr>
              <w:t>организатора</w:t>
            </w:r>
          </w:p>
        </w:tc>
        <w:tc>
          <w:tcPr>
            <w:tcW w:w="2693" w:type="dxa"/>
          </w:tcPr>
          <w:p w14:paraId="5CC25967" w14:textId="77777777" w:rsidR="007D25C8" w:rsidRPr="007D25C8" w:rsidRDefault="007D25C8" w:rsidP="001657F7">
            <w:pPr>
              <w:jc w:val="center"/>
              <w:rPr>
                <w:rFonts w:ascii="Times New Roman" w:hAnsi="Times New Roman" w:cs="Times New Roman"/>
                <w:b/>
                <w:sz w:val="20"/>
                <w:szCs w:val="20"/>
              </w:rPr>
            </w:pPr>
            <w:r w:rsidRPr="007D25C8">
              <w:rPr>
                <w:rFonts w:ascii="Times New Roman" w:hAnsi="Times New Roman" w:cs="Times New Roman"/>
                <w:b/>
                <w:sz w:val="20"/>
                <w:szCs w:val="20"/>
              </w:rPr>
              <w:t>Деятельность</w:t>
            </w:r>
          </w:p>
          <w:p w14:paraId="26ECA2E8" w14:textId="77777777" w:rsidR="007D25C8" w:rsidRPr="007D25C8" w:rsidRDefault="007D25C8" w:rsidP="001657F7">
            <w:pPr>
              <w:jc w:val="center"/>
              <w:rPr>
                <w:rFonts w:ascii="Times New Roman" w:hAnsi="Times New Roman" w:cs="Times New Roman"/>
                <w:b/>
                <w:sz w:val="20"/>
                <w:szCs w:val="20"/>
              </w:rPr>
            </w:pPr>
            <w:r w:rsidRPr="007D25C8">
              <w:rPr>
                <w:rFonts w:ascii="Times New Roman" w:hAnsi="Times New Roman" w:cs="Times New Roman"/>
                <w:b/>
                <w:sz w:val="20"/>
                <w:szCs w:val="20"/>
              </w:rPr>
              <w:t>участников</w:t>
            </w:r>
          </w:p>
        </w:tc>
        <w:tc>
          <w:tcPr>
            <w:tcW w:w="2694" w:type="dxa"/>
          </w:tcPr>
          <w:p w14:paraId="5F3253A1" w14:textId="77777777" w:rsidR="007D25C8" w:rsidRPr="007D25C8" w:rsidRDefault="007D25C8" w:rsidP="001657F7">
            <w:pPr>
              <w:jc w:val="center"/>
              <w:rPr>
                <w:rFonts w:ascii="Times New Roman" w:hAnsi="Times New Roman" w:cs="Times New Roman"/>
                <w:b/>
                <w:sz w:val="20"/>
                <w:szCs w:val="20"/>
              </w:rPr>
            </w:pPr>
            <w:r w:rsidRPr="007D25C8">
              <w:rPr>
                <w:rFonts w:ascii="Times New Roman" w:hAnsi="Times New Roman" w:cs="Times New Roman"/>
                <w:b/>
                <w:sz w:val="20"/>
                <w:szCs w:val="20"/>
              </w:rPr>
              <w:t>Дидактическое, техническое, другое оснащение</w:t>
            </w:r>
          </w:p>
        </w:tc>
        <w:tc>
          <w:tcPr>
            <w:tcW w:w="1275" w:type="dxa"/>
          </w:tcPr>
          <w:p w14:paraId="28BF2DEB" w14:textId="77777777" w:rsidR="007D25C8" w:rsidRPr="007D25C8" w:rsidRDefault="007D25C8" w:rsidP="00B84489">
            <w:pPr>
              <w:spacing w:line="360" w:lineRule="auto"/>
              <w:jc w:val="center"/>
              <w:rPr>
                <w:rFonts w:ascii="Times New Roman" w:hAnsi="Times New Roman" w:cs="Times New Roman"/>
                <w:b/>
                <w:sz w:val="20"/>
                <w:szCs w:val="20"/>
              </w:rPr>
            </w:pPr>
            <w:r>
              <w:rPr>
                <w:rFonts w:ascii="Times New Roman" w:hAnsi="Times New Roman" w:cs="Times New Roman"/>
                <w:b/>
                <w:sz w:val="20"/>
                <w:szCs w:val="20"/>
              </w:rPr>
              <w:t>Стратегии чтения</w:t>
            </w:r>
          </w:p>
        </w:tc>
        <w:tc>
          <w:tcPr>
            <w:tcW w:w="1418" w:type="dxa"/>
          </w:tcPr>
          <w:p w14:paraId="49514F76" w14:textId="77777777" w:rsidR="007D25C8" w:rsidRPr="007D25C8" w:rsidRDefault="007D25C8" w:rsidP="00B84489">
            <w:pPr>
              <w:spacing w:line="360" w:lineRule="auto"/>
              <w:jc w:val="center"/>
              <w:rPr>
                <w:rFonts w:ascii="Times New Roman" w:hAnsi="Times New Roman" w:cs="Times New Roman"/>
                <w:b/>
                <w:sz w:val="20"/>
                <w:szCs w:val="20"/>
              </w:rPr>
            </w:pPr>
            <w:r w:rsidRPr="007D25C8">
              <w:rPr>
                <w:rFonts w:ascii="Times New Roman" w:hAnsi="Times New Roman" w:cs="Times New Roman"/>
                <w:b/>
                <w:sz w:val="20"/>
                <w:szCs w:val="20"/>
              </w:rPr>
              <w:t>Номер приложения</w:t>
            </w:r>
          </w:p>
        </w:tc>
      </w:tr>
      <w:tr w:rsidR="007D25C8" w14:paraId="275EF453" w14:textId="77777777" w:rsidTr="00086775">
        <w:tc>
          <w:tcPr>
            <w:tcW w:w="3227" w:type="dxa"/>
          </w:tcPr>
          <w:p w14:paraId="0643244F" w14:textId="77777777" w:rsidR="007D25C8" w:rsidRPr="001657F7" w:rsidRDefault="007D25C8" w:rsidP="001657F7">
            <w:pPr>
              <w:spacing w:line="360" w:lineRule="auto"/>
              <w:jc w:val="both"/>
              <w:rPr>
                <w:rFonts w:ascii="Times New Roman" w:hAnsi="Times New Roman" w:cs="Times New Roman"/>
                <w:sz w:val="24"/>
                <w:szCs w:val="24"/>
              </w:rPr>
            </w:pPr>
            <w:r>
              <w:rPr>
                <w:rFonts w:ascii="Times New Roman" w:hAnsi="Times New Roman" w:cs="Times New Roman"/>
                <w:sz w:val="24"/>
                <w:szCs w:val="24"/>
              </w:rPr>
              <w:t>1.Рассадка участников по группам</w:t>
            </w:r>
          </w:p>
        </w:tc>
        <w:tc>
          <w:tcPr>
            <w:tcW w:w="3827" w:type="dxa"/>
          </w:tcPr>
          <w:p w14:paraId="58D4A644"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Предлагает участникам конфеты нескольких видов и предлагает в соответствии с выбранной конфетой объединиться в группы</w:t>
            </w:r>
          </w:p>
        </w:tc>
        <w:tc>
          <w:tcPr>
            <w:tcW w:w="2693" w:type="dxa"/>
          </w:tcPr>
          <w:p w14:paraId="70FB680D"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Выбирают конфеты, объединяются в группы</w:t>
            </w:r>
          </w:p>
        </w:tc>
        <w:tc>
          <w:tcPr>
            <w:tcW w:w="2694" w:type="dxa"/>
          </w:tcPr>
          <w:p w14:paraId="77D3A365" w14:textId="77777777" w:rsidR="007D25C8" w:rsidRPr="001657F7" w:rsidRDefault="007D25C8" w:rsidP="00B84489">
            <w:pPr>
              <w:spacing w:line="360" w:lineRule="auto"/>
              <w:jc w:val="both"/>
              <w:rPr>
                <w:rFonts w:ascii="Times New Roman" w:hAnsi="Times New Roman" w:cs="Times New Roman"/>
                <w:sz w:val="24"/>
                <w:szCs w:val="24"/>
              </w:rPr>
            </w:pPr>
            <w:r>
              <w:rPr>
                <w:rFonts w:ascii="Times New Roman" w:hAnsi="Times New Roman" w:cs="Times New Roman"/>
                <w:sz w:val="24"/>
                <w:szCs w:val="24"/>
              </w:rPr>
              <w:t>Конфеты, специальная расстановка парт и стульев</w:t>
            </w:r>
          </w:p>
        </w:tc>
        <w:tc>
          <w:tcPr>
            <w:tcW w:w="1275" w:type="dxa"/>
          </w:tcPr>
          <w:p w14:paraId="0D305075" w14:textId="77777777" w:rsidR="007D25C8"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418" w:type="dxa"/>
          </w:tcPr>
          <w:p w14:paraId="118B483D"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r>
      <w:tr w:rsidR="007D25C8" w14:paraId="0C7B3DEC" w14:textId="77777777" w:rsidTr="00086775">
        <w:tc>
          <w:tcPr>
            <w:tcW w:w="3227" w:type="dxa"/>
          </w:tcPr>
          <w:p w14:paraId="00CFD56B" w14:textId="77777777" w:rsidR="007D25C8" w:rsidRPr="001657F7" w:rsidRDefault="007D25C8" w:rsidP="00614EB5">
            <w:pPr>
              <w:spacing w:line="360" w:lineRule="auto"/>
              <w:jc w:val="both"/>
              <w:rPr>
                <w:rFonts w:ascii="Times New Roman" w:hAnsi="Times New Roman" w:cs="Times New Roman"/>
                <w:sz w:val="24"/>
                <w:szCs w:val="24"/>
              </w:rPr>
            </w:pPr>
            <w:r>
              <w:rPr>
                <w:rFonts w:ascii="Times New Roman" w:hAnsi="Times New Roman" w:cs="Times New Roman"/>
                <w:sz w:val="24"/>
                <w:szCs w:val="24"/>
              </w:rPr>
              <w:t>2. Приветствие участников</w:t>
            </w:r>
          </w:p>
        </w:tc>
        <w:tc>
          <w:tcPr>
            <w:tcW w:w="3827" w:type="dxa"/>
          </w:tcPr>
          <w:p w14:paraId="403B255D" w14:textId="77777777" w:rsidR="007D25C8"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Приветствует участников.</w:t>
            </w:r>
          </w:p>
          <w:p w14:paraId="3815432B"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Коротко о себе.</w:t>
            </w:r>
          </w:p>
        </w:tc>
        <w:tc>
          <w:tcPr>
            <w:tcW w:w="2693" w:type="dxa"/>
          </w:tcPr>
          <w:p w14:paraId="22BE9A85"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Слушают, улыбаются</w:t>
            </w:r>
          </w:p>
        </w:tc>
        <w:tc>
          <w:tcPr>
            <w:tcW w:w="2694" w:type="dxa"/>
          </w:tcPr>
          <w:p w14:paraId="053AA840"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Приветливое лицо, доброжелательный тон</w:t>
            </w:r>
          </w:p>
        </w:tc>
        <w:tc>
          <w:tcPr>
            <w:tcW w:w="1275" w:type="dxa"/>
          </w:tcPr>
          <w:p w14:paraId="3655611D" w14:textId="77777777" w:rsidR="007D25C8"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418" w:type="dxa"/>
          </w:tcPr>
          <w:p w14:paraId="047B626A" w14:textId="77777777" w:rsidR="007D25C8" w:rsidRPr="001657F7" w:rsidRDefault="00685CD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r>
      <w:tr w:rsidR="007D25C8" w14:paraId="6D22A294" w14:textId="77777777" w:rsidTr="00086775">
        <w:tc>
          <w:tcPr>
            <w:tcW w:w="3227" w:type="dxa"/>
          </w:tcPr>
          <w:p w14:paraId="6F035029" w14:textId="77777777" w:rsidR="007D25C8" w:rsidRPr="001657F7" w:rsidRDefault="007D25C8" w:rsidP="00FA525A">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FA525A">
              <w:rPr>
                <w:rFonts w:ascii="Times New Roman" w:hAnsi="Times New Roman" w:cs="Times New Roman"/>
                <w:sz w:val="24"/>
                <w:szCs w:val="24"/>
              </w:rPr>
              <w:t xml:space="preserve">Формулировка </w:t>
            </w:r>
            <w:r>
              <w:rPr>
                <w:rFonts w:ascii="Times New Roman" w:hAnsi="Times New Roman" w:cs="Times New Roman"/>
                <w:sz w:val="24"/>
                <w:szCs w:val="24"/>
              </w:rPr>
              <w:t>темы мастер-класса</w:t>
            </w:r>
          </w:p>
        </w:tc>
        <w:tc>
          <w:tcPr>
            <w:tcW w:w="3827" w:type="dxa"/>
          </w:tcPr>
          <w:p w14:paraId="6D273565" w14:textId="77777777" w:rsidR="007D25C8" w:rsidRPr="001657F7" w:rsidRDefault="00FA525A" w:rsidP="00FA52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Формулирует </w:t>
            </w:r>
            <w:r w:rsidR="007D25C8">
              <w:rPr>
                <w:rFonts w:ascii="Times New Roman" w:hAnsi="Times New Roman" w:cs="Times New Roman"/>
                <w:sz w:val="24"/>
                <w:szCs w:val="24"/>
              </w:rPr>
              <w:t>тему мастер-класса</w:t>
            </w:r>
          </w:p>
        </w:tc>
        <w:tc>
          <w:tcPr>
            <w:tcW w:w="2693" w:type="dxa"/>
          </w:tcPr>
          <w:p w14:paraId="14385151" w14:textId="77777777" w:rsidR="007D25C8" w:rsidRPr="001657F7" w:rsidRDefault="007D25C8" w:rsidP="00FA525A">
            <w:pPr>
              <w:spacing w:line="360" w:lineRule="auto"/>
              <w:jc w:val="both"/>
              <w:rPr>
                <w:rFonts w:ascii="Times New Roman" w:hAnsi="Times New Roman" w:cs="Times New Roman"/>
                <w:sz w:val="24"/>
                <w:szCs w:val="24"/>
              </w:rPr>
            </w:pPr>
            <w:r>
              <w:rPr>
                <w:rFonts w:ascii="Times New Roman" w:hAnsi="Times New Roman" w:cs="Times New Roman"/>
                <w:sz w:val="24"/>
                <w:szCs w:val="24"/>
              </w:rPr>
              <w:t>С</w:t>
            </w:r>
            <w:r w:rsidR="00FA525A">
              <w:rPr>
                <w:rFonts w:ascii="Times New Roman" w:hAnsi="Times New Roman" w:cs="Times New Roman"/>
                <w:sz w:val="24"/>
                <w:szCs w:val="24"/>
              </w:rPr>
              <w:t>лушают</w:t>
            </w:r>
          </w:p>
        </w:tc>
        <w:tc>
          <w:tcPr>
            <w:tcW w:w="2694" w:type="dxa"/>
          </w:tcPr>
          <w:p w14:paraId="4F943A03" w14:textId="77777777" w:rsidR="00A908E5" w:rsidRDefault="00A908E5"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35928">
              <w:rPr>
                <w:rFonts w:ascii="Times New Roman" w:hAnsi="Times New Roman" w:cs="Times New Roman"/>
                <w:sz w:val="24"/>
                <w:szCs w:val="24"/>
              </w:rPr>
              <w:t>Слайд презент</w:t>
            </w:r>
            <w:r w:rsidR="00FA525A">
              <w:rPr>
                <w:rFonts w:ascii="Times New Roman" w:hAnsi="Times New Roman" w:cs="Times New Roman"/>
                <w:sz w:val="24"/>
                <w:szCs w:val="24"/>
              </w:rPr>
              <w:t xml:space="preserve">. </w:t>
            </w:r>
            <w:r w:rsidR="00235928">
              <w:rPr>
                <w:rFonts w:ascii="Times New Roman" w:hAnsi="Times New Roman" w:cs="Times New Roman"/>
                <w:sz w:val="24"/>
                <w:szCs w:val="24"/>
              </w:rPr>
              <w:t>1</w:t>
            </w:r>
          </w:p>
          <w:p w14:paraId="048257AA" w14:textId="77777777" w:rsidR="00A908E5" w:rsidRPr="001657F7" w:rsidRDefault="00A908E5" w:rsidP="00F836BA">
            <w:pPr>
              <w:spacing w:line="360" w:lineRule="auto"/>
              <w:jc w:val="both"/>
              <w:rPr>
                <w:rFonts w:ascii="Times New Roman" w:hAnsi="Times New Roman" w:cs="Times New Roman"/>
                <w:sz w:val="24"/>
                <w:szCs w:val="24"/>
              </w:rPr>
            </w:pPr>
          </w:p>
        </w:tc>
        <w:tc>
          <w:tcPr>
            <w:tcW w:w="1275" w:type="dxa"/>
          </w:tcPr>
          <w:p w14:paraId="1769CEAE" w14:textId="77777777" w:rsidR="007D25C8" w:rsidRPr="001657F7" w:rsidRDefault="007D25C8"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П</w:t>
            </w:r>
            <w:r w:rsidR="00865D3D">
              <w:rPr>
                <w:rFonts w:ascii="Times New Roman" w:hAnsi="Times New Roman" w:cs="Times New Roman"/>
                <w:sz w:val="24"/>
                <w:szCs w:val="24"/>
              </w:rPr>
              <w:t>редТ</w:t>
            </w:r>
          </w:p>
        </w:tc>
        <w:tc>
          <w:tcPr>
            <w:tcW w:w="1418" w:type="dxa"/>
          </w:tcPr>
          <w:p w14:paraId="512AAC59" w14:textId="77777777" w:rsidR="007D25C8" w:rsidRPr="001657F7" w:rsidRDefault="00685CD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7D25C8" w14:paraId="45092A0D" w14:textId="77777777" w:rsidTr="00086775">
        <w:tc>
          <w:tcPr>
            <w:tcW w:w="3227" w:type="dxa"/>
          </w:tcPr>
          <w:p w14:paraId="64C3F635" w14:textId="77777777" w:rsidR="007D25C8" w:rsidRDefault="00E62F56"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4. Мотивация</w:t>
            </w:r>
          </w:p>
          <w:p w14:paraId="4CC94591" w14:textId="77777777" w:rsidR="005112CD" w:rsidRDefault="005112CD" w:rsidP="00F836BA">
            <w:pPr>
              <w:spacing w:line="360" w:lineRule="auto"/>
              <w:jc w:val="both"/>
              <w:rPr>
                <w:rFonts w:ascii="Times New Roman" w:hAnsi="Times New Roman" w:cs="Times New Roman"/>
                <w:sz w:val="24"/>
                <w:szCs w:val="24"/>
              </w:rPr>
            </w:pPr>
          </w:p>
          <w:p w14:paraId="607E9E3F" w14:textId="77777777" w:rsidR="005112CD" w:rsidRPr="001657F7" w:rsidRDefault="005112CD" w:rsidP="005112CD">
            <w:pPr>
              <w:spacing w:line="360" w:lineRule="auto"/>
              <w:jc w:val="both"/>
              <w:rPr>
                <w:rFonts w:ascii="Times New Roman" w:hAnsi="Times New Roman" w:cs="Times New Roman"/>
                <w:sz w:val="24"/>
                <w:szCs w:val="24"/>
              </w:rPr>
            </w:pPr>
            <w:r>
              <w:rPr>
                <w:rFonts w:ascii="Times New Roman" w:hAnsi="Times New Roman" w:cs="Times New Roman"/>
                <w:sz w:val="24"/>
                <w:szCs w:val="24"/>
              </w:rPr>
              <w:t>(4 минуты)</w:t>
            </w:r>
          </w:p>
        </w:tc>
        <w:tc>
          <w:tcPr>
            <w:tcW w:w="3827" w:type="dxa"/>
          </w:tcPr>
          <w:p w14:paraId="7489B72B" w14:textId="77777777" w:rsidR="007D25C8" w:rsidRDefault="00AD3DCA"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E62F56">
              <w:rPr>
                <w:rFonts w:ascii="Times New Roman" w:hAnsi="Times New Roman" w:cs="Times New Roman"/>
                <w:sz w:val="24"/>
                <w:szCs w:val="24"/>
              </w:rPr>
              <w:t>Предлагает определить, необходимость развития читательской грамотности</w:t>
            </w:r>
            <w:r w:rsidR="00A908E5">
              <w:rPr>
                <w:rFonts w:ascii="Times New Roman" w:hAnsi="Times New Roman" w:cs="Times New Roman"/>
                <w:sz w:val="24"/>
                <w:szCs w:val="24"/>
              </w:rPr>
              <w:t>, дополняя предложения</w:t>
            </w:r>
            <w:r>
              <w:rPr>
                <w:rFonts w:ascii="Times New Roman" w:hAnsi="Times New Roman" w:cs="Times New Roman"/>
                <w:sz w:val="24"/>
                <w:szCs w:val="24"/>
              </w:rPr>
              <w:t>.</w:t>
            </w:r>
          </w:p>
          <w:p w14:paraId="6244D61E" w14:textId="77777777" w:rsidR="00AD3DCA" w:rsidRPr="001657F7" w:rsidRDefault="00AD3DCA"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-Делает обобщение</w:t>
            </w:r>
          </w:p>
        </w:tc>
        <w:tc>
          <w:tcPr>
            <w:tcW w:w="2693" w:type="dxa"/>
          </w:tcPr>
          <w:p w14:paraId="05D73384" w14:textId="77777777" w:rsidR="007D25C8" w:rsidRDefault="00A908E5" w:rsidP="00737001">
            <w:pPr>
              <w:spacing w:line="360" w:lineRule="auto"/>
              <w:jc w:val="both"/>
              <w:rPr>
                <w:rFonts w:ascii="Times New Roman" w:hAnsi="Times New Roman" w:cs="Times New Roman"/>
                <w:sz w:val="24"/>
                <w:szCs w:val="24"/>
              </w:rPr>
            </w:pPr>
            <w:r>
              <w:rPr>
                <w:rFonts w:ascii="Times New Roman" w:hAnsi="Times New Roman" w:cs="Times New Roman"/>
                <w:sz w:val="24"/>
                <w:szCs w:val="24"/>
              </w:rPr>
              <w:t>Доп</w:t>
            </w:r>
            <w:r w:rsidR="00737001">
              <w:rPr>
                <w:rFonts w:ascii="Times New Roman" w:hAnsi="Times New Roman" w:cs="Times New Roman"/>
                <w:sz w:val="24"/>
                <w:szCs w:val="24"/>
              </w:rPr>
              <w:t xml:space="preserve">исывают </w:t>
            </w:r>
            <w:r>
              <w:rPr>
                <w:rFonts w:ascii="Times New Roman" w:hAnsi="Times New Roman" w:cs="Times New Roman"/>
                <w:sz w:val="24"/>
                <w:szCs w:val="24"/>
              </w:rPr>
              <w:t>предложения</w:t>
            </w:r>
            <w:r w:rsidR="00737001">
              <w:rPr>
                <w:rFonts w:ascii="Times New Roman" w:hAnsi="Times New Roman" w:cs="Times New Roman"/>
                <w:sz w:val="24"/>
                <w:szCs w:val="24"/>
              </w:rPr>
              <w:t>.</w:t>
            </w:r>
          </w:p>
          <w:p w14:paraId="2BDFF0AC" w14:textId="77777777" w:rsidR="00737001" w:rsidRPr="001657F7" w:rsidRDefault="00737001" w:rsidP="00737001">
            <w:pPr>
              <w:spacing w:line="360" w:lineRule="auto"/>
              <w:jc w:val="both"/>
              <w:rPr>
                <w:rFonts w:ascii="Times New Roman" w:hAnsi="Times New Roman" w:cs="Times New Roman"/>
                <w:sz w:val="24"/>
                <w:szCs w:val="24"/>
              </w:rPr>
            </w:pPr>
            <w:r>
              <w:rPr>
                <w:rFonts w:ascii="Times New Roman" w:hAnsi="Times New Roman" w:cs="Times New Roman"/>
                <w:sz w:val="24"/>
                <w:szCs w:val="24"/>
              </w:rPr>
              <w:t>Зачитывают их.</w:t>
            </w:r>
          </w:p>
        </w:tc>
        <w:tc>
          <w:tcPr>
            <w:tcW w:w="2694" w:type="dxa"/>
          </w:tcPr>
          <w:p w14:paraId="4920C648" w14:textId="77777777" w:rsidR="007D25C8" w:rsidRPr="001657F7" w:rsidRDefault="00235928" w:rsidP="00FA52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08E5">
              <w:rPr>
                <w:rFonts w:ascii="Times New Roman" w:hAnsi="Times New Roman" w:cs="Times New Roman"/>
                <w:sz w:val="24"/>
                <w:szCs w:val="24"/>
              </w:rPr>
              <w:t>Слайд презент</w:t>
            </w:r>
            <w:r w:rsidR="00FA525A">
              <w:rPr>
                <w:rFonts w:ascii="Times New Roman" w:hAnsi="Times New Roman" w:cs="Times New Roman"/>
                <w:sz w:val="24"/>
                <w:szCs w:val="24"/>
              </w:rPr>
              <w:t>. 2</w:t>
            </w:r>
          </w:p>
        </w:tc>
        <w:tc>
          <w:tcPr>
            <w:tcW w:w="1275" w:type="dxa"/>
          </w:tcPr>
          <w:p w14:paraId="0963A328" w14:textId="77777777" w:rsidR="007D25C8" w:rsidRPr="001657F7" w:rsidRDefault="00737001"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П</w:t>
            </w:r>
            <w:r w:rsidR="00865D3D">
              <w:rPr>
                <w:rFonts w:ascii="Times New Roman" w:hAnsi="Times New Roman" w:cs="Times New Roman"/>
                <w:sz w:val="24"/>
                <w:szCs w:val="24"/>
              </w:rPr>
              <w:t>редТ</w:t>
            </w:r>
          </w:p>
        </w:tc>
        <w:tc>
          <w:tcPr>
            <w:tcW w:w="1418" w:type="dxa"/>
          </w:tcPr>
          <w:p w14:paraId="4E76F7B1" w14:textId="77777777" w:rsidR="007D25C8" w:rsidRPr="001657F7" w:rsidRDefault="00685CD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r>
      <w:tr w:rsidR="0017733B" w14:paraId="041D0224" w14:textId="77777777" w:rsidTr="00086775">
        <w:tc>
          <w:tcPr>
            <w:tcW w:w="3227" w:type="dxa"/>
            <w:vMerge w:val="restart"/>
          </w:tcPr>
          <w:p w14:paraId="0B9F0C05" w14:textId="77777777" w:rsidR="0017733B" w:rsidRDefault="0017733B"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5. Актуализация опорных знаний</w:t>
            </w:r>
          </w:p>
          <w:p w14:paraId="6F9CC061" w14:textId="77777777" w:rsidR="005112CD" w:rsidRPr="001657F7" w:rsidRDefault="005112CD"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(5 минут)</w:t>
            </w:r>
          </w:p>
        </w:tc>
        <w:tc>
          <w:tcPr>
            <w:tcW w:w="3827" w:type="dxa"/>
          </w:tcPr>
          <w:p w14:paraId="6B8D3BA7" w14:textId="77777777" w:rsidR="0017733B" w:rsidRPr="00DD7A40" w:rsidRDefault="0017733B" w:rsidP="00DD7A40">
            <w:pPr>
              <w:spacing w:line="360" w:lineRule="auto"/>
              <w:jc w:val="both"/>
              <w:rPr>
                <w:rFonts w:ascii="Times New Roman" w:hAnsi="Times New Roman"/>
                <w:sz w:val="24"/>
                <w:szCs w:val="24"/>
              </w:rPr>
            </w:pPr>
            <w:r w:rsidRPr="00DD7A40">
              <w:rPr>
                <w:rFonts w:ascii="Times New Roman" w:hAnsi="Times New Roman"/>
                <w:sz w:val="24"/>
                <w:szCs w:val="24"/>
              </w:rPr>
              <w:t>Предлагает выбр</w:t>
            </w:r>
            <w:r>
              <w:rPr>
                <w:rFonts w:ascii="Times New Roman" w:hAnsi="Times New Roman"/>
                <w:sz w:val="24"/>
                <w:szCs w:val="24"/>
              </w:rPr>
              <w:t>а</w:t>
            </w:r>
            <w:r w:rsidRPr="00DD7A40">
              <w:rPr>
                <w:rFonts w:ascii="Times New Roman" w:hAnsi="Times New Roman"/>
                <w:sz w:val="24"/>
                <w:szCs w:val="24"/>
              </w:rPr>
              <w:t>ть один из вариантов опред</w:t>
            </w:r>
            <w:r>
              <w:rPr>
                <w:rFonts w:ascii="Times New Roman" w:hAnsi="Times New Roman"/>
                <w:sz w:val="24"/>
                <w:szCs w:val="24"/>
              </w:rPr>
              <w:t>еления читательской грамотности</w:t>
            </w:r>
          </w:p>
          <w:p w14:paraId="24365D98" w14:textId="77777777" w:rsidR="0017733B" w:rsidRPr="001657F7" w:rsidRDefault="0017733B" w:rsidP="00F836BA">
            <w:pPr>
              <w:spacing w:line="360" w:lineRule="auto"/>
              <w:jc w:val="both"/>
              <w:rPr>
                <w:rFonts w:ascii="Times New Roman" w:hAnsi="Times New Roman" w:cs="Times New Roman"/>
                <w:sz w:val="24"/>
                <w:szCs w:val="24"/>
              </w:rPr>
            </w:pPr>
          </w:p>
        </w:tc>
        <w:tc>
          <w:tcPr>
            <w:tcW w:w="2693" w:type="dxa"/>
          </w:tcPr>
          <w:p w14:paraId="54B167A9" w14:textId="77777777" w:rsidR="0017733B" w:rsidRPr="001657F7" w:rsidRDefault="0017733B"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Читают, выбирают, проговаривают.</w:t>
            </w:r>
          </w:p>
        </w:tc>
        <w:tc>
          <w:tcPr>
            <w:tcW w:w="2694" w:type="dxa"/>
          </w:tcPr>
          <w:p w14:paraId="34E29743" w14:textId="77777777" w:rsidR="0017733B" w:rsidRPr="001657F7" w:rsidRDefault="0017733B"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Слайд презентации </w:t>
            </w:r>
            <w:r w:rsidR="00FA525A">
              <w:rPr>
                <w:rFonts w:ascii="Times New Roman" w:hAnsi="Times New Roman" w:cs="Times New Roman"/>
                <w:sz w:val="24"/>
                <w:szCs w:val="24"/>
              </w:rPr>
              <w:t>3</w:t>
            </w:r>
          </w:p>
        </w:tc>
        <w:tc>
          <w:tcPr>
            <w:tcW w:w="1275" w:type="dxa"/>
          </w:tcPr>
          <w:p w14:paraId="73D1A926" w14:textId="77777777" w:rsidR="0017733B" w:rsidRPr="001657F7" w:rsidRDefault="0017733B" w:rsidP="00865D3D">
            <w:pPr>
              <w:spacing w:line="360" w:lineRule="auto"/>
              <w:jc w:val="both"/>
              <w:rPr>
                <w:rFonts w:ascii="Times New Roman" w:hAnsi="Times New Roman" w:cs="Times New Roman"/>
                <w:sz w:val="24"/>
                <w:szCs w:val="24"/>
              </w:rPr>
            </w:pPr>
            <w:r>
              <w:rPr>
                <w:rFonts w:ascii="Times New Roman" w:hAnsi="Times New Roman" w:cs="Times New Roman"/>
                <w:sz w:val="24"/>
                <w:szCs w:val="24"/>
              </w:rPr>
              <w:t>П</w:t>
            </w:r>
            <w:r w:rsidR="00865D3D">
              <w:rPr>
                <w:rFonts w:ascii="Times New Roman" w:hAnsi="Times New Roman" w:cs="Times New Roman"/>
                <w:sz w:val="24"/>
                <w:szCs w:val="24"/>
              </w:rPr>
              <w:t>ослеТ</w:t>
            </w:r>
          </w:p>
        </w:tc>
        <w:tc>
          <w:tcPr>
            <w:tcW w:w="1418" w:type="dxa"/>
          </w:tcPr>
          <w:p w14:paraId="4D52FF67" w14:textId="77777777" w:rsidR="0017733B" w:rsidRPr="001657F7" w:rsidRDefault="00685CD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17733B" w14:paraId="567B26E6" w14:textId="77777777" w:rsidTr="00086775">
        <w:tc>
          <w:tcPr>
            <w:tcW w:w="3227" w:type="dxa"/>
            <w:vMerge/>
          </w:tcPr>
          <w:p w14:paraId="67E7CBE2" w14:textId="77777777" w:rsidR="0017733B" w:rsidRDefault="0017733B" w:rsidP="00F836BA">
            <w:pPr>
              <w:spacing w:line="360" w:lineRule="auto"/>
              <w:jc w:val="both"/>
              <w:rPr>
                <w:rFonts w:ascii="Times New Roman" w:hAnsi="Times New Roman" w:cs="Times New Roman"/>
                <w:sz w:val="24"/>
                <w:szCs w:val="24"/>
              </w:rPr>
            </w:pPr>
          </w:p>
        </w:tc>
        <w:tc>
          <w:tcPr>
            <w:tcW w:w="3827" w:type="dxa"/>
          </w:tcPr>
          <w:p w14:paraId="42858EC5" w14:textId="77777777" w:rsidR="0017733B" w:rsidRDefault="00813E1A" w:rsidP="00DD7A40">
            <w:pPr>
              <w:spacing w:line="360" w:lineRule="auto"/>
              <w:jc w:val="both"/>
              <w:rPr>
                <w:rFonts w:ascii="Times New Roman" w:hAnsi="Times New Roman"/>
                <w:sz w:val="24"/>
                <w:szCs w:val="24"/>
              </w:rPr>
            </w:pPr>
            <w:r>
              <w:rPr>
                <w:rFonts w:ascii="Times New Roman" w:hAnsi="Times New Roman"/>
                <w:sz w:val="24"/>
                <w:szCs w:val="24"/>
              </w:rPr>
              <w:t>Предлагает составить интеллект- карту</w:t>
            </w:r>
            <w:r w:rsidR="002D55BF">
              <w:rPr>
                <w:rFonts w:ascii="Times New Roman" w:hAnsi="Times New Roman"/>
                <w:sz w:val="24"/>
                <w:szCs w:val="24"/>
              </w:rPr>
              <w:t xml:space="preserve">. В центре – стратегии чтения, далее группы, назначение, </w:t>
            </w:r>
          </w:p>
          <w:p w14:paraId="18C2E41A" w14:textId="77777777" w:rsidR="007A08C7" w:rsidRPr="00DD7A40" w:rsidRDefault="007A08C7" w:rsidP="00DD7A40">
            <w:pPr>
              <w:spacing w:line="360" w:lineRule="auto"/>
              <w:jc w:val="both"/>
              <w:rPr>
                <w:rFonts w:ascii="Times New Roman" w:hAnsi="Times New Roman"/>
                <w:sz w:val="24"/>
                <w:szCs w:val="24"/>
              </w:rPr>
            </w:pPr>
            <w:r>
              <w:rPr>
                <w:rFonts w:ascii="Times New Roman" w:hAnsi="Times New Roman"/>
                <w:sz w:val="24"/>
                <w:szCs w:val="24"/>
              </w:rPr>
              <w:t>Обобщает.</w:t>
            </w:r>
          </w:p>
        </w:tc>
        <w:tc>
          <w:tcPr>
            <w:tcW w:w="2693" w:type="dxa"/>
          </w:tcPr>
          <w:p w14:paraId="07B56655" w14:textId="77777777" w:rsidR="0017733B" w:rsidRDefault="002D55B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Составляют интеллект-карту</w:t>
            </w:r>
            <w:r w:rsidR="007E193B">
              <w:rPr>
                <w:rFonts w:ascii="Times New Roman" w:hAnsi="Times New Roman" w:cs="Times New Roman"/>
                <w:sz w:val="24"/>
                <w:szCs w:val="24"/>
              </w:rPr>
              <w:t>. Размещают на доске</w:t>
            </w:r>
          </w:p>
        </w:tc>
        <w:tc>
          <w:tcPr>
            <w:tcW w:w="2694" w:type="dxa"/>
          </w:tcPr>
          <w:p w14:paraId="552376C9" w14:textId="77777777" w:rsidR="0017733B" w:rsidRDefault="00183E6E" w:rsidP="00183E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Слайд </w:t>
            </w:r>
            <w:r w:rsidR="00FA525A">
              <w:rPr>
                <w:rFonts w:ascii="Times New Roman" w:hAnsi="Times New Roman" w:cs="Times New Roman"/>
                <w:sz w:val="24"/>
                <w:szCs w:val="24"/>
              </w:rPr>
              <w:t>презентации 4</w:t>
            </w:r>
            <w:r>
              <w:rPr>
                <w:rFonts w:ascii="Times New Roman" w:hAnsi="Times New Roman" w:cs="Times New Roman"/>
                <w:sz w:val="24"/>
                <w:szCs w:val="24"/>
              </w:rPr>
              <w:t>, л</w:t>
            </w:r>
            <w:r w:rsidR="000B0C96">
              <w:rPr>
                <w:rFonts w:ascii="Times New Roman" w:hAnsi="Times New Roman" w:cs="Times New Roman"/>
                <w:sz w:val="24"/>
                <w:szCs w:val="24"/>
              </w:rPr>
              <w:t>исты А3, клей, карточки</w:t>
            </w:r>
            <w:r w:rsidR="007E193B">
              <w:rPr>
                <w:rFonts w:ascii="Times New Roman" w:hAnsi="Times New Roman" w:cs="Times New Roman"/>
                <w:sz w:val="24"/>
                <w:szCs w:val="24"/>
              </w:rPr>
              <w:t>.</w:t>
            </w:r>
          </w:p>
        </w:tc>
        <w:tc>
          <w:tcPr>
            <w:tcW w:w="1275" w:type="dxa"/>
          </w:tcPr>
          <w:p w14:paraId="4C90E7CB" w14:textId="77777777" w:rsidR="0017733B" w:rsidRDefault="00865D3D" w:rsidP="00865D3D">
            <w:pPr>
              <w:spacing w:line="360" w:lineRule="auto"/>
              <w:jc w:val="both"/>
              <w:rPr>
                <w:rFonts w:ascii="Times New Roman" w:hAnsi="Times New Roman" w:cs="Times New Roman"/>
                <w:sz w:val="24"/>
                <w:szCs w:val="24"/>
              </w:rPr>
            </w:pPr>
            <w:r>
              <w:rPr>
                <w:rFonts w:ascii="Times New Roman" w:hAnsi="Times New Roman" w:cs="Times New Roman"/>
                <w:sz w:val="24"/>
                <w:szCs w:val="24"/>
              </w:rPr>
              <w:t>ПослеТ</w:t>
            </w:r>
          </w:p>
        </w:tc>
        <w:tc>
          <w:tcPr>
            <w:tcW w:w="1418" w:type="dxa"/>
          </w:tcPr>
          <w:p w14:paraId="6E192A5D" w14:textId="77777777" w:rsidR="0017733B" w:rsidRDefault="00685CD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r>
      <w:tr w:rsidR="00674C66" w14:paraId="39B1AE3D" w14:textId="77777777" w:rsidTr="00086775">
        <w:tc>
          <w:tcPr>
            <w:tcW w:w="3227" w:type="dxa"/>
          </w:tcPr>
          <w:p w14:paraId="4D901BCC" w14:textId="77777777" w:rsidR="00674C66" w:rsidRDefault="00AE3EA8" w:rsidP="00DC29E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 Демонстрация</w:t>
            </w:r>
            <w:r w:rsidR="00DC29E8">
              <w:rPr>
                <w:rFonts w:ascii="Times New Roman" w:hAnsi="Times New Roman" w:cs="Times New Roman"/>
                <w:sz w:val="24"/>
                <w:szCs w:val="24"/>
              </w:rPr>
              <w:t xml:space="preserve"> приёмов</w:t>
            </w:r>
            <w:r>
              <w:rPr>
                <w:rFonts w:ascii="Times New Roman" w:hAnsi="Times New Roman" w:cs="Times New Roman"/>
                <w:sz w:val="24"/>
                <w:szCs w:val="24"/>
              </w:rPr>
              <w:t xml:space="preserve"> </w:t>
            </w:r>
            <w:r w:rsidR="00417513">
              <w:rPr>
                <w:rFonts w:ascii="Times New Roman" w:hAnsi="Times New Roman" w:cs="Times New Roman"/>
                <w:sz w:val="24"/>
                <w:szCs w:val="24"/>
              </w:rPr>
              <w:t>предтекстов</w:t>
            </w:r>
            <w:r w:rsidR="00DC29E8">
              <w:rPr>
                <w:rFonts w:ascii="Times New Roman" w:hAnsi="Times New Roman" w:cs="Times New Roman"/>
                <w:sz w:val="24"/>
                <w:szCs w:val="24"/>
              </w:rPr>
              <w:t>ой</w:t>
            </w:r>
            <w:r w:rsidR="00417513">
              <w:rPr>
                <w:rFonts w:ascii="Times New Roman" w:hAnsi="Times New Roman" w:cs="Times New Roman"/>
                <w:sz w:val="24"/>
                <w:szCs w:val="24"/>
              </w:rPr>
              <w:t xml:space="preserve"> </w:t>
            </w:r>
            <w:r w:rsidR="00DC29E8">
              <w:rPr>
                <w:rFonts w:ascii="Times New Roman" w:hAnsi="Times New Roman" w:cs="Times New Roman"/>
                <w:sz w:val="24"/>
                <w:szCs w:val="24"/>
              </w:rPr>
              <w:t>деятельности</w:t>
            </w:r>
            <w:r>
              <w:rPr>
                <w:rFonts w:ascii="Times New Roman" w:hAnsi="Times New Roman" w:cs="Times New Roman"/>
                <w:sz w:val="24"/>
                <w:szCs w:val="24"/>
              </w:rPr>
              <w:t xml:space="preserve"> с математическим текстом «Понятие процента» (6 кл.Петерсон)</w:t>
            </w:r>
          </w:p>
          <w:p w14:paraId="2C873D93" w14:textId="77777777" w:rsidR="00DE0334" w:rsidRDefault="00DE0334" w:rsidP="00DC29E8">
            <w:pPr>
              <w:spacing w:line="360" w:lineRule="auto"/>
              <w:jc w:val="both"/>
              <w:rPr>
                <w:rFonts w:ascii="Times New Roman" w:hAnsi="Times New Roman" w:cs="Times New Roman"/>
                <w:sz w:val="24"/>
                <w:szCs w:val="24"/>
              </w:rPr>
            </w:pPr>
            <w:r>
              <w:rPr>
                <w:rFonts w:ascii="Times New Roman" w:hAnsi="Times New Roman" w:cs="Times New Roman"/>
                <w:sz w:val="24"/>
                <w:szCs w:val="24"/>
              </w:rPr>
              <w:t>5 минут</w:t>
            </w:r>
          </w:p>
        </w:tc>
        <w:tc>
          <w:tcPr>
            <w:tcW w:w="3827" w:type="dxa"/>
          </w:tcPr>
          <w:p w14:paraId="5B51E96C" w14:textId="77777777" w:rsidR="00674C66" w:rsidRDefault="00AE3EA8" w:rsidP="00DD7A40">
            <w:pPr>
              <w:spacing w:line="360" w:lineRule="auto"/>
              <w:jc w:val="both"/>
              <w:rPr>
                <w:rFonts w:ascii="Times New Roman" w:hAnsi="Times New Roman"/>
                <w:sz w:val="24"/>
                <w:szCs w:val="24"/>
              </w:rPr>
            </w:pPr>
            <w:r>
              <w:rPr>
                <w:rFonts w:ascii="Times New Roman" w:hAnsi="Times New Roman"/>
                <w:sz w:val="24"/>
                <w:szCs w:val="24"/>
              </w:rPr>
              <w:t>Предлагает:</w:t>
            </w:r>
          </w:p>
          <w:p w14:paraId="7074B6D6" w14:textId="77777777" w:rsidR="00AE3EA8" w:rsidRDefault="00AE3EA8" w:rsidP="00DD7A40">
            <w:pPr>
              <w:spacing w:line="360" w:lineRule="auto"/>
              <w:jc w:val="both"/>
              <w:rPr>
                <w:rFonts w:ascii="Times New Roman" w:hAnsi="Times New Roman"/>
                <w:sz w:val="24"/>
                <w:szCs w:val="24"/>
              </w:rPr>
            </w:pPr>
            <w:r>
              <w:rPr>
                <w:rFonts w:ascii="Times New Roman" w:hAnsi="Times New Roman"/>
                <w:sz w:val="24"/>
                <w:szCs w:val="24"/>
              </w:rPr>
              <w:t>1) Составить из букв слово, обозначающее тему (Проценты)</w:t>
            </w:r>
            <w:r w:rsidR="00467EBD">
              <w:rPr>
                <w:rFonts w:ascii="Times New Roman" w:hAnsi="Times New Roman"/>
                <w:sz w:val="24"/>
                <w:szCs w:val="24"/>
              </w:rPr>
              <w:t>.</w:t>
            </w:r>
          </w:p>
          <w:p w14:paraId="48973171" w14:textId="77777777" w:rsidR="00467EBD" w:rsidRDefault="00467EBD" w:rsidP="00467EBD">
            <w:pPr>
              <w:spacing w:line="360" w:lineRule="auto"/>
              <w:jc w:val="both"/>
              <w:rPr>
                <w:rFonts w:ascii="Times New Roman" w:hAnsi="Times New Roman"/>
                <w:sz w:val="24"/>
                <w:szCs w:val="24"/>
              </w:rPr>
            </w:pPr>
            <w:r>
              <w:rPr>
                <w:rFonts w:ascii="Times New Roman" w:hAnsi="Times New Roman"/>
                <w:sz w:val="24"/>
                <w:szCs w:val="24"/>
              </w:rPr>
              <w:t>2) Составить слова из букв слова «Проценты»</w:t>
            </w:r>
            <w:r w:rsidR="00DC29E8">
              <w:rPr>
                <w:rFonts w:ascii="Times New Roman" w:hAnsi="Times New Roman"/>
                <w:sz w:val="24"/>
                <w:szCs w:val="24"/>
              </w:rPr>
              <w:t>.</w:t>
            </w:r>
          </w:p>
          <w:p w14:paraId="6B50A612" w14:textId="77777777" w:rsidR="00DC29E8" w:rsidRDefault="00DC29E8" w:rsidP="00467EBD">
            <w:pPr>
              <w:spacing w:line="360" w:lineRule="auto"/>
              <w:jc w:val="both"/>
              <w:rPr>
                <w:rFonts w:ascii="Times New Roman" w:hAnsi="Times New Roman"/>
                <w:sz w:val="24"/>
                <w:szCs w:val="24"/>
              </w:rPr>
            </w:pPr>
            <w:r>
              <w:rPr>
                <w:rFonts w:ascii="Times New Roman" w:hAnsi="Times New Roman"/>
                <w:sz w:val="24"/>
                <w:szCs w:val="24"/>
              </w:rPr>
              <w:t>3) Назвать ассоциации со словом «Проценты».</w:t>
            </w:r>
          </w:p>
          <w:p w14:paraId="10000192" w14:textId="77777777" w:rsidR="00DC29E8" w:rsidRDefault="00DC29E8" w:rsidP="00467EBD">
            <w:pPr>
              <w:spacing w:line="360" w:lineRule="auto"/>
              <w:jc w:val="both"/>
              <w:rPr>
                <w:rFonts w:ascii="Times New Roman" w:hAnsi="Times New Roman"/>
                <w:sz w:val="24"/>
                <w:szCs w:val="24"/>
              </w:rPr>
            </w:pPr>
            <w:r>
              <w:rPr>
                <w:rFonts w:ascii="Times New Roman" w:hAnsi="Times New Roman"/>
                <w:sz w:val="24"/>
                <w:szCs w:val="24"/>
              </w:rPr>
              <w:t xml:space="preserve">4) </w:t>
            </w:r>
            <w:r w:rsidR="009221F0">
              <w:rPr>
                <w:rFonts w:ascii="Times New Roman" w:hAnsi="Times New Roman"/>
                <w:sz w:val="24"/>
                <w:szCs w:val="24"/>
              </w:rPr>
              <w:t>Ответить на вопрос: «</w:t>
            </w:r>
            <w:r>
              <w:rPr>
                <w:rFonts w:ascii="Times New Roman" w:hAnsi="Times New Roman"/>
                <w:sz w:val="24"/>
                <w:szCs w:val="24"/>
              </w:rPr>
              <w:t>Согласны ли вы?</w:t>
            </w:r>
            <w:r w:rsidR="009221F0">
              <w:rPr>
                <w:rFonts w:ascii="Times New Roman" w:hAnsi="Times New Roman"/>
                <w:sz w:val="24"/>
                <w:szCs w:val="24"/>
              </w:rPr>
              <w:t>». Не проверяет задание</w:t>
            </w:r>
            <w:r w:rsidR="00086775">
              <w:rPr>
                <w:rFonts w:ascii="Times New Roman" w:hAnsi="Times New Roman"/>
                <w:sz w:val="24"/>
                <w:szCs w:val="24"/>
              </w:rPr>
              <w:t>!</w:t>
            </w:r>
          </w:p>
          <w:p w14:paraId="6B48E96C" w14:textId="77777777" w:rsidR="009221F0" w:rsidRDefault="00086775" w:rsidP="00086775">
            <w:pPr>
              <w:spacing w:line="360" w:lineRule="auto"/>
              <w:jc w:val="both"/>
              <w:rPr>
                <w:rFonts w:ascii="Times New Roman" w:hAnsi="Times New Roman"/>
                <w:sz w:val="24"/>
                <w:szCs w:val="24"/>
              </w:rPr>
            </w:pPr>
            <w:r>
              <w:rPr>
                <w:rFonts w:ascii="Times New Roman" w:hAnsi="Times New Roman"/>
                <w:sz w:val="24"/>
                <w:szCs w:val="24"/>
              </w:rPr>
              <w:t>5) Предлагает определить к какой группе стратегий относятся приёмы, о</w:t>
            </w:r>
            <w:r w:rsidR="009221F0">
              <w:rPr>
                <w:rFonts w:ascii="Times New Roman" w:hAnsi="Times New Roman"/>
                <w:sz w:val="24"/>
                <w:szCs w:val="24"/>
              </w:rPr>
              <w:t>бобщает.</w:t>
            </w:r>
          </w:p>
        </w:tc>
        <w:tc>
          <w:tcPr>
            <w:tcW w:w="2693" w:type="dxa"/>
          </w:tcPr>
          <w:p w14:paraId="672FB497" w14:textId="77777777" w:rsidR="009221F0" w:rsidRDefault="009221F0" w:rsidP="002A11B4">
            <w:pPr>
              <w:spacing w:line="360" w:lineRule="auto"/>
              <w:jc w:val="both"/>
              <w:rPr>
                <w:rFonts w:ascii="Times New Roman" w:hAnsi="Times New Roman" w:cs="Times New Roman"/>
                <w:sz w:val="24"/>
                <w:szCs w:val="24"/>
              </w:rPr>
            </w:pPr>
          </w:p>
          <w:p w14:paraId="2C2FF579" w14:textId="77777777" w:rsidR="002A11B4" w:rsidRDefault="009221F0"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2A11B4">
              <w:rPr>
                <w:rFonts w:ascii="Times New Roman" w:hAnsi="Times New Roman" w:cs="Times New Roman"/>
                <w:sz w:val="24"/>
                <w:szCs w:val="24"/>
              </w:rPr>
              <w:t>Составляют слово</w:t>
            </w:r>
            <w:r>
              <w:rPr>
                <w:rFonts w:ascii="Times New Roman" w:hAnsi="Times New Roman" w:cs="Times New Roman"/>
                <w:sz w:val="24"/>
                <w:szCs w:val="24"/>
              </w:rPr>
              <w:t>.</w:t>
            </w:r>
            <w:r w:rsidR="002A11B4">
              <w:rPr>
                <w:rFonts w:ascii="Times New Roman" w:hAnsi="Times New Roman" w:cs="Times New Roman"/>
                <w:sz w:val="24"/>
                <w:szCs w:val="24"/>
              </w:rPr>
              <w:t xml:space="preserve"> </w:t>
            </w:r>
          </w:p>
          <w:p w14:paraId="46E8FD05" w14:textId="77777777" w:rsidR="009221F0" w:rsidRDefault="009221F0" w:rsidP="002A11B4">
            <w:pPr>
              <w:spacing w:line="360" w:lineRule="auto"/>
              <w:jc w:val="both"/>
              <w:rPr>
                <w:rFonts w:ascii="Times New Roman" w:hAnsi="Times New Roman" w:cs="Times New Roman"/>
                <w:sz w:val="24"/>
                <w:szCs w:val="24"/>
              </w:rPr>
            </w:pPr>
          </w:p>
          <w:p w14:paraId="733F8F64" w14:textId="77777777" w:rsidR="009221F0" w:rsidRDefault="009221F0"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2) Составляют слова</w:t>
            </w:r>
          </w:p>
          <w:p w14:paraId="686CE2B7" w14:textId="77777777" w:rsidR="009221F0" w:rsidRDefault="009221F0" w:rsidP="002A11B4">
            <w:pPr>
              <w:spacing w:line="360" w:lineRule="auto"/>
              <w:jc w:val="both"/>
              <w:rPr>
                <w:rFonts w:ascii="Times New Roman" w:hAnsi="Times New Roman" w:cs="Times New Roman"/>
                <w:sz w:val="24"/>
                <w:szCs w:val="24"/>
              </w:rPr>
            </w:pPr>
          </w:p>
          <w:p w14:paraId="34427C32" w14:textId="77777777" w:rsidR="009221F0" w:rsidRDefault="009221F0"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3) Называют ассоциации.</w:t>
            </w:r>
          </w:p>
          <w:p w14:paraId="75A34B59" w14:textId="77777777" w:rsidR="009221F0" w:rsidRDefault="009221F0"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4) Отвечают на вопросы.</w:t>
            </w:r>
          </w:p>
          <w:p w14:paraId="148E9696" w14:textId="77777777" w:rsidR="003C7646" w:rsidRDefault="00086775"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3C7646">
              <w:rPr>
                <w:rFonts w:ascii="Times New Roman" w:hAnsi="Times New Roman" w:cs="Times New Roman"/>
                <w:sz w:val="24"/>
                <w:szCs w:val="24"/>
              </w:rPr>
              <w:t>Определяют группу стратегий (пред Т)</w:t>
            </w:r>
            <w:r w:rsidR="009221F0">
              <w:rPr>
                <w:rFonts w:ascii="Times New Roman" w:hAnsi="Times New Roman" w:cs="Times New Roman"/>
                <w:sz w:val="24"/>
                <w:szCs w:val="24"/>
              </w:rPr>
              <w:t>.</w:t>
            </w:r>
          </w:p>
          <w:p w14:paraId="3D33B8B5" w14:textId="77777777" w:rsidR="009221F0" w:rsidRDefault="009221F0" w:rsidP="002A11B4">
            <w:pPr>
              <w:spacing w:line="360" w:lineRule="auto"/>
              <w:jc w:val="both"/>
              <w:rPr>
                <w:rFonts w:ascii="Times New Roman" w:hAnsi="Times New Roman" w:cs="Times New Roman"/>
                <w:sz w:val="24"/>
                <w:szCs w:val="24"/>
              </w:rPr>
            </w:pPr>
          </w:p>
        </w:tc>
        <w:tc>
          <w:tcPr>
            <w:tcW w:w="2694" w:type="dxa"/>
          </w:tcPr>
          <w:p w14:paraId="0441C4C9" w14:textId="77777777" w:rsidR="00086775" w:rsidRDefault="00086775" w:rsidP="003C7646">
            <w:pPr>
              <w:spacing w:line="360" w:lineRule="auto"/>
              <w:jc w:val="both"/>
              <w:rPr>
                <w:rFonts w:ascii="Times New Roman" w:hAnsi="Times New Roman" w:cs="Times New Roman"/>
                <w:sz w:val="24"/>
                <w:szCs w:val="24"/>
              </w:rPr>
            </w:pPr>
          </w:p>
          <w:p w14:paraId="6A26FC01" w14:textId="77777777" w:rsidR="00674C66" w:rsidRDefault="00196A40"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5</w:t>
            </w:r>
          </w:p>
          <w:p w14:paraId="749E99E9" w14:textId="77777777" w:rsidR="00086775" w:rsidRDefault="00086775" w:rsidP="00086775">
            <w:pPr>
              <w:spacing w:line="360" w:lineRule="auto"/>
              <w:jc w:val="both"/>
              <w:rPr>
                <w:rFonts w:ascii="Times New Roman" w:hAnsi="Times New Roman" w:cs="Times New Roman"/>
                <w:sz w:val="24"/>
                <w:szCs w:val="24"/>
              </w:rPr>
            </w:pPr>
          </w:p>
          <w:p w14:paraId="038380E6" w14:textId="77777777" w:rsidR="00086775" w:rsidRDefault="00196A40" w:rsidP="00086775">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6</w:t>
            </w:r>
          </w:p>
          <w:p w14:paraId="66F4B7C4" w14:textId="77777777" w:rsidR="00086775" w:rsidRDefault="00086775" w:rsidP="00086775">
            <w:pPr>
              <w:spacing w:line="360" w:lineRule="auto"/>
              <w:jc w:val="both"/>
              <w:rPr>
                <w:rFonts w:ascii="Times New Roman" w:hAnsi="Times New Roman" w:cs="Times New Roman"/>
                <w:sz w:val="24"/>
                <w:szCs w:val="24"/>
              </w:rPr>
            </w:pPr>
          </w:p>
          <w:p w14:paraId="553ACD97" w14:textId="77777777" w:rsidR="00086775" w:rsidRDefault="00196A40" w:rsidP="00086775">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7</w:t>
            </w:r>
            <w:r w:rsidR="00086775">
              <w:rPr>
                <w:rFonts w:ascii="Times New Roman" w:hAnsi="Times New Roman" w:cs="Times New Roman"/>
                <w:sz w:val="24"/>
                <w:szCs w:val="24"/>
              </w:rPr>
              <w:t xml:space="preserve"> доска, маркер</w:t>
            </w:r>
          </w:p>
          <w:p w14:paraId="4BEE0F91" w14:textId="77777777" w:rsidR="00086775" w:rsidRDefault="00196A40" w:rsidP="00086775">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8</w:t>
            </w:r>
          </w:p>
          <w:p w14:paraId="06D8153B" w14:textId="77777777" w:rsidR="00086775" w:rsidRDefault="00086775" w:rsidP="00086775">
            <w:pPr>
              <w:spacing w:line="360" w:lineRule="auto"/>
              <w:jc w:val="both"/>
              <w:rPr>
                <w:rFonts w:ascii="Times New Roman" w:hAnsi="Times New Roman" w:cs="Times New Roman"/>
                <w:sz w:val="24"/>
                <w:szCs w:val="24"/>
              </w:rPr>
            </w:pPr>
          </w:p>
          <w:p w14:paraId="2AB32CF6" w14:textId="77777777" w:rsidR="00086775" w:rsidRDefault="00606097" w:rsidP="00086775">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10</w:t>
            </w:r>
          </w:p>
          <w:p w14:paraId="36D09982" w14:textId="77777777" w:rsidR="00086775" w:rsidRDefault="00086775" w:rsidP="00086775">
            <w:pPr>
              <w:spacing w:line="360" w:lineRule="auto"/>
              <w:jc w:val="both"/>
              <w:rPr>
                <w:rFonts w:ascii="Times New Roman" w:hAnsi="Times New Roman" w:cs="Times New Roman"/>
                <w:sz w:val="24"/>
                <w:szCs w:val="24"/>
              </w:rPr>
            </w:pPr>
          </w:p>
        </w:tc>
        <w:tc>
          <w:tcPr>
            <w:tcW w:w="1275" w:type="dxa"/>
          </w:tcPr>
          <w:p w14:paraId="7B9DD648" w14:textId="77777777" w:rsidR="00674C66" w:rsidRDefault="00417513" w:rsidP="00865D3D">
            <w:pPr>
              <w:spacing w:line="360" w:lineRule="auto"/>
              <w:jc w:val="both"/>
              <w:rPr>
                <w:rFonts w:ascii="Times New Roman" w:hAnsi="Times New Roman" w:cs="Times New Roman"/>
                <w:sz w:val="24"/>
                <w:szCs w:val="24"/>
              </w:rPr>
            </w:pPr>
            <w:r>
              <w:rPr>
                <w:rFonts w:ascii="Times New Roman" w:hAnsi="Times New Roman" w:cs="Times New Roman"/>
                <w:sz w:val="24"/>
                <w:szCs w:val="24"/>
              </w:rPr>
              <w:t>ПредТ</w:t>
            </w:r>
          </w:p>
        </w:tc>
        <w:tc>
          <w:tcPr>
            <w:tcW w:w="1418" w:type="dxa"/>
          </w:tcPr>
          <w:p w14:paraId="713281FD" w14:textId="77777777" w:rsidR="00674C66" w:rsidRDefault="00644A8C"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r>
      <w:tr w:rsidR="009B56F0" w14:paraId="62D01ABE" w14:textId="77777777" w:rsidTr="00086775">
        <w:tc>
          <w:tcPr>
            <w:tcW w:w="3227" w:type="dxa"/>
          </w:tcPr>
          <w:p w14:paraId="70762037" w14:textId="77777777" w:rsidR="009B56F0" w:rsidRDefault="009B56F0" w:rsidP="00DC29E8">
            <w:pPr>
              <w:spacing w:line="360" w:lineRule="auto"/>
              <w:jc w:val="both"/>
              <w:rPr>
                <w:rFonts w:ascii="Times New Roman" w:hAnsi="Times New Roman" w:cs="Times New Roman"/>
                <w:sz w:val="24"/>
                <w:szCs w:val="24"/>
              </w:rPr>
            </w:pPr>
            <w:r>
              <w:rPr>
                <w:rFonts w:ascii="Times New Roman" w:hAnsi="Times New Roman" w:cs="Times New Roman"/>
                <w:sz w:val="24"/>
                <w:szCs w:val="24"/>
              </w:rPr>
              <w:t>7. Демонстрация приёмов текстовой деятельности с математическим текстом «Понятие процента» (6 кл.Петерсон)</w:t>
            </w:r>
          </w:p>
          <w:p w14:paraId="7EBED7CF" w14:textId="77777777" w:rsidR="00215253" w:rsidRDefault="00215253" w:rsidP="00DC29E8">
            <w:pPr>
              <w:spacing w:line="360" w:lineRule="auto"/>
              <w:jc w:val="both"/>
              <w:rPr>
                <w:rFonts w:ascii="Times New Roman" w:hAnsi="Times New Roman" w:cs="Times New Roman"/>
                <w:sz w:val="24"/>
                <w:szCs w:val="24"/>
              </w:rPr>
            </w:pPr>
            <w:r>
              <w:rPr>
                <w:rFonts w:ascii="Times New Roman" w:hAnsi="Times New Roman" w:cs="Times New Roman"/>
                <w:sz w:val="24"/>
                <w:szCs w:val="24"/>
              </w:rPr>
              <w:t>5 мин.</w:t>
            </w:r>
          </w:p>
        </w:tc>
        <w:tc>
          <w:tcPr>
            <w:tcW w:w="3827" w:type="dxa"/>
          </w:tcPr>
          <w:p w14:paraId="7A6A2DE3" w14:textId="77777777" w:rsidR="009B56F0" w:rsidRDefault="009B56F0" w:rsidP="00DD7A40">
            <w:pPr>
              <w:spacing w:line="360" w:lineRule="auto"/>
              <w:jc w:val="both"/>
              <w:rPr>
                <w:rFonts w:ascii="Times New Roman" w:hAnsi="Times New Roman"/>
                <w:sz w:val="24"/>
                <w:szCs w:val="24"/>
              </w:rPr>
            </w:pPr>
            <w:r>
              <w:rPr>
                <w:rFonts w:ascii="Times New Roman" w:hAnsi="Times New Roman"/>
                <w:sz w:val="24"/>
                <w:szCs w:val="24"/>
              </w:rPr>
              <w:t>1) Предлагает читать текст по абзацам и в каждом абзаце выбирать одну главную мысль.</w:t>
            </w:r>
          </w:p>
          <w:p w14:paraId="566F49E3" w14:textId="77777777" w:rsidR="009B56F0" w:rsidRDefault="009B56F0" w:rsidP="00030743">
            <w:pPr>
              <w:spacing w:line="360" w:lineRule="auto"/>
              <w:jc w:val="both"/>
              <w:rPr>
                <w:rFonts w:ascii="Times New Roman" w:hAnsi="Times New Roman"/>
                <w:sz w:val="24"/>
                <w:szCs w:val="24"/>
              </w:rPr>
            </w:pPr>
            <w:r>
              <w:rPr>
                <w:rFonts w:ascii="Times New Roman" w:hAnsi="Times New Roman"/>
                <w:sz w:val="24"/>
                <w:szCs w:val="24"/>
              </w:rPr>
              <w:t xml:space="preserve">2) </w:t>
            </w:r>
            <w:r w:rsidR="00907C5F">
              <w:rPr>
                <w:rFonts w:ascii="Times New Roman" w:hAnsi="Times New Roman"/>
                <w:sz w:val="24"/>
                <w:szCs w:val="24"/>
              </w:rPr>
              <w:t>Предлагает просмотреть текст и отметить то, что вы знали «+», то, что не знали «-»</w:t>
            </w:r>
            <w:r w:rsidR="00030743">
              <w:rPr>
                <w:rFonts w:ascii="Times New Roman" w:hAnsi="Times New Roman"/>
                <w:sz w:val="24"/>
                <w:szCs w:val="24"/>
              </w:rPr>
              <w:t>, знаком «!» то, что показалось самым интересным</w:t>
            </w:r>
            <w:r w:rsidR="00606097">
              <w:rPr>
                <w:rFonts w:ascii="Times New Roman" w:hAnsi="Times New Roman"/>
                <w:sz w:val="24"/>
                <w:szCs w:val="24"/>
              </w:rPr>
              <w:t>.</w:t>
            </w:r>
          </w:p>
          <w:p w14:paraId="06725D04" w14:textId="77777777" w:rsidR="00606097" w:rsidRDefault="00606097" w:rsidP="00606097">
            <w:pPr>
              <w:spacing w:line="360" w:lineRule="auto"/>
              <w:jc w:val="both"/>
              <w:rPr>
                <w:rFonts w:ascii="Times New Roman" w:hAnsi="Times New Roman"/>
                <w:sz w:val="24"/>
                <w:szCs w:val="24"/>
              </w:rPr>
            </w:pPr>
            <w:r>
              <w:rPr>
                <w:rFonts w:ascii="Times New Roman" w:hAnsi="Times New Roman" w:cs="Times New Roman"/>
                <w:sz w:val="24"/>
                <w:szCs w:val="24"/>
              </w:rPr>
              <w:t>3) Предлагает определить, к какой группе стратегий относятся приёмы</w:t>
            </w:r>
          </w:p>
        </w:tc>
        <w:tc>
          <w:tcPr>
            <w:tcW w:w="2693" w:type="dxa"/>
          </w:tcPr>
          <w:p w14:paraId="6C6703DE" w14:textId="77777777" w:rsidR="009B56F0" w:rsidRDefault="00057CA4"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1) Читают, выделяют главную мысль</w:t>
            </w:r>
          </w:p>
          <w:p w14:paraId="470C5C4D" w14:textId="77777777" w:rsidR="00057CA4" w:rsidRDefault="00057CA4" w:rsidP="002A11B4">
            <w:pPr>
              <w:spacing w:line="360" w:lineRule="auto"/>
              <w:jc w:val="both"/>
              <w:rPr>
                <w:rFonts w:ascii="Times New Roman" w:hAnsi="Times New Roman" w:cs="Times New Roman"/>
                <w:sz w:val="24"/>
                <w:szCs w:val="24"/>
              </w:rPr>
            </w:pPr>
          </w:p>
          <w:p w14:paraId="403DCB2B" w14:textId="77777777" w:rsidR="00057CA4" w:rsidRDefault="00057CA4"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2) Читают, отмечают, зачитывают</w:t>
            </w:r>
          </w:p>
          <w:p w14:paraId="1DA7F841" w14:textId="77777777" w:rsidR="00606097" w:rsidRDefault="00606097" w:rsidP="002A11B4">
            <w:pPr>
              <w:spacing w:line="360" w:lineRule="auto"/>
              <w:jc w:val="both"/>
              <w:rPr>
                <w:rFonts w:ascii="Times New Roman" w:hAnsi="Times New Roman" w:cs="Times New Roman"/>
                <w:sz w:val="24"/>
                <w:szCs w:val="24"/>
              </w:rPr>
            </w:pPr>
          </w:p>
          <w:p w14:paraId="4FEBA1F7" w14:textId="77777777" w:rsidR="00606097" w:rsidRDefault="00606097"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3) Определяют, к какой группе стратегий относятся приёмы</w:t>
            </w:r>
          </w:p>
        </w:tc>
        <w:tc>
          <w:tcPr>
            <w:tcW w:w="2694" w:type="dxa"/>
          </w:tcPr>
          <w:p w14:paraId="1DB15E18" w14:textId="77777777" w:rsidR="009B56F0" w:rsidRDefault="00057CA4"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Текст учебника «Понятие процента»</w:t>
            </w:r>
          </w:p>
          <w:p w14:paraId="38737EA2" w14:textId="77777777" w:rsidR="00606097" w:rsidRDefault="00606097"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11</w:t>
            </w:r>
          </w:p>
          <w:p w14:paraId="41CDE45E" w14:textId="77777777" w:rsidR="00606097" w:rsidRDefault="00606097"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12</w:t>
            </w:r>
          </w:p>
          <w:p w14:paraId="12BEC9FC" w14:textId="77777777" w:rsidR="00606097" w:rsidRDefault="00606097" w:rsidP="003C7646">
            <w:pPr>
              <w:spacing w:line="360" w:lineRule="auto"/>
              <w:jc w:val="both"/>
              <w:rPr>
                <w:rFonts w:ascii="Times New Roman" w:hAnsi="Times New Roman" w:cs="Times New Roman"/>
                <w:sz w:val="24"/>
                <w:szCs w:val="24"/>
              </w:rPr>
            </w:pPr>
          </w:p>
          <w:p w14:paraId="3C57883D" w14:textId="77777777" w:rsidR="00606097" w:rsidRDefault="00606097" w:rsidP="003C7646">
            <w:pPr>
              <w:spacing w:line="360" w:lineRule="auto"/>
              <w:jc w:val="both"/>
              <w:rPr>
                <w:rFonts w:ascii="Times New Roman" w:hAnsi="Times New Roman" w:cs="Times New Roman"/>
                <w:sz w:val="24"/>
                <w:szCs w:val="24"/>
              </w:rPr>
            </w:pPr>
          </w:p>
          <w:p w14:paraId="05124EC6" w14:textId="77777777" w:rsidR="00606097" w:rsidRDefault="00606097"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 Слайд презентации 13</w:t>
            </w:r>
          </w:p>
        </w:tc>
        <w:tc>
          <w:tcPr>
            <w:tcW w:w="1275" w:type="dxa"/>
          </w:tcPr>
          <w:p w14:paraId="2A64C7C4" w14:textId="77777777" w:rsidR="009B56F0" w:rsidRDefault="00881477" w:rsidP="00865D3D">
            <w:pPr>
              <w:spacing w:line="360" w:lineRule="auto"/>
              <w:jc w:val="both"/>
              <w:rPr>
                <w:rFonts w:ascii="Times New Roman" w:hAnsi="Times New Roman" w:cs="Times New Roman"/>
                <w:sz w:val="24"/>
                <w:szCs w:val="24"/>
              </w:rPr>
            </w:pPr>
            <w:r>
              <w:rPr>
                <w:rFonts w:ascii="Times New Roman" w:hAnsi="Times New Roman" w:cs="Times New Roman"/>
                <w:sz w:val="24"/>
                <w:szCs w:val="24"/>
              </w:rPr>
              <w:t>Т</w:t>
            </w:r>
          </w:p>
        </w:tc>
        <w:tc>
          <w:tcPr>
            <w:tcW w:w="1418" w:type="dxa"/>
          </w:tcPr>
          <w:p w14:paraId="775068C4" w14:textId="77777777" w:rsidR="009B56F0" w:rsidRDefault="00881477"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914FDC" w14:paraId="62692589" w14:textId="77777777" w:rsidTr="00086775">
        <w:tc>
          <w:tcPr>
            <w:tcW w:w="3227" w:type="dxa"/>
          </w:tcPr>
          <w:p w14:paraId="649EC875" w14:textId="77777777" w:rsidR="00914FDC" w:rsidRDefault="00914FDC" w:rsidP="00DC29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D2320F">
              <w:rPr>
                <w:rFonts w:ascii="Times New Roman" w:hAnsi="Times New Roman" w:cs="Times New Roman"/>
                <w:sz w:val="24"/>
                <w:szCs w:val="24"/>
              </w:rPr>
              <w:t xml:space="preserve">Демонстрация приёмов </w:t>
            </w:r>
            <w:r w:rsidR="00D2320F">
              <w:rPr>
                <w:rFonts w:ascii="Times New Roman" w:hAnsi="Times New Roman" w:cs="Times New Roman"/>
                <w:sz w:val="24"/>
                <w:szCs w:val="24"/>
              </w:rPr>
              <w:lastRenderedPageBreak/>
              <w:t>послетекстовой деятельности с математическим текстом «Понятие процента» (6 кл.Петерсон)</w:t>
            </w:r>
          </w:p>
        </w:tc>
        <w:tc>
          <w:tcPr>
            <w:tcW w:w="3827" w:type="dxa"/>
          </w:tcPr>
          <w:p w14:paraId="3A7D1DC0" w14:textId="77777777" w:rsidR="00914FDC" w:rsidRDefault="00D2320F" w:rsidP="00DD7A40">
            <w:pPr>
              <w:spacing w:line="360" w:lineRule="auto"/>
              <w:jc w:val="both"/>
              <w:rPr>
                <w:rFonts w:ascii="Times New Roman" w:hAnsi="Times New Roman"/>
                <w:sz w:val="24"/>
                <w:szCs w:val="24"/>
              </w:rPr>
            </w:pPr>
            <w:r>
              <w:rPr>
                <w:rFonts w:ascii="Times New Roman" w:hAnsi="Times New Roman"/>
                <w:sz w:val="24"/>
                <w:szCs w:val="24"/>
              </w:rPr>
              <w:lastRenderedPageBreak/>
              <w:t>1)</w:t>
            </w:r>
            <w:r w:rsidR="00D561D1">
              <w:rPr>
                <w:rFonts w:ascii="Times New Roman" w:hAnsi="Times New Roman"/>
                <w:sz w:val="24"/>
                <w:szCs w:val="24"/>
              </w:rPr>
              <w:t xml:space="preserve"> Дополни список ассоциаций со </w:t>
            </w:r>
            <w:r w:rsidR="00D561D1">
              <w:rPr>
                <w:rFonts w:ascii="Times New Roman" w:hAnsi="Times New Roman"/>
                <w:sz w:val="24"/>
                <w:szCs w:val="24"/>
              </w:rPr>
              <w:lastRenderedPageBreak/>
              <w:t>словом «Процент», если необходимо убери неверные ассоциации.</w:t>
            </w:r>
          </w:p>
          <w:p w14:paraId="6CEB2225" w14:textId="77777777" w:rsidR="00D561D1" w:rsidRDefault="00D561D1" w:rsidP="00D561D1">
            <w:pPr>
              <w:spacing w:line="360" w:lineRule="auto"/>
              <w:jc w:val="both"/>
              <w:rPr>
                <w:rFonts w:ascii="Times New Roman" w:hAnsi="Times New Roman"/>
                <w:sz w:val="24"/>
                <w:szCs w:val="24"/>
              </w:rPr>
            </w:pPr>
            <w:r>
              <w:rPr>
                <w:rFonts w:ascii="Times New Roman" w:hAnsi="Times New Roman"/>
                <w:sz w:val="24"/>
                <w:szCs w:val="24"/>
              </w:rPr>
              <w:t>2) Согласен ли ты? Сравни свои ответы до и после чтения текста.</w:t>
            </w:r>
          </w:p>
          <w:p w14:paraId="1389C5A7" w14:textId="77777777" w:rsidR="00D561D1" w:rsidRDefault="00D561D1" w:rsidP="00D561D1">
            <w:pPr>
              <w:spacing w:line="360" w:lineRule="auto"/>
              <w:jc w:val="both"/>
              <w:rPr>
                <w:rFonts w:ascii="Times New Roman" w:hAnsi="Times New Roman"/>
                <w:sz w:val="24"/>
                <w:szCs w:val="24"/>
              </w:rPr>
            </w:pPr>
            <w:r>
              <w:rPr>
                <w:rFonts w:ascii="Times New Roman" w:hAnsi="Times New Roman"/>
                <w:sz w:val="24"/>
                <w:szCs w:val="24"/>
              </w:rPr>
              <w:t>3) Определяем группу стратегий</w:t>
            </w:r>
          </w:p>
        </w:tc>
        <w:tc>
          <w:tcPr>
            <w:tcW w:w="2693" w:type="dxa"/>
          </w:tcPr>
          <w:p w14:paraId="277053D6" w14:textId="77777777" w:rsidR="00914FDC" w:rsidRDefault="00D561D1"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Корректируют </w:t>
            </w:r>
            <w:r>
              <w:rPr>
                <w:rFonts w:ascii="Times New Roman" w:hAnsi="Times New Roman" w:cs="Times New Roman"/>
                <w:sz w:val="24"/>
                <w:szCs w:val="24"/>
              </w:rPr>
              <w:lastRenderedPageBreak/>
              <w:t>фронтально,</w:t>
            </w:r>
          </w:p>
          <w:p w14:paraId="1B4D0D1D" w14:textId="77777777" w:rsidR="00D561D1" w:rsidRDefault="00D561D1"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комментируют</w:t>
            </w:r>
          </w:p>
        </w:tc>
        <w:tc>
          <w:tcPr>
            <w:tcW w:w="2694" w:type="dxa"/>
          </w:tcPr>
          <w:p w14:paraId="75FCD93D" w14:textId="77777777" w:rsidR="00D561D1" w:rsidRDefault="00D561D1"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-Доска</w:t>
            </w:r>
          </w:p>
          <w:p w14:paraId="0026F2D9" w14:textId="77777777" w:rsidR="00914FDC" w:rsidRDefault="00D561D1"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-Слайд презентации </w:t>
            </w:r>
            <w:r w:rsidR="003505B8">
              <w:rPr>
                <w:rFonts w:ascii="Times New Roman" w:hAnsi="Times New Roman" w:cs="Times New Roman"/>
                <w:sz w:val="24"/>
                <w:szCs w:val="24"/>
              </w:rPr>
              <w:t>14</w:t>
            </w:r>
          </w:p>
          <w:p w14:paraId="713F21B5" w14:textId="77777777" w:rsidR="003505B8" w:rsidRDefault="003505B8" w:rsidP="003C7646">
            <w:pPr>
              <w:spacing w:line="360" w:lineRule="auto"/>
              <w:jc w:val="both"/>
              <w:rPr>
                <w:rFonts w:ascii="Times New Roman" w:hAnsi="Times New Roman" w:cs="Times New Roman"/>
                <w:sz w:val="24"/>
                <w:szCs w:val="24"/>
              </w:rPr>
            </w:pPr>
          </w:p>
          <w:p w14:paraId="1DFD0369" w14:textId="77777777" w:rsidR="003505B8" w:rsidRDefault="003505B8" w:rsidP="003C7646">
            <w:pPr>
              <w:spacing w:line="360" w:lineRule="auto"/>
              <w:jc w:val="both"/>
              <w:rPr>
                <w:rFonts w:ascii="Times New Roman" w:hAnsi="Times New Roman" w:cs="Times New Roman"/>
                <w:sz w:val="24"/>
                <w:szCs w:val="24"/>
              </w:rPr>
            </w:pPr>
          </w:p>
          <w:p w14:paraId="0E788F2A" w14:textId="77777777" w:rsidR="003505B8" w:rsidRDefault="003505B8"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-Слайд презентации 15</w:t>
            </w:r>
          </w:p>
          <w:p w14:paraId="421904B1" w14:textId="77777777" w:rsidR="003505B8" w:rsidRDefault="003505B8" w:rsidP="003C7646">
            <w:pPr>
              <w:spacing w:line="360" w:lineRule="auto"/>
              <w:jc w:val="both"/>
              <w:rPr>
                <w:rFonts w:ascii="Times New Roman" w:hAnsi="Times New Roman" w:cs="Times New Roman"/>
                <w:sz w:val="24"/>
                <w:szCs w:val="24"/>
              </w:rPr>
            </w:pPr>
          </w:p>
          <w:p w14:paraId="54D5CA40" w14:textId="77777777" w:rsidR="003505B8" w:rsidRDefault="003505B8" w:rsidP="003505B8">
            <w:pPr>
              <w:spacing w:line="360" w:lineRule="auto"/>
              <w:jc w:val="both"/>
              <w:rPr>
                <w:rFonts w:ascii="Times New Roman" w:hAnsi="Times New Roman" w:cs="Times New Roman"/>
                <w:sz w:val="24"/>
                <w:szCs w:val="24"/>
              </w:rPr>
            </w:pPr>
            <w:r>
              <w:rPr>
                <w:rFonts w:ascii="Times New Roman" w:hAnsi="Times New Roman" w:cs="Times New Roman"/>
                <w:sz w:val="24"/>
                <w:szCs w:val="24"/>
              </w:rPr>
              <w:t>-Слайд презентации 16</w:t>
            </w:r>
          </w:p>
        </w:tc>
        <w:tc>
          <w:tcPr>
            <w:tcW w:w="1275" w:type="dxa"/>
          </w:tcPr>
          <w:p w14:paraId="28BCCBD3" w14:textId="77777777" w:rsidR="00914FDC" w:rsidRDefault="00D561D1" w:rsidP="00865D3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После Т</w:t>
            </w:r>
          </w:p>
        </w:tc>
        <w:tc>
          <w:tcPr>
            <w:tcW w:w="1418" w:type="dxa"/>
          </w:tcPr>
          <w:p w14:paraId="6DE41792" w14:textId="77777777" w:rsidR="00914FDC" w:rsidRDefault="00D561D1"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9</w:t>
            </w:r>
          </w:p>
        </w:tc>
      </w:tr>
      <w:tr w:rsidR="0002758F" w14:paraId="1A1953B1" w14:textId="77777777" w:rsidTr="00086775">
        <w:tc>
          <w:tcPr>
            <w:tcW w:w="3227" w:type="dxa"/>
          </w:tcPr>
          <w:p w14:paraId="76D1EF61" w14:textId="77777777" w:rsidR="0002758F" w:rsidRPr="000C7640" w:rsidRDefault="0002758F" w:rsidP="000C764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B20F5E">
              <w:rPr>
                <w:rFonts w:ascii="Times New Roman" w:hAnsi="Times New Roman" w:cs="Times New Roman"/>
                <w:sz w:val="24"/>
                <w:szCs w:val="24"/>
              </w:rPr>
              <w:t>Демонстрация стратегий чтения на примере текст</w:t>
            </w:r>
            <w:r w:rsidR="000C7640">
              <w:rPr>
                <w:rFonts w:ascii="Times New Roman" w:hAnsi="Times New Roman" w:cs="Times New Roman"/>
                <w:sz w:val="24"/>
                <w:szCs w:val="24"/>
              </w:rPr>
              <w:t>ов</w:t>
            </w:r>
            <w:r w:rsidR="00B20F5E">
              <w:rPr>
                <w:rFonts w:ascii="Times New Roman" w:hAnsi="Times New Roman" w:cs="Times New Roman"/>
                <w:sz w:val="24"/>
                <w:szCs w:val="24"/>
              </w:rPr>
              <w:t xml:space="preserve"> задач</w:t>
            </w:r>
            <w:r w:rsidR="000C7640">
              <w:rPr>
                <w:rFonts w:ascii="Times New Roman" w:hAnsi="Times New Roman" w:cs="Times New Roman"/>
                <w:sz w:val="24"/>
                <w:szCs w:val="24"/>
              </w:rPr>
              <w:t xml:space="preserve"> (</w:t>
            </w:r>
            <w:r w:rsidR="000C7640">
              <w:rPr>
                <w:rFonts w:ascii="Times New Roman" w:hAnsi="Times New Roman"/>
                <w:sz w:val="24"/>
                <w:szCs w:val="24"/>
              </w:rPr>
              <w:t>Р</w:t>
            </w:r>
            <w:r w:rsidR="000C7640">
              <w:rPr>
                <w:rFonts w:ascii="Times New Roman" w:hAnsi="Times New Roman"/>
                <w:sz w:val="24"/>
                <w:szCs w:val="24"/>
                <w:lang w:val="en-US"/>
              </w:rPr>
              <w:t>ISA</w:t>
            </w:r>
            <w:r w:rsidR="000C7640">
              <w:rPr>
                <w:rFonts w:ascii="Times New Roman" w:hAnsi="Times New Roman"/>
                <w:sz w:val="24"/>
                <w:szCs w:val="24"/>
              </w:rPr>
              <w:t>, геометрическая задача)</w:t>
            </w:r>
          </w:p>
        </w:tc>
        <w:tc>
          <w:tcPr>
            <w:tcW w:w="3827" w:type="dxa"/>
          </w:tcPr>
          <w:p w14:paraId="6ED94AAE" w14:textId="77777777" w:rsidR="0002758F" w:rsidRDefault="00086A8A" w:rsidP="00086A8A">
            <w:pPr>
              <w:spacing w:line="360" w:lineRule="auto"/>
              <w:jc w:val="both"/>
              <w:rPr>
                <w:rFonts w:ascii="Times New Roman" w:hAnsi="Times New Roman"/>
                <w:sz w:val="24"/>
                <w:szCs w:val="24"/>
              </w:rPr>
            </w:pPr>
            <w:r>
              <w:rPr>
                <w:rFonts w:ascii="Times New Roman" w:hAnsi="Times New Roman"/>
                <w:sz w:val="24"/>
                <w:szCs w:val="24"/>
              </w:rPr>
              <w:t>1) Предлагает читать текст с остановками и выполнением действия.</w:t>
            </w:r>
            <w:r w:rsidR="00CE5783">
              <w:rPr>
                <w:rFonts w:ascii="Times New Roman" w:hAnsi="Times New Roman"/>
                <w:sz w:val="24"/>
                <w:szCs w:val="24"/>
              </w:rPr>
              <w:t xml:space="preserve"> Обращает внимания, что такой приём является очень эффективным на геометрических задачах и показывает обучающимся, что вопрос в задаче это не самое главное, а главное – это условие.</w:t>
            </w:r>
          </w:p>
          <w:p w14:paraId="2112EB86" w14:textId="77777777" w:rsidR="00086A8A" w:rsidRDefault="00086A8A" w:rsidP="001F3C04">
            <w:pPr>
              <w:spacing w:line="360" w:lineRule="auto"/>
              <w:jc w:val="both"/>
              <w:rPr>
                <w:rFonts w:ascii="Times New Roman" w:hAnsi="Times New Roman"/>
                <w:sz w:val="24"/>
                <w:szCs w:val="24"/>
              </w:rPr>
            </w:pPr>
            <w:r>
              <w:rPr>
                <w:rFonts w:ascii="Times New Roman" w:hAnsi="Times New Roman"/>
                <w:sz w:val="24"/>
                <w:szCs w:val="24"/>
              </w:rPr>
              <w:t>2) Предлагает сформулировать вопросы к задаче</w:t>
            </w:r>
            <w:r w:rsidR="001F3C04">
              <w:rPr>
                <w:rFonts w:ascii="Times New Roman" w:hAnsi="Times New Roman"/>
                <w:sz w:val="24"/>
                <w:szCs w:val="24"/>
              </w:rPr>
              <w:t xml:space="preserve"> и ответить на них.</w:t>
            </w:r>
          </w:p>
          <w:p w14:paraId="6DE24653" w14:textId="77777777" w:rsidR="001F3C04" w:rsidRDefault="001F3C04" w:rsidP="001F3C04">
            <w:pPr>
              <w:spacing w:line="360" w:lineRule="auto"/>
              <w:jc w:val="both"/>
              <w:rPr>
                <w:rFonts w:ascii="Times New Roman" w:hAnsi="Times New Roman"/>
                <w:sz w:val="24"/>
                <w:szCs w:val="24"/>
              </w:rPr>
            </w:pPr>
            <w:r>
              <w:rPr>
                <w:rFonts w:ascii="Times New Roman" w:hAnsi="Times New Roman"/>
                <w:sz w:val="24"/>
                <w:szCs w:val="24"/>
              </w:rPr>
              <w:t>3) Обращает внимание, что это задача взята из теста межд.исследования Р</w:t>
            </w:r>
            <w:r>
              <w:rPr>
                <w:rFonts w:ascii="Times New Roman" w:hAnsi="Times New Roman"/>
                <w:sz w:val="24"/>
                <w:szCs w:val="24"/>
                <w:lang w:val="en-US"/>
              </w:rPr>
              <w:t>ISA</w:t>
            </w:r>
            <w:r>
              <w:rPr>
                <w:rFonts w:ascii="Times New Roman" w:hAnsi="Times New Roman"/>
                <w:sz w:val="24"/>
                <w:szCs w:val="24"/>
              </w:rPr>
              <w:t>.</w:t>
            </w:r>
          </w:p>
          <w:p w14:paraId="1CB0C568" w14:textId="77777777" w:rsidR="000C7640" w:rsidRDefault="000C7640" w:rsidP="001F3C04">
            <w:pPr>
              <w:spacing w:line="360" w:lineRule="auto"/>
              <w:jc w:val="both"/>
              <w:rPr>
                <w:rFonts w:ascii="Times New Roman" w:hAnsi="Times New Roman"/>
                <w:sz w:val="24"/>
                <w:szCs w:val="24"/>
              </w:rPr>
            </w:pPr>
            <w:r>
              <w:rPr>
                <w:rFonts w:ascii="Times New Roman" w:hAnsi="Times New Roman"/>
                <w:sz w:val="24"/>
                <w:szCs w:val="24"/>
              </w:rPr>
              <w:t>4) Аналогичная работа с геом.задачей.</w:t>
            </w:r>
          </w:p>
          <w:p w14:paraId="4491E5F2" w14:textId="77777777" w:rsidR="000C7640" w:rsidRDefault="000C7640" w:rsidP="001F3C04">
            <w:pPr>
              <w:spacing w:line="360" w:lineRule="auto"/>
              <w:jc w:val="both"/>
              <w:rPr>
                <w:rFonts w:ascii="Times New Roman" w:hAnsi="Times New Roman"/>
                <w:sz w:val="24"/>
                <w:szCs w:val="24"/>
              </w:rPr>
            </w:pPr>
            <w:r>
              <w:rPr>
                <w:rFonts w:ascii="Times New Roman" w:hAnsi="Times New Roman"/>
                <w:sz w:val="24"/>
                <w:szCs w:val="24"/>
              </w:rPr>
              <w:t xml:space="preserve">В треугольнике АВС АВ=3м, </w:t>
            </w:r>
            <w:r>
              <w:rPr>
                <w:rFonts w:ascii="Times New Roman" w:hAnsi="Times New Roman"/>
                <w:sz w:val="24"/>
                <w:szCs w:val="24"/>
              </w:rPr>
              <w:lastRenderedPageBreak/>
              <w:t>АС=8м, угол А равен 60</w:t>
            </w:r>
            <w:r>
              <w:rPr>
                <w:rFonts w:ascii="Times New Roman" w:hAnsi="Times New Roman"/>
                <w:sz w:val="24"/>
                <w:szCs w:val="24"/>
                <w:vertAlign w:val="superscript"/>
              </w:rPr>
              <w:t>0</w:t>
            </w:r>
            <w:r>
              <w:rPr>
                <w:rFonts w:ascii="Times New Roman" w:hAnsi="Times New Roman"/>
                <w:sz w:val="24"/>
                <w:szCs w:val="24"/>
              </w:rPr>
              <w:t>.</w:t>
            </w:r>
          </w:p>
          <w:p w14:paraId="2C2F537A" w14:textId="77777777" w:rsidR="000C7640" w:rsidRPr="000C7640" w:rsidRDefault="000C7640" w:rsidP="009E5E9A">
            <w:pPr>
              <w:spacing w:line="360" w:lineRule="auto"/>
              <w:jc w:val="both"/>
              <w:rPr>
                <w:rFonts w:ascii="Times New Roman" w:hAnsi="Times New Roman"/>
                <w:sz w:val="24"/>
                <w:szCs w:val="24"/>
              </w:rPr>
            </w:pPr>
            <w:r>
              <w:rPr>
                <w:rFonts w:ascii="Times New Roman" w:hAnsi="Times New Roman"/>
                <w:sz w:val="24"/>
                <w:szCs w:val="24"/>
              </w:rPr>
              <w:t>Все возможные вопросы + проблемный вопрос, если треугольник это бассейн, а вокруг него описали окружность и засыпали часть этой окружности без бассейна песком из Красного моря. Хватит ли 1000</w:t>
            </w:r>
            <w:r w:rsidR="009E5E9A">
              <w:rPr>
                <w:rFonts w:ascii="Times New Roman" w:hAnsi="Times New Roman"/>
                <w:sz w:val="24"/>
                <w:szCs w:val="24"/>
              </w:rPr>
              <w:t>кг</w:t>
            </w:r>
            <w:r>
              <w:rPr>
                <w:rFonts w:ascii="Times New Roman" w:hAnsi="Times New Roman"/>
                <w:sz w:val="24"/>
                <w:szCs w:val="24"/>
              </w:rPr>
              <w:t xml:space="preserve"> песка, если на 1м</w:t>
            </w:r>
            <w:r>
              <w:rPr>
                <w:rFonts w:ascii="Times New Roman" w:hAnsi="Times New Roman"/>
                <w:sz w:val="24"/>
                <w:szCs w:val="24"/>
                <w:vertAlign w:val="superscript"/>
              </w:rPr>
              <w:t xml:space="preserve">2  </w:t>
            </w:r>
            <w:r>
              <w:rPr>
                <w:rFonts w:ascii="Times New Roman" w:hAnsi="Times New Roman"/>
                <w:sz w:val="24"/>
                <w:szCs w:val="24"/>
              </w:rPr>
              <w:t>требуется 8ведер песка, вместимость ведра 10</w:t>
            </w:r>
            <w:r w:rsidR="009E5E9A">
              <w:rPr>
                <w:rFonts w:ascii="Times New Roman" w:hAnsi="Times New Roman"/>
                <w:sz w:val="24"/>
                <w:szCs w:val="24"/>
              </w:rPr>
              <w:t>кг?</w:t>
            </w:r>
          </w:p>
        </w:tc>
        <w:tc>
          <w:tcPr>
            <w:tcW w:w="2693" w:type="dxa"/>
          </w:tcPr>
          <w:p w14:paraId="2EA22BA4" w14:textId="77777777" w:rsidR="0002758F" w:rsidRDefault="00DF3A7A"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Читают, выделяют главное.</w:t>
            </w:r>
          </w:p>
          <w:p w14:paraId="1E70EE86" w14:textId="77777777" w:rsidR="00DF3A7A" w:rsidRDefault="00DF3A7A" w:rsidP="002A11B4">
            <w:pPr>
              <w:spacing w:line="360" w:lineRule="auto"/>
              <w:jc w:val="both"/>
              <w:rPr>
                <w:rFonts w:ascii="Times New Roman" w:hAnsi="Times New Roman" w:cs="Times New Roman"/>
                <w:sz w:val="24"/>
                <w:szCs w:val="24"/>
              </w:rPr>
            </w:pPr>
          </w:p>
          <w:p w14:paraId="6D7B4A24" w14:textId="77777777" w:rsidR="00DF3A7A" w:rsidRPr="00DF3A7A" w:rsidRDefault="00DF3A7A" w:rsidP="00DF3A7A">
            <w:pPr>
              <w:rPr>
                <w:rFonts w:ascii="Times New Roman" w:hAnsi="Times New Roman" w:cs="Times New Roman"/>
                <w:sz w:val="24"/>
                <w:szCs w:val="24"/>
              </w:rPr>
            </w:pPr>
          </w:p>
          <w:p w14:paraId="2DD84183" w14:textId="77777777" w:rsidR="00DF3A7A" w:rsidRPr="00DF3A7A" w:rsidRDefault="00DF3A7A" w:rsidP="00DF3A7A">
            <w:pPr>
              <w:rPr>
                <w:rFonts w:ascii="Times New Roman" w:hAnsi="Times New Roman" w:cs="Times New Roman"/>
                <w:sz w:val="24"/>
                <w:szCs w:val="24"/>
              </w:rPr>
            </w:pPr>
          </w:p>
          <w:p w14:paraId="5C5610EF" w14:textId="77777777" w:rsidR="00DF3A7A" w:rsidRPr="00DF3A7A" w:rsidRDefault="00DF3A7A" w:rsidP="00DF3A7A">
            <w:pPr>
              <w:rPr>
                <w:rFonts w:ascii="Times New Roman" w:hAnsi="Times New Roman" w:cs="Times New Roman"/>
                <w:sz w:val="24"/>
                <w:szCs w:val="24"/>
              </w:rPr>
            </w:pPr>
          </w:p>
          <w:p w14:paraId="6CD49290" w14:textId="77777777" w:rsidR="00DF3A7A" w:rsidRPr="00DF3A7A" w:rsidRDefault="00DF3A7A" w:rsidP="00DF3A7A">
            <w:pPr>
              <w:rPr>
                <w:rFonts w:ascii="Times New Roman" w:hAnsi="Times New Roman" w:cs="Times New Roman"/>
                <w:sz w:val="24"/>
                <w:szCs w:val="24"/>
              </w:rPr>
            </w:pPr>
          </w:p>
          <w:p w14:paraId="3207942D" w14:textId="77777777" w:rsidR="00DF3A7A" w:rsidRDefault="00DF3A7A" w:rsidP="00DF3A7A">
            <w:pPr>
              <w:rPr>
                <w:rFonts w:ascii="Times New Roman" w:hAnsi="Times New Roman" w:cs="Times New Roman"/>
                <w:sz w:val="24"/>
                <w:szCs w:val="24"/>
              </w:rPr>
            </w:pPr>
          </w:p>
          <w:p w14:paraId="67CC518B" w14:textId="77777777" w:rsidR="00DF3A7A" w:rsidRPr="00DF3A7A" w:rsidRDefault="00DF3A7A" w:rsidP="00DF3A7A">
            <w:pPr>
              <w:rPr>
                <w:rFonts w:ascii="Times New Roman" w:hAnsi="Times New Roman" w:cs="Times New Roman"/>
                <w:sz w:val="24"/>
                <w:szCs w:val="24"/>
              </w:rPr>
            </w:pPr>
          </w:p>
          <w:p w14:paraId="2461417A" w14:textId="77777777" w:rsidR="00DF3A7A" w:rsidRDefault="00DF3A7A" w:rsidP="00DF3A7A">
            <w:pPr>
              <w:rPr>
                <w:rFonts w:ascii="Times New Roman" w:hAnsi="Times New Roman" w:cs="Times New Roman"/>
                <w:sz w:val="24"/>
                <w:szCs w:val="24"/>
              </w:rPr>
            </w:pPr>
          </w:p>
          <w:p w14:paraId="4219A216" w14:textId="77777777" w:rsidR="00DF3A7A" w:rsidRDefault="00DF3A7A" w:rsidP="00DF3A7A">
            <w:pPr>
              <w:rPr>
                <w:rFonts w:ascii="Times New Roman" w:hAnsi="Times New Roman" w:cs="Times New Roman"/>
                <w:sz w:val="24"/>
                <w:szCs w:val="24"/>
              </w:rPr>
            </w:pPr>
          </w:p>
          <w:p w14:paraId="6C6C0BBE" w14:textId="77777777" w:rsidR="00DF3A7A" w:rsidRDefault="00DF3A7A" w:rsidP="00DF3A7A">
            <w:pPr>
              <w:rPr>
                <w:rFonts w:ascii="Times New Roman" w:hAnsi="Times New Roman" w:cs="Times New Roman"/>
                <w:sz w:val="24"/>
                <w:szCs w:val="24"/>
              </w:rPr>
            </w:pPr>
          </w:p>
          <w:p w14:paraId="080B6B7E" w14:textId="77777777" w:rsidR="00DF3A7A" w:rsidRDefault="00DF3A7A" w:rsidP="00DF3A7A">
            <w:pPr>
              <w:rPr>
                <w:rFonts w:ascii="Times New Roman" w:hAnsi="Times New Roman" w:cs="Times New Roman"/>
                <w:sz w:val="24"/>
                <w:szCs w:val="24"/>
              </w:rPr>
            </w:pPr>
            <w:r>
              <w:rPr>
                <w:rFonts w:ascii="Times New Roman" w:hAnsi="Times New Roman" w:cs="Times New Roman"/>
                <w:sz w:val="24"/>
                <w:szCs w:val="24"/>
              </w:rPr>
              <w:t>Читают, формулируют вопросы</w:t>
            </w:r>
          </w:p>
          <w:p w14:paraId="392770CE" w14:textId="77777777" w:rsidR="00DF3A7A" w:rsidRDefault="00DF3A7A" w:rsidP="00DF3A7A">
            <w:pPr>
              <w:rPr>
                <w:rFonts w:ascii="Times New Roman" w:hAnsi="Times New Roman" w:cs="Times New Roman"/>
                <w:sz w:val="24"/>
                <w:szCs w:val="24"/>
              </w:rPr>
            </w:pPr>
          </w:p>
          <w:p w14:paraId="391F52DF" w14:textId="77777777" w:rsidR="00DF3A7A" w:rsidRDefault="00DF3A7A" w:rsidP="00DF3A7A">
            <w:pPr>
              <w:rPr>
                <w:rFonts w:ascii="Times New Roman" w:hAnsi="Times New Roman" w:cs="Times New Roman"/>
                <w:sz w:val="24"/>
                <w:szCs w:val="24"/>
              </w:rPr>
            </w:pPr>
          </w:p>
          <w:p w14:paraId="01BB0C28" w14:textId="77777777" w:rsidR="00DF3A7A" w:rsidRPr="00DF3A7A" w:rsidRDefault="00DF3A7A" w:rsidP="00DF3A7A">
            <w:pPr>
              <w:rPr>
                <w:rFonts w:ascii="Times New Roman" w:hAnsi="Times New Roman" w:cs="Times New Roman"/>
                <w:sz w:val="24"/>
                <w:szCs w:val="24"/>
              </w:rPr>
            </w:pPr>
            <w:r>
              <w:rPr>
                <w:rFonts w:ascii="Times New Roman" w:hAnsi="Times New Roman" w:cs="Times New Roman"/>
                <w:sz w:val="24"/>
                <w:szCs w:val="24"/>
              </w:rPr>
              <w:t>Слушают</w:t>
            </w:r>
          </w:p>
        </w:tc>
        <w:tc>
          <w:tcPr>
            <w:tcW w:w="2694" w:type="dxa"/>
          </w:tcPr>
          <w:p w14:paraId="7FCE1785" w14:textId="77777777" w:rsidR="0002758F" w:rsidRDefault="00183E6E"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Слад презентации </w:t>
            </w:r>
            <w:r w:rsidR="003505B8">
              <w:rPr>
                <w:rFonts w:ascii="Times New Roman" w:hAnsi="Times New Roman" w:cs="Times New Roman"/>
                <w:sz w:val="24"/>
                <w:szCs w:val="24"/>
              </w:rPr>
              <w:t xml:space="preserve"> 17</w:t>
            </w:r>
          </w:p>
        </w:tc>
        <w:tc>
          <w:tcPr>
            <w:tcW w:w="1275" w:type="dxa"/>
          </w:tcPr>
          <w:p w14:paraId="206943FB" w14:textId="77777777" w:rsidR="0002758F" w:rsidRDefault="0002758F" w:rsidP="00865D3D">
            <w:pPr>
              <w:spacing w:line="360" w:lineRule="auto"/>
              <w:jc w:val="both"/>
              <w:rPr>
                <w:rFonts w:ascii="Times New Roman" w:hAnsi="Times New Roman" w:cs="Times New Roman"/>
                <w:sz w:val="24"/>
                <w:szCs w:val="24"/>
              </w:rPr>
            </w:pPr>
          </w:p>
        </w:tc>
        <w:tc>
          <w:tcPr>
            <w:tcW w:w="1418" w:type="dxa"/>
          </w:tcPr>
          <w:p w14:paraId="0161A591" w14:textId="77777777" w:rsidR="0002758F" w:rsidRDefault="0002758F"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r>
      <w:tr w:rsidR="0002758F" w14:paraId="24765E5A" w14:textId="77777777" w:rsidTr="00086775">
        <w:tc>
          <w:tcPr>
            <w:tcW w:w="3227" w:type="dxa"/>
          </w:tcPr>
          <w:p w14:paraId="58AC60A0" w14:textId="77777777" w:rsidR="0002758F" w:rsidRDefault="005A1700" w:rsidP="00DC29E8">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r w:rsidR="00CE5783">
              <w:rPr>
                <w:rFonts w:ascii="Times New Roman" w:hAnsi="Times New Roman" w:cs="Times New Roman"/>
                <w:sz w:val="24"/>
                <w:szCs w:val="24"/>
              </w:rPr>
              <w:t>.</w:t>
            </w:r>
            <w:r w:rsidR="00BB1B15">
              <w:rPr>
                <w:rFonts w:ascii="Times New Roman" w:hAnsi="Times New Roman" w:cs="Times New Roman"/>
                <w:sz w:val="24"/>
                <w:szCs w:val="24"/>
              </w:rPr>
              <w:t xml:space="preserve"> Рефлексия</w:t>
            </w:r>
          </w:p>
          <w:p w14:paraId="6803CFB9" w14:textId="77777777" w:rsidR="00192332" w:rsidRDefault="00192332" w:rsidP="00192332">
            <w:pPr>
              <w:spacing w:line="360" w:lineRule="auto"/>
              <w:jc w:val="both"/>
              <w:rPr>
                <w:rFonts w:ascii="Times New Roman" w:hAnsi="Times New Roman"/>
                <w:sz w:val="24"/>
                <w:szCs w:val="24"/>
              </w:rPr>
            </w:pPr>
            <w:r>
              <w:rPr>
                <w:rFonts w:ascii="Times New Roman" w:hAnsi="Times New Roman"/>
                <w:sz w:val="24"/>
                <w:szCs w:val="24"/>
              </w:rPr>
              <w:t>1) Облако тегов</w:t>
            </w:r>
          </w:p>
          <w:p w14:paraId="7544DC72" w14:textId="77777777" w:rsidR="00192332" w:rsidRDefault="00192332" w:rsidP="00192332">
            <w:pPr>
              <w:spacing w:line="360" w:lineRule="auto"/>
              <w:jc w:val="both"/>
              <w:rPr>
                <w:rFonts w:ascii="Times New Roman" w:hAnsi="Times New Roman" w:cs="Times New Roman"/>
                <w:sz w:val="24"/>
                <w:szCs w:val="24"/>
              </w:rPr>
            </w:pPr>
            <w:r>
              <w:rPr>
                <w:rFonts w:ascii="Times New Roman" w:hAnsi="Times New Roman"/>
                <w:sz w:val="24"/>
                <w:szCs w:val="24"/>
              </w:rPr>
              <w:t>2) Пословица</w:t>
            </w:r>
          </w:p>
        </w:tc>
        <w:tc>
          <w:tcPr>
            <w:tcW w:w="3827" w:type="dxa"/>
          </w:tcPr>
          <w:p w14:paraId="6DCA055C" w14:textId="77777777" w:rsidR="00FF3ECD" w:rsidRDefault="00192332" w:rsidP="00192332">
            <w:pPr>
              <w:spacing w:line="360" w:lineRule="auto"/>
              <w:jc w:val="both"/>
              <w:rPr>
                <w:rFonts w:ascii="Times New Roman" w:hAnsi="Times New Roman"/>
                <w:sz w:val="24"/>
                <w:szCs w:val="24"/>
              </w:rPr>
            </w:pPr>
            <w:r>
              <w:rPr>
                <w:rFonts w:ascii="Times New Roman" w:hAnsi="Times New Roman"/>
                <w:sz w:val="24"/>
                <w:szCs w:val="24"/>
              </w:rPr>
              <w:t xml:space="preserve">Предлагает </w:t>
            </w:r>
            <w:r w:rsidR="00FF3ECD">
              <w:rPr>
                <w:rFonts w:ascii="Times New Roman" w:hAnsi="Times New Roman"/>
                <w:sz w:val="24"/>
                <w:szCs w:val="24"/>
              </w:rPr>
              <w:t xml:space="preserve"> </w:t>
            </w:r>
            <w:r>
              <w:rPr>
                <w:rFonts w:ascii="Times New Roman" w:hAnsi="Times New Roman"/>
                <w:sz w:val="24"/>
                <w:szCs w:val="24"/>
              </w:rPr>
              <w:t>выбрать пословицу, которая более всего показывает необходимость развивать читательскую грамотность (п</w:t>
            </w:r>
            <w:r w:rsidR="00FF3ECD">
              <w:rPr>
                <w:rFonts w:ascii="Times New Roman" w:hAnsi="Times New Roman"/>
                <w:sz w:val="24"/>
                <w:szCs w:val="24"/>
              </w:rPr>
              <w:t>ословица</w:t>
            </w:r>
            <w:r>
              <w:rPr>
                <w:rFonts w:ascii="Times New Roman" w:hAnsi="Times New Roman"/>
                <w:sz w:val="24"/>
                <w:szCs w:val="24"/>
              </w:rPr>
              <w:t>)</w:t>
            </w:r>
            <w:r w:rsidR="00FF3ECD">
              <w:rPr>
                <w:rFonts w:ascii="Times New Roman" w:hAnsi="Times New Roman"/>
                <w:sz w:val="24"/>
                <w:szCs w:val="24"/>
              </w:rPr>
              <w:t xml:space="preserve"> </w:t>
            </w:r>
          </w:p>
        </w:tc>
        <w:tc>
          <w:tcPr>
            <w:tcW w:w="2693" w:type="dxa"/>
          </w:tcPr>
          <w:p w14:paraId="7A3C95AD" w14:textId="77777777" w:rsidR="00291295" w:rsidRDefault="00291295" w:rsidP="002A11B4">
            <w:pPr>
              <w:spacing w:line="360" w:lineRule="auto"/>
              <w:jc w:val="both"/>
              <w:rPr>
                <w:rFonts w:ascii="Times New Roman" w:hAnsi="Times New Roman" w:cs="Times New Roman"/>
                <w:sz w:val="24"/>
                <w:szCs w:val="24"/>
              </w:rPr>
            </w:pPr>
            <w:r>
              <w:rPr>
                <w:rFonts w:ascii="Times New Roman" w:hAnsi="Times New Roman" w:cs="Times New Roman"/>
                <w:sz w:val="24"/>
                <w:szCs w:val="24"/>
              </w:rPr>
              <w:t>Дополняют, зачитывают</w:t>
            </w:r>
          </w:p>
          <w:p w14:paraId="01470669" w14:textId="77777777" w:rsidR="00291295" w:rsidRDefault="00291295" w:rsidP="00291295">
            <w:pPr>
              <w:rPr>
                <w:rFonts w:ascii="Times New Roman" w:hAnsi="Times New Roman" w:cs="Times New Roman"/>
                <w:sz w:val="24"/>
                <w:szCs w:val="24"/>
              </w:rPr>
            </w:pPr>
          </w:p>
          <w:p w14:paraId="1CCDA7AA" w14:textId="77777777" w:rsidR="0002758F" w:rsidRPr="00291295" w:rsidRDefault="00291295" w:rsidP="00291295">
            <w:pPr>
              <w:rPr>
                <w:rFonts w:ascii="Times New Roman" w:hAnsi="Times New Roman" w:cs="Times New Roman"/>
                <w:sz w:val="24"/>
                <w:szCs w:val="24"/>
              </w:rPr>
            </w:pPr>
            <w:r>
              <w:rPr>
                <w:rFonts w:ascii="Times New Roman" w:hAnsi="Times New Roman" w:cs="Times New Roman"/>
                <w:sz w:val="24"/>
                <w:szCs w:val="24"/>
              </w:rPr>
              <w:t>Выбирают, объясняют</w:t>
            </w:r>
          </w:p>
        </w:tc>
        <w:tc>
          <w:tcPr>
            <w:tcW w:w="2694" w:type="dxa"/>
          </w:tcPr>
          <w:p w14:paraId="18A5DD1C" w14:textId="77777777" w:rsidR="0002758F" w:rsidRDefault="003505B8" w:rsidP="003C7646">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8B0662">
              <w:rPr>
                <w:rFonts w:ascii="Times New Roman" w:hAnsi="Times New Roman" w:cs="Times New Roman"/>
                <w:sz w:val="24"/>
                <w:szCs w:val="24"/>
              </w:rPr>
              <w:t xml:space="preserve"> </w:t>
            </w:r>
            <w:r>
              <w:rPr>
                <w:rFonts w:ascii="Times New Roman" w:hAnsi="Times New Roman" w:cs="Times New Roman"/>
                <w:sz w:val="24"/>
                <w:szCs w:val="24"/>
              </w:rPr>
              <w:t>Слайд презентации 18</w:t>
            </w:r>
          </w:p>
          <w:p w14:paraId="2E202A91" w14:textId="77777777" w:rsidR="00291295" w:rsidRDefault="00291295" w:rsidP="008B0662">
            <w:pPr>
              <w:spacing w:line="360" w:lineRule="auto"/>
              <w:jc w:val="both"/>
              <w:rPr>
                <w:rFonts w:ascii="Times New Roman" w:hAnsi="Times New Roman" w:cs="Times New Roman"/>
                <w:sz w:val="24"/>
                <w:szCs w:val="24"/>
              </w:rPr>
            </w:pPr>
          </w:p>
          <w:p w14:paraId="230DBF07" w14:textId="77777777" w:rsidR="00291295" w:rsidRDefault="00291295" w:rsidP="008B0662">
            <w:pPr>
              <w:spacing w:line="360" w:lineRule="auto"/>
              <w:jc w:val="both"/>
              <w:rPr>
                <w:rFonts w:ascii="Times New Roman" w:hAnsi="Times New Roman" w:cs="Times New Roman"/>
                <w:sz w:val="24"/>
                <w:szCs w:val="24"/>
              </w:rPr>
            </w:pPr>
          </w:p>
          <w:p w14:paraId="6166302B" w14:textId="77777777" w:rsidR="003505B8" w:rsidRDefault="003505B8" w:rsidP="008B0662">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8B0662">
              <w:rPr>
                <w:rFonts w:ascii="Times New Roman" w:hAnsi="Times New Roman" w:cs="Times New Roman"/>
                <w:sz w:val="24"/>
                <w:szCs w:val="24"/>
              </w:rPr>
              <w:t xml:space="preserve"> </w:t>
            </w:r>
            <w:r>
              <w:rPr>
                <w:rFonts w:ascii="Times New Roman" w:hAnsi="Times New Roman" w:cs="Times New Roman"/>
                <w:sz w:val="24"/>
                <w:szCs w:val="24"/>
              </w:rPr>
              <w:t>Слайд презентации 19</w:t>
            </w:r>
          </w:p>
        </w:tc>
        <w:tc>
          <w:tcPr>
            <w:tcW w:w="1275" w:type="dxa"/>
          </w:tcPr>
          <w:p w14:paraId="2852C1CB" w14:textId="77777777" w:rsidR="0002758F" w:rsidRDefault="005A1700" w:rsidP="00865D3D">
            <w:pPr>
              <w:spacing w:line="360" w:lineRule="auto"/>
              <w:jc w:val="both"/>
              <w:rPr>
                <w:rFonts w:ascii="Times New Roman" w:hAnsi="Times New Roman" w:cs="Times New Roman"/>
                <w:sz w:val="24"/>
                <w:szCs w:val="24"/>
              </w:rPr>
            </w:pPr>
            <w:r>
              <w:rPr>
                <w:rFonts w:ascii="Times New Roman" w:hAnsi="Times New Roman" w:cs="Times New Roman"/>
                <w:sz w:val="24"/>
                <w:szCs w:val="24"/>
              </w:rPr>
              <w:t>ПослеТ</w:t>
            </w:r>
          </w:p>
        </w:tc>
        <w:tc>
          <w:tcPr>
            <w:tcW w:w="1418" w:type="dxa"/>
          </w:tcPr>
          <w:p w14:paraId="09E15494" w14:textId="77777777" w:rsidR="0002758F" w:rsidRDefault="005A1700" w:rsidP="00F836BA">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r>
    </w:tbl>
    <w:p w14:paraId="6C0E5917" w14:textId="77777777" w:rsidR="001657F7" w:rsidRDefault="001657F7" w:rsidP="00F836BA">
      <w:pPr>
        <w:spacing w:after="0" w:line="360" w:lineRule="auto"/>
        <w:ind w:firstLine="567"/>
        <w:jc w:val="both"/>
        <w:rPr>
          <w:rFonts w:ascii="Times New Roman" w:hAnsi="Times New Roman"/>
          <w:sz w:val="28"/>
          <w:szCs w:val="28"/>
        </w:rPr>
      </w:pPr>
    </w:p>
    <w:p w14:paraId="7D7CC29C" w14:textId="77777777" w:rsidR="001D1AF0" w:rsidRDefault="001D1AF0" w:rsidP="00614EB5">
      <w:pPr>
        <w:spacing w:after="0" w:line="360" w:lineRule="auto"/>
        <w:jc w:val="both"/>
        <w:rPr>
          <w:rFonts w:ascii="Times New Roman" w:hAnsi="Times New Roman"/>
          <w:b/>
          <w:sz w:val="28"/>
          <w:szCs w:val="28"/>
        </w:rPr>
      </w:pPr>
    </w:p>
    <w:p w14:paraId="3642D33B" w14:textId="77777777" w:rsidR="006C0424" w:rsidRDefault="006C0424" w:rsidP="00614EB5">
      <w:pPr>
        <w:spacing w:after="0" w:line="360" w:lineRule="auto"/>
        <w:jc w:val="both"/>
        <w:rPr>
          <w:rFonts w:ascii="Times New Roman" w:hAnsi="Times New Roman"/>
          <w:b/>
          <w:sz w:val="28"/>
          <w:szCs w:val="28"/>
        </w:rPr>
      </w:pPr>
    </w:p>
    <w:p w14:paraId="3CAE6250" w14:textId="77777777" w:rsidR="006C0424" w:rsidRDefault="006C0424" w:rsidP="00614EB5">
      <w:pPr>
        <w:spacing w:after="0" w:line="360" w:lineRule="auto"/>
        <w:jc w:val="both"/>
        <w:rPr>
          <w:rFonts w:ascii="Times New Roman" w:hAnsi="Times New Roman"/>
          <w:b/>
          <w:sz w:val="28"/>
          <w:szCs w:val="28"/>
        </w:rPr>
      </w:pPr>
    </w:p>
    <w:p w14:paraId="08FE75C7" w14:textId="77777777" w:rsidR="006C0424" w:rsidRDefault="006C0424" w:rsidP="00614EB5">
      <w:pPr>
        <w:spacing w:after="0" w:line="360" w:lineRule="auto"/>
        <w:jc w:val="both"/>
        <w:rPr>
          <w:rFonts w:ascii="Times New Roman" w:hAnsi="Times New Roman"/>
          <w:b/>
          <w:sz w:val="28"/>
          <w:szCs w:val="28"/>
        </w:rPr>
      </w:pPr>
    </w:p>
    <w:p w14:paraId="24F8F730" w14:textId="77777777" w:rsidR="006C0424" w:rsidRDefault="006C0424" w:rsidP="00614EB5">
      <w:pPr>
        <w:spacing w:after="0" w:line="360" w:lineRule="auto"/>
        <w:jc w:val="both"/>
        <w:rPr>
          <w:rFonts w:ascii="Times New Roman" w:hAnsi="Times New Roman"/>
          <w:b/>
          <w:sz w:val="28"/>
          <w:szCs w:val="28"/>
        </w:rPr>
      </w:pPr>
    </w:p>
    <w:p w14:paraId="7E2FA022" w14:textId="77777777" w:rsidR="006C0424" w:rsidRDefault="006C0424" w:rsidP="00614EB5">
      <w:pPr>
        <w:spacing w:after="0" w:line="360" w:lineRule="auto"/>
        <w:jc w:val="both"/>
        <w:rPr>
          <w:rFonts w:ascii="Times New Roman" w:hAnsi="Times New Roman"/>
          <w:b/>
          <w:sz w:val="28"/>
          <w:szCs w:val="28"/>
        </w:rPr>
      </w:pPr>
    </w:p>
    <w:p w14:paraId="041F454C" w14:textId="77777777" w:rsidR="006C0424" w:rsidRDefault="006C0424" w:rsidP="00614EB5">
      <w:pPr>
        <w:spacing w:after="0" w:line="360" w:lineRule="auto"/>
        <w:jc w:val="both"/>
        <w:rPr>
          <w:rFonts w:ascii="Times New Roman" w:hAnsi="Times New Roman"/>
          <w:b/>
          <w:sz w:val="28"/>
          <w:szCs w:val="28"/>
        </w:rPr>
      </w:pPr>
    </w:p>
    <w:p w14:paraId="3EB21B59" w14:textId="77777777" w:rsidR="00B36B21" w:rsidRDefault="00B36B21" w:rsidP="00614EB5">
      <w:pPr>
        <w:spacing w:after="0" w:line="360" w:lineRule="auto"/>
        <w:jc w:val="both"/>
        <w:rPr>
          <w:rFonts w:ascii="Times New Roman" w:hAnsi="Times New Roman"/>
          <w:b/>
          <w:sz w:val="28"/>
          <w:szCs w:val="28"/>
        </w:rPr>
        <w:sectPr w:rsidR="00B36B21" w:rsidSect="00F836BA">
          <w:pgSz w:w="16838" w:h="11906" w:orient="landscape"/>
          <w:pgMar w:top="992" w:right="1134" w:bottom="851" w:left="1134" w:header="709" w:footer="709" w:gutter="0"/>
          <w:cols w:space="708"/>
          <w:docGrid w:linePitch="360"/>
        </w:sectPr>
      </w:pPr>
    </w:p>
    <w:p w14:paraId="51CFFBA6" w14:textId="77777777" w:rsidR="001657F7" w:rsidRPr="00DD4606" w:rsidRDefault="00685CDF" w:rsidP="00614EB5">
      <w:pPr>
        <w:spacing w:after="0" w:line="360" w:lineRule="auto"/>
        <w:jc w:val="both"/>
        <w:rPr>
          <w:rFonts w:ascii="Times New Roman" w:hAnsi="Times New Roman"/>
          <w:b/>
          <w:sz w:val="28"/>
          <w:szCs w:val="28"/>
        </w:rPr>
      </w:pPr>
      <w:r>
        <w:rPr>
          <w:rFonts w:ascii="Times New Roman" w:hAnsi="Times New Roman"/>
          <w:b/>
          <w:sz w:val="28"/>
          <w:szCs w:val="28"/>
        </w:rPr>
        <w:lastRenderedPageBreak/>
        <w:t>Приложение 2</w:t>
      </w:r>
      <w:r w:rsidR="00614EB5" w:rsidRPr="00DD4606">
        <w:rPr>
          <w:rFonts w:ascii="Times New Roman" w:hAnsi="Times New Roman"/>
          <w:b/>
          <w:sz w:val="28"/>
          <w:szCs w:val="28"/>
        </w:rPr>
        <w:t>.</w:t>
      </w:r>
      <w:r w:rsidR="00EC0C7B">
        <w:rPr>
          <w:rFonts w:ascii="Times New Roman" w:hAnsi="Times New Roman"/>
          <w:b/>
          <w:sz w:val="28"/>
          <w:szCs w:val="28"/>
        </w:rPr>
        <w:t xml:space="preserve"> </w:t>
      </w:r>
    </w:p>
    <w:p w14:paraId="32F5F2BC" w14:textId="77777777" w:rsidR="007D25C8" w:rsidRDefault="00614EB5" w:rsidP="00614EB5">
      <w:pPr>
        <w:spacing w:after="0" w:line="360" w:lineRule="auto"/>
        <w:jc w:val="both"/>
        <w:rPr>
          <w:rFonts w:ascii="Times New Roman" w:hAnsi="Times New Roman"/>
          <w:sz w:val="28"/>
          <w:szCs w:val="28"/>
        </w:rPr>
      </w:pPr>
      <w:r w:rsidRPr="00614EB5">
        <w:rPr>
          <w:rFonts w:ascii="Times New Roman" w:hAnsi="Times New Roman"/>
          <w:sz w:val="28"/>
          <w:szCs w:val="28"/>
        </w:rPr>
        <w:t xml:space="preserve">Добрый день, уважаемые коллеги. </w:t>
      </w:r>
      <w:r w:rsidR="0023039E">
        <w:rPr>
          <w:rFonts w:ascii="Times New Roman" w:hAnsi="Times New Roman"/>
          <w:sz w:val="28"/>
          <w:szCs w:val="28"/>
        </w:rPr>
        <w:t xml:space="preserve"> </w:t>
      </w:r>
    </w:p>
    <w:p w14:paraId="206DF190" w14:textId="77777777" w:rsidR="00B36B21" w:rsidRDefault="0023039E" w:rsidP="00614EB5">
      <w:pPr>
        <w:spacing w:after="0" w:line="360" w:lineRule="auto"/>
        <w:jc w:val="both"/>
        <w:rPr>
          <w:rFonts w:ascii="Times New Roman" w:hAnsi="Times New Roman"/>
          <w:sz w:val="28"/>
          <w:szCs w:val="28"/>
        </w:rPr>
      </w:pPr>
      <w:r>
        <w:rPr>
          <w:rFonts w:ascii="Times New Roman" w:hAnsi="Times New Roman"/>
          <w:sz w:val="28"/>
          <w:szCs w:val="28"/>
        </w:rPr>
        <w:t xml:space="preserve">Как вы уже поняли, работать мы будем в группах. </w:t>
      </w:r>
    </w:p>
    <w:p w14:paraId="34D8DDEE" w14:textId="77777777" w:rsidR="00536396" w:rsidRDefault="00F95644" w:rsidP="00614EB5">
      <w:pPr>
        <w:spacing w:after="0" w:line="360" w:lineRule="auto"/>
        <w:jc w:val="both"/>
        <w:rPr>
          <w:rFonts w:ascii="Times New Roman" w:hAnsi="Times New Roman"/>
          <w:sz w:val="28"/>
          <w:szCs w:val="28"/>
        </w:rPr>
      </w:pPr>
      <w:r>
        <w:rPr>
          <w:rFonts w:ascii="Times New Roman" w:hAnsi="Times New Roman"/>
          <w:sz w:val="28"/>
          <w:szCs w:val="28"/>
        </w:rPr>
        <w:t xml:space="preserve">Я надеюсь, что </w:t>
      </w:r>
      <w:r w:rsidR="00B7012F">
        <w:rPr>
          <w:rFonts w:ascii="Times New Roman" w:hAnsi="Times New Roman"/>
          <w:sz w:val="28"/>
          <w:szCs w:val="28"/>
        </w:rPr>
        <w:t xml:space="preserve">вы будете </w:t>
      </w:r>
      <w:r>
        <w:rPr>
          <w:rFonts w:ascii="Times New Roman" w:hAnsi="Times New Roman"/>
          <w:sz w:val="28"/>
          <w:szCs w:val="28"/>
        </w:rPr>
        <w:t>активн</w:t>
      </w:r>
      <w:r w:rsidR="00B7012F">
        <w:rPr>
          <w:rFonts w:ascii="Times New Roman" w:hAnsi="Times New Roman"/>
          <w:sz w:val="28"/>
          <w:szCs w:val="28"/>
        </w:rPr>
        <w:t>ыми</w:t>
      </w:r>
      <w:r w:rsidR="00B36B21">
        <w:rPr>
          <w:rFonts w:ascii="Times New Roman" w:hAnsi="Times New Roman"/>
          <w:sz w:val="28"/>
          <w:szCs w:val="28"/>
        </w:rPr>
        <w:t>. Начнем</w:t>
      </w:r>
      <w:r w:rsidR="007D25C8">
        <w:rPr>
          <w:rFonts w:ascii="Times New Roman" w:hAnsi="Times New Roman"/>
          <w:sz w:val="28"/>
          <w:szCs w:val="28"/>
        </w:rPr>
        <w:t xml:space="preserve">. </w:t>
      </w:r>
    </w:p>
    <w:p w14:paraId="7EC6CB46" w14:textId="77777777" w:rsidR="00F0263E" w:rsidRDefault="00F0263E" w:rsidP="007D25C8">
      <w:pPr>
        <w:spacing w:after="0" w:line="360" w:lineRule="auto"/>
        <w:jc w:val="both"/>
        <w:rPr>
          <w:rFonts w:ascii="Times New Roman" w:hAnsi="Times New Roman"/>
          <w:b/>
          <w:sz w:val="28"/>
          <w:szCs w:val="28"/>
        </w:rPr>
      </w:pPr>
    </w:p>
    <w:p w14:paraId="2B713823" w14:textId="77777777" w:rsidR="007D25C8" w:rsidRPr="00DD4606" w:rsidRDefault="00685CDF" w:rsidP="007D25C8">
      <w:pPr>
        <w:spacing w:after="0" w:line="360" w:lineRule="auto"/>
        <w:jc w:val="both"/>
        <w:rPr>
          <w:rFonts w:ascii="Times New Roman" w:hAnsi="Times New Roman"/>
          <w:b/>
          <w:sz w:val="28"/>
          <w:szCs w:val="28"/>
        </w:rPr>
      </w:pPr>
      <w:r>
        <w:rPr>
          <w:rFonts w:ascii="Times New Roman" w:hAnsi="Times New Roman"/>
          <w:b/>
          <w:sz w:val="28"/>
          <w:szCs w:val="28"/>
        </w:rPr>
        <w:t>Приложение 3</w:t>
      </w:r>
      <w:r w:rsidR="007D25C8" w:rsidRPr="00DD4606">
        <w:rPr>
          <w:rFonts w:ascii="Times New Roman" w:hAnsi="Times New Roman"/>
          <w:b/>
          <w:sz w:val="28"/>
          <w:szCs w:val="28"/>
        </w:rPr>
        <w:t>.</w:t>
      </w:r>
    </w:p>
    <w:p w14:paraId="31836C5C" w14:textId="77777777" w:rsidR="00614EB5" w:rsidRDefault="00CB414D" w:rsidP="00D4711B">
      <w:pPr>
        <w:spacing w:after="0" w:line="360" w:lineRule="auto"/>
        <w:rPr>
          <w:rFonts w:ascii="Times New Roman" w:hAnsi="Times New Roman" w:cs="Times New Roman"/>
          <w:sz w:val="28"/>
          <w:szCs w:val="28"/>
        </w:rPr>
      </w:pPr>
      <w:r>
        <w:rPr>
          <w:rFonts w:ascii="Times New Roman" w:hAnsi="Times New Roman"/>
          <w:sz w:val="28"/>
          <w:szCs w:val="28"/>
        </w:rPr>
        <w:t>Т</w:t>
      </w:r>
      <w:r w:rsidR="00614EB5" w:rsidRPr="00614EB5">
        <w:rPr>
          <w:rFonts w:ascii="Times New Roman" w:hAnsi="Times New Roman"/>
          <w:sz w:val="28"/>
          <w:szCs w:val="28"/>
        </w:rPr>
        <w:t>ем</w:t>
      </w:r>
      <w:r>
        <w:rPr>
          <w:rFonts w:ascii="Times New Roman" w:hAnsi="Times New Roman"/>
          <w:sz w:val="28"/>
          <w:szCs w:val="28"/>
        </w:rPr>
        <w:t>а</w:t>
      </w:r>
      <w:r w:rsidR="00614EB5" w:rsidRPr="00614EB5">
        <w:rPr>
          <w:rFonts w:ascii="Times New Roman" w:hAnsi="Times New Roman"/>
          <w:sz w:val="28"/>
          <w:szCs w:val="28"/>
        </w:rPr>
        <w:t xml:space="preserve"> мастер-класса</w:t>
      </w:r>
      <w:r>
        <w:rPr>
          <w:rFonts w:ascii="Times New Roman" w:hAnsi="Times New Roman"/>
          <w:sz w:val="28"/>
          <w:szCs w:val="28"/>
        </w:rPr>
        <w:t xml:space="preserve"> </w:t>
      </w:r>
      <w:r w:rsidR="00491F54">
        <w:rPr>
          <w:rFonts w:ascii="Times New Roman" w:hAnsi="Times New Roman"/>
          <w:sz w:val="28"/>
          <w:szCs w:val="28"/>
        </w:rPr>
        <w:t>«</w:t>
      </w:r>
      <w:r w:rsidR="00614EB5" w:rsidRPr="007D25C8">
        <w:rPr>
          <w:rFonts w:ascii="Times New Roman" w:hAnsi="Times New Roman" w:cs="Times New Roman"/>
          <w:sz w:val="28"/>
          <w:szCs w:val="28"/>
        </w:rPr>
        <w:t>Формирование читательской грамотности у обучающихся на уроках математики</w:t>
      </w:r>
      <w:r w:rsidR="00491F54">
        <w:rPr>
          <w:rFonts w:ascii="Times New Roman" w:hAnsi="Times New Roman" w:cs="Times New Roman"/>
          <w:sz w:val="28"/>
          <w:szCs w:val="28"/>
        </w:rPr>
        <w:t>»</w:t>
      </w:r>
      <w:r w:rsidR="00614EB5" w:rsidRPr="007D25C8">
        <w:rPr>
          <w:rFonts w:ascii="Times New Roman" w:hAnsi="Times New Roman" w:cs="Times New Roman"/>
          <w:sz w:val="28"/>
          <w:szCs w:val="28"/>
        </w:rPr>
        <w:t>.</w:t>
      </w:r>
    </w:p>
    <w:p w14:paraId="19E0D081" w14:textId="77777777" w:rsidR="00F0263E" w:rsidRDefault="00F0263E" w:rsidP="007D25C8">
      <w:pPr>
        <w:spacing w:after="0" w:line="360" w:lineRule="auto"/>
        <w:jc w:val="both"/>
        <w:rPr>
          <w:rFonts w:ascii="Times New Roman" w:hAnsi="Times New Roman"/>
          <w:b/>
          <w:sz w:val="28"/>
          <w:szCs w:val="28"/>
        </w:rPr>
      </w:pPr>
    </w:p>
    <w:p w14:paraId="60AB987D" w14:textId="77777777" w:rsidR="007D25C8" w:rsidRDefault="00685CDF" w:rsidP="007D25C8">
      <w:pPr>
        <w:spacing w:after="0" w:line="360" w:lineRule="auto"/>
        <w:jc w:val="both"/>
        <w:rPr>
          <w:rFonts w:ascii="Times New Roman" w:hAnsi="Times New Roman"/>
          <w:b/>
          <w:sz w:val="28"/>
          <w:szCs w:val="28"/>
        </w:rPr>
      </w:pPr>
      <w:r>
        <w:rPr>
          <w:rFonts w:ascii="Times New Roman" w:hAnsi="Times New Roman"/>
          <w:b/>
          <w:sz w:val="28"/>
          <w:szCs w:val="28"/>
        </w:rPr>
        <w:t>Приложение 4</w:t>
      </w:r>
      <w:r w:rsidR="007D25C8" w:rsidRPr="00DD4606">
        <w:rPr>
          <w:rFonts w:ascii="Times New Roman" w:hAnsi="Times New Roman"/>
          <w:b/>
          <w:sz w:val="28"/>
          <w:szCs w:val="28"/>
        </w:rPr>
        <w:t>.</w:t>
      </w:r>
    </w:p>
    <w:p w14:paraId="3205D305" w14:textId="77777777" w:rsidR="00DD4606" w:rsidRDefault="00CB414D" w:rsidP="007D25C8">
      <w:pPr>
        <w:spacing w:after="0" w:line="360" w:lineRule="auto"/>
        <w:jc w:val="both"/>
        <w:rPr>
          <w:rFonts w:ascii="Times New Roman" w:hAnsi="Times New Roman"/>
          <w:sz w:val="28"/>
          <w:szCs w:val="28"/>
        </w:rPr>
      </w:pPr>
      <w:r>
        <w:rPr>
          <w:rFonts w:ascii="Times New Roman" w:hAnsi="Times New Roman"/>
          <w:sz w:val="28"/>
          <w:szCs w:val="28"/>
        </w:rPr>
        <w:t xml:space="preserve">Для начала, </w:t>
      </w:r>
      <w:r w:rsidR="00517FCF">
        <w:rPr>
          <w:rFonts w:ascii="Times New Roman" w:hAnsi="Times New Roman"/>
          <w:sz w:val="28"/>
          <w:szCs w:val="28"/>
        </w:rPr>
        <w:t>я попрошу ка</w:t>
      </w:r>
      <w:r w:rsidR="00737001">
        <w:rPr>
          <w:rFonts w:ascii="Times New Roman" w:hAnsi="Times New Roman"/>
          <w:sz w:val="28"/>
          <w:szCs w:val="28"/>
        </w:rPr>
        <w:t>ждую группу доп</w:t>
      </w:r>
      <w:r>
        <w:rPr>
          <w:rFonts w:ascii="Times New Roman" w:hAnsi="Times New Roman"/>
          <w:sz w:val="28"/>
          <w:szCs w:val="28"/>
        </w:rPr>
        <w:t xml:space="preserve">олнить </w:t>
      </w:r>
      <w:r w:rsidR="00737001">
        <w:rPr>
          <w:rFonts w:ascii="Times New Roman" w:hAnsi="Times New Roman"/>
          <w:sz w:val="28"/>
          <w:szCs w:val="28"/>
        </w:rPr>
        <w:t>предложения</w:t>
      </w:r>
      <w:r w:rsidR="000F0A94">
        <w:rPr>
          <w:rFonts w:ascii="Times New Roman" w:hAnsi="Times New Roman"/>
          <w:sz w:val="28"/>
          <w:szCs w:val="28"/>
        </w:rPr>
        <w:t xml:space="preserve"> и озвучить их</w:t>
      </w:r>
      <w:r w:rsidR="00737001">
        <w:rPr>
          <w:rFonts w:ascii="Times New Roman" w:hAnsi="Times New Roman"/>
          <w:sz w:val="28"/>
          <w:szCs w:val="28"/>
        </w:rPr>
        <w:t>:</w:t>
      </w:r>
    </w:p>
    <w:p w14:paraId="247D37F7" w14:textId="77777777" w:rsidR="00737001" w:rsidRDefault="00737001" w:rsidP="007D25C8">
      <w:pPr>
        <w:spacing w:after="0" w:line="360" w:lineRule="auto"/>
        <w:jc w:val="both"/>
        <w:rPr>
          <w:rFonts w:ascii="Times New Roman" w:hAnsi="Times New Roman"/>
          <w:sz w:val="28"/>
          <w:szCs w:val="28"/>
        </w:rPr>
      </w:pPr>
      <w:r>
        <w:rPr>
          <w:rFonts w:ascii="Times New Roman" w:hAnsi="Times New Roman"/>
          <w:sz w:val="28"/>
          <w:szCs w:val="28"/>
        </w:rPr>
        <w:t>1) На уроках математики умение работать с текстом необходимо, т.к. …</w:t>
      </w:r>
    </w:p>
    <w:p w14:paraId="72D8CDB4" w14:textId="77777777" w:rsidR="00737001" w:rsidRDefault="00737001" w:rsidP="007D25C8">
      <w:pPr>
        <w:spacing w:after="0" w:line="360" w:lineRule="auto"/>
        <w:jc w:val="both"/>
        <w:rPr>
          <w:rFonts w:ascii="Times New Roman" w:hAnsi="Times New Roman"/>
          <w:sz w:val="28"/>
          <w:szCs w:val="28"/>
        </w:rPr>
      </w:pPr>
      <w:r>
        <w:rPr>
          <w:rFonts w:ascii="Times New Roman" w:hAnsi="Times New Roman"/>
          <w:sz w:val="28"/>
          <w:szCs w:val="28"/>
        </w:rPr>
        <w:t>2) На уроках математики необходимо развивать читательскую грамотность, т.к. …</w:t>
      </w:r>
    </w:p>
    <w:p w14:paraId="02585D78" w14:textId="77777777" w:rsidR="00737001" w:rsidRDefault="00737001" w:rsidP="007D25C8">
      <w:pPr>
        <w:spacing w:after="0" w:line="360" w:lineRule="auto"/>
        <w:jc w:val="both"/>
        <w:rPr>
          <w:rFonts w:ascii="Times New Roman" w:hAnsi="Times New Roman"/>
          <w:sz w:val="28"/>
          <w:szCs w:val="28"/>
        </w:rPr>
      </w:pPr>
      <w:r>
        <w:rPr>
          <w:rFonts w:ascii="Times New Roman" w:hAnsi="Times New Roman"/>
          <w:sz w:val="28"/>
          <w:szCs w:val="28"/>
        </w:rPr>
        <w:t xml:space="preserve">Давайте послушаем, что у вас получилось. </w:t>
      </w:r>
    </w:p>
    <w:p w14:paraId="13066770" w14:textId="77777777" w:rsidR="00CC2147" w:rsidRPr="00DD4606" w:rsidRDefault="00CC2147" w:rsidP="007D25C8">
      <w:pPr>
        <w:spacing w:after="0" w:line="360" w:lineRule="auto"/>
        <w:jc w:val="both"/>
        <w:rPr>
          <w:rFonts w:ascii="Times New Roman" w:hAnsi="Times New Roman"/>
          <w:sz w:val="28"/>
          <w:szCs w:val="28"/>
        </w:rPr>
      </w:pPr>
      <w:r>
        <w:rPr>
          <w:rFonts w:ascii="Times New Roman" w:hAnsi="Times New Roman"/>
          <w:sz w:val="28"/>
          <w:szCs w:val="28"/>
        </w:rPr>
        <w:t>Итак, развивать читательскую грамотность на уроках математики необходимо.</w:t>
      </w:r>
    </w:p>
    <w:p w14:paraId="77BAF8EC" w14:textId="77777777" w:rsidR="00FA525A" w:rsidRDefault="00FA525A" w:rsidP="00737001">
      <w:pPr>
        <w:spacing w:after="0" w:line="360" w:lineRule="auto"/>
        <w:jc w:val="both"/>
        <w:rPr>
          <w:rFonts w:ascii="Times New Roman" w:hAnsi="Times New Roman"/>
          <w:b/>
          <w:sz w:val="28"/>
          <w:szCs w:val="28"/>
        </w:rPr>
      </w:pPr>
    </w:p>
    <w:p w14:paraId="5AEC6048" w14:textId="77777777" w:rsidR="00737001" w:rsidRDefault="00737001" w:rsidP="00737001">
      <w:pPr>
        <w:spacing w:after="0" w:line="360" w:lineRule="auto"/>
        <w:jc w:val="both"/>
        <w:rPr>
          <w:rFonts w:ascii="Times New Roman" w:hAnsi="Times New Roman"/>
          <w:b/>
          <w:sz w:val="28"/>
          <w:szCs w:val="28"/>
        </w:rPr>
      </w:pPr>
      <w:r w:rsidRPr="00DD4606">
        <w:rPr>
          <w:rFonts w:ascii="Times New Roman" w:hAnsi="Times New Roman"/>
          <w:b/>
          <w:sz w:val="28"/>
          <w:szCs w:val="28"/>
        </w:rPr>
        <w:t xml:space="preserve">Приложение </w:t>
      </w:r>
      <w:r w:rsidR="00685CDF">
        <w:rPr>
          <w:rFonts w:ascii="Times New Roman" w:hAnsi="Times New Roman"/>
          <w:b/>
          <w:sz w:val="28"/>
          <w:szCs w:val="28"/>
        </w:rPr>
        <w:t>5</w:t>
      </w:r>
      <w:r w:rsidRPr="00DD4606">
        <w:rPr>
          <w:rFonts w:ascii="Times New Roman" w:hAnsi="Times New Roman"/>
          <w:b/>
          <w:sz w:val="28"/>
          <w:szCs w:val="28"/>
        </w:rPr>
        <w:t>.</w:t>
      </w:r>
    </w:p>
    <w:p w14:paraId="39368F63" w14:textId="77777777" w:rsidR="00517FCF" w:rsidRPr="007D25C8" w:rsidRDefault="00517FCF" w:rsidP="00517FCF">
      <w:pPr>
        <w:spacing w:after="0" w:line="360" w:lineRule="auto"/>
        <w:jc w:val="both"/>
        <w:rPr>
          <w:rFonts w:ascii="Times New Roman" w:hAnsi="Times New Roman"/>
          <w:sz w:val="28"/>
          <w:szCs w:val="28"/>
        </w:rPr>
      </w:pPr>
      <w:r>
        <w:rPr>
          <w:rFonts w:ascii="Times New Roman" w:hAnsi="Times New Roman" w:cs="Times New Roman"/>
          <w:sz w:val="28"/>
          <w:szCs w:val="28"/>
        </w:rPr>
        <w:t>Основные понятия, которые мы будем использовать – читательская грамотность, стратегии чтения.</w:t>
      </w:r>
    </w:p>
    <w:p w14:paraId="7D278BA6" w14:textId="77777777" w:rsidR="00EC6980" w:rsidRPr="00E61427" w:rsidRDefault="00371C7F" w:rsidP="00737001">
      <w:pPr>
        <w:spacing w:after="0" w:line="360" w:lineRule="auto"/>
        <w:jc w:val="both"/>
        <w:rPr>
          <w:rFonts w:ascii="Times New Roman" w:hAnsi="Times New Roman"/>
          <w:sz w:val="28"/>
          <w:szCs w:val="28"/>
          <w:u w:val="single"/>
        </w:rPr>
      </w:pPr>
      <w:r w:rsidRPr="00E61427">
        <w:rPr>
          <w:rFonts w:ascii="Times New Roman" w:hAnsi="Times New Roman"/>
          <w:sz w:val="28"/>
          <w:szCs w:val="28"/>
          <w:u w:val="single"/>
        </w:rPr>
        <w:t>Давайте о</w:t>
      </w:r>
      <w:r w:rsidR="00EC6980" w:rsidRPr="00E61427">
        <w:rPr>
          <w:rFonts w:ascii="Times New Roman" w:hAnsi="Times New Roman"/>
          <w:sz w:val="28"/>
          <w:szCs w:val="28"/>
          <w:u w:val="single"/>
        </w:rPr>
        <w:t xml:space="preserve">свежим в памяти </w:t>
      </w:r>
      <w:r w:rsidR="00CC2928" w:rsidRPr="00E61427">
        <w:rPr>
          <w:rFonts w:ascii="Times New Roman" w:hAnsi="Times New Roman"/>
          <w:sz w:val="28"/>
          <w:szCs w:val="28"/>
          <w:u w:val="single"/>
        </w:rPr>
        <w:t>эти</w:t>
      </w:r>
      <w:r w:rsidR="00EC6980" w:rsidRPr="00E61427">
        <w:rPr>
          <w:rFonts w:ascii="Times New Roman" w:hAnsi="Times New Roman"/>
          <w:sz w:val="28"/>
          <w:szCs w:val="28"/>
          <w:u w:val="single"/>
        </w:rPr>
        <w:t xml:space="preserve"> понятия</w:t>
      </w:r>
      <w:r w:rsidR="00CC2928" w:rsidRPr="00E61427">
        <w:rPr>
          <w:rFonts w:ascii="Times New Roman" w:hAnsi="Times New Roman"/>
          <w:sz w:val="28"/>
          <w:szCs w:val="28"/>
          <w:u w:val="single"/>
        </w:rPr>
        <w:t>.</w:t>
      </w:r>
    </w:p>
    <w:p w14:paraId="71255278" w14:textId="77777777" w:rsidR="00EC6980" w:rsidRDefault="00EC6980" w:rsidP="00737001">
      <w:pPr>
        <w:spacing w:after="0" w:line="360" w:lineRule="auto"/>
        <w:jc w:val="both"/>
        <w:rPr>
          <w:rFonts w:ascii="Times New Roman" w:hAnsi="Times New Roman"/>
          <w:sz w:val="28"/>
          <w:szCs w:val="28"/>
        </w:rPr>
      </w:pPr>
      <w:r>
        <w:rPr>
          <w:rFonts w:ascii="Times New Roman" w:hAnsi="Times New Roman"/>
          <w:sz w:val="28"/>
          <w:szCs w:val="28"/>
        </w:rPr>
        <w:t>1) Выберите один из вариантов определения читательской грамотности:</w:t>
      </w:r>
    </w:p>
    <w:p w14:paraId="3FD9A67A" w14:textId="77777777" w:rsidR="00EC6980" w:rsidRDefault="00EC6980" w:rsidP="00737001">
      <w:pPr>
        <w:spacing w:after="0" w:line="360" w:lineRule="auto"/>
        <w:jc w:val="both"/>
        <w:rPr>
          <w:rFonts w:ascii="Times New Roman" w:hAnsi="Times New Roman"/>
          <w:sz w:val="28"/>
          <w:szCs w:val="28"/>
        </w:rPr>
      </w:pPr>
      <w:r>
        <w:rPr>
          <w:rFonts w:ascii="Times New Roman" w:hAnsi="Times New Roman"/>
          <w:sz w:val="28"/>
          <w:szCs w:val="28"/>
        </w:rPr>
        <w:t>Читательская грамотность – это</w:t>
      </w:r>
    </w:p>
    <w:p w14:paraId="1BD46AEB" w14:textId="77777777" w:rsidR="00EC6980" w:rsidRDefault="00EC6980" w:rsidP="00737001">
      <w:pPr>
        <w:spacing w:after="0" w:line="360" w:lineRule="auto"/>
        <w:jc w:val="both"/>
        <w:rPr>
          <w:rFonts w:ascii="Times New Roman" w:hAnsi="Times New Roman"/>
          <w:sz w:val="28"/>
          <w:szCs w:val="28"/>
        </w:rPr>
      </w:pPr>
      <w:r>
        <w:rPr>
          <w:rFonts w:ascii="Times New Roman" w:hAnsi="Times New Roman"/>
          <w:sz w:val="28"/>
          <w:szCs w:val="28"/>
        </w:rPr>
        <w:t xml:space="preserve">А) </w:t>
      </w:r>
      <w:r w:rsidRPr="00C07C60">
        <w:rPr>
          <w:rFonts w:ascii="Times New Roman" w:hAnsi="Times New Roman"/>
          <w:sz w:val="28"/>
          <w:szCs w:val="28"/>
        </w:rPr>
        <w:t>начитанност</w:t>
      </w:r>
      <w:r>
        <w:rPr>
          <w:rFonts w:ascii="Times New Roman" w:hAnsi="Times New Roman"/>
          <w:sz w:val="28"/>
          <w:szCs w:val="28"/>
        </w:rPr>
        <w:t>ь и</w:t>
      </w:r>
      <w:r w:rsidRPr="00C07C60">
        <w:rPr>
          <w:rFonts w:ascii="Times New Roman" w:hAnsi="Times New Roman"/>
          <w:sz w:val="28"/>
          <w:szCs w:val="28"/>
        </w:rPr>
        <w:t xml:space="preserve"> хорош</w:t>
      </w:r>
      <w:r>
        <w:rPr>
          <w:rFonts w:ascii="Times New Roman" w:hAnsi="Times New Roman"/>
          <w:sz w:val="28"/>
          <w:szCs w:val="28"/>
        </w:rPr>
        <w:t>ая</w:t>
      </w:r>
      <w:r w:rsidRPr="00C07C60">
        <w:rPr>
          <w:rFonts w:ascii="Times New Roman" w:hAnsi="Times New Roman"/>
          <w:sz w:val="28"/>
          <w:szCs w:val="28"/>
        </w:rPr>
        <w:t xml:space="preserve"> техник</w:t>
      </w:r>
      <w:r>
        <w:rPr>
          <w:rFonts w:ascii="Times New Roman" w:hAnsi="Times New Roman"/>
          <w:sz w:val="28"/>
          <w:szCs w:val="28"/>
        </w:rPr>
        <w:t>а</w:t>
      </w:r>
      <w:r w:rsidRPr="00C07C60">
        <w:rPr>
          <w:rFonts w:ascii="Times New Roman" w:hAnsi="Times New Roman"/>
          <w:sz w:val="28"/>
          <w:szCs w:val="28"/>
        </w:rPr>
        <w:t xml:space="preserve"> чтения</w:t>
      </w:r>
      <w:r>
        <w:rPr>
          <w:rFonts w:ascii="Times New Roman" w:hAnsi="Times New Roman"/>
          <w:sz w:val="28"/>
          <w:szCs w:val="28"/>
        </w:rPr>
        <w:t>;</w:t>
      </w:r>
    </w:p>
    <w:p w14:paraId="3F166F9F" w14:textId="77777777" w:rsidR="00EC6980" w:rsidRDefault="00EC6980" w:rsidP="00EC6980">
      <w:pPr>
        <w:spacing w:after="0" w:line="360" w:lineRule="auto"/>
        <w:jc w:val="both"/>
        <w:rPr>
          <w:rFonts w:ascii="Times New Roman" w:hAnsi="Times New Roman"/>
          <w:sz w:val="28"/>
          <w:szCs w:val="28"/>
        </w:rPr>
      </w:pPr>
      <w:r>
        <w:rPr>
          <w:rFonts w:ascii="Times New Roman" w:hAnsi="Times New Roman"/>
          <w:sz w:val="28"/>
          <w:szCs w:val="28"/>
        </w:rPr>
        <w:t xml:space="preserve">Б)  </w:t>
      </w:r>
      <w:r w:rsidRPr="00C07C60">
        <w:rPr>
          <w:rFonts w:ascii="Times New Roman" w:hAnsi="Times New Roman"/>
          <w:sz w:val="28"/>
          <w:szCs w:val="28"/>
        </w:rPr>
        <w:t xml:space="preserve">способность понимать, анализировать </w:t>
      </w:r>
      <w:r>
        <w:rPr>
          <w:rFonts w:ascii="Times New Roman" w:hAnsi="Times New Roman"/>
          <w:sz w:val="28"/>
          <w:szCs w:val="28"/>
        </w:rPr>
        <w:t xml:space="preserve">и </w:t>
      </w:r>
      <w:r w:rsidRPr="00C07C60">
        <w:rPr>
          <w:rFonts w:ascii="Times New Roman" w:hAnsi="Times New Roman"/>
          <w:sz w:val="28"/>
          <w:szCs w:val="28"/>
        </w:rPr>
        <w:t xml:space="preserve">использовать </w:t>
      </w:r>
      <w:r>
        <w:rPr>
          <w:rFonts w:ascii="Times New Roman" w:hAnsi="Times New Roman"/>
          <w:sz w:val="28"/>
          <w:szCs w:val="28"/>
        </w:rPr>
        <w:t>прочитанное;</w:t>
      </w:r>
    </w:p>
    <w:p w14:paraId="5AC4EDB8" w14:textId="77777777" w:rsidR="00816494" w:rsidRPr="00FA525A" w:rsidRDefault="00D610A3" w:rsidP="00EC6980">
      <w:pPr>
        <w:spacing w:after="0" w:line="360" w:lineRule="auto"/>
        <w:jc w:val="both"/>
        <w:rPr>
          <w:rFonts w:ascii="Times New Roman" w:hAnsi="Times New Roman"/>
          <w:i/>
          <w:sz w:val="28"/>
          <w:szCs w:val="28"/>
        </w:rPr>
      </w:pPr>
      <w:r w:rsidRPr="00FA525A">
        <w:rPr>
          <w:rFonts w:ascii="Times New Roman" w:hAnsi="Times New Roman"/>
          <w:i/>
          <w:sz w:val="28"/>
          <w:szCs w:val="28"/>
        </w:rPr>
        <w:t>Обобщение: …</w:t>
      </w:r>
    </w:p>
    <w:p w14:paraId="4FE08635" w14:textId="77777777" w:rsidR="00F0263E" w:rsidRDefault="00F0263E" w:rsidP="001E6EEF">
      <w:pPr>
        <w:spacing w:after="0" w:line="360" w:lineRule="auto"/>
        <w:jc w:val="both"/>
        <w:rPr>
          <w:rFonts w:ascii="Times New Roman" w:hAnsi="Times New Roman"/>
          <w:b/>
          <w:sz w:val="28"/>
          <w:szCs w:val="28"/>
        </w:rPr>
      </w:pPr>
    </w:p>
    <w:p w14:paraId="73897B57" w14:textId="77777777" w:rsidR="00E61427" w:rsidRDefault="00E61427" w:rsidP="001E6EEF">
      <w:pPr>
        <w:spacing w:after="0" w:line="360" w:lineRule="auto"/>
        <w:jc w:val="both"/>
        <w:rPr>
          <w:rFonts w:ascii="Times New Roman" w:hAnsi="Times New Roman"/>
          <w:b/>
          <w:sz w:val="28"/>
          <w:szCs w:val="28"/>
        </w:rPr>
      </w:pPr>
    </w:p>
    <w:p w14:paraId="7C4D9B82" w14:textId="77777777" w:rsidR="00E61427" w:rsidRDefault="00E61427" w:rsidP="001E6EEF">
      <w:pPr>
        <w:spacing w:after="0" w:line="360" w:lineRule="auto"/>
        <w:jc w:val="both"/>
        <w:rPr>
          <w:rFonts w:ascii="Times New Roman" w:hAnsi="Times New Roman"/>
          <w:b/>
          <w:sz w:val="28"/>
          <w:szCs w:val="28"/>
        </w:rPr>
      </w:pPr>
    </w:p>
    <w:p w14:paraId="4853C170" w14:textId="77777777" w:rsidR="00E61427" w:rsidRDefault="00E61427" w:rsidP="001E6EEF">
      <w:pPr>
        <w:spacing w:after="0" w:line="360" w:lineRule="auto"/>
        <w:jc w:val="both"/>
        <w:rPr>
          <w:rFonts w:ascii="Times New Roman" w:hAnsi="Times New Roman"/>
          <w:b/>
          <w:sz w:val="28"/>
          <w:szCs w:val="28"/>
        </w:rPr>
      </w:pPr>
    </w:p>
    <w:p w14:paraId="5030BF3A" w14:textId="77777777" w:rsidR="00E61427" w:rsidRDefault="00E61427" w:rsidP="001E6EEF">
      <w:pPr>
        <w:spacing w:after="0" w:line="360" w:lineRule="auto"/>
        <w:jc w:val="both"/>
        <w:rPr>
          <w:rFonts w:ascii="Times New Roman" w:hAnsi="Times New Roman"/>
          <w:b/>
          <w:sz w:val="28"/>
          <w:szCs w:val="28"/>
        </w:rPr>
      </w:pPr>
    </w:p>
    <w:p w14:paraId="7924F03B" w14:textId="77777777" w:rsidR="001E6EEF" w:rsidRDefault="001E6EEF" w:rsidP="001E6EEF">
      <w:pPr>
        <w:spacing w:after="0" w:line="360" w:lineRule="auto"/>
        <w:jc w:val="both"/>
        <w:rPr>
          <w:rFonts w:ascii="Times New Roman" w:hAnsi="Times New Roman"/>
          <w:b/>
          <w:sz w:val="28"/>
          <w:szCs w:val="28"/>
        </w:rPr>
      </w:pPr>
      <w:r w:rsidRPr="00DD4606">
        <w:rPr>
          <w:rFonts w:ascii="Times New Roman" w:hAnsi="Times New Roman"/>
          <w:b/>
          <w:sz w:val="28"/>
          <w:szCs w:val="28"/>
        </w:rPr>
        <w:lastRenderedPageBreak/>
        <w:t xml:space="preserve">Приложение </w:t>
      </w:r>
      <w:r w:rsidR="00685CDF">
        <w:rPr>
          <w:rFonts w:ascii="Times New Roman" w:hAnsi="Times New Roman"/>
          <w:b/>
          <w:sz w:val="28"/>
          <w:szCs w:val="28"/>
        </w:rPr>
        <w:t>6</w:t>
      </w:r>
      <w:r w:rsidRPr="00DD4606">
        <w:rPr>
          <w:rFonts w:ascii="Times New Roman" w:hAnsi="Times New Roman"/>
          <w:b/>
          <w:sz w:val="28"/>
          <w:szCs w:val="28"/>
        </w:rPr>
        <w:t>.</w:t>
      </w:r>
    </w:p>
    <w:p w14:paraId="1920F14F" w14:textId="77777777" w:rsidR="004859FA" w:rsidRDefault="001112C4" w:rsidP="004859FA">
      <w:pPr>
        <w:spacing w:after="0" w:line="360" w:lineRule="auto"/>
        <w:jc w:val="both"/>
        <w:rPr>
          <w:rFonts w:ascii="Times New Roman" w:hAnsi="Times New Roman" w:cs="Times New Roman"/>
          <w:bCs/>
          <w:kern w:val="28"/>
          <w:sz w:val="28"/>
          <w:szCs w:val="28"/>
        </w:rPr>
      </w:pPr>
      <w:r w:rsidRPr="001112C4">
        <w:rPr>
          <w:rFonts w:ascii="Times New Roman" w:hAnsi="Times New Roman" w:cs="Times New Roman"/>
          <w:bCs/>
          <w:kern w:val="28"/>
          <w:sz w:val="28"/>
          <w:szCs w:val="28"/>
        </w:rPr>
        <w:t>Читательская грамотность предполагает овладение раз</w:t>
      </w:r>
      <w:r w:rsidR="00B756EB">
        <w:rPr>
          <w:rFonts w:ascii="Times New Roman" w:hAnsi="Times New Roman" w:cs="Times New Roman"/>
          <w:bCs/>
          <w:kern w:val="28"/>
          <w:sz w:val="28"/>
          <w:szCs w:val="28"/>
        </w:rPr>
        <w:t>ными</w:t>
      </w:r>
      <w:r w:rsidR="001107CD">
        <w:rPr>
          <w:rFonts w:ascii="Times New Roman" w:hAnsi="Times New Roman" w:cs="Times New Roman"/>
          <w:bCs/>
          <w:kern w:val="28"/>
          <w:sz w:val="28"/>
          <w:szCs w:val="28"/>
        </w:rPr>
        <w:t xml:space="preserve"> стратегиями чтения, т.е. разными</w:t>
      </w:r>
      <w:r w:rsidRPr="001112C4">
        <w:rPr>
          <w:rFonts w:ascii="Times New Roman" w:hAnsi="Times New Roman" w:cs="Times New Roman"/>
          <w:bCs/>
          <w:kern w:val="28"/>
          <w:sz w:val="28"/>
          <w:szCs w:val="28"/>
        </w:rPr>
        <w:t xml:space="preserve"> способ</w:t>
      </w:r>
      <w:r w:rsidR="001107CD">
        <w:rPr>
          <w:rFonts w:ascii="Times New Roman" w:hAnsi="Times New Roman" w:cs="Times New Roman"/>
          <w:bCs/>
          <w:kern w:val="28"/>
          <w:sz w:val="28"/>
          <w:szCs w:val="28"/>
        </w:rPr>
        <w:t>ами</w:t>
      </w:r>
      <w:r w:rsidRPr="001112C4">
        <w:rPr>
          <w:rFonts w:ascii="Times New Roman" w:hAnsi="Times New Roman" w:cs="Times New Roman"/>
          <w:bCs/>
          <w:kern w:val="28"/>
          <w:sz w:val="28"/>
          <w:szCs w:val="28"/>
        </w:rPr>
        <w:t xml:space="preserve"> приобретения, сохранения и использования информации</w:t>
      </w:r>
      <w:r w:rsidR="004859FA">
        <w:rPr>
          <w:rFonts w:ascii="Times New Roman" w:hAnsi="Times New Roman" w:cs="Times New Roman"/>
          <w:bCs/>
          <w:kern w:val="28"/>
          <w:sz w:val="28"/>
          <w:szCs w:val="28"/>
        </w:rPr>
        <w:t>.</w:t>
      </w:r>
    </w:p>
    <w:p w14:paraId="1FD63081" w14:textId="77777777" w:rsidR="001C2CE6" w:rsidRDefault="004859FA" w:rsidP="004859FA">
      <w:p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Чтобы повторить </w:t>
      </w:r>
      <w:r w:rsidR="001C2CE6">
        <w:rPr>
          <w:rFonts w:ascii="Times New Roman" w:hAnsi="Times New Roman" w:cs="Times New Roman"/>
          <w:bCs/>
          <w:kern w:val="28"/>
          <w:sz w:val="28"/>
          <w:szCs w:val="28"/>
        </w:rPr>
        <w:t xml:space="preserve">самое </w:t>
      </w:r>
      <w:r>
        <w:rPr>
          <w:rFonts w:ascii="Times New Roman" w:hAnsi="Times New Roman" w:cs="Times New Roman"/>
          <w:bCs/>
          <w:kern w:val="28"/>
          <w:sz w:val="28"/>
          <w:szCs w:val="28"/>
        </w:rPr>
        <w:t>основное о стратегиях чтения, предлагаю вам составить интеллект-карту «Стратегии чтения».</w:t>
      </w:r>
    </w:p>
    <w:p w14:paraId="770F7F4E" w14:textId="77777777" w:rsidR="004859FA" w:rsidRDefault="004859FA" w:rsidP="004859FA">
      <w:p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У вас в распоряжении лист А3, карточки </w:t>
      </w:r>
      <w:r w:rsidR="00CD724B">
        <w:rPr>
          <w:rFonts w:ascii="Times New Roman" w:hAnsi="Times New Roman" w:cs="Times New Roman"/>
          <w:bCs/>
          <w:kern w:val="28"/>
          <w:sz w:val="28"/>
          <w:szCs w:val="28"/>
        </w:rPr>
        <w:t>жёлтого</w:t>
      </w:r>
      <w:r>
        <w:rPr>
          <w:rFonts w:ascii="Times New Roman" w:hAnsi="Times New Roman" w:cs="Times New Roman"/>
          <w:bCs/>
          <w:kern w:val="28"/>
          <w:sz w:val="28"/>
          <w:szCs w:val="28"/>
        </w:rPr>
        <w:t xml:space="preserve"> цвета, клей, маркеры.</w:t>
      </w:r>
    </w:p>
    <w:p w14:paraId="2893C740" w14:textId="77777777" w:rsidR="00D610A3" w:rsidRDefault="001C2CE6" w:rsidP="004859FA">
      <w:p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Помогаю разместить на доске листы  выполненным заданием. </w:t>
      </w:r>
    </w:p>
    <w:p w14:paraId="484FBC17" w14:textId="77777777" w:rsidR="00F0263E" w:rsidRDefault="005A1700" w:rsidP="00D610A3">
      <w:p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Прочитайте по одной ветке или сравните с образцом на слайде?! </w:t>
      </w:r>
    </w:p>
    <w:p w14:paraId="35EF9007" w14:textId="77777777" w:rsidR="005A1700" w:rsidRDefault="005A1700" w:rsidP="00D610A3">
      <w:pPr>
        <w:spacing w:after="0" w:line="360" w:lineRule="auto"/>
        <w:jc w:val="both"/>
        <w:rPr>
          <w:rFonts w:ascii="Times New Roman" w:hAnsi="Times New Roman"/>
          <w:b/>
          <w:sz w:val="28"/>
          <w:szCs w:val="28"/>
        </w:rPr>
      </w:pPr>
    </w:p>
    <w:p w14:paraId="427535EF" w14:textId="77777777" w:rsidR="00D610A3" w:rsidRDefault="00D610A3" w:rsidP="00D610A3">
      <w:pPr>
        <w:spacing w:after="0" w:line="360" w:lineRule="auto"/>
        <w:jc w:val="both"/>
        <w:rPr>
          <w:rFonts w:ascii="Times New Roman" w:hAnsi="Times New Roman"/>
          <w:b/>
          <w:sz w:val="28"/>
          <w:szCs w:val="28"/>
        </w:rPr>
      </w:pPr>
      <w:r w:rsidRPr="00DD4606">
        <w:rPr>
          <w:rFonts w:ascii="Times New Roman" w:hAnsi="Times New Roman"/>
          <w:b/>
          <w:sz w:val="28"/>
          <w:szCs w:val="28"/>
        </w:rPr>
        <w:t xml:space="preserve">Приложение </w:t>
      </w:r>
      <w:r>
        <w:rPr>
          <w:rFonts w:ascii="Times New Roman" w:hAnsi="Times New Roman"/>
          <w:b/>
          <w:sz w:val="28"/>
          <w:szCs w:val="28"/>
        </w:rPr>
        <w:t>7</w:t>
      </w:r>
      <w:r w:rsidRPr="00DD4606">
        <w:rPr>
          <w:rFonts w:ascii="Times New Roman" w:hAnsi="Times New Roman"/>
          <w:b/>
          <w:sz w:val="28"/>
          <w:szCs w:val="28"/>
        </w:rPr>
        <w:t>.</w:t>
      </w:r>
      <w:r w:rsidR="00644A8C">
        <w:rPr>
          <w:rFonts w:ascii="Times New Roman" w:hAnsi="Times New Roman"/>
          <w:b/>
          <w:sz w:val="28"/>
          <w:szCs w:val="28"/>
        </w:rPr>
        <w:t xml:space="preserve"> </w:t>
      </w:r>
    </w:p>
    <w:p w14:paraId="25A2E00D" w14:textId="77777777" w:rsidR="00435C27" w:rsidRDefault="005A1700" w:rsidP="00D610A3">
      <w:pPr>
        <w:spacing w:after="0" w:line="360" w:lineRule="auto"/>
        <w:jc w:val="both"/>
        <w:rPr>
          <w:rFonts w:ascii="Times New Roman" w:hAnsi="Times New Roman"/>
          <w:sz w:val="28"/>
          <w:szCs w:val="28"/>
        </w:rPr>
      </w:pPr>
      <w:r w:rsidRPr="005A1700">
        <w:rPr>
          <w:rFonts w:ascii="Times New Roman" w:hAnsi="Times New Roman"/>
          <w:sz w:val="28"/>
          <w:szCs w:val="28"/>
        </w:rPr>
        <w:t xml:space="preserve">Основные понятия мы вспомнили, </w:t>
      </w:r>
      <w:r w:rsidR="00435C27">
        <w:rPr>
          <w:rFonts w:ascii="Times New Roman" w:hAnsi="Times New Roman"/>
          <w:sz w:val="28"/>
          <w:szCs w:val="28"/>
        </w:rPr>
        <w:t xml:space="preserve">а теперь о самом главном. </w:t>
      </w:r>
    </w:p>
    <w:p w14:paraId="747A1E79" w14:textId="77777777" w:rsidR="005A1700" w:rsidRPr="005A1700" w:rsidRDefault="00435C27" w:rsidP="00D610A3">
      <w:pPr>
        <w:spacing w:after="0" w:line="360" w:lineRule="auto"/>
        <w:jc w:val="both"/>
        <w:rPr>
          <w:rFonts w:ascii="Times New Roman" w:hAnsi="Times New Roman"/>
          <w:sz w:val="28"/>
          <w:szCs w:val="28"/>
        </w:rPr>
      </w:pPr>
      <w:r>
        <w:rPr>
          <w:rFonts w:ascii="Times New Roman" w:hAnsi="Times New Roman"/>
          <w:sz w:val="28"/>
          <w:szCs w:val="28"/>
        </w:rPr>
        <w:t>Мы выбрали самые простые, но как нам кажется эффективные приёмы, направленные на формирование читательской грамотности.</w:t>
      </w:r>
      <w:r w:rsidR="005A1700">
        <w:rPr>
          <w:rFonts w:ascii="Times New Roman" w:hAnsi="Times New Roman"/>
          <w:sz w:val="28"/>
          <w:szCs w:val="28"/>
        </w:rPr>
        <w:t xml:space="preserve"> Ни на </w:t>
      </w:r>
      <w:r w:rsidR="00EB4577">
        <w:rPr>
          <w:rFonts w:ascii="Times New Roman" w:hAnsi="Times New Roman"/>
          <w:sz w:val="28"/>
          <w:szCs w:val="28"/>
        </w:rPr>
        <w:t>какие открытия мы не претендуем, т.к. в</w:t>
      </w:r>
      <w:r w:rsidR="005A1700">
        <w:rPr>
          <w:rFonts w:ascii="Times New Roman" w:hAnsi="Times New Roman"/>
          <w:sz w:val="28"/>
          <w:szCs w:val="28"/>
        </w:rPr>
        <w:t>сё новое – это хорошо забытое старое.</w:t>
      </w:r>
    </w:p>
    <w:p w14:paraId="0BEFFA4D" w14:textId="77777777" w:rsidR="00644A8C" w:rsidRDefault="00113ACB" w:rsidP="009A2AC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Давайте рассмотрим несколько приёмов п</w:t>
      </w:r>
      <w:r w:rsidR="00644A8C" w:rsidRPr="00644A8C">
        <w:rPr>
          <w:rFonts w:ascii="Times New Roman" w:hAnsi="Times New Roman" w:cs="Times New Roman"/>
          <w:sz w:val="28"/>
          <w:szCs w:val="28"/>
        </w:rPr>
        <w:t>редтекстов</w:t>
      </w:r>
      <w:r>
        <w:rPr>
          <w:rFonts w:ascii="Times New Roman" w:hAnsi="Times New Roman" w:cs="Times New Roman"/>
          <w:sz w:val="28"/>
          <w:szCs w:val="28"/>
        </w:rPr>
        <w:t>ой</w:t>
      </w:r>
      <w:r w:rsidR="00644A8C" w:rsidRPr="00644A8C">
        <w:rPr>
          <w:rFonts w:ascii="Times New Roman" w:hAnsi="Times New Roman" w:cs="Times New Roman"/>
          <w:sz w:val="28"/>
          <w:szCs w:val="28"/>
        </w:rPr>
        <w:t xml:space="preserve"> </w:t>
      </w:r>
      <w:r>
        <w:rPr>
          <w:rFonts w:ascii="Times New Roman" w:hAnsi="Times New Roman" w:cs="Times New Roman"/>
          <w:sz w:val="28"/>
          <w:szCs w:val="28"/>
        </w:rPr>
        <w:t>деятельности.</w:t>
      </w:r>
    </w:p>
    <w:p w14:paraId="106216A5" w14:textId="77777777" w:rsidR="001C2CE6" w:rsidRPr="009A2AC8" w:rsidRDefault="00644A8C" w:rsidP="009A2AC8">
      <w:pPr>
        <w:pStyle w:val="a3"/>
        <w:numPr>
          <w:ilvl w:val="0"/>
          <w:numId w:val="5"/>
        </w:numPr>
        <w:spacing w:after="0" w:line="360" w:lineRule="auto"/>
        <w:jc w:val="both"/>
        <w:rPr>
          <w:rFonts w:ascii="Times New Roman" w:hAnsi="Times New Roman" w:cs="Times New Roman"/>
          <w:bCs/>
          <w:kern w:val="28"/>
          <w:sz w:val="28"/>
          <w:szCs w:val="28"/>
        </w:rPr>
      </w:pPr>
      <w:r w:rsidRPr="009A2AC8">
        <w:rPr>
          <w:rFonts w:ascii="Times New Roman" w:hAnsi="Times New Roman" w:cs="Times New Roman"/>
          <w:bCs/>
          <w:kern w:val="28"/>
          <w:sz w:val="28"/>
          <w:szCs w:val="28"/>
        </w:rPr>
        <w:t>Составьте из букв «Ц, Р, О, П, Н, Т, Ы, Е».</w:t>
      </w:r>
    </w:p>
    <w:p w14:paraId="1E0B7409" w14:textId="77777777" w:rsidR="00644A8C" w:rsidRPr="009A2AC8" w:rsidRDefault="00644A8C" w:rsidP="009A2AC8">
      <w:pPr>
        <w:pStyle w:val="a3"/>
        <w:numPr>
          <w:ilvl w:val="0"/>
          <w:numId w:val="5"/>
        </w:numPr>
        <w:spacing w:after="0" w:line="360" w:lineRule="auto"/>
        <w:jc w:val="both"/>
        <w:rPr>
          <w:rFonts w:ascii="Times New Roman" w:hAnsi="Times New Roman" w:cs="Times New Roman"/>
          <w:bCs/>
          <w:kern w:val="28"/>
          <w:sz w:val="28"/>
          <w:szCs w:val="28"/>
        </w:rPr>
      </w:pPr>
      <w:r w:rsidRPr="009A2AC8">
        <w:rPr>
          <w:rFonts w:ascii="Times New Roman" w:hAnsi="Times New Roman" w:cs="Times New Roman"/>
          <w:bCs/>
          <w:kern w:val="28"/>
          <w:sz w:val="28"/>
          <w:szCs w:val="28"/>
        </w:rPr>
        <w:t>Составьте</w:t>
      </w:r>
      <w:r w:rsidR="00C8553E" w:rsidRPr="009A2AC8">
        <w:rPr>
          <w:rFonts w:ascii="Times New Roman" w:hAnsi="Times New Roman" w:cs="Times New Roman"/>
          <w:bCs/>
          <w:kern w:val="28"/>
          <w:sz w:val="28"/>
          <w:szCs w:val="28"/>
        </w:rPr>
        <w:t xml:space="preserve"> из букв слова «Проценты» новые слова.</w:t>
      </w:r>
    </w:p>
    <w:p w14:paraId="386F4AAC" w14:textId="77777777" w:rsidR="009A2AC8" w:rsidRDefault="009A2AC8" w:rsidP="009A2AC8">
      <w:pPr>
        <w:pStyle w:val="a3"/>
        <w:numPr>
          <w:ilvl w:val="0"/>
          <w:numId w:val="5"/>
        </w:numPr>
        <w:spacing w:after="0" w:line="360" w:lineRule="auto"/>
        <w:jc w:val="both"/>
        <w:rPr>
          <w:rFonts w:ascii="Times New Roman" w:hAnsi="Times New Roman" w:cs="Times New Roman"/>
          <w:bCs/>
          <w:kern w:val="28"/>
          <w:sz w:val="28"/>
          <w:szCs w:val="28"/>
        </w:rPr>
      </w:pPr>
      <w:r w:rsidRPr="009A2AC8">
        <w:rPr>
          <w:rFonts w:ascii="Times New Roman" w:hAnsi="Times New Roman" w:cs="Times New Roman"/>
          <w:bCs/>
          <w:kern w:val="28"/>
          <w:sz w:val="28"/>
          <w:szCs w:val="28"/>
        </w:rPr>
        <w:t xml:space="preserve">Какие ассоциации у вас возникают со словом «Проценты»? </w:t>
      </w:r>
      <w:r>
        <w:rPr>
          <w:rFonts w:ascii="Times New Roman" w:hAnsi="Times New Roman" w:cs="Times New Roman"/>
          <w:bCs/>
          <w:kern w:val="28"/>
          <w:sz w:val="28"/>
          <w:szCs w:val="28"/>
        </w:rPr>
        <w:t>Записываю на доске.</w:t>
      </w:r>
    </w:p>
    <w:p w14:paraId="20907450" w14:textId="77777777" w:rsidR="009A2AC8" w:rsidRDefault="009A2AC8" w:rsidP="009A2AC8">
      <w:pPr>
        <w:pStyle w:val="a3"/>
        <w:numPr>
          <w:ilvl w:val="0"/>
          <w:numId w:val="5"/>
        </w:num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Согласен ли ты? </w:t>
      </w:r>
    </w:p>
    <w:tbl>
      <w:tblPr>
        <w:tblStyle w:val="a4"/>
        <w:tblW w:w="10348" w:type="dxa"/>
        <w:tblInd w:w="-34" w:type="dxa"/>
        <w:tblLook w:val="04A0" w:firstRow="1" w:lastRow="0" w:firstColumn="1" w:lastColumn="0" w:noHBand="0" w:noVBand="1"/>
      </w:tblPr>
      <w:tblGrid>
        <w:gridCol w:w="507"/>
        <w:gridCol w:w="8849"/>
        <w:gridCol w:w="992"/>
      </w:tblGrid>
      <w:tr w:rsidR="00DC29E8" w14:paraId="3F20C775" w14:textId="77777777" w:rsidTr="00113ACB">
        <w:tc>
          <w:tcPr>
            <w:tcW w:w="507" w:type="dxa"/>
          </w:tcPr>
          <w:p w14:paraId="60CAF402" w14:textId="77777777" w:rsidR="00DC29E8" w:rsidRDefault="00DC29E8"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w:t>
            </w:r>
          </w:p>
        </w:tc>
        <w:tc>
          <w:tcPr>
            <w:tcW w:w="8849" w:type="dxa"/>
          </w:tcPr>
          <w:p w14:paraId="64FFCD7C" w14:textId="77777777" w:rsidR="00DC29E8" w:rsidRDefault="00DC29E8"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Утверждение</w:t>
            </w:r>
          </w:p>
        </w:tc>
        <w:tc>
          <w:tcPr>
            <w:tcW w:w="992" w:type="dxa"/>
          </w:tcPr>
          <w:p w14:paraId="447B094E" w14:textId="77777777" w:rsidR="00DC29E8" w:rsidRDefault="00DC29E8"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Ответ </w:t>
            </w:r>
          </w:p>
        </w:tc>
      </w:tr>
      <w:tr w:rsidR="00DC29E8" w14:paraId="66E1E66D" w14:textId="77777777" w:rsidTr="00113ACB">
        <w:tc>
          <w:tcPr>
            <w:tcW w:w="507" w:type="dxa"/>
          </w:tcPr>
          <w:p w14:paraId="6790B057" w14:textId="77777777" w:rsidR="00DC29E8" w:rsidRDefault="00DC29E8"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1.</w:t>
            </w:r>
          </w:p>
        </w:tc>
        <w:tc>
          <w:tcPr>
            <w:tcW w:w="8849" w:type="dxa"/>
          </w:tcPr>
          <w:p w14:paraId="34C9D578" w14:textId="77777777" w:rsidR="00DC29E8" w:rsidRDefault="00DC29E8"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Процент- это </w:t>
            </w:r>
            <w:r w:rsidR="00C4331A">
              <w:rPr>
                <w:rFonts w:ascii="Times New Roman" w:hAnsi="Times New Roman" w:cs="Times New Roman"/>
                <w:bCs/>
                <w:kern w:val="28"/>
                <w:sz w:val="28"/>
                <w:szCs w:val="28"/>
              </w:rPr>
              <w:t>одно из понятий прикладной математики</w:t>
            </w:r>
          </w:p>
        </w:tc>
        <w:tc>
          <w:tcPr>
            <w:tcW w:w="992" w:type="dxa"/>
          </w:tcPr>
          <w:p w14:paraId="3E0F2A98" w14:textId="77777777" w:rsidR="00DC29E8" w:rsidRDefault="00DC29E8" w:rsidP="00113ACB">
            <w:pPr>
              <w:pStyle w:val="a3"/>
              <w:ind w:left="0"/>
              <w:jc w:val="both"/>
              <w:rPr>
                <w:rFonts w:ascii="Times New Roman" w:hAnsi="Times New Roman" w:cs="Times New Roman"/>
                <w:bCs/>
                <w:kern w:val="28"/>
                <w:sz w:val="28"/>
                <w:szCs w:val="28"/>
              </w:rPr>
            </w:pPr>
          </w:p>
        </w:tc>
      </w:tr>
      <w:tr w:rsidR="00DC29E8" w14:paraId="7CBFA98C" w14:textId="77777777" w:rsidTr="00113ACB">
        <w:tc>
          <w:tcPr>
            <w:tcW w:w="507" w:type="dxa"/>
          </w:tcPr>
          <w:p w14:paraId="0351E24E" w14:textId="77777777" w:rsidR="00DC29E8" w:rsidRDefault="00C4331A"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2.</w:t>
            </w:r>
          </w:p>
        </w:tc>
        <w:tc>
          <w:tcPr>
            <w:tcW w:w="8849" w:type="dxa"/>
          </w:tcPr>
          <w:p w14:paraId="776383BA" w14:textId="77777777" w:rsidR="00DC29E8" w:rsidRDefault="00C4331A"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Один процент от любой величины – это сотая часть этой величины</w:t>
            </w:r>
          </w:p>
        </w:tc>
        <w:tc>
          <w:tcPr>
            <w:tcW w:w="992" w:type="dxa"/>
          </w:tcPr>
          <w:p w14:paraId="3FC17C05" w14:textId="77777777" w:rsidR="00DC29E8" w:rsidRDefault="00DC29E8" w:rsidP="00113ACB">
            <w:pPr>
              <w:pStyle w:val="a3"/>
              <w:ind w:left="0"/>
              <w:jc w:val="both"/>
              <w:rPr>
                <w:rFonts w:ascii="Times New Roman" w:hAnsi="Times New Roman" w:cs="Times New Roman"/>
                <w:bCs/>
                <w:kern w:val="28"/>
                <w:sz w:val="28"/>
                <w:szCs w:val="28"/>
              </w:rPr>
            </w:pPr>
          </w:p>
        </w:tc>
      </w:tr>
      <w:tr w:rsidR="00DC29E8" w14:paraId="12A9B7D4" w14:textId="77777777" w:rsidTr="00113ACB">
        <w:tc>
          <w:tcPr>
            <w:tcW w:w="507" w:type="dxa"/>
          </w:tcPr>
          <w:p w14:paraId="5FD868FA" w14:textId="77777777" w:rsidR="00DC29E8" w:rsidRDefault="00C4331A"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3.</w:t>
            </w:r>
          </w:p>
        </w:tc>
        <w:tc>
          <w:tcPr>
            <w:tcW w:w="8849" w:type="dxa"/>
          </w:tcPr>
          <w:p w14:paraId="0C40283F" w14:textId="77777777" w:rsidR="00DC29E8" w:rsidRDefault="0075626D"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Слово «процент» греческого происхождения</w:t>
            </w:r>
          </w:p>
        </w:tc>
        <w:tc>
          <w:tcPr>
            <w:tcW w:w="992" w:type="dxa"/>
          </w:tcPr>
          <w:p w14:paraId="1454C22B" w14:textId="77777777" w:rsidR="00DC29E8" w:rsidRDefault="00DC29E8" w:rsidP="00113ACB">
            <w:pPr>
              <w:pStyle w:val="a3"/>
              <w:ind w:left="0"/>
              <w:jc w:val="both"/>
              <w:rPr>
                <w:rFonts w:ascii="Times New Roman" w:hAnsi="Times New Roman" w:cs="Times New Roman"/>
                <w:bCs/>
                <w:kern w:val="28"/>
                <w:sz w:val="28"/>
                <w:szCs w:val="28"/>
              </w:rPr>
            </w:pPr>
          </w:p>
        </w:tc>
      </w:tr>
      <w:tr w:rsidR="00DC29E8" w14:paraId="6EC7E0E0" w14:textId="77777777" w:rsidTr="00113ACB">
        <w:tc>
          <w:tcPr>
            <w:tcW w:w="507" w:type="dxa"/>
          </w:tcPr>
          <w:p w14:paraId="13FDE914" w14:textId="77777777" w:rsidR="00DC29E8" w:rsidRDefault="00C4331A"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4.</w:t>
            </w:r>
          </w:p>
        </w:tc>
        <w:tc>
          <w:tcPr>
            <w:tcW w:w="8849" w:type="dxa"/>
          </w:tcPr>
          <w:p w14:paraId="0EE36C6D" w14:textId="77777777" w:rsidR="00DC29E8" w:rsidRDefault="0075626D"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Знак процента получился в результате ошибки наборщика текста </w:t>
            </w:r>
          </w:p>
        </w:tc>
        <w:tc>
          <w:tcPr>
            <w:tcW w:w="992" w:type="dxa"/>
          </w:tcPr>
          <w:p w14:paraId="45C34200" w14:textId="77777777" w:rsidR="00DC29E8" w:rsidRDefault="00DC29E8" w:rsidP="00113ACB">
            <w:pPr>
              <w:pStyle w:val="a3"/>
              <w:ind w:left="0"/>
              <w:jc w:val="both"/>
              <w:rPr>
                <w:rFonts w:ascii="Times New Roman" w:hAnsi="Times New Roman" w:cs="Times New Roman"/>
                <w:bCs/>
                <w:kern w:val="28"/>
                <w:sz w:val="28"/>
                <w:szCs w:val="28"/>
              </w:rPr>
            </w:pPr>
          </w:p>
        </w:tc>
      </w:tr>
      <w:tr w:rsidR="0075626D" w14:paraId="0766246F" w14:textId="77777777" w:rsidTr="00113ACB">
        <w:tc>
          <w:tcPr>
            <w:tcW w:w="507" w:type="dxa"/>
          </w:tcPr>
          <w:p w14:paraId="050ADA47" w14:textId="77777777" w:rsidR="0075626D" w:rsidRDefault="0075626D"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5.</w:t>
            </w:r>
          </w:p>
        </w:tc>
        <w:tc>
          <w:tcPr>
            <w:tcW w:w="8849" w:type="dxa"/>
          </w:tcPr>
          <w:p w14:paraId="0C6494A9" w14:textId="77777777" w:rsidR="0075626D" w:rsidRPr="006C5514" w:rsidRDefault="0075626D"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Знак процента получил распространение в </w:t>
            </w:r>
            <w:r>
              <w:rPr>
                <w:rFonts w:ascii="Times New Roman" w:hAnsi="Times New Roman" w:cs="Times New Roman"/>
                <w:bCs/>
                <w:kern w:val="28"/>
                <w:sz w:val="28"/>
                <w:szCs w:val="28"/>
                <w:lang w:val="en-US"/>
              </w:rPr>
              <w:t>X</w:t>
            </w:r>
            <w:r w:rsidR="006C5514">
              <w:rPr>
                <w:rFonts w:ascii="Times New Roman" w:hAnsi="Times New Roman" w:cs="Times New Roman"/>
                <w:bCs/>
                <w:kern w:val="28"/>
                <w:sz w:val="28"/>
                <w:szCs w:val="28"/>
                <w:lang w:val="en-US"/>
              </w:rPr>
              <w:t>V</w:t>
            </w:r>
            <w:r w:rsidR="006C5514" w:rsidRPr="006C5514">
              <w:rPr>
                <w:rFonts w:ascii="Times New Roman" w:hAnsi="Times New Roman" w:cs="Times New Roman"/>
                <w:bCs/>
                <w:kern w:val="28"/>
                <w:sz w:val="28"/>
                <w:szCs w:val="28"/>
              </w:rPr>
              <w:t xml:space="preserve"> </w:t>
            </w:r>
            <w:r w:rsidR="006C5514">
              <w:rPr>
                <w:rFonts w:ascii="Times New Roman" w:hAnsi="Times New Roman" w:cs="Times New Roman"/>
                <w:bCs/>
                <w:kern w:val="28"/>
                <w:sz w:val="28"/>
                <w:szCs w:val="28"/>
              </w:rPr>
              <w:t>веке</w:t>
            </w:r>
          </w:p>
        </w:tc>
        <w:tc>
          <w:tcPr>
            <w:tcW w:w="992" w:type="dxa"/>
          </w:tcPr>
          <w:p w14:paraId="09A7DA16" w14:textId="77777777" w:rsidR="0075626D" w:rsidRDefault="0075626D" w:rsidP="00113ACB">
            <w:pPr>
              <w:pStyle w:val="a3"/>
              <w:ind w:left="0"/>
              <w:jc w:val="both"/>
              <w:rPr>
                <w:rFonts w:ascii="Times New Roman" w:hAnsi="Times New Roman" w:cs="Times New Roman"/>
                <w:bCs/>
                <w:kern w:val="28"/>
                <w:sz w:val="28"/>
                <w:szCs w:val="28"/>
              </w:rPr>
            </w:pPr>
          </w:p>
        </w:tc>
      </w:tr>
      <w:tr w:rsidR="006C5514" w14:paraId="725A7754" w14:textId="77777777" w:rsidTr="00113ACB">
        <w:tc>
          <w:tcPr>
            <w:tcW w:w="507" w:type="dxa"/>
          </w:tcPr>
          <w:p w14:paraId="749070C4" w14:textId="77777777" w:rsidR="006C5514" w:rsidRDefault="006C5514"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6.</w:t>
            </w:r>
          </w:p>
        </w:tc>
        <w:tc>
          <w:tcPr>
            <w:tcW w:w="8849" w:type="dxa"/>
          </w:tcPr>
          <w:p w14:paraId="6443031E" w14:textId="77777777" w:rsidR="006C5514" w:rsidRDefault="006C5514"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Увеличить на 200% - это значит увеличить в 2 раза</w:t>
            </w:r>
          </w:p>
        </w:tc>
        <w:tc>
          <w:tcPr>
            <w:tcW w:w="992" w:type="dxa"/>
          </w:tcPr>
          <w:p w14:paraId="79DB6FBC" w14:textId="77777777" w:rsidR="006C5514" w:rsidRDefault="006C5514" w:rsidP="00113ACB">
            <w:pPr>
              <w:pStyle w:val="a3"/>
              <w:ind w:left="0"/>
              <w:jc w:val="both"/>
              <w:rPr>
                <w:rFonts w:ascii="Times New Roman" w:hAnsi="Times New Roman" w:cs="Times New Roman"/>
                <w:bCs/>
                <w:kern w:val="28"/>
                <w:sz w:val="28"/>
                <w:szCs w:val="28"/>
              </w:rPr>
            </w:pPr>
          </w:p>
        </w:tc>
      </w:tr>
      <w:tr w:rsidR="00B30C9B" w14:paraId="37E63D46" w14:textId="77777777" w:rsidTr="00113ACB">
        <w:tc>
          <w:tcPr>
            <w:tcW w:w="507" w:type="dxa"/>
          </w:tcPr>
          <w:p w14:paraId="13A0D16C" w14:textId="77777777" w:rsidR="00B30C9B" w:rsidRDefault="00B30C9B"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7.</w:t>
            </w:r>
          </w:p>
        </w:tc>
        <w:tc>
          <w:tcPr>
            <w:tcW w:w="8849" w:type="dxa"/>
          </w:tcPr>
          <w:p w14:paraId="1B8ED21C" w14:textId="77777777" w:rsidR="00B30C9B" w:rsidRDefault="00B30C9B" w:rsidP="00113ACB">
            <w:pPr>
              <w:pStyle w:val="a3"/>
              <w:ind w:left="0"/>
              <w:jc w:val="both"/>
              <w:rPr>
                <w:rFonts w:ascii="Times New Roman" w:hAnsi="Times New Roman" w:cs="Times New Roman"/>
                <w:bCs/>
                <w:kern w:val="28"/>
                <w:sz w:val="28"/>
                <w:szCs w:val="28"/>
              </w:rPr>
            </w:pPr>
            <w:r>
              <w:rPr>
                <w:rFonts w:ascii="Times New Roman" w:hAnsi="Times New Roman" w:cs="Times New Roman"/>
                <w:bCs/>
                <w:kern w:val="28"/>
                <w:sz w:val="28"/>
                <w:szCs w:val="28"/>
              </w:rPr>
              <w:t>Три четверти – это 25%</w:t>
            </w:r>
          </w:p>
        </w:tc>
        <w:tc>
          <w:tcPr>
            <w:tcW w:w="992" w:type="dxa"/>
          </w:tcPr>
          <w:p w14:paraId="511F46A6" w14:textId="77777777" w:rsidR="00B30C9B" w:rsidRDefault="00B30C9B" w:rsidP="00113ACB">
            <w:pPr>
              <w:pStyle w:val="a3"/>
              <w:ind w:left="0"/>
              <w:jc w:val="both"/>
              <w:rPr>
                <w:rFonts w:ascii="Times New Roman" w:hAnsi="Times New Roman" w:cs="Times New Roman"/>
                <w:bCs/>
                <w:kern w:val="28"/>
                <w:sz w:val="28"/>
                <w:szCs w:val="28"/>
              </w:rPr>
            </w:pPr>
          </w:p>
        </w:tc>
      </w:tr>
    </w:tbl>
    <w:p w14:paraId="16C980A5" w14:textId="77777777" w:rsidR="00113ACB" w:rsidRPr="00113ACB" w:rsidRDefault="00113ACB" w:rsidP="00113ACB">
      <w:pPr>
        <w:spacing w:after="0" w:line="360" w:lineRule="auto"/>
        <w:jc w:val="both"/>
        <w:rPr>
          <w:rFonts w:ascii="Times New Roman" w:hAnsi="Times New Roman" w:cs="Times New Roman"/>
          <w:bCs/>
          <w:kern w:val="28"/>
          <w:sz w:val="28"/>
          <w:szCs w:val="28"/>
        </w:rPr>
      </w:pPr>
    </w:p>
    <w:p w14:paraId="4B590817" w14:textId="77777777" w:rsidR="00514420" w:rsidRDefault="00514420" w:rsidP="00C825B8">
      <w:pPr>
        <w:spacing w:after="0" w:line="360" w:lineRule="auto"/>
        <w:jc w:val="both"/>
        <w:rPr>
          <w:rFonts w:ascii="Times New Roman" w:hAnsi="Times New Roman"/>
          <w:b/>
          <w:sz w:val="28"/>
          <w:szCs w:val="28"/>
        </w:rPr>
      </w:pPr>
    </w:p>
    <w:p w14:paraId="31984581" w14:textId="77777777" w:rsidR="0068559B" w:rsidRDefault="0068559B" w:rsidP="00C825B8">
      <w:pPr>
        <w:spacing w:after="0" w:line="360" w:lineRule="auto"/>
        <w:jc w:val="both"/>
        <w:rPr>
          <w:rFonts w:ascii="Times New Roman" w:hAnsi="Times New Roman"/>
          <w:b/>
          <w:sz w:val="28"/>
          <w:szCs w:val="28"/>
        </w:rPr>
      </w:pPr>
    </w:p>
    <w:p w14:paraId="39AF35F6" w14:textId="77777777" w:rsidR="0068559B" w:rsidRDefault="0068559B" w:rsidP="00C825B8">
      <w:pPr>
        <w:spacing w:after="0" w:line="360" w:lineRule="auto"/>
        <w:jc w:val="both"/>
        <w:rPr>
          <w:rFonts w:ascii="Times New Roman" w:hAnsi="Times New Roman"/>
          <w:b/>
          <w:sz w:val="28"/>
          <w:szCs w:val="28"/>
        </w:rPr>
      </w:pPr>
    </w:p>
    <w:p w14:paraId="11B5FEE1" w14:textId="77777777" w:rsidR="0068559B" w:rsidRDefault="0068559B" w:rsidP="00C825B8">
      <w:pPr>
        <w:spacing w:after="0" w:line="360" w:lineRule="auto"/>
        <w:jc w:val="both"/>
        <w:rPr>
          <w:rFonts w:ascii="Times New Roman" w:hAnsi="Times New Roman"/>
          <w:b/>
          <w:sz w:val="28"/>
          <w:szCs w:val="28"/>
        </w:rPr>
      </w:pPr>
    </w:p>
    <w:p w14:paraId="0DFFAF6B" w14:textId="77777777" w:rsidR="00C825B8" w:rsidRDefault="00C825B8" w:rsidP="00C825B8">
      <w:pPr>
        <w:spacing w:after="0" w:line="360" w:lineRule="auto"/>
        <w:jc w:val="both"/>
        <w:rPr>
          <w:rFonts w:ascii="Times New Roman" w:hAnsi="Times New Roman"/>
          <w:b/>
          <w:sz w:val="28"/>
          <w:szCs w:val="28"/>
        </w:rPr>
      </w:pPr>
      <w:r w:rsidRPr="00DD4606">
        <w:rPr>
          <w:rFonts w:ascii="Times New Roman" w:hAnsi="Times New Roman"/>
          <w:b/>
          <w:sz w:val="28"/>
          <w:szCs w:val="28"/>
        </w:rPr>
        <w:lastRenderedPageBreak/>
        <w:t xml:space="preserve">Приложение </w:t>
      </w:r>
      <w:r>
        <w:rPr>
          <w:rFonts w:ascii="Times New Roman" w:hAnsi="Times New Roman"/>
          <w:b/>
          <w:sz w:val="28"/>
          <w:szCs w:val="28"/>
        </w:rPr>
        <w:t>8</w:t>
      </w:r>
      <w:r w:rsidRPr="00DD4606">
        <w:rPr>
          <w:rFonts w:ascii="Times New Roman" w:hAnsi="Times New Roman"/>
          <w:b/>
          <w:sz w:val="28"/>
          <w:szCs w:val="28"/>
        </w:rPr>
        <w:t>.</w:t>
      </w:r>
      <w:r>
        <w:rPr>
          <w:rFonts w:ascii="Times New Roman" w:hAnsi="Times New Roman"/>
          <w:b/>
          <w:sz w:val="28"/>
          <w:szCs w:val="28"/>
        </w:rPr>
        <w:t xml:space="preserve"> </w:t>
      </w:r>
    </w:p>
    <w:p w14:paraId="24F95FC2" w14:textId="77777777" w:rsidR="00C825B8" w:rsidRDefault="004E7C6F" w:rsidP="00C825B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Переходим к приёмам т</w:t>
      </w:r>
      <w:r w:rsidR="00887CA8">
        <w:rPr>
          <w:rFonts w:ascii="Times New Roman" w:hAnsi="Times New Roman" w:cs="Times New Roman"/>
          <w:sz w:val="28"/>
          <w:szCs w:val="28"/>
        </w:rPr>
        <w:t>екстовой деятельности</w:t>
      </w:r>
      <w:r w:rsidR="00C825B8">
        <w:rPr>
          <w:rFonts w:ascii="Times New Roman" w:hAnsi="Times New Roman" w:cs="Times New Roman"/>
          <w:sz w:val="28"/>
          <w:szCs w:val="28"/>
        </w:rPr>
        <w:t>.</w:t>
      </w:r>
    </w:p>
    <w:p w14:paraId="0DDB5EAF" w14:textId="77777777" w:rsidR="00B54B61" w:rsidRDefault="00B54B61" w:rsidP="00C825B8">
      <w:pPr>
        <w:pStyle w:val="a3"/>
        <w:numPr>
          <w:ilvl w:val="0"/>
          <w:numId w:val="6"/>
        </w:num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 xml:space="preserve">Прочитайте первый абзац, сформулируйте главную мысль одним предложением или одним словом (аналогично 2 абзац). </w:t>
      </w:r>
    </w:p>
    <w:p w14:paraId="33CC24CF" w14:textId="77777777" w:rsidR="00B54B61" w:rsidRDefault="00B54B61" w:rsidP="00B54B61">
      <w:pPr>
        <w:pStyle w:val="a3"/>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После прочтения всего текста, можно попросить обучающихся составить рассказ, состоящий из главных мыслей каждого абзаца. Такое задание обрекает уч-ся на внимательное чтение.</w:t>
      </w:r>
    </w:p>
    <w:p w14:paraId="39ACECBF" w14:textId="77777777" w:rsidR="00BE111E" w:rsidRDefault="00BE111E" w:rsidP="00C825B8">
      <w:pPr>
        <w:pStyle w:val="a3"/>
        <w:numPr>
          <w:ilvl w:val="0"/>
          <w:numId w:val="6"/>
        </w:num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Просмотрите весь текст, отметьте знаком «+», то, что вы знали, а «-» то, что вы не знали, знаком «!» то, что показалось самым интересным.</w:t>
      </w:r>
    </w:p>
    <w:p w14:paraId="3A03232B" w14:textId="77777777" w:rsidR="00E102FC" w:rsidRDefault="00E102FC" w:rsidP="00E102FC">
      <w:pPr>
        <w:pStyle w:val="a3"/>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Послушать несколько ответов.</w:t>
      </w:r>
    </w:p>
    <w:p w14:paraId="256902E9" w14:textId="77777777" w:rsidR="006C0424" w:rsidRDefault="006C0424" w:rsidP="0093592D">
      <w:pPr>
        <w:spacing w:after="0" w:line="360" w:lineRule="auto"/>
        <w:jc w:val="both"/>
        <w:rPr>
          <w:rFonts w:ascii="Times New Roman" w:hAnsi="Times New Roman"/>
          <w:b/>
          <w:sz w:val="28"/>
          <w:szCs w:val="28"/>
        </w:rPr>
      </w:pPr>
    </w:p>
    <w:p w14:paraId="48A179C3" w14:textId="77777777" w:rsidR="0093592D" w:rsidRDefault="0093592D" w:rsidP="0093592D">
      <w:pPr>
        <w:spacing w:after="0" w:line="360" w:lineRule="auto"/>
        <w:jc w:val="both"/>
        <w:rPr>
          <w:rFonts w:ascii="Times New Roman" w:hAnsi="Times New Roman"/>
          <w:b/>
          <w:sz w:val="28"/>
          <w:szCs w:val="28"/>
        </w:rPr>
      </w:pPr>
      <w:r w:rsidRPr="00DD4606">
        <w:rPr>
          <w:rFonts w:ascii="Times New Roman" w:hAnsi="Times New Roman"/>
          <w:b/>
          <w:sz w:val="28"/>
          <w:szCs w:val="28"/>
        </w:rPr>
        <w:t xml:space="preserve">Приложение </w:t>
      </w:r>
      <w:r>
        <w:rPr>
          <w:rFonts w:ascii="Times New Roman" w:hAnsi="Times New Roman"/>
          <w:b/>
          <w:sz w:val="28"/>
          <w:szCs w:val="28"/>
        </w:rPr>
        <w:t>9</w:t>
      </w:r>
      <w:r w:rsidRPr="00DD4606">
        <w:rPr>
          <w:rFonts w:ascii="Times New Roman" w:hAnsi="Times New Roman"/>
          <w:b/>
          <w:sz w:val="28"/>
          <w:szCs w:val="28"/>
        </w:rPr>
        <w:t>.</w:t>
      </w:r>
      <w:r>
        <w:rPr>
          <w:rFonts w:ascii="Times New Roman" w:hAnsi="Times New Roman"/>
          <w:b/>
          <w:sz w:val="28"/>
          <w:szCs w:val="28"/>
        </w:rPr>
        <w:t xml:space="preserve"> </w:t>
      </w:r>
    </w:p>
    <w:p w14:paraId="75C914DD" w14:textId="77777777" w:rsidR="0093592D" w:rsidRDefault="00215253" w:rsidP="0093592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0093592D" w:rsidRPr="00644A8C">
        <w:rPr>
          <w:rFonts w:ascii="Times New Roman" w:hAnsi="Times New Roman" w:cs="Times New Roman"/>
          <w:sz w:val="28"/>
          <w:szCs w:val="28"/>
        </w:rPr>
        <w:t>риём</w:t>
      </w:r>
      <w:r>
        <w:rPr>
          <w:rFonts w:ascii="Times New Roman" w:hAnsi="Times New Roman" w:cs="Times New Roman"/>
          <w:sz w:val="28"/>
          <w:szCs w:val="28"/>
        </w:rPr>
        <w:t>ы</w:t>
      </w:r>
      <w:r w:rsidR="0093592D" w:rsidRPr="00644A8C">
        <w:rPr>
          <w:rFonts w:ascii="Times New Roman" w:hAnsi="Times New Roman" w:cs="Times New Roman"/>
          <w:sz w:val="28"/>
          <w:szCs w:val="28"/>
        </w:rPr>
        <w:t xml:space="preserve"> </w:t>
      </w:r>
      <w:r w:rsidR="0093592D">
        <w:rPr>
          <w:rFonts w:ascii="Times New Roman" w:hAnsi="Times New Roman" w:cs="Times New Roman"/>
          <w:sz w:val="28"/>
          <w:szCs w:val="28"/>
        </w:rPr>
        <w:t xml:space="preserve">послетекстовой деятельности </w:t>
      </w:r>
      <w:r>
        <w:rPr>
          <w:rFonts w:ascii="Times New Roman" w:hAnsi="Times New Roman" w:cs="Times New Roman"/>
          <w:sz w:val="28"/>
          <w:szCs w:val="28"/>
        </w:rPr>
        <w:t>очень часто связаны с приёмами предтекстовой деятельности. Например, после знакомства с текстом вам предлагается:</w:t>
      </w:r>
    </w:p>
    <w:p w14:paraId="3E32591F" w14:textId="77777777" w:rsidR="00620EE7" w:rsidRDefault="00620EE7" w:rsidP="0093592D">
      <w:pPr>
        <w:pStyle w:val="a3"/>
        <w:numPr>
          <w:ilvl w:val="0"/>
          <w:numId w:val="7"/>
        </w:num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Дополнит</w:t>
      </w:r>
      <w:r w:rsidR="00215253">
        <w:rPr>
          <w:rFonts w:ascii="Times New Roman" w:hAnsi="Times New Roman" w:cs="Times New Roman"/>
          <w:bCs/>
          <w:kern w:val="28"/>
          <w:sz w:val="28"/>
          <w:szCs w:val="28"/>
        </w:rPr>
        <w:t>ь</w:t>
      </w:r>
      <w:r>
        <w:rPr>
          <w:rFonts w:ascii="Times New Roman" w:hAnsi="Times New Roman" w:cs="Times New Roman"/>
          <w:bCs/>
          <w:kern w:val="28"/>
          <w:sz w:val="28"/>
          <w:szCs w:val="28"/>
        </w:rPr>
        <w:t xml:space="preserve"> ассоциации со словом «Процент», если необходимо зачеркните неверные.</w:t>
      </w:r>
    </w:p>
    <w:p w14:paraId="2C91D766" w14:textId="77777777" w:rsidR="00620EE7" w:rsidRDefault="004F54C3" w:rsidP="0093592D">
      <w:pPr>
        <w:pStyle w:val="a3"/>
        <w:numPr>
          <w:ilvl w:val="0"/>
          <w:numId w:val="7"/>
        </w:numPr>
        <w:spacing w:after="0" w:line="360" w:lineRule="auto"/>
        <w:jc w:val="both"/>
        <w:rPr>
          <w:rFonts w:ascii="Times New Roman" w:hAnsi="Times New Roman" w:cs="Times New Roman"/>
          <w:bCs/>
          <w:kern w:val="28"/>
          <w:sz w:val="28"/>
          <w:szCs w:val="28"/>
        </w:rPr>
      </w:pPr>
      <w:r>
        <w:rPr>
          <w:rFonts w:ascii="Times New Roman" w:hAnsi="Times New Roman" w:cs="Times New Roman"/>
          <w:bCs/>
          <w:kern w:val="28"/>
          <w:sz w:val="28"/>
          <w:szCs w:val="28"/>
        </w:rPr>
        <w:t>Скорректируйте ответы на вопрос «Согласны ли вы?», если это необходимо.</w:t>
      </w:r>
      <w:r w:rsidR="00620EE7">
        <w:rPr>
          <w:rFonts w:ascii="Times New Roman" w:hAnsi="Times New Roman" w:cs="Times New Roman"/>
          <w:bCs/>
          <w:kern w:val="28"/>
          <w:sz w:val="28"/>
          <w:szCs w:val="28"/>
        </w:rPr>
        <w:t xml:space="preserve"> Сравните ответы до и после прочтения текста.</w:t>
      </w:r>
    </w:p>
    <w:tbl>
      <w:tblPr>
        <w:tblStyle w:val="a4"/>
        <w:tblW w:w="10206" w:type="dxa"/>
        <w:tblInd w:w="108" w:type="dxa"/>
        <w:tblLook w:val="04A0" w:firstRow="1" w:lastRow="0" w:firstColumn="1" w:lastColumn="0" w:noHBand="0" w:noVBand="1"/>
      </w:tblPr>
      <w:tblGrid>
        <w:gridCol w:w="486"/>
        <w:gridCol w:w="6177"/>
        <w:gridCol w:w="1842"/>
        <w:gridCol w:w="1701"/>
      </w:tblGrid>
      <w:tr w:rsidR="00DC29E8" w14:paraId="5BA652D9" w14:textId="77777777" w:rsidTr="0078473D">
        <w:tc>
          <w:tcPr>
            <w:tcW w:w="486" w:type="dxa"/>
          </w:tcPr>
          <w:p w14:paraId="7201356D" w14:textId="77777777" w:rsidR="00DC29E8" w:rsidRPr="0078473D" w:rsidRDefault="00DC29E8"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w:t>
            </w:r>
          </w:p>
        </w:tc>
        <w:tc>
          <w:tcPr>
            <w:tcW w:w="6177" w:type="dxa"/>
          </w:tcPr>
          <w:p w14:paraId="336B7A7A" w14:textId="77777777" w:rsidR="00DC29E8" w:rsidRPr="0078473D" w:rsidRDefault="00DC29E8"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Утверждение</w:t>
            </w:r>
          </w:p>
        </w:tc>
        <w:tc>
          <w:tcPr>
            <w:tcW w:w="1842" w:type="dxa"/>
          </w:tcPr>
          <w:p w14:paraId="3D46791B" w14:textId="77777777" w:rsidR="00DC29E8" w:rsidRPr="0078473D" w:rsidRDefault="00DC29E8"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Ответ (до чтения текста)</w:t>
            </w:r>
          </w:p>
        </w:tc>
        <w:tc>
          <w:tcPr>
            <w:tcW w:w="1701" w:type="dxa"/>
          </w:tcPr>
          <w:p w14:paraId="53A0D208" w14:textId="77777777" w:rsidR="00DC29E8" w:rsidRPr="0078473D" w:rsidRDefault="00DC29E8"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Ответ (до чтения текста)</w:t>
            </w:r>
          </w:p>
        </w:tc>
      </w:tr>
      <w:tr w:rsidR="00027AB0" w14:paraId="1E1AF0B2" w14:textId="77777777" w:rsidTr="0078473D">
        <w:tc>
          <w:tcPr>
            <w:tcW w:w="486" w:type="dxa"/>
          </w:tcPr>
          <w:p w14:paraId="16C535C9"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1.</w:t>
            </w:r>
          </w:p>
        </w:tc>
        <w:tc>
          <w:tcPr>
            <w:tcW w:w="6177" w:type="dxa"/>
          </w:tcPr>
          <w:p w14:paraId="26AD2987"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Процент- это одно из понятий прикладной математики</w:t>
            </w:r>
          </w:p>
        </w:tc>
        <w:tc>
          <w:tcPr>
            <w:tcW w:w="1842" w:type="dxa"/>
          </w:tcPr>
          <w:p w14:paraId="5C1EDAC9"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26BC3A72" w14:textId="77777777" w:rsidR="00027AB0" w:rsidRPr="0078473D" w:rsidRDefault="00027AB0" w:rsidP="00215253">
            <w:pPr>
              <w:pStyle w:val="a3"/>
              <w:ind w:left="0"/>
              <w:jc w:val="both"/>
              <w:rPr>
                <w:rFonts w:ascii="Times New Roman" w:hAnsi="Times New Roman" w:cs="Times New Roman"/>
                <w:bCs/>
                <w:kern w:val="28"/>
                <w:sz w:val="28"/>
                <w:szCs w:val="28"/>
              </w:rPr>
            </w:pPr>
          </w:p>
        </w:tc>
      </w:tr>
      <w:tr w:rsidR="00027AB0" w14:paraId="6C2E17DB" w14:textId="77777777" w:rsidTr="0078473D">
        <w:tc>
          <w:tcPr>
            <w:tcW w:w="486" w:type="dxa"/>
          </w:tcPr>
          <w:p w14:paraId="0A90A8DF"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2.</w:t>
            </w:r>
          </w:p>
        </w:tc>
        <w:tc>
          <w:tcPr>
            <w:tcW w:w="6177" w:type="dxa"/>
          </w:tcPr>
          <w:p w14:paraId="6AAB1C12"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Один процент от любой величины – это сотая часть этой величины</w:t>
            </w:r>
          </w:p>
        </w:tc>
        <w:tc>
          <w:tcPr>
            <w:tcW w:w="1842" w:type="dxa"/>
          </w:tcPr>
          <w:p w14:paraId="4160CD0F"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39A78F38" w14:textId="77777777" w:rsidR="00027AB0" w:rsidRPr="0078473D" w:rsidRDefault="00027AB0" w:rsidP="00215253">
            <w:pPr>
              <w:pStyle w:val="a3"/>
              <w:ind w:left="0"/>
              <w:jc w:val="both"/>
              <w:rPr>
                <w:rFonts w:ascii="Times New Roman" w:hAnsi="Times New Roman" w:cs="Times New Roman"/>
                <w:bCs/>
                <w:kern w:val="28"/>
                <w:sz w:val="28"/>
                <w:szCs w:val="28"/>
              </w:rPr>
            </w:pPr>
          </w:p>
        </w:tc>
      </w:tr>
      <w:tr w:rsidR="00027AB0" w14:paraId="362BAB37" w14:textId="77777777" w:rsidTr="0078473D">
        <w:tc>
          <w:tcPr>
            <w:tcW w:w="486" w:type="dxa"/>
          </w:tcPr>
          <w:p w14:paraId="3F561575"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3.</w:t>
            </w:r>
          </w:p>
        </w:tc>
        <w:tc>
          <w:tcPr>
            <w:tcW w:w="6177" w:type="dxa"/>
          </w:tcPr>
          <w:p w14:paraId="64820EBB"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Слово «процент» греческого происхождения</w:t>
            </w:r>
          </w:p>
        </w:tc>
        <w:tc>
          <w:tcPr>
            <w:tcW w:w="1842" w:type="dxa"/>
          </w:tcPr>
          <w:p w14:paraId="6C7C04FB"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6CD80459" w14:textId="77777777" w:rsidR="00027AB0" w:rsidRPr="0078473D" w:rsidRDefault="00027AB0" w:rsidP="00215253">
            <w:pPr>
              <w:pStyle w:val="a3"/>
              <w:ind w:left="0"/>
              <w:jc w:val="both"/>
              <w:rPr>
                <w:rFonts w:ascii="Times New Roman" w:hAnsi="Times New Roman" w:cs="Times New Roman"/>
                <w:bCs/>
                <w:kern w:val="28"/>
                <w:sz w:val="28"/>
                <w:szCs w:val="28"/>
              </w:rPr>
            </w:pPr>
          </w:p>
        </w:tc>
      </w:tr>
      <w:tr w:rsidR="00027AB0" w14:paraId="6E6B8A2F" w14:textId="77777777" w:rsidTr="0078473D">
        <w:tc>
          <w:tcPr>
            <w:tcW w:w="486" w:type="dxa"/>
          </w:tcPr>
          <w:p w14:paraId="44543193"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4.</w:t>
            </w:r>
          </w:p>
        </w:tc>
        <w:tc>
          <w:tcPr>
            <w:tcW w:w="6177" w:type="dxa"/>
          </w:tcPr>
          <w:p w14:paraId="6CFEB103"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 xml:space="preserve">Знак процента получился в результате ошибки наборщика текста </w:t>
            </w:r>
          </w:p>
        </w:tc>
        <w:tc>
          <w:tcPr>
            <w:tcW w:w="1842" w:type="dxa"/>
          </w:tcPr>
          <w:p w14:paraId="01D9AD6A"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16DE6F96" w14:textId="77777777" w:rsidR="00027AB0" w:rsidRPr="0078473D" w:rsidRDefault="00027AB0" w:rsidP="00215253">
            <w:pPr>
              <w:pStyle w:val="a3"/>
              <w:ind w:left="0"/>
              <w:jc w:val="both"/>
              <w:rPr>
                <w:rFonts w:ascii="Times New Roman" w:hAnsi="Times New Roman" w:cs="Times New Roman"/>
                <w:bCs/>
                <w:kern w:val="28"/>
                <w:sz w:val="28"/>
                <w:szCs w:val="28"/>
              </w:rPr>
            </w:pPr>
          </w:p>
        </w:tc>
      </w:tr>
      <w:tr w:rsidR="00027AB0" w14:paraId="6632A61D" w14:textId="77777777" w:rsidTr="0078473D">
        <w:tc>
          <w:tcPr>
            <w:tcW w:w="486" w:type="dxa"/>
          </w:tcPr>
          <w:p w14:paraId="2EA122DD"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5.</w:t>
            </w:r>
          </w:p>
        </w:tc>
        <w:tc>
          <w:tcPr>
            <w:tcW w:w="6177" w:type="dxa"/>
          </w:tcPr>
          <w:p w14:paraId="76C34070"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 xml:space="preserve">Знак процента получил распространение в </w:t>
            </w:r>
            <w:r w:rsidRPr="0078473D">
              <w:rPr>
                <w:rFonts w:ascii="Times New Roman" w:hAnsi="Times New Roman" w:cs="Times New Roman"/>
                <w:bCs/>
                <w:kern w:val="28"/>
                <w:sz w:val="28"/>
                <w:szCs w:val="28"/>
                <w:lang w:val="en-US"/>
              </w:rPr>
              <w:t>XV</w:t>
            </w:r>
            <w:r w:rsidRPr="0078473D">
              <w:rPr>
                <w:rFonts w:ascii="Times New Roman" w:hAnsi="Times New Roman" w:cs="Times New Roman"/>
                <w:bCs/>
                <w:kern w:val="28"/>
                <w:sz w:val="28"/>
                <w:szCs w:val="28"/>
              </w:rPr>
              <w:t xml:space="preserve"> веке</w:t>
            </w:r>
          </w:p>
        </w:tc>
        <w:tc>
          <w:tcPr>
            <w:tcW w:w="1842" w:type="dxa"/>
          </w:tcPr>
          <w:p w14:paraId="3B8C05D1"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05C809F5" w14:textId="77777777" w:rsidR="00027AB0" w:rsidRPr="0078473D" w:rsidRDefault="00027AB0" w:rsidP="00215253">
            <w:pPr>
              <w:pStyle w:val="a3"/>
              <w:ind w:left="0"/>
              <w:jc w:val="both"/>
              <w:rPr>
                <w:rFonts w:ascii="Times New Roman" w:hAnsi="Times New Roman" w:cs="Times New Roman"/>
                <w:bCs/>
                <w:kern w:val="28"/>
                <w:sz w:val="28"/>
                <w:szCs w:val="28"/>
              </w:rPr>
            </w:pPr>
          </w:p>
        </w:tc>
      </w:tr>
      <w:tr w:rsidR="00027AB0" w14:paraId="59D4F271" w14:textId="77777777" w:rsidTr="0078473D">
        <w:tc>
          <w:tcPr>
            <w:tcW w:w="486" w:type="dxa"/>
          </w:tcPr>
          <w:p w14:paraId="401B8386"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6.</w:t>
            </w:r>
          </w:p>
        </w:tc>
        <w:tc>
          <w:tcPr>
            <w:tcW w:w="6177" w:type="dxa"/>
          </w:tcPr>
          <w:p w14:paraId="7A916F1D"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Увеличить на 200% - это значит увеличить в 2 раза</w:t>
            </w:r>
          </w:p>
        </w:tc>
        <w:tc>
          <w:tcPr>
            <w:tcW w:w="1842" w:type="dxa"/>
          </w:tcPr>
          <w:p w14:paraId="386097A8"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6CA6E610" w14:textId="77777777" w:rsidR="00027AB0" w:rsidRPr="0078473D" w:rsidRDefault="00027AB0" w:rsidP="00215253">
            <w:pPr>
              <w:pStyle w:val="a3"/>
              <w:ind w:left="0"/>
              <w:jc w:val="both"/>
              <w:rPr>
                <w:rFonts w:ascii="Times New Roman" w:hAnsi="Times New Roman" w:cs="Times New Roman"/>
                <w:bCs/>
                <w:kern w:val="28"/>
                <w:sz w:val="28"/>
                <w:szCs w:val="28"/>
              </w:rPr>
            </w:pPr>
          </w:p>
        </w:tc>
      </w:tr>
      <w:tr w:rsidR="00027AB0" w14:paraId="664AFE69" w14:textId="77777777" w:rsidTr="0078473D">
        <w:tc>
          <w:tcPr>
            <w:tcW w:w="486" w:type="dxa"/>
          </w:tcPr>
          <w:p w14:paraId="5965B1FD"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7.</w:t>
            </w:r>
          </w:p>
        </w:tc>
        <w:tc>
          <w:tcPr>
            <w:tcW w:w="6177" w:type="dxa"/>
          </w:tcPr>
          <w:p w14:paraId="2D6A280E" w14:textId="77777777" w:rsidR="00027AB0" w:rsidRPr="0078473D" w:rsidRDefault="00027AB0" w:rsidP="00215253">
            <w:pPr>
              <w:pStyle w:val="a3"/>
              <w:ind w:left="0"/>
              <w:jc w:val="both"/>
              <w:rPr>
                <w:rFonts w:ascii="Times New Roman" w:hAnsi="Times New Roman" w:cs="Times New Roman"/>
                <w:bCs/>
                <w:kern w:val="28"/>
                <w:sz w:val="28"/>
                <w:szCs w:val="28"/>
              </w:rPr>
            </w:pPr>
            <w:r w:rsidRPr="0078473D">
              <w:rPr>
                <w:rFonts w:ascii="Times New Roman" w:hAnsi="Times New Roman" w:cs="Times New Roman"/>
                <w:bCs/>
                <w:kern w:val="28"/>
                <w:sz w:val="28"/>
                <w:szCs w:val="28"/>
              </w:rPr>
              <w:t>Три четверти – это 25%</w:t>
            </w:r>
          </w:p>
        </w:tc>
        <w:tc>
          <w:tcPr>
            <w:tcW w:w="1842" w:type="dxa"/>
          </w:tcPr>
          <w:p w14:paraId="5C8F5F33" w14:textId="77777777" w:rsidR="00027AB0" w:rsidRPr="0078473D" w:rsidRDefault="00027AB0" w:rsidP="00215253">
            <w:pPr>
              <w:pStyle w:val="a3"/>
              <w:ind w:left="0"/>
              <w:jc w:val="both"/>
              <w:rPr>
                <w:rFonts w:ascii="Times New Roman" w:hAnsi="Times New Roman" w:cs="Times New Roman"/>
                <w:bCs/>
                <w:kern w:val="28"/>
                <w:sz w:val="28"/>
                <w:szCs w:val="28"/>
              </w:rPr>
            </w:pPr>
          </w:p>
        </w:tc>
        <w:tc>
          <w:tcPr>
            <w:tcW w:w="1701" w:type="dxa"/>
          </w:tcPr>
          <w:p w14:paraId="034417A0" w14:textId="77777777" w:rsidR="00027AB0" w:rsidRPr="0078473D" w:rsidRDefault="00027AB0" w:rsidP="00215253">
            <w:pPr>
              <w:pStyle w:val="a3"/>
              <w:ind w:left="0"/>
              <w:jc w:val="both"/>
              <w:rPr>
                <w:rFonts w:ascii="Times New Roman" w:hAnsi="Times New Roman" w:cs="Times New Roman"/>
                <w:bCs/>
                <w:kern w:val="28"/>
                <w:sz w:val="28"/>
                <w:szCs w:val="28"/>
              </w:rPr>
            </w:pPr>
          </w:p>
        </w:tc>
      </w:tr>
    </w:tbl>
    <w:p w14:paraId="660EDF35" w14:textId="77777777" w:rsidR="00F0263E" w:rsidRDefault="00F0263E" w:rsidP="002C2A34">
      <w:pPr>
        <w:spacing w:after="0" w:line="360" w:lineRule="auto"/>
        <w:jc w:val="both"/>
        <w:rPr>
          <w:rFonts w:ascii="Times New Roman" w:hAnsi="Times New Roman"/>
          <w:b/>
          <w:sz w:val="28"/>
          <w:szCs w:val="28"/>
        </w:rPr>
      </w:pPr>
    </w:p>
    <w:p w14:paraId="6395D5A9" w14:textId="77777777" w:rsidR="00CE67D8" w:rsidRDefault="00CE67D8" w:rsidP="002C2A34">
      <w:pPr>
        <w:spacing w:after="0" w:line="360" w:lineRule="auto"/>
        <w:jc w:val="both"/>
        <w:rPr>
          <w:rFonts w:ascii="Times New Roman" w:hAnsi="Times New Roman"/>
          <w:b/>
          <w:sz w:val="28"/>
          <w:szCs w:val="28"/>
        </w:rPr>
      </w:pPr>
      <w:r w:rsidRPr="00DD4606">
        <w:rPr>
          <w:rFonts w:ascii="Times New Roman" w:hAnsi="Times New Roman"/>
          <w:b/>
          <w:sz w:val="28"/>
          <w:szCs w:val="28"/>
        </w:rPr>
        <w:lastRenderedPageBreak/>
        <w:t xml:space="preserve">Приложение </w:t>
      </w:r>
      <w:r>
        <w:rPr>
          <w:rFonts w:ascii="Times New Roman" w:hAnsi="Times New Roman"/>
          <w:b/>
          <w:sz w:val="28"/>
          <w:szCs w:val="28"/>
        </w:rPr>
        <w:t>10</w:t>
      </w:r>
      <w:r w:rsidRPr="00DD4606">
        <w:rPr>
          <w:rFonts w:ascii="Times New Roman" w:hAnsi="Times New Roman"/>
          <w:b/>
          <w:sz w:val="28"/>
          <w:szCs w:val="28"/>
        </w:rPr>
        <w:t>.</w:t>
      </w:r>
      <w:r>
        <w:rPr>
          <w:rFonts w:ascii="Times New Roman" w:hAnsi="Times New Roman"/>
          <w:b/>
          <w:sz w:val="28"/>
          <w:szCs w:val="28"/>
        </w:rPr>
        <w:t xml:space="preserve"> </w:t>
      </w:r>
    </w:p>
    <w:p w14:paraId="06329355" w14:textId="77777777" w:rsidR="001C2CE6" w:rsidRDefault="0028298D" w:rsidP="002C2A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Теперь мы поработаем с текстом задачи</w:t>
      </w:r>
      <w:r w:rsidR="00340C04">
        <w:rPr>
          <w:rFonts w:ascii="Times New Roman" w:hAnsi="Times New Roman" w:cs="Times New Roman"/>
          <w:sz w:val="28"/>
          <w:szCs w:val="28"/>
        </w:rPr>
        <w:t>.</w:t>
      </w:r>
    </w:p>
    <w:p w14:paraId="5D4ADCAC" w14:textId="77777777" w:rsidR="00340C04" w:rsidRDefault="00B55E19" w:rsidP="002C2A3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Задача.</w:t>
      </w:r>
    </w:p>
    <w:p w14:paraId="1C00A68D" w14:textId="77777777" w:rsidR="0028298D" w:rsidRPr="0028298D" w:rsidRDefault="0028298D" w:rsidP="0028298D">
      <w:pPr>
        <w:spacing w:after="0" w:line="360" w:lineRule="auto"/>
        <w:jc w:val="both"/>
        <w:rPr>
          <w:rFonts w:ascii="Times New Roman" w:hAnsi="Times New Roman"/>
          <w:sz w:val="28"/>
          <w:szCs w:val="28"/>
          <w:u w:val="single"/>
        </w:rPr>
      </w:pPr>
      <w:r w:rsidRPr="0028298D">
        <w:rPr>
          <w:rFonts w:ascii="Times New Roman" w:hAnsi="Times New Roman"/>
          <w:sz w:val="28"/>
          <w:szCs w:val="28"/>
          <w:u w:val="single"/>
        </w:rPr>
        <w:t xml:space="preserve">Предтекстовая. </w:t>
      </w:r>
    </w:p>
    <w:p w14:paraId="6002308F" w14:textId="77777777" w:rsidR="0028298D" w:rsidRDefault="0028298D" w:rsidP="0028298D">
      <w:pPr>
        <w:spacing w:after="0" w:line="360" w:lineRule="auto"/>
        <w:jc w:val="both"/>
        <w:rPr>
          <w:rFonts w:ascii="Times New Roman" w:hAnsi="Times New Roman"/>
          <w:sz w:val="28"/>
          <w:szCs w:val="28"/>
        </w:rPr>
      </w:pPr>
      <w:r>
        <w:rPr>
          <w:rFonts w:ascii="Times New Roman" w:hAnsi="Times New Roman"/>
          <w:sz w:val="28"/>
          <w:szCs w:val="28"/>
        </w:rPr>
        <w:t>Сейчас мы будем решать задачу, в которой Василиса Ивановна едет на велосипеде. О каких величинах может идти речь в задаче? Какие формулы нам могут понадобиться?</w:t>
      </w:r>
    </w:p>
    <w:p w14:paraId="4F0DC6C6" w14:textId="77777777" w:rsidR="0028298D" w:rsidRDefault="0028298D" w:rsidP="0028298D">
      <w:pPr>
        <w:spacing w:after="0" w:line="360" w:lineRule="auto"/>
        <w:jc w:val="both"/>
        <w:rPr>
          <w:rFonts w:ascii="Times New Roman" w:hAnsi="Times New Roman"/>
          <w:sz w:val="28"/>
          <w:szCs w:val="28"/>
          <w:u w:val="single"/>
        </w:rPr>
      </w:pPr>
      <w:r w:rsidRPr="0028298D">
        <w:rPr>
          <w:rFonts w:ascii="Times New Roman" w:hAnsi="Times New Roman"/>
          <w:sz w:val="28"/>
          <w:szCs w:val="28"/>
          <w:u w:val="single"/>
        </w:rPr>
        <w:t>Текстовая.</w:t>
      </w:r>
    </w:p>
    <w:p w14:paraId="5E8F7830" w14:textId="77777777" w:rsidR="0028298D" w:rsidRDefault="0028298D" w:rsidP="0028298D">
      <w:pPr>
        <w:spacing w:after="0" w:line="360" w:lineRule="auto"/>
        <w:jc w:val="both"/>
        <w:rPr>
          <w:rFonts w:ascii="Times New Roman" w:hAnsi="Times New Roman"/>
          <w:sz w:val="28"/>
          <w:szCs w:val="28"/>
        </w:rPr>
      </w:pPr>
      <w:r w:rsidRPr="0028298D">
        <w:rPr>
          <w:rFonts w:ascii="Times New Roman" w:hAnsi="Times New Roman"/>
          <w:sz w:val="28"/>
          <w:szCs w:val="28"/>
        </w:rPr>
        <w:t>Самый примитивный текст</w:t>
      </w:r>
      <w:r>
        <w:rPr>
          <w:rFonts w:ascii="Times New Roman" w:hAnsi="Times New Roman"/>
          <w:sz w:val="28"/>
          <w:szCs w:val="28"/>
        </w:rPr>
        <w:t>.</w:t>
      </w:r>
    </w:p>
    <w:p w14:paraId="4102B69C" w14:textId="77777777" w:rsidR="0028298D" w:rsidRPr="0050661F" w:rsidRDefault="0028298D" w:rsidP="0028298D">
      <w:pPr>
        <w:spacing w:after="0" w:line="360" w:lineRule="auto"/>
        <w:jc w:val="both"/>
        <w:rPr>
          <w:rFonts w:ascii="Times New Roman" w:hAnsi="Times New Roman" w:cs="Times New Roman"/>
          <w:bCs/>
          <w:kern w:val="28"/>
          <w:sz w:val="28"/>
          <w:szCs w:val="28"/>
        </w:rPr>
      </w:pPr>
      <w:r>
        <w:rPr>
          <w:rFonts w:ascii="Times New Roman" w:hAnsi="Times New Roman" w:cs="Times New Roman"/>
          <w:sz w:val="28"/>
          <w:szCs w:val="28"/>
        </w:rPr>
        <w:t>Василиса Ивановна решила доехать от Арбузово до Вишнёвого  через Брусникино на велосипеде. От Арбузово до Брусникино она проехала 800м за 10 минут,  а от Брусникино до Вишнёвого – 600м за 15 минут.</w:t>
      </w:r>
    </w:p>
    <w:p w14:paraId="20244B1A" w14:textId="77777777" w:rsidR="0028298D" w:rsidRDefault="0028298D" w:rsidP="0028298D">
      <w:pPr>
        <w:spacing w:after="0" w:line="360" w:lineRule="auto"/>
        <w:jc w:val="both"/>
        <w:rPr>
          <w:rFonts w:ascii="Times New Roman" w:hAnsi="Times New Roman"/>
          <w:sz w:val="28"/>
          <w:szCs w:val="28"/>
        </w:rPr>
      </w:pPr>
      <w:r>
        <w:rPr>
          <w:rFonts w:ascii="Times New Roman" w:hAnsi="Times New Roman"/>
          <w:sz w:val="28"/>
          <w:szCs w:val="28"/>
        </w:rPr>
        <w:t>а) Давайте начнём читать текст. Остановитесь. Что можно найти по прочитанной части? Давайте найдём.</w:t>
      </w:r>
    </w:p>
    <w:p w14:paraId="2B61E26A" w14:textId="77777777" w:rsidR="0028298D" w:rsidRDefault="0028298D" w:rsidP="0028298D">
      <w:pPr>
        <w:spacing w:after="0" w:line="360" w:lineRule="auto"/>
        <w:jc w:val="both"/>
        <w:rPr>
          <w:rFonts w:ascii="Times New Roman" w:hAnsi="Times New Roman"/>
          <w:sz w:val="28"/>
          <w:szCs w:val="28"/>
        </w:rPr>
      </w:pPr>
      <w:r>
        <w:rPr>
          <w:rFonts w:ascii="Times New Roman" w:hAnsi="Times New Roman"/>
          <w:sz w:val="28"/>
          <w:szCs w:val="28"/>
        </w:rPr>
        <w:t>Аналогично читаем далее. Этот приём хорош для более сложных задач!</w:t>
      </w:r>
    </w:p>
    <w:p w14:paraId="6537B84C" w14:textId="77777777" w:rsidR="004859FA" w:rsidRDefault="004859FA" w:rsidP="002C2A34">
      <w:pPr>
        <w:spacing w:after="0" w:line="360" w:lineRule="auto"/>
        <w:jc w:val="both"/>
        <w:rPr>
          <w:rFonts w:ascii="Times New Roman" w:hAnsi="Times New Roman" w:cs="Times New Roman"/>
          <w:bCs/>
          <w:kern w:val="28"/>
          <w:sz w:val="28"/>
          <w:szCs w:val="28"/>
        </w:rPr>
      </w:pPr>
    </w:p>
    <w:p w14:paraId="25A639DE" w14:textId="77777777" w:rsidR="002C2A34" w:rsidRPr="00FC2E11" w:rsidRDefault="002C2A34" w:rsidP="002C2A34">
      <w:pPr>
        <w:spacing w:after="0" w:line="360" w:lineRule="auto"/>
        <w:jc w:val="both"/>
        <w:rPr>
          <w:rFonts w:ascii="Times New Roman" w:hAnsi="Times New Roman"/>
          <w:sz w:val="28"/>
          <w:szCs w:val="28"/>
        </w:rPr>
      </w:pPr>
      <w:r>
        <w:rPr>
          <w:rFonts w:ascii="Times New Roman" w:hAnsi="Times New Roman"/>
          <w:sz w:val="28"/>
          <w:szCs w:val="28"/>
        </w:rPr>
        <w:t xml:space="preserve">б) Вас ничего не смущает? В задаче нет вопроса. Прекрасно. Давайте предположим, какой вопрос мог быть в задаче? Обязательно вывести на вопросы типа «Успеет ли…?» Если обучающиеся не формулируют такие вопросы, то к исследованию </w:t>
      </w:r>
      <w:r>
        <w:rPr>
          <w:rFonts w:ascii="Times New Roman" w:hAnsi="Times New Roman"/>
          <w:sz w:val="28"/>
          <w:szCs w:val="28"/>
          <w:lang w:val="en-US"/>
        </w:rPr>
        <w:t xml:space="preserve">PISA </w:t>
      </w:r>
      <w:r w:rsidR="00FC2E11">
        <w:rPr>
          <w:rFonts w:ascii="Times New Roman" w:hAnsi="Times New Roman"/>
          <w:sz w:val="28"/>
          <w:szCs w:val="28"/>
        </w:rPr>
        <w:t>их не готовят.</w:t>
      </w:r>
    </w:p>
    <w:p w14:paraId="7506AF98" w14:textId="77777777" w:rsidR="002C2A34" w:rsidRDefault="002C2A34" w:rsidP="002C2A34">
      <w:pPr>
        <w:spacing w:after="0" w:line="360" w:lineRule="auto"/>
        <w:jc w:val="both"/>
        <w:rPr>
          <w:rFonts w:ascii="Times New Roman" w:hAnsi="Times New Roman"/>
          <w:sz w:val="28"/>
          <w:szCs w:val="28"/>
        </w:rPr>
      </w:pPr>
      <w:r>
        <w:rPr>
          <w:rFonts w:ascii="Times New Roman" w:hAnsi="Times New Roman"/>
          <w:sz w:val="28"/>
          <w:szCs w:val="28"/>
        </w:rPr>
        <w:t>Эти два приёма очень эффективны на текстах геометрических задач. Они показывают обучающимся, что вопрос в задаче это не самое главное, главное – это условие и сам процесс решения.</w:t>
      </w:r>
    </w:p>
    <w:p w14:paraId="1C8B5208" w14:textId="77777777" w:rsidR="002C2A34" w:rsidRDefault="002C2A34" w:rsidP="002C2A34">
      <w:pPr>
        <w:spacing w:after="0" w:line="360" w:lineRule="auto"/>
        <w:jc w:val="both"/>
        <w:rPr>
          <w:rFonts w:ascii="Times New Roman" w:hAnsi="Times New Roman"/>
          <w:sz w:val="28"/>
          <w:szCs w:val="28"/>
        </w:rPr>
      </w:pPr>
      <w:r>
        <w:rPr>
          <w:rFonts w:ascii="Times New Roman" w:hAnsi="Times New Roman"/>
          <w:sz w:val="28"/>
          <w:szCs w:val="28"/>
        </w:rPr>
        <w:t>Кстати эта</w:t>
      </w:r>
      <w:r w:rsidRPr="00F7435A">
        <w:rPr>
          <w:rFonts w:ascii="Times New Roman" w:hAnsi="Times New Roman"/>
          <w:sz w:val="28"/>
          <w:szCs w:val="28"/>
        </w:rPr>
        <w:t xml:space="preserve"> задача взята из теста межд.исследования Р</w:t>
      </w:r>
      <w:r w:rsidRPr="00F7435A">
        <w:rPr>
          <w:rFonts w:ascii="Times New Roman" w:hAnsi="Times New Roman"/>
          <w:sz w:val="28"/>
          <w:szCs w:val="28"/>
          <w:lang w:val="en-US"/>
        </w:rPr>
        <w:t>ISA</w:t>
      </w:r>
      <w:r w:rsidR="00D25009">
        <w:rPr>
          <w:rFonts w:ascii="Times New Roman" w:hAnsi="Times New Roman"/>
          <w:sz w:val="28"/>
          <w:szCs w:val="28"/>
        </w:rPr>
        <w:t xml:space="preserve"> и вопросов к ней несколько- те, </w:t>
      </w:r>
      <w:r>
        <w:rPr>
          <w:rFonts w:ascii="Times New Roman" w:hAnsi="Times New Roman"/>
          <w:sz w:val="28"/>
          <w:szCs w:val="28"/>
        </w:rPr>
        <w:t xml:space="preserve">которые мы </w:t>
      </w:r>
      <w:r w:rsidR="00D25009">
        <w:rPr>
          <w:rFonts w:ascii="Times New Roman" w:hAnsi="Times New Roman"/>
          <w:sz w:val="28"/>
          <w:szCs w:val="28"/>
        </w:rPr>
        <w:t>сформулировали сами</w:t>
      </w:r>
      <w:r>
        <w:rPr>
          <w:rFonts w:ascii="Times New Roman" w:hAnsi="Times New Roman"/>
          <w:sz w:val="28"/>
          <w:szCs w:val="28"/>
        </w:rPr>
        <w:t>.</w:t>
      </w:r>
    </w:p>
    <w:p w14:paraId="27D6C178" w14:textId="77777777" w:rsidR="0087129B" w:rsidRDefault="0087129B" w:rsidP="002C2A34">
      <w:pPr>
        <w:spacing w:after="0" w:line="360" w:lineRule="auto"/>
        <w:jc w:val="both"/>
        <w:rPr>
          <w:rFonts w:ascii="Times New Roman" w:hAnsi="Times New Roman"/>
          <w:sz w:val="28"/>
          <w:szCs w:val="28"/>
        </w:rPr>
      </w:pPr>
    </w:p>
    <w:p w14:paraId="74C8D3C9" w14:textId="77777777" w:rsidR="0087129B" w:rsidRDefault="0087129B" w:rsidP="002C2A34">
      <w:pPr>
        <w:spacing w:after="0" w:line="360" w:lineRule="auto"/>
        <w:jc w:val="both"/>
        <w:rPr>
          <w:rFonts w:ascii="Times New Roman" w:hAnsi="Times New Roman"/>
          <w:sz w:val="28"/>
          <w:szCs w:val="28"/>
        </w:rPr>
      </w:pPr>
      <w:r>
        <w:rPr>
          <w:rFonts w:ascii="Times New Roman" w:hAnsi="Times New Roman"/>
          <w:sz w:val="28"/>
          <w:szCs w:val="28"/>
        </w:rPr>
        <w:t xml:space="preserve">Наш мастер-класс подходит к завершению. Я думаю, что какие-то из приёмов вы используете, какие-то использовали, но забыли о них, а какие-то будете пробовать применять. </w:t>
      </w:r>
    </w:p>
    <w:p w14:paraId="5771B2E4" w14:textId="77777777" w:rsidR="00FA27D3" w:rsidRDefault="00FA27D3" w:rsidP="002C2A34">
      <w:pPr>
        <w:spacing w:after="0" w:line="360" w:lineRule="auto"/>
        <w:jc w:val="both"/>
        <w:rPr>
          <w:rFonts w:ascii="Times New Roman" w:hAnsi="Times New Roman"/>
          <w:b/>
          <w:sz w:val="28"/>
          <w:szCs w:val="28"/>
        </w:rPr>
      </w:pPr>
    </w:p>
    <w:p w14:paraId="3FE8ABD2" w14:textId="77777777" w:rsidR="002C2A34" w:rsidRDefault="002C2A34" w:rsidP="002C2A34">
      <w:pPr>
        <w:spacing w:after="0" w:line="360" w:lineRule="auto"/>
        <w:jc w:val="both"/>
        <w:rPr>
          <w:rFonts w:ascii="Times New Roman" w:hAnsi="Times New Roman"/>
          <w:b/>
          <w:sz w:val="28"/>
          <w:szCs w:val="28"/>
        </w:rPr>
      </w:pPr>
      <w:r w:rsidRPr="00DD4606">
        <w:rPr>
          <w:rFonts w:ascii="Times New Roman" w:hAnsi="Times New Roman"/>
          <w:b/>
          <w:sz w:val="28"/>
          <w:szCs w:val="28"/>
        </w:rPr>
        <w:lastRenderedPageBreak/>
        <w:t xml:space="preserve">Приложение </w:t>
      </w:r>
      <w:r>
        <w:rPr>
          <w:rFonts w:ascii="Times New Roman" w:hAnsi="Times New Roman"/>
          <w:b/>
          <w:sz w:val="28"/>
          <w:szCs w:val="28"/>
        </w:rPr>
        <w:t>11</w:t>
      </w:r>
      <w:r w:rsidRPr="00DD4606">
        <w:rPr>
          <w:rFonts w:ascii="Times New Roman" w:hAnsi="Times New Roman"/>
          <w:b/>
          <w:sz w:val="28"/>
          <w:szCs w:val="28"/>
        </w:rPr>
        <w:t>.</w:t>
      </w:r>
      <w:r>
        <w:rPr>
          <w:rFonts w:ascii="Times New Roman" w:hAnsi="Times New Roman"/>
          <w:b/>
          <w:sz w:val="28"/>
          <w:szCs w:val="28"/>
        </w:rPr>
        <w:t xml:space="preserve"> </w:t>
      </w:r>
    </w:p>
    <w:p w14:paraId="5C146CB5" w14:textId="77777777" w:rsidR="00DE24B0" w:rsidRPr="00DE24B0" w:rsidRDefault="006C0424" w:rsidP="00DE24B0">
      <w:p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w:t>
      </w:r>
      <w:r w:rsidR="00DE24B0">
        <w:rPr>
          <w:rFonts w:ascii="Times New Roman" w:eastAsia="Times New Roman" w:hAnsi="Times New Roman" w:cs="Times New Roman"/>
          <w:color w:val="000000"/>
          <w:sz w:val="28"/>
          <w:szCs w:val="28"/>
        </w:rPr>
        <w:t>Перед вами пословицы. Выберите ту, которая на ваш взгляд более всего отражает необходимость развивать читательскую грамотность?</w:t>
      </w:r>
    </w:p>
    <w:p w14:paraId="169B384B" w14:textId="77777777" w:rsidR="00574942" w:rsidRPr="00574942" w:rsidRDefault="00574942" w:rsidP="00574942">
      <w:pPr>
        <w:spacing w:after="0" w:line="360" w:lineRule="auto"/>
        <w:rPr>
          <w:rFonts w:ascii="Times New Roman" w:hAnsi="Times New Roman" w:cs="Times New Roman"/>
          <w:sz w:val="28"/>
          <w:szCs w:val="28"/>
          <w:shd w:val="clear" w:color="auto" w:fill="FFFFFF"/>
        </w:rPr>
      </w:pPr>
      <w:r w:rsidRPr="00574942">
        <w:rPr>
          <w:rFonts w:ascii="Times New Roman" w:hAnsi="Times New Roman" w:cs="Times New Roman"/>
          <w:sz w:val="28"/>
          <w:szCs w:val="28"/>
          <w:shd w:val="clear" w:color="auto" w:fill="FFFFFF"/>
        </w:rPr>
        <w:t>Испокон века книга растит человека.</w:t>
      </w:r>
    </w:p>
    <w:p w14:paraId="5BCB553C" w14:textId="77777777" w:rsidR="00574942" w:rsidRPr="00574942" w:rsidRDefault="00574942" w:rsidP="00574942">
      <w:pPr>
        <w:spacing w:after="0" w:line="360" w:lineRule="auto"/>
        <w:rPr>
          <w:rFonts w:ascii="Times New Roman" w:hAnsi="Times New Roman" w:cs="Times New Roman"/>
          <w:sz w:val="28"/>
          <w:szCs w:val="28"/>
          <w:shd w:val="clear" w:color="auto" w:fill="FFFFFF"/>
        </w:rPr>
      </w:pPr>
      <w:r w:rsidRPr="00574942">
        <w:rPr>
          <w:rFonts w:ascii="Times New Roman" w:hAnsi="Times New Roman" w:cs="Times New Roman"/>
          <w:sz w:val="28"/>
          <w:szCs w:val="28"/>
          <w:shd w:val="clear" w:color="auto" w:fill="FFFFFF"/>
        </w:rPr>
        <w:t>Глядел в книгу, а видел фигу.</w:t>
      </w:r>
    </w:p>
    <w:p w14:paraId="2291BD49" w14:textId="77777777" w:rsidR="00574942" w:rsidRPr="00574942" w:rsidRDefault="00574942" w:rsidP="00574942">
      <w:pPr>
        <w:spacing w:after="0" w:line="360" w:lineRule="auto"/>
        <w:rPr>
          <w:rFonts w:ascii="Times New Roman" w:hAnsi="Times New Roman" w:cs="Times New Roman"/>
          <w:sz w:val="28"/>
          <w:szCs w:val="28"/>
          <w:shd w:val="clear" w:color="auto" w:fill="FFFFFF"/>
        </w:rPr>
      </w:pPr>
      <w:r w:rsidRPr="00574942">
        <w:rPr>
          <w:rFonts w:ascii="Times New Roman" w:hAnsi="Times New Roman" w:cs="Times New Roman"/>
          <w:sz w:val="28"/>
          <w:szCs w:val="28"/>
          <w:shd w:val="clear" w:color="auto" w:fill="FFFFFF"/>
        </w:rPr>
        <w:t>Хороша книга, да чтец плох.</w:t>
      </w:r>
    </w:p>
    <w:p w14:paraId="4C174EDE" w14:textId="77777777" w:rsidR="00574942" w:rsidRPr="00574942" w:rsidRDefault="00574942" w:rsidP="00574942">
      <w:pPr>
        <w:spacing w:after="0" w:line="360" w:lineRule="auto"/>
        <w:rPr>
          <w:rFonts w:ascii="Times New Roman" w:hAnsi="Times New Roman" w:cs="Times New Roman"/>
          <w:sz w:val="28"/>
          <w:szCs w:val="28"/>
          <w:shd w:val="clear" w:color="auto" w:fill="FFFFFF"/>
        </w:rPr>
      </w:pPr>
      <w:r w:rsidRPr="00574942">
        <w:rPr>
          <w:rFonts w:ascii="Times New Roman" w:hAnsi="Times New Roman" w:cs="Times New Roman"/>
          <w:sz w:val="28"/>
          <w:szCs w:val="28"/>
          <w:shd w:val="clear" w:color="auto" w:fill="FFFFFF"/>
        </w:rPr>
        <w:t>Читать и не понимать – наполовину бездельничать.</w:t>
      </w:r>
    </w:p>
    <w:p w14:paraId="35398114" w14:textId="77777777" w:rsidR="00574942" w:rsidRPr="00574942" w:rsidRDefault="00574942" w:rsidP="00574942">
      <w:pPr>
        <w:spacing w:after="0" w:line="360" w:lineRule="auto"/>
        <w:rPr>
          <w:rFonts w:ascii="Times New Roman" w:hAnsi="Times New Roman" w:cs="Times New Roman"/>
          <w:sz w:val="28"/>
          <w:szCs w:val="28"/>
          <w:shd w:val="clear" w:color="auto" w:fill="FFFFFF"/>
        </w:rPr>
      </w:pPr>
      <w:r w:rsidRPr="00574942">
        <w:rPr>
          <w:rFonts w:ascii="Times New Roman" w:hAnsi="Times New Roman" w:cs="Times New Roman"/>
          <w:sz w:val="28"/>
          <w:szCs w:val="28"/>
          <w:shd w:val="clear" w:color="auto" w:fill="FFFFFF"/>
        </w:rPr>
        <w:t>Читай, Фома, набирайся ума.</w:t>
      </w:r>
    </w:p>
    <w:p w14:paraId="7A199B5A" w14:textId="77777777" w:rsidR="00574942" w:rsidRPr="00574942" w:rsidRDefault="00574942" w:rsidP="00574942">
      <w:pPr>
        <w:spacing w:after="0" w:line="360" w:lineRule="auto"/>
        <w:rPr>
          <w:rFonts w:ascii="Times New Roman" w:hAnsi="Times New Roman" w:cs="Times New Roman"/>
          <w:sz w:val="28"/>
          <w:szCs w:val="28"/>
          <w:shd w:val="clear" w:color="auto" w:fill="FFFFFF"/>
        </w:rPr>
      </w:pPr>
      <w:r w:rsidRPr="00574942">
        <w:rPr>
          <w:rFonts w:ascii="Times New Roman" w:hAnsi="Times New Roman" w:cs="Times New Roman"/>
          <w:sz w:val="28"/>
          <w:szCs w:val="28"/>
          <w:shd w:val="clear" w:color="auto" w:fill="FFFFFF"/>
        </w:rPr>
        <w:t xml:space="preserve">Не просто читать, а размышлять. </w:t>
      </w:r>
    </w:p>
    <w:p w14:paraId="4369C9A6" w14:textId="77777777" w:rsidR="00574942" w:rsidRPr="00574942" w:rsidRDefault="00574942" w:rsidP="00574942">
      <w:pPr>
        <w:spacing w:after="0" w:line="360" w:lineRule="auto"/>
        <w:rPr>
          <w:rFonts w:ascii="Times New Roman" w:hAnsi="Times New Roman" w:cs="Times New Roman"/>
          <w:b/>
          <w:sz w:val="28"/>
          <w:szCs w:val="28"/>
        </w:rPr>
      </w:pPr>
      <w:r w:rsidRPr="00574942">
        <w:rPr>
          <w:rFonts w:ascii="Times New Roman" w:hAnsi="Times New Roman" w:cs="Times New Roman"/>
          <w:sz w:val="28"/>
          <w:szCs w:val="28"/>
          <w:shd w:val="clear" w:color="auto" w:fill="FFFFFF"/>
        </w:rPr>
        <w:t>Иной глазами по книжке водит, а разум у него стороной ходит.</w:t>
      </w:r>
    </w:p>
    <w:p w14:paraId="4C69CC2E" w14:textId="77777777" w:rsidR="009278F1" w:rsidRDefault="009278F1" w:rsidP="00574942">
      <w:pPr>
        <w:spacing w:after="0" w:line="360" w:lineRule="auto"/>
        <w:rPr>
          <w:rFonts w:ascii="Times New Roman" w:hAnsi="Times New Roman" w:cs="Times New Roman"/>
          <w:b/>
          <w:color w:val="000000"/>
          <w:sz w:val="28"/>
          <w:szCs w:val="28"/>
          <w:shd w:val="clear" w:color="auto" w:fill="FFFFFF"/>
        </w:rPr>
      </w:pPr>
    </w:p>
    <w:p w14:paraId="11CAE99D" w14:textId="77777777" w:rsidR="009278F1" w:rsidRDefault="009278F1" w:rsidP="00574942">
      <w:pPr>
        <w:spacing w:after="0" w:line="360" w:lineRule="auto"/>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Благодарим за участие в работе мастер-класса. </w:t>
      </w:r>
    </w:p>
    <w:p w14:paraId="3070EAE7" w14:textId="77777777" w:rsidR="009278F1" w:rsidRDefault="009278F1" w:rsidP="00574942">
      <w:pPr>
        <w:spacing w:after="0" w:line="360" w:lineRule="auto"/>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До новых встреч!</w:t>
      </w:r>
    </w:p>
    <w:p w14:paraId="76F0629A" w14:textId="77777777" w:rsidR="00FC2E11" w:rsidRPr="00574942" w:rsidRDefault="00FC2E11" w:rsidP="00574942">
      <w:pPr>
        <w:spacing w:after="0" w:line="360" w:lineRule="auto"/>
        <w:rPr>
          <w:rFonts w:ascii="Times New Roman" w:hAnsi="Times New Roman" w:cs="Times New Roman"/>
          <w:b/>
          <w:color w:val="000000"/>
          <w:sz w:val="28"/>
          <w:szCs w:val="28"/>
          <w:shd w:val="clear" w:color="auto" w:fill="FFFFFF"/>
        </w:rPr>
      </w:pPr>
    </w:p>
    <w:sectPr w:rsidR="00FC2E11" w:rsidRPr="00574942" w:rsidSect="00113ACB">
      <w:pgSz w:w="11906" w:h="16838"/>
      <w:pgMar w:top="993" w:right="851"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C4843"/>
    <w:multiLevelType w:val="hybridMultilevel"/>
    <w:tmpl w:val="BB10D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D21A23"/>
    <w:multiLevelType w:val="hybridMultilevel"/>
    <w:tmpl w:val="BB10D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F571AA"/>
    <w:multiLevelType w:val="hybridMultilevel"/>
    <w:tmpl w:val="BB10D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CD3187"/>
    <w:multiLevelType w:val="multilevel"/>
    <w:tmpl w:val="8EC4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A1CEC"/>
    <w:multiLevelType w:val="hybridMultilevel"/>
    <w:tmpl w:val="BB10D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56F4A82"/>
    <w:multiLevelType w:val="multilevel"/>
    <w:tmpl w:val="29CAA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BD2EFD"/>
    <w:multiLevelType w:val="multilevel"/>
    <w:tmpl w:val="9F9464B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6B7846"/>
    <w:multiLevelType w:val="hybridMultilevel"/>
    <w:tmpl w:val="A8903E30"/>
    <w:lvl w:ilvl="0" w:tplc="BDC6105C">
      <w:start w:val="1"/>
      <w:numFmt w:val="bullet"/>
      <w:lvlText w:val=""/>
      <w:lvlJc w:val="left"/>
      <w:pPr>
        <w:tabs>
          <w:tab w:val="num" w:pos="794"/>
        </w:tabs>
        <w:ind w:left="397" w:firstLine="397"/>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num w:numId="1">
    <w:abstractNumId w:val="7"/>
  </w:num>
  <w:num w:numId="2">
    <w:abstractNumId w:val="6"/>
  </w:num>
  <w:num w:numId="3">
    <w:abstractNumId w:val="5"/>
  </w:num>
  <w:num w:numId="4">
    <w:abstractNumId w:val="3"/>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82E69"/>
    <w:rsid w:val="0002758F"/>
    <w:rsid w:val="00027AB0"/>
    <w:rsid w:val="00030743"/>
    <w:rsid w:val="00052B0E"/>
    <w:rsid w:val="000563E4"/>
    <w:rsid w:val="00057CA4"/>
    <w:rsid w:val="000619E2"/>
    <w:rsid w:val="00071927"/>
    <w:rsid w:val="00086775"/>
    <w:rsid w:val="00086A8A"/>
    <w:rsid w:val="000B0C96"/>
    <w:rsid w:val="000C7640"/>
    <w:rsid w:val="000C7A9E"/>
    <w:rsid w:val="000D03D7"/>
    <w:rsid w:val="000D18F6"/>
    <w:rsid w:val="000F0A94"/>
    <w:rsid w:val="000F2141"/>
    <w:rsid w:val="000F3E52"/>
    <w:rsid w:val="000F6452"/>
    <w:rsid w:val="0010359A"/>
    <w:rsid w:val="00105BFE"/>
    <w:rsid w:val="001107CD"/>
    <w:rsid w:val="001112C4"/>
    <w:rsid w:val="00113ACB"/>
    <w:rsid w:val="001403A2"/>
    <w:rsid w:val="00156CF0"/>
    <w:rsid w:val="00160D69"/>
    <w:rsid w:val="001657F7"/>
    <w:rsid w:val="0017213C"/>
    <w:rsid w:val="0017223C"/>
    <w:rsid w:val="00173972"/>
    <w:rsid w:val="0017733B"/>
    <w:rsid w:val="00183E6E"/>
    <w:rsid w:val="00186EE6"/>
    <w:rsid w:val="00192332"/>
    <w:rsid w:val="00196A40"/>
    <w:rsid w:val="001C2CE6"/>
    <w:rsid w:val="001C5FFE"/>
    <w:rsid w:val="001D1AF0"/>
    <w:rsid w:val="001E6EEF"/>
    <w:rsid w:val="001F3C04"/>
    <w:rsid w:val="00215253"/>
    <w:rsid w:val="0023039E"/>
    <w:rsid w:val="00235928"/>
    <w:rsid w:val="00273505"/>
    <w:rsid w:val="0028298D"/>
    <w:rsid w:val="0029121D"/>
    <w:rsid w:val="00291295"/>
    <w:rsid w:val="00291A21"/>
    <w:rsid w:val="00297491"/>
    <w:rsid w:val="002A11B4"/>
    <w:rsid w:val="002C2A34"/>
    <w:rsid w:val="002D55BF"/>
    <w:rsid w:val="002D68FD"/>
    <w:rsid w:val="003032C8"/>
    <w:rsid w:val="003050F0"/>
    <w:rsid w:val="0032269C"/>
    <w:rsid w:val="00340C04"/>
    <w:rsid w:val="003505B8"/>
    <w:rsid w:val="003673CE"/>
    <w:rsid w:val="00371C7F"/>
    <w:rsid w:val="003A2204"/>
    <w:rsid w:val="003B783B"/>
    <w:rsid w:val="003C6FF6"/>
    <w:rsid w:val="003C7646"/>
    <w:rsid w:val="003E271A"/>
    <w:rsid w:val="003F7B0C"/>
    <w:rsid w:val="00417513"/>
    <w:rsid w:val="00425D65"/>
    <w:rsid w:val="00434F48"/>
    <w:rsid w:val="00435C27"/>
    <w:rsid w:val="004371F5"/>
    <w:rsid w:val="00467EBD"/>
    <w:rsid w:val="00484317"/>
    <w:rsid w:val="00484738"/>
    <w:rsid w:val="004859FA"/>
    <w:rsid w:val="00491F54"/>
    <w:rsid w:val="004E7C6F"/>
    <w:rsid w:val="004F54C3"/>
    <w:rsid w:val="0050661F"/>
    <w:rsid w:val="005112CD"/>
    <w:rsid w:val="00514420"/>
    <w:rsid w:val="00517FCF"/>
    <w:rsid w:val="00527B5A"/>
    <w:rsid w:val="00530C4B"/>
    <w:rsid w:val="00536396"/>
    <w:rsid w:val="005543B5"/>
    <w:rsid w:val="00562D8B"/>
    <w:rsid w:val="00574942"/>
    <w:rsid w:val="00587934"/>
    <w:rsid w:val="00594265"/>
    <w:rsid w:val="00597EA0"/>
    <w:rsid w:val="005A1700"/>
    <w:rsid w:val="005B0F48"/>
    <w:rsid w:val="00606097"/>
    <w:rsid w:val="00614EB5"/>
    <w:rsid w:val="00620EE7"/>
    <w:rsid w:val="00627D33"/>
    <w:rsid w:val="00644A8C"/>
    <w:rsid w:val="00645EF6"/>
    <w:rsid w:val="00673697"/>
    <w:rsid w:val="00674C66"/>
    <w:rsid w:val="006807B6"/>
    <w:rsid w:val="00685197"/>
    <w:rsid w:val="0068559B"/>
    <w:rsid w:val="00685CDF"/>
    <w:rsid w:val="006C0424"/>
    <w:rsid w:val="006C5514"/>
    <w:rsid w:val="006D2514"/>
    <w:rsid w:val="006D464F"/>
    <w:rsid w:val="006E46B4"/>
    <w:rsid w:val="00715FA5"/>
    <w:rsid w:val="00737001"/>
    <w:rsid w:val="00747DA2"/>
    <w:rsid w:val="0075626D"/>
    <w:rsid w:val="007634E0"/>
    <w:rsid w:val="00766EFF"/>
    <w:rsid w:val="00782E69"/>
    <w:rsid w:val="0078473D"/>
    <w:rsid w:val="0079342C"/>
    <w:rsid w:val="00793544"/>
    <w:rsid w:val="007A08C7"/>
    <w:rsid w:val="007C226B"/>
    <w:rsid w:val="007D25C8"/>
    <w:rsid w:val="007D7904"/>
    <w:rsid w:val="007E193B"/>
    <w:rsid w:val="00800F55"/>
    <w:rsid w:val="008107B3"/>
    <w:rsid w:val="00813E1A"/>
    <w:rsid w:val="00816494"/>
    <w:rsid w:val="008306F3"/>
    <w:rsid w:val="0084042E"/>
    <w:rsid w:val="00865D3D"/>
    <w:rsid w:val="0087129B"/>
    <w:rsid w:val="00881477"/>
    <w:rsid w:val="00887CA8"/>
    <w:rsid w:val="00897655"/>
    <w:rsid w:val="008A7148"/>
    <w:rsid w:val="008B0662"/>
    <w:rsid w:val="008B31ED"/>
    <w:rsid w:val="008B63DD"/>
    <w:rsid w:val="008B786A"/>
    <w:rsid w:val="008B79EC"/>
    <w:rsid w:val="008C1573"/>
    <w:rsid w:val="008C37C2"/>
    <w:rsid w:val="008E63D1"/>
    <w:rsid w:val="00907C5F"/>
    <w:rsid w:val="00914FDC"/>
    <w:rsid w:val="009221F0"/>
    <w:rsid w:val="009278F1"/>
    <w:rsid w:val="0093592D"/>
    <w:rsid w:val="009517D0"/>
    <w:rsid w:val="00953280"/>
    <w:rsid w:val="00955558"/>
    <w:rsid w:val="00995545"/>
    <w:rsid w:val="009A2AC8"/>
    <w:rsid w:val="009B56F0"/>
    <w:rsid w:val="009C673C"/>
    <w:rsid w:val="009D25FB"/>
    <w:rsid w:val="009E4C86"/>
    <w:rsid w:val="009E5E9A"/>
    <w:rsid w:val="009F3940"/>
    <w:rsid w:val="00A1155B"/>
    <w:rsid w:val="00A15598"/>
    <w:rsid w:val="00A35ADE"/>
    <w:rsid w:val="00A83B16"/>
    <w:rsid w:val="00A908E5"/>
    <w:rsid w:val="00A929BB"/>
    <w:rsid w:val="00AA7410"/>
    <w:rsid w:val="00AA7797"/>
    <w:rsid w:val="00AD3DCA"/>
    <w:rsid w:val="00AE3EA8"/>
    <w:rsid w:val="00AE476E"/>
    <w:rsid w:val="00B10311"/>
    <w:rsid w:val="00B20F5E"/>
    <w:rsid w:val="00B26797"/>
    <w:rsid w:val="00B30C9B"/>
    <w:rsid w:val="00B36B21"/>
    <w:rsid w:val="00B54B61"/>
    <w:rsid w:val="00B55E19"/>
    <w:rsid w:val="00B7012F"/>
    <w:rsid w:val="00B756EB"/>
    <w:rsid w:val="00B84489"/>
    <w:rsid w:val="00B95452"/>
    <w:rsid w:val="00BA4DBB"/>
    <w:rsid w:val="00BA508A"/>
    <w:rsid w:val="00BB1B15"/>
    <w:rsid w:val="00BE111E"/>
    <w:rsid w:val="00BF24D7"/>
    <w:rsid w:val="00C07C60"/>
    <w:rsid w:val="00C3499E"/>
    <w:rsid w:val="00C40673"/>
    <w:rsid w:val="00C4331A"/>
    <w:rsid w:val="00C72FC4"/>
    <w:rsid w:val="00C75A74"/>
    <w:rsid w:val="00C825B8"/>
    <w:rsid w:val="00C8553E"/>
    <w:rsid w:val="00C96C86"/>
    <w:rsid w:val="00CA2C6B"/>
    <w:rsid w:val="00CA69D1"/>
    <w:rsid w:val="00CB414D"/>
    <w:rsid w:val="00CC2147"/>
    <w:rsid w:val="00CC2928"/>
    <w:rsid w:val="00CD724B"/>
    <w:rsid w:val="00CE5783"/>
    <w:rsid w:val="00CE67D8"/>
    <w:rsid w:val="00D224B7"/>
    <w:rsid w:val="00D2320F"/>
    <w:rsid w:val="00D25009"/>
    <w:rsid w:val="00D42299"/>
    <w:rsid w:val="00D4711B"/>
    <w:rsid w:val="00D5087B"/>
    <w:rsid w:val="00D561D1"/>
    <w:rsid w:val="00D610A3"/>
    <w:rsid w:val="00DC29E8"/>
    <w:rsid w:val="00DD4606"/>
    <w:rsid w:val="00DD4A70"/>
    <w:rsid w:val="00DD7A40"/>
    <w:rsid w:val="00DE0334"/>
    <w:rsid w:val="00DE24B0"/>
    <w:rsid w:val="00DE4B28"/>
    <w:rsid w:val="00DF1F3C"/>
    <w:rsid w:val="00DF3A7A"/>
    <w:rsid w:val="00E102FC"/>
    <w:rsid w:val="00E21311"/>
    <w:rsid w:val="00E22E08"/>
    <w:rsid w:val="00E44A3C"/>
    <w:rsid w:val="00E54C5A"/>
    <w:rsid w:val="00E61427"/>
    <w:rsid w:val="00E62F56"/>
    <w:rsid w:val="00E8517E"/>
    <w:rsid w:val="00E8583B"/>
    <w:rsid w:val="00EA4157"/>
    <w:rsid w:val="00EB3039"/>
    <w:rsid w:val="00EB4577"/>
    <w:rsid w:val="00EC0C7B"/>
    <w:rsid w:val="00EC6980"/>
    <w:rsid w:val="00EC6AD0"/>
    <w:rsid w:val="00F0263E"/>
    <w:rsid w:val="00F3083F"/>
    <w:rsid w:val="00F7435A"/>
    <w:rsid w:val="00F836BA"/>
    <w:rsid w:val="00F90CE9"/>
    <w:rsid w:val="00F930F9"/>
    <w:rsid w:val="00F95644"/>
    <w:rsid w:val="00FA27D3"/>
    <w:rsid w:val="00FA525A"/>
    <w:rsid w:val="00FC2E11"/>
    <w:rsid w:val="00FE1CCB"/>
    <w:rsid w:val="00FE3FAC"/>
    <w:rsid w:val="00FF3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900E"/>
  <w15:docId w15:val="{A44F8745-959B-4948-9295-39B76D8E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7D0"/>
  </w:style>
  <w:style w:type="paragraph" w:styleId="3">
    <w:name w:val="heading 3"/>
    <w:basedOn w:val="a"/>
    <w:link w:val="30"/>
    <w:uiPriority w:val="9"/>
    <w:qFormat/>
    <w:rsid w:val="00B1031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1F5"/>
    <w:pPr>
      <w:ind w:left="720"/>
      <w:contextualSpacing/>
    </w:pPr>
  </w:style>
  <w:style w:type="table" w:styleId="a4">
    <w:name w:val="Table Grid"/>
    <w:basedOn w:val="a1"/>
    <w:uiPriority w:val="59"/>
    <w:rsid w:val="00A83B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Маркированный 2"/>
    <w:basedOn w:val="a"/>
    <w:link w:val="a6"/>
    <w:uiPriority w:val="99"/>
    <w:unhideWhenUsed/>
    <w:rsid w:val="00FE3FAC"/>
    <w:pPr>
      <w:spacing w:before="100" w:beforeAutospacing="1" w:after="100" w:afterAutospacing="1" w:line="240" w:lineRule="auto"/>
    </w:pPr>
    <w:rPr>
      <w:rFonts w:ascii="Calibri" w:eastAsia="Times New Roman" w:hAnsi="Calibri" w:cs="Times New Roman"/>
      <w:sz w:val="24"/>
      <w:szCs w:val="24"/>
    </w:rPr>
  </w:style>
  <w:style w:type="character" w:customStyle="1" w:styleId="a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FE3FAC"/>
    <w:rPr>
      <w:rFonts w:ascii="Calibri" w:eastAsia="Times New Roman" w:hAnsi="Calibri" w:cs="Times New Roman"/>
      <w:sz w:val="24"/>
      <w:szCs w:val="24"/>
    </w:rPr>
  </w:style>
  <w:style w:type="character" w:customStyle="1" w:styleId="30">
    <w:name w:val="Заголовок 3 Знак"/>
    <w:basedOn w:val="a0"/>
    <w:link w:val="3"/>
    <w:uiPriority w:val="9"/>
    <w:rsid w:val="00B10311"/>
    <w:rPr>
      <w:rFonts w:ascii="Times New Roman" w:eastAsia="Times New Roman" w:hAnsi="Times New Roman" w:cs="Times New Roman"/>
      <w:b/>
      <w:bCs/>
      <w:sz w:val="27"/>
      <w:szCs w:val="27"/>
    </w:rPr>
  </w:style>
  <w:style w:type="paragraph" w:customStyle="1" w:styleId="article-renderblock">
    <w:name w:val="article-render__block"/>
    <w:basedOn w:val="a"/>
    <w:rsid w:val="00B10311"/>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8B79E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79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952254">
      <w:bodyDiv w:val="1"/>
      <w:marLeft w:val="0"/>
      <w:marRight w:val="0"/>
      <w:marTop w:val="0"/>
      <w:marBottom w:val="0"/>
      <w:divBdr>
        <w:top w:val="none" w:sz="0" w:space="0" w:color="auto"/>
        <w:left w:val="none" w:sz="0" w:space="0" w:color="auto"/>
        <w:bottom w:val="none" w:sz="0" w:space="0" w:color="auto"/>
        <w:right w:val="none" w:sz="0" w:space="0" w:color="auto"/>
      </w:divBdr>
    </w:div>
    <w:div w:id="202107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1468</TotalTime>
  <Pages>11</Pages>
  <Words>1943</Words>
  <Characters>11081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dc:creator>
  <cp:keywords/>
  <dc:description/>
  <cp:lastModifiedBy>Светлана Михаилова</cp:lastModifiedBy>
  <cp:revision>203</cp:revision>
  <cp:lastPrinted>2020-03-25T07:45:00Z</cp:lastPrinted>
  <dcterms:created xsi:type="dcterms:W3CDTF">2020-02-28T04:56:00Z</dcterms:created>
  <dcterms:modified xsi:type="dcterms:W3CDTF">2026-08-24T14:34:00Z</dcterms:modified>
</cp:coreProperties>
</file>