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FE" w:rsidRPr="00A8707D" w:rsidRDefault="00BD08FE" w:rsidP="00A8707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8707D">
        <w:rPr>
          <w:rFonts w:ascii="Times New Roman" w:hAnsi="Times New Roman" w:cs="Times New Roman"/>
          <w:sz w:val="20"/>
          <w:szCs w:val="20"/>
        </w:rPr>
        <w:t>Муниципальное автономное дошкольное образовательное учреждение</w:t>
      </w:r>
      <w:r w:rsidR="00A8707D" w:rsidRPr="00A8707D">
        <w:rPr>
          <w:rFonts w:ascii="Times New Roman" w:hAnsi="Times New Roman" w:cs="Times New Roman"/>
          <w:sz w:val="20"/>
          <w:szCs w:val="20"/>
        </w:rPr>
        <w:t xml:space="preserve"> </w:t>
      </w:r>
      <w:r w:rsidR="00A8707D">
        <w:rPr>
          <w:rFonts w:ascii="Times New Roman" w:hAnsi="Times New Roman" w:cs="Times New Roman"/>
          <w:sz w:val="20"/>
          <w:szCs w:val="20"/>
        </w:rPr>
        <w:t xml:space="preserve">городского округ </w:t>
      </w:r>
      <w:r w:rsidRPr="00A8707D">
        <w:rPr>
          <w:rFonts w:ascii="Times New Roman" w:hAnsi="Times New Roman" w:cs="Times New Roman"/>
          <w:sz w:val="20"/>
          <w:szCs w:val="20"/>
        </w:rPr>
        <w:t>Балашиха</w:t>
      </w:r>
      <w:r w:rsidR="00A8707D">
        <w:rPr>
          <w:rFonts w:ascii="Times New Roman" w:hAnsi="Times New Roman" w:cs="Times New Roman"/>
          <w:sz w:val="20"/>
          <w:szCs w:val="20"/>
        </w:rPr>
        <w:t xml:space="preserve"> </w:t>
      </w:r>
      <w:r w:rsidRPr="00A8707D">
        <w:rPr>
          <w:rFonts w:ascii="Times New Roman" w:hAnsi="Times New Roman" w:cs="Times New Roman"/>
          <w:b/>
          <w:sz w:val="20"/>
          <w:szCs w:val="20"/>
        </w:rPr>
        <w:t>«Детский сад комбинированного вида № 50»</w:t>
      </w:r>
    </w:p>
    <w:p w:rsidR="00BD08FE" w:rsidRPr="00A8707D" w:rsidRDefault="00BD08FE" w:rsidP="00A8707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BD08FE" w:rsidRDefault="00BD08FE" w:rsidP="00BD08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07D" w:rsidRPr="00261359" w:rsidRDefault="00A8707D" w:rsidP="00261359">
      <w:pPr>
        <w:pStyle w:val="a3"/>
        <w:jc w:val="right"/>
      </w:pPr>
      <w:r w:rsidRPr="00261359">
        <w:t>Подготовила:</w:t>
      </w:r>
    </w:p>
    <w:p w:rsidR="00261359" w:rsidRDefault="00BD08FE" w:rsidP="00261359">
      <w:pPr>
        <w:pStyle w:val="a3"/>
        <w:jc w:val="right"/>
        <w:rPr>
          <w:lang w:val="en-US"/>
        </w:rPr>
      </w:pPr>
      <w:r w:rsidRPr="00261359">
        <w:t>Воспитат</w:t>
      </w:r>
      <w:r w:rsidR="00A8707D" w:rsidRPr="00261359">
        <w:t>ель</w:t>
      </w:r>
      <w:r w:rsidR="00BC24D1" w:rsidRPr="00261359">
        <w:t xml:space="preserve">: </w:t>
      </w:r>
      <w:proofErr w:type="spellStart"/>
      <w:r w:rsidR="00BC24D1" w:rsidRPr="00261359">
        <w:t>Нувахова</w:t>
      </w:r>
      <w:proofErr w:type="spellEnd"/>
      <w:r w:rsidR="00BC24D1" w:rsidRPr="00261359">
        <w:t xml:space="preserve"> Л.П</w:t>
      </w:r>
      <w:r w:rsidRPr="00261359">
        <w:t>.</w:t>
      </w:r>
    </w:p>
    <w:p w:rsidR="007B095C" w:rsidRPr="007B095C" w:rsidRDefault="007B095C" w:rsidP="00261359">
      <w:pPr>
        <w:pStyle w:val="a3"/>
        <w:jc w:val="right"/>
        <w:rPr>
          <w:lang w:val="en-US"/>
        </w:rPr>
      </w:pPr>
    </w:p>
    <w:p w:rsidR="00BD08FE" w:rsidRPr="00261359" w:rsidRDefault="00261359" w:rsidP="00261359">
      <w:pPr>
        <w:pStyle w:val="a3"/>
        <w:jc w:val="right"/>
      </w:pPr>
      <w:r w:rsidRPr="00261359">
        <w:t>ГРУППЫ №11 «Жемчужинка»</w:t>
      </w:r>
    </w:p>
    <w:p w:rsidR="00BD08FE" w:rsidRPr="00A8707D" w:rsidRDefault="00BD08FE" w:rsidP="00BD08F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A8707D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Проект «Неделя здоровья» во второй младшей группе</w:t>
      </w:r>
    </w:p>
    <w:p w:rsidR="00BD08FE" w:rsidRDefault="00BD08FE" w:rsidP="00BD08FE">
      <w:pPr>
        <w:pStyle w:val="a3"/>
        <w:jc w:val="right"/>
        <w:rPr>
          <w:rFonts w:ascii="Arial" w:hAnsi="Arial" w:cs="Arial"/>
          <w:color w:val="444444"/>
          <w:sz w:val="18"/>
          <w:szCs w:val="18"/>
        </w:rPr>
      </w:pPr>
    </w:p>
    <w:p w:rsidR="00BD08FE" w:rsidRPr="00BD08FE" w:rsidRDefault="00BD08FE" w:rsidP="00BD08FE">
      <w:pPr>
        <w:spacing w:before="225" w:after="225" w:line="240" w:lineRule="auto"/>
        <w:jc w:val="righ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Здоровье - это драгоценность,</w:t>
      </w:r>
    </w:p>
    <w:p w:rsidR="00BD08FE" w:rsidRPr="00BD08FE" w:rsidRDefault="00BD08FE" w:rsidP="00BD08FE">
      <w:pPr>
        <w:spacing w:before="225" w:after="225" w:line="240" w:lineRule="auto"/>
        <w:jc w:val="righ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притом единственная, ради</w:t>
      </w:r>
    </w:p>
    <w:p w:rsidR="00BD08FE" w:rsidRPr="00BD08FE" w:rsidRDefault="00BD08FE" w:rsidP="00BD08FE">
      <w:pPr>
        <w:spacing w:before="225" w:after="225" w:line="240" w:lineRule="auto"/>
        <w:jc w:val="righ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которой стоит не только</w:t>
      </w:r>
    </w:p>
    <w:p w:rsidR="00BD08FE" w:rsidRPr="00BD08FE" w:rsidRDefault="00BD08FE" w:rsidP="00BD08FE">
      <w:pPr>
        <w:spacing w:before="225" w:after="225" w:line="240" w:lineRule="auto"/>
        <w:jc w:val="righ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жалеть времени, сил,</w:t>
      </w:r>
    </w:p>
    <w:p w:rsidR="00BD08FE" w:rsidRPr="00BD08FE" w:rsidRDefault="00BD08FE" w:rsidP="00BD08FE">
      <w:pPr>
        <w:spacing w:before="225" w:after="225" w:line="240" w:lineRule="auto"/>
        <w:jc w:val="righ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трудов и всяких благ,</w:t>
      </w:r>
    </w:p>
    <w:p w:rsidR="00BD08FE" w:rsidRPr="00BD08FE" w:rsidRDefault="00BD08FE" w:rsidP="00BD08FE">
      <w:pPr>
        <w:spacing w:before="225" w:after="225" w:line="240" w:lineRule="auto"/>
        <w:jc w:val="righ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и жертвовать ради него</w:t>
      </w:r>
    </w:p>
    <w:p w:rsidR="00BD08FE" w:rsidRPr="00BD08FE" w:rsidRDefault="00BD08FE" w:rsidP="00BD08FE">
      <w:pPr>
        <w:spacing w:before="225" w:after="225" w:line="240" w:lineRule="auto"/>
        <w:jc w:val="righ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частицей самой жизни.</w:t>
      </w:r>
    </w:p>
    <w:p w:rsidR="00BD08FE" w:rsidRDefault="00BD08FE" w:rsidP="00BD08FE">
      <w:pPr>
        <w:spacing w:before="225" w:after="225" w:line="240" w:lineRule="auto"/>
        <w:jc w:val="right"/>
        <w:rPr>
          <w:rFonts w:ascii="Arial" w:eastAsia="Times New Roman" w:hAnsi="Arial" w:cs="Arial"/>
          <w:color w:val="111111"/>
          <w:sz w:val="26"/>
          <w:szCs w:val="26"/>
          <w:lang w:val="en-US" w:eastAsia="ru-RU"/>
        </w:rPr>
      </w:pPr>
      <w:bookmarkStart w:id="0" w:name="_GoBack"/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М. Монтень</w:t>
      </w:r>
    </w:p>
    <w:bookmarkEnd w:id="0"/>
    <w:p w:rsidR="007B095C" w:rsidRPr="007B095C" w:rsidRDefault="007B095C" w:rsidP="007B095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</w:t>
      </w:r>
      <w:r w:rsidRPr="007B095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Прививать полезные привычки, укрепляющие здоро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вье».</w:t>
      </w:r>
    </w:p>
    <w:p w:rsidR="00BD08FE" w:rsidRPr="00BD08FE" w:rsidRDefault="00BD08FE" w:rsidP="00BD08F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Цель:</w:t>
      </w:r>
    </w:p>
    <w:p w:rsidR="00BD08FE" w:rsidRPr="00BD08FE" w:rsidRDefault="00BD08FE" w:rsidP="00BD08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Формировать у детей начальные представления</w:t>
      </w: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 з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доровом образе жизни. Сохранять и укреплять здоровье</w:t>
      </w: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с</w:t>
      </w: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амостояте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льность, творческую инициативу в двигательной активности.</w:t>
      </w: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Воспитывать интерес к спорту. Пропагандировать здоров</w:t>
      </w:r>
      <w:r w:rsidR="00384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ый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образ</w:t>
      </w: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жизни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семье.</w:t>
      </w:r>
    </w:p>
    <w:p w:rsidR="00BD08FE" w:rsidRPr="00BD08FE" w:rsidRDefault="00BD08FE" w:rsidP="00BD08F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Задачи:</w:t>
      </w:r>
    </w:p>
    <w:p w:rsidR="00BD08FE" w:rsidRPr="00BD08FE" w:rsidRDefault="00BD08FE" w:rsidP="00BD08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Создать условия для становления устойчивого интереса к правилам и нормам здорового образа жизни, </w:t>
      </w:r>
      <w:proofErr w:type="spellStart"/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здоровьесберегающего</w:t>
      </w:r>
      <w:proofErr w:type="spellEnd"/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безопасного поведения.</w:t>
      </w:r>
    </w:p>
    <w:p w:rsidR="00BD08FE" w:rsidRPr="00BD08FE" w:rsidRDefault="00BD08FE" w:rsidP="00BD08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Продолжать формировать предста</w:t>
      </w:r>
      <w:r w:rsidR="00384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вления о здоровье, его ценности. Прививать полезные привычки, укрепляющие здоровье. Учить</w:t>
      </w: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 мерах про</w:t>
      </w:r>
      <w:r w:rsidR="00384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филактики</w:t>
      </w: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охраны здоровья.</w:t>
      </w:r>
    </w:p>
    <w:p w:rsidR="00BD08FE" w:rsidRPr="00BD08FE" w:rsidRDefault="00BD08FE" w:rsidP="00BD08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Развивать самостоятельность детей в выполнении культурно-гигиенических на</w:t>
      </w:r>
      <w:r w:rsidR="00384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выков и навыки самообслуживания</w:t>
      </w: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умение элементарно описывать свое самочувствие.</w:t>
      </w:r>
    </w:p>
    <w:p w:rsidR="00BD08FE" w:rsidRPr="00BD08FE" w:rsidRDefault="00BD08FE" w:rsidP="00BD08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• Развивать умение избегать опасных для здоровья ситуаций, обращаться за помощью к взрослым в случае их возникновения.</w:t>
      </w:r>
    </w:p>
    <w:p w:rsidR="00BD08FE" w:rsidRPr="00BD08FE" w:rsidRDefault="00BD08FE" w:rsidP="00BD08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Сохранять и укреплять физическое и психическое здоровье детей. Воспитывать культуру поведения.</w:t>
      </w:r>
    </w:p>
    <w:p w:rsidR="00BD08FE" w:rsidRPr="00BD08FE" w:rsidRDefault="00BD08FE" w:rsidP="00BD08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Активизировать словарь детей, обогащать его путём уточнения понятий: здоровье, гигиена, здоровое питание, режим дня, спорт.</w:t>
      </w:r>
    </w:p>
    <w:p w:rsidR="00BD08FE" w:rsidRPr="00BD08FE" w:rsidRDefault="00BD08FE" w:rsidP="00BD08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Показать важность режима дня в формировании здорового образа жизни.</w:t>
      </w:r>
    </w:p>
    <w:p w:rsidR="00BD08FE" w:rsidRPr="00BD08FE" w:rsidRDefault="00BD08FE" w:rsidP="00BD08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Определить принципы здорового питания, закаливания организма и занятий спортом.</w:t>
      </w:r>
    </w:p>
    <w:p w:rsidR="00BD08FE" w:rsidRPr="00BD08FE" w:rsidRDefault="00BD08FE" w:rsidP="00BD08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Способствовать укреплению</w:t>
      </w:r>
      <w:r w:rsidR="00186F6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здоровья детей через </w:t>
      </w:r>
      <w:proofErr w:type="spellStart"/>
      <w:r w:rsidR="00186F65" w:rsidRPr="00037D17">
        <w:rPr>
          <w:rFonts w:ascii="Arial" w:eastAsia="Times New Roman" w:hAnsi="Arial" w:cs="Arial"/>
          <w:color w:val="7F7F7F" w:themeColor="text1" w:themeTint="80"/>
          <w:sz w:val="26"/>
          <w:szCs w:val="26"/>
          <w:lang w:eastAsia="ru-RU"/>
        </w:rPr>
        <w:t>физ</w:t>
      </w:r>
      <w:r w:rsidRPr="00037D17">
        <w:rPr>
          <w:rFonts w:ascii="Arial" w:eastAsia="Times New Roman" w:hAnsi="Arial" w:cs="Arial"/>
          <w:color w:val="7F7F7F" w:themeColor="text1" w:themeTint="80"/>
          <w:sz w:val="26"/>
          <w:szCs w:val="26"/>
          <w:lang w:eastAsia="ru-RU"/>
        </w:rPr>
        <w:t>минутки</w:t>
      </w:r>
      <w:proofErr w:type="spellEnd"/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D08FE" w:rsidRPr="00BD08FE" w:rsidRDefault="00BD08FE" w:rsidP="00BD08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Воспитывать чувство ответственности за сохранение и укрепление своего здоровья.</w:t>
      </w:r>
    </w:p>
    <w:p w:rsidR="00BD08FE" w:rsidRPr="00BD08FE" w:rsidRDefault="00BD08FE" w:rsidP="00BD08F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Продолжительность проекта:</w:t>
      </w: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краткосрочный (1 рабочая неделя)</w:t>
      </w:r>
    </w:p>
    <w:p w:rsidR="00BD08FE" w:rsidRPr="00BD08FE" w:rsidRDefault="00BD08FE" w:rsidP="00BD08F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Тип проекта</w:t>
      </w: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познавательно-игровой</w:t>
      </w:r>
    </w:p>
    <w:p w:rsidR="00BD08FE" w:rsidRPr="00BD08FE" w:rsidRDefault="00BD08FE" w:rsidP="00BD08F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Участники проекта:</w:t>
      </w:r>
      <w:r w:rsidR="003158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воспитатели, дети, родители,</w:t>
      </w: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3158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инструктор по физкультуре</w:t>
      </w:r>
      <w:r w:rsidR="00384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руководитель по технике безопасности.</w:t>
      </w:r>
    </w:p>
    <w:p w:rsidR="00BD08FE" w:rsidRPr="00BD08FE" w:rsidRDefault="00BD08FE" w:rsidP="00BD08F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Основные формы реализации проекта:</w:t>
      </w: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беседы, чтение, детское тв</w:t>
      </w:r>
      <w:r w:rsidR="00384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орчество, игры, спортивно развлекательный досуг. Р</w:t>
      </w: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абота с родителями.</w:t>
      </w:r>
    </w:p>
    <w:p w:rsidR="00BD08FE" w:rsidRDefault="00BD08FE" w:rsidP="00BD08F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Возраст детей: </w:t>
      </w:r>
      <w:r w:rsidR="00384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2-ая младшая группа (3-4 года).</w:t>
      </w:r>
    </w:p>
    <w:p w:rsidR="00384073" w:rsidRPr="00BD08FE" w:rsidRDefault="00384073" w:rsidP="00BD08F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D08FE" w:rsidRPr="00BD08FE" w:rsidRDefault="00BD08FE" w:rsidP="00BD08F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ДЕВИЗ ВСЕЙ НЕДЕЛИ:</w:t>
      </w:r>
    </w:p>
    <w:p w:rsidR="00BD08FE" w:rsidRPr="00BD08FE" w:rsidRDefault="00BD08FE" w:rsidP="00BD08F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Нет здоровья без движенья,</w:t>
      </w:r>
    </w:p>
    <w:p w:rsidR="00BD08FE" w:rsidRPr="00BD08FE" w:rsidRDefault="00BD08FE" w:rsidP="00BD08FE">
      <w:pPr>
        <w:spacing w:before="225" w:after="225" w:line="240" w:lineRule="auto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BD08F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Это скажет вам любой!</w:t>
      </w:r>
    </w:p>
    <w:p w:rsidR="00BD08FE" w:rsidRPr="00BD08FE" w:rsidRDefault="00BD08FE" w:rsidP="00BD08FE">
      <w:pPr>
        <w:spacing w:before="225" w:after="225" w:line="240" w:lineRule="auto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BD08F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Занимайтесь с наслажденьем</w:t>
      </w:r>
    </w:p>
    <w:p w:rsidR="00BD08FE" w:rsidRPr="00BD08FE" w:rsidRDefault="00384073" w:rsidP="00BD08FE">
      <w:pPr>
        <w:spacing w:before="225" w:after="225" w:line="240" w:lineRule="auto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Спортом, танцами и</w:t>
      </w:r>
      <w:r w:rsidR="00BD08FE" w:rsidRPr="00BD08F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ходьбой.</w:t>
      </w:r>
    </w:p>
    <w:p w:rsidR="00BD08FE" w:rsidRPr="00BD08FE" w:rsidRDefault="00BD08FE" w:rsidP="00BD08F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Понедельник</w:t>
      </w:r>
    </w:p>
    <w:p w:rsidR="00315892" w:rsidRDefault="00BD08FE" w:rsidP="00BD08F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Девиз:</w:t>
      </w: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:rsidR="00315892" w:rsidRDefault="00BD08FE" w:rsidP="00BD08F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«Чтоб здоровье сохранить </w:t>
      </w:r>
    </w:p>
    <w:p w:rsidR="00BD08FE" w:rsidRPr="00BD08FE" w:rsidRDefault="00BD08FE" w:rsidP="00BD08F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научись его любить».</w:t>
      </w:r>
    </w:p>
    <w:p w:rsidR="00BD08FE" w:rsidRPr="00BD08FE" w:rsidRDefault="00BD08FE" w:rsidP="00BD08F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Цель:</w:t>
      </w:r>
      <w:r w:rsidR="0031589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Продолжать формировать интерес к собственному организму, самочувствию, связанному с состоянием здоровья.</w:t>
      </w:r>
    </w:p>
    <w:p w:rsidR="00BD08FE" w:rsidRDefault="00BD08FE" w:rsidP="00384073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Чтение стихотворения </w:t>
      </w:r>
      <w:proofErr w:type="spellStart"/>
      <w:r w:rsidR="00384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К.И.Чуковский</w:t>
      </w:r>
      <w:proofErr w:type="spellEnd"/>
      <w:r w:rsidR="00384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</w:t>
      </w:r>
      <w:proofErr w:type="spellStart"/>
      <w:r w:rsidR="00384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Мойдодыр</w:t>
      </w:r>
      <w:proofErr w:type="spellEnd"/>
      <w:r w:rsidR="00384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».</w:t>
      </w:r>
    </w:p>
    <w:p w:rsidR="00384073" w:rsidRDefault="00384073" w:rsidP="00384073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84073" w:rsidRDefault="00384073" w:rsidP="00384073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86F65" w:rsidRDefault="00186F65" w:rsidP="00384073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86F65" w:rsidRDefault="00186F65" w:rsidP="00384073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br w:type="page"/>
      </w:r>
    </w:p>
    <w:p w:rsidR="00186F65" w:rsidRPr="00BD08FE" w:rsidRDefault="00186F65" w:rsidP="00384073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D08FE" w:rsidRPr="00BD08FE" w:rsidRDefault="00BD08FE" w:rsidP="00BD08F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ВТОРНИК</w:t>
      </w:r>
    </w:p>
    <w:p w:rsidR="00315892" w:rsidRDefault="00BD08FE" w:rsidP="00BD08F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Девиз:</w:t>
      </w: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:rsidR="00315892" w:rsidRDefault="00BD08FE" w:rsidP="00BD08F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«Чтоб расти и развиваться, </w:t>
      </w:r>
    </w:p>
    <w:p w:rsidR="00BD08FE" w:rsidRPr="00BD08FE" w:rsidRDefault="00BD08FE" w:rsidP="00BD08F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нужно правильно питаться".</w:t>
      </w:r>
    </w:p>
    <w:p w:rsidR="00BD08FE" w:rsidRPr="00BD08FE" w:rsidRDefault="00BD08FE" w:rsidP="00BD08F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Цель:</w:t>
      </w: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расширять знания детей о витаминах, об их пользе для здоровья человека, о содержании тех или иных витаминов в разных продуктах.</w:t>
      </w:r>
    </w:p>
    <w:p w:rsidR="00384073" w:rsidRDefault="00BD08FE" w:rsidP="00BD08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Дидактическая игра «Что полезно детям</w:t>
      </w:r>
    </w:p>
    <w:p w:rsidR="00BD08FE" w:rsidRDefault="00BD08FE" w:rsidP="00BD08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Продуктивная деятельность: создание коллажа: "Вредная и полезная еда".</w:t>
      </w:r>
    </w:p>
    <w:p w:rsidR="00384073" w:rsidRPr="00BD08FE" w:rsidRDefault="00384073" w:rsidP="00BD08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D08FE" w:rsidRPr="00BD08FE" w:rsidRDefault="00BD08FE" w:rsidP="00BD08F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СРЕДА</w:t>
      </w:r>
    </w:p>
    <w:p w:rsidR="00315892" w:rsidRDefault="00BD08FE" w:rsidP="00BD08F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Девиз</w:t>
      </w: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</w:p>
    <w:p w:rsidR="00BD08FE" w:rsidRPr="00BD08FE" w:rsidRDefault="00BD08FE" w:rsidP="00BD08F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«Чистота, залог здоровья».</w:t>
      </w:r>
    </w:p>
    <w:p w:rsidR="00BD08FE" w:rsidRPr="00BD08FE" w:rsidRDefault="00BD08FE" w:rsidP="00BD08F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Цель</w:t>
      </w: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формировать знания детей о культуре гигиены; формирование положительного отношения к здоровому образу жизни».</w:t>
      </w:r>
    </w:p>
    <w:p w:rsidR="00BD08FE" w:rsidRPr="00BD08FE" w:rsidRDefault="00BD08FE" w:rsidP="00BD08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Организация трудовой деятельности "Красиво сервируем стол".</w:t>
      </w:r>
    </w:p>
    <w:p w:rsidR="00BD08FE" w:rsidRDefault="00315892" w:rsidP="00BD08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Чтение стихотворения</w:t>
      </w:r>
      <w:r w:rsidR="00BD08FE"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К.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И. </w:t>
      </w:r>
      <w:r w:rsidR="00BD08FE"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Чуковск</w:t>
      </w:r>
      <w:r w:rsidR="00384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ий "</w:t>
      </w:r>
      <w:proofErr w:type="spellStart"/>
      <w:r w:rsidR="00384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Федорино</w:t>
      </w:r>
      <w:proofErr w:type="spellEnd"/>
      <w:r w:rsidR="0038407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горе". </w:t>
      </w:r>
    </w:p>
    <w:p w:rsidR="00315892" w:rsidRPr="00BD08FE" w:rsidRDefault="00315892" w:rsidP="00BD08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D08FE" w:rsidRPr="00BD08FE" w:rsidRDefault="00BD08FE" w:rsidP="00BD08F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ЧЕТВЕРГ</w:t>
      </w:r>
    </w:p>
    <w:p w:rsidR="00315892" w:rsidRPr="00BD08FE" w:rsidRDefault="00BD08FE" w:rsidP="00BD08F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Девиз:</w:t>
      </w: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«Улыбка и смех здоровье для всех!".</w:t>
      </w:r>
    </w:p>
    <w:p w:rsidR="00BD08FE" w:rsidRDefault="00BD08FE" w:rsidP="00BD08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r w:rsidR="003158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Спортивно-развлекательный досуг «Доктор Айболит к нам на помощь спешит».</w:t>
      </w:r>
    </w:p>
    <w:p w:rsidR="00315892" w:rsidRPr="00BD08FE" w:rsidRDefault="00315892" w:rsidP="00BD08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D08FE" w:rsidRPr="00BD08FE" w:rsidRDefault="00BD08FE" w:rsidP="00BD08F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ПЯТНИЦА</w:t>
      </w:r>
    </w:p>
    <w:p w:rsidR="00315892" w:rsidRDefault="00BD08FE" w:rsidP="00BD08F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Девиз:</w:t>
      </w:r>
      <w:r w:rsidR="003158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:rsidR="00315892" w:rsidRDefault="00315892" w:rsidP="00BD08F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«Мы идем на стадион,</w:t>
      </w:r>
    </w:p>
    <w:p w:rsidR="00BD08FE" w:rsidRPr="00BD08FE" w:rsidRDefault="00BD08FE" w:rsidP="00BD08F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Будет каждый - чемпион!".</w:t>
      </w:r>
    </w:p>
    <w:p w:rsidR="00BD08FE" w:rsidRPr="00BD08FE" w:rsidRDefault="00BD08FE" w:rsidP="00BD08F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Цель</w:t>
      </w: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формирование устойчивой привычки к режиму двигательной активности, интереса и потребности к физическому самосовершенствованию.</w:t>
      </w:r>
    </w:p>
    <w:p w:rsidR="00BD08FE" w:rsidRDefault="00BD08FE" w:rsidP="00BD08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</w:t>
      </w:r>
      <w:r w:rsidR="003158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портивное соревнование «Весёлые старты».</w:t>
      </w:r>
    </w:p>
    <w:p w:rsidR="00315892" w:rsidRPr="00BD08FE" w:rsidRDefault="00315892" w:rsidP="00BD08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D08FE" w:rsidRPr="00BD08FE" w:rsidRDefault="00BD08FE" w:rsidP="00BD08F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ЕЖЕДНЕВНО:</w:t>
      </w:r>
    </w:p>
    <w:p w:rsidR="00BD08FE" w:rsidRPr="00BD08FE" w:rsidRDefault="00BD08FE" w:rsidP="00BD08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Самомассаж лица и шеи, дыхательная гимнастика "Любимый носик", массаж спины "Дождик", игра "М</w:t>
      </w:r>
      <w:r w:rsidR="003158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ассаж спины", зарядка после сна</w:t>
      </w: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ходьба по массажным коврикам, гимнастика для глаз.</w:t>
      </w:r>
    </w:p>
    <w:p w:rsidR="00BD08FE" w:rsidRPr="00BD08FE" w:rsidRDefault="00315892" w:rsidP="00BD08F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Ожидаемый результат</w:t>
      </w:r>
      <w:r w:rsidR="00BD08FE" w:rsidRPr="00BD08F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:</w:t>
      </w:r>
    </w:p>
    <w:p w:rsidR="00BD08FE" w:rsidRPr="00BD08FE" w:rsidRDefault="00BD08FE" w:rsidP="00BD08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 детей сформированы основы гигиенических навыков, начальное представление о здоровом образе жизни, о пользе физической культуры;</w:t>
      </w:r>
    </w:p>
    <w:p w:rsidR="00BD08FE" w:rsidRPr="00BD08FE" w:rsidRDefault="00BD08FE" w:rsidP="00BD08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повышено качество работы с родителями;</w:t>
      </w:r>
    </w:p>
    <w:p w:rsidR="00BD08FE" w:rsidRPr="00BD08FE" w:rsidRDefault="00BD08FE" w:rsidP="00BD08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дети познакомились с новыми подвижными играми, с новыми сюжетно-ролевыми играми.</w:t>
      </w:r>
    </w:p>
    <w:p w:rsidR="00BD08FE" w:rsidRPr="00BD08FE" w:rsidRDefault="00BD08FE" w:rsidP="00BD08F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оформлена фото</w:t>
      </w:r>
      <w:r w:rsidR="0031589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BD08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-выставка для родителей «Полезная и вредная еда».</w:t>
      </w:r>
    </w:p>
    <w:p w:rsidR="00BD08FE" w:rsidRPr="00037D17" w:rsidRDefault="00BD08FE" w:rsidP="00BD08FE">
      <w:pPr>
        <w:spacing w:after="0" w:line="240" w:lineRule="auto"/>
        <w:rPr>
          <w:rFonts w:ascii="Arial" w:eastAsia="Times New Roman" w:hAnsi="Arial" w:cs="Arial"/>
          <w:color w:val="7F7F7F" w:themeColor="text1" w:themeTint="80"/>
          <w:sz w:val="26"/>
          <w:szCs w:val="26"/>
          <w:lang w:eastAsia="ru-RU"/>
        </w:rPr>
      </w:pPr>
      <w:r w:rsidRPr="00037D17">
        <w:rPr>
          <w:rFonts w:ascii="Arial" w:eastAsia="Times New Roman" w:hAnsi="Arial" w:cs="Arial"/>
          <w:b/>
          <w:bCs/>
          <w:color w:val="7F7F7F" w:themeColor="text1" w:themeTint="80"/>
          <w:sz w:val="26"/>
          <w:szCs w:val="26"/>
          <w:bdr w:val="none" w:sz="0" w:space="0" w:color="auto" w:frame="1"/>
          <w:lang w:eastAsia="ru-RU"/>
        </w:rPr>
        <w:t>Только совместными усилиями детского сада и семьи мы можем сохранить и укрепить здоровье наших детей!</w:t>
      </w:r>
    </w:p>
    <w:p w:rsidR="00BD08FE" w:rsidRPr="00037D17" w:rsidRDefault="00BD08FE" w:rsidP="00BD08FE">
      <w:pPr>
        <w:spacing w:after="160" w:line="259" w:lineRule="auto"/>
        <w:rPr>
          <w:color w:val="7F7F7F" w:themeColor="text1" w:themeTint="80"/>
        </w:rPr>
      </w:pPr>
    </w:p>
    <w:p w:rsidR="00747507" w:rsidRDefault="004C0F4A" w:rsidP="00BD08FE">
      <w:r>
        <w:rPr>
          <w:noProof/>
          <w:lang w:eastAsia="ru-RU"/>
        </w:rPr>
        <w:drawing>
          <wp:inline distT="0" distB="0" distL="0" distR="0" wp14:anchorId="64E7C6AA" wp14:editId="2ABD4A37">
            <wp:extent cx="1943597" cy="3240000"/>
            <wp:effectExtent l="0" t="0" r="0" b="0"/>
            <wp:docPr id="2" name="Рисунок 2" descr="C:\Users\Татьяна\Desktop\ДОУ\фото группы жемчужинки\IMG_3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ДОУ\фото группы жемчужинки\IMG_35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597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D17">
        <w:rPr>
          <w:noProof/>
          <w:lang w:eastAsia="ru-RU"/>
        </w:rPr>
        <w:drawing>
          <wp:inline distT="0" distB="0" distL="0" distR="0" wp14:anchorId="17D271A5" wp14:editId="7F5E7385">
            <wp:extent cx="1943600" cy="3240000"/>
            <wp:effectExtent l="0" t="0" r="0" b="0"/>
            <wp:docPr id="1" name="Рисунок 1" descr="C:\Users\Татьяна\Desktop\ДОУ\фото группы жемчужинки\IMG_3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ОУ\фото группы жемчужинки\IMG_35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6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82B870" wp14:editId="62EA9BF1">
            <wp:extent cx="1943600" cy="3240000"/>
            <wp:effectExtent l="0" t="0" r="0" b="0"/>
            <wp:docPr id="3" name="Рисунок 3" descr="C:\Users\Татьяна\Desktop\ДОУ\фото группы жемчужинки\IMG_3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ДОУ\фото группы жемчужинки\IMG_35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6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D17" w:rsidRDefault="00DD30E1" w:rsidP="00BD08FE">
      <w:r>
        <w:rPr>
          <w:noProof/>
          <w:lang w:eastAsia="ru-RU"/>
        </w:rPr>
        <w:drawing>
          <wp:inline distT="0" distB="0" distL="0" distR="0">
            <wp:extent cx="4025900" cy="2324100"/>
            <wp:effectExtent l="0" t="0" r="0" b="0"/>
            <wp:docPr id="4" name="Рисунок 4" descr="C:\Users\Татьяна\Downloads\IMG_3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wnloads\IMG_34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28"/>
                    <a:stretch/>
                  </pic:blipFill>
                  <pic:spPr bwMode="auto">
                    <a:xfrm>
                      <a:off x="0" y="0"/>
                      <a:ext cx="4032000" cy="232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3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FE"/>
    <w:rsid w:val="00037D17"/>
    <w:rsid w:val="00186F65"/>
    <w:rsid w:val="00261359"/>
    <w:rsid w:val="00315892"/>
    <w:rsid w:val="00384073"/>
    <w:rsid w:val="004C0F4A"/>
    <w:rsid w:val="00747507"/>
    <w:rsid w:val="007B095C"/>
    <w:rsid w:val="00A8707D"/>
    <w:rsid w:val="00BC24D1"/>
    <w:rsid w:val="00BD08FE"/>
    <w:rsid w:val="00C553CC"/>
    <w:rsid w:val="00DD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BD08FE"/>
  </w:style>
  <w:style w:type="character" w:customStyle="1" w:styleId="c2">
    <w:name w:val="c2"/>
    <w:basedOn w:val="a0"/>
    <w:rsid w:val="00BD08FE"/>
  </w:style>
  <w:style w:type="paragraph" w:styleId="a3">
    <w:name w:val="No Spacing"/>
    <w:uiPriority w:val="1"/>
    <w:qFormat/>
    <w:rsid w:val="00BD08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3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BD08FE"/>
  </w:style>
  <w:style w:type="character" w:customStyle="1" w:styleId="c2">
    <w:name w:val="c2"/>
    <w:basedOn w:val="a0"/>
    <w:rsid w:val="00BD08FE"/>
  </w:style>
  <w:style w:type="paragraph" w:styleId="a3">
    <w:name w:val="No Spacing"/>
    <w:uiPriority w:val="1"/>
    <w:qFormat/>
    <w:rsid w:val="00BD08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3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cp:lastPrinted>2017-12-03T11:59:00Z</cp:lastPrinted>
  <dcterms:created xsi:type="dcterms:W3CDTF">2017-11-15T18:08:00Z</dcterms:created>
  <dcterms:modified xsi:type="dcterms:W3CDTF">2017-12-03T20:03:00Z</dcterms:modified>
</cp:coreProperties>
</file>