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2F" w:rsidRPr="0069182F" w:rsidRDefault="0069182F" w:rsidP="0069182F">
      <w:pPr>
        <w:pStyle w:val="20"/>
        <w:shd w:val="clear" w:color="auto" w:fill="auto"/>
        <w:spacing w:line="360" w:lineRule="auto"/>
        <w:jc w:val="left"/>
        <w:rPr>
          <w:rStyle w:val="2"/>
          <w:b/>
          <w:bCs/>
          <w:sz w:val="28"/>
          <w:szCs w:val="28"/>
        </w:rPr>
      </w:pPr>
      <w:r w:rsidRPr="0069182F">
        <w:rPr>
          <w:rStyle w:val="2"/>
          <w:b/>
          <w:bCs/>
          <w:sz w:val="28"/>
          <w:szCs w:val="28"/>
        </w:rPr>
        <w:t>Опыт обучения и во</w:t>
      </w:r>
      <w:bookmarkStart w:id="0" w:name="_GoBack"/>
      <w:bookmarkEnd w:id="0"/>
      <w:r w:rsidRPr="0069182F">
        <w:rPr>
          <w:rStyle w:val="2"/>
          <w:b/>
          <w:bCs/>
          <w:sz w:val="28"/>
          <w:szCs w:val="28"/>
        </w:rPr>
        <w:t>спитания детей с нарушением зрения в специальных образовательных организациях</w:t>
      </w:r>
    </w:p>
    <w:p w:rsidR="0069182F" w:rsidRPr="00E06ABA" w:rsidRDefault="0069182F" w:rsidP="0069182F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Рассмотрим особенности системы образования детей с нарушениями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настоящее время образование детей с нарушениями зрения в Российской Федерации представляет собой развернутую и дифференцированную систему, включающую специальные (коррекционные) образовательные школьные и дошкольные учреждения, специальные группы (классы) при образовательных учреждениях общего назначения. Кроме того, дети с нарушениями зрения могут получать определенные образовательные услуги в психолого-медико-педагогических консультациях, реабилитационных центрах.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Российской Федерации воспитание и обучение ребенка с нарушениями зрения дошкольного возраста решает три основные задачи:</w:t>
      </w:r>
    </w:p>
    <w:p w:rsidR="0069182F" w:rsidRPr="00E06ABA" w:rsidRDefault="0069182F" w:rsidP="0069182F">
      <w:pPr>
        <w:pStyle w:val="a4"/>
        <w:numPr>
          <w:ilvl w:val="0"/>
          <w:numId w:val="1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Ранняя социализация ребенка через развитие его личности.</w:t>
      </w:r>
    </w:p>
    <w:p w:rsidR="0069182F" w:rsidRPr="00E06ABA" w:rsidRDefault="0069182F" w:rsidP="0069182F">
      <w:pPr>
        <w:pStyle w:val="a4"/>
        <w:numPr>
          <w:ilvl w:val="0"/>
          <w:numId w:val="1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Коррекция и компенсация нарушений.</w:t>
      </w:r>
    </w:p>
    <w:p w:rsidR="0069182F" w:rsidRPr="00E06ABA" w:rsidRDefault="0069182F" w:rsidP="0069182F">
      <w:pPr>
        <w:pStyle w:val="a4"/>
        <w:numPr>
          <w:ilvl w:val="0"/>
          <w:numId w:val="1"/>
        </w:numPr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</w:t>
      </w:r>
      <w:proofErr w:type="gramStart"/>
      <w:r w:rsidRPr="00E06ABA">
        <w:rPr>
          <w:rStyle w:val="a3"/>
          <w:sz w:val="28"/>
          <w:szCs w:val="28"/>
        </w:rPr>
        <w:t>Медико-социальная</w:t>
      </w:r>
      <w:proofErr w:type="gramEnd"/>
      <w:r w:rsidRPr="00E06ABA">
        <w:rPr>
          <w:rStyle w:val="a3"/>
          <w:sz w:val="28"/>
          <w:szCs w:val="28"/>
        </w:rPr>
        <w:t xml:space="preserve"> реабилитация и психолого-педагогическая поддержка семьи в вопросах воспитания, коррекции и компенсации нарушений развития ребенка с тяжелыми нарушениями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настоящее время дети дошкольного возраста с нарушениями зрения и их родители могут получить медико-психолого-педагогическую помощь в учреждениях различных видов.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rStyle w:val="a3"/>
          <w:sz w:val="28"/>
          <w:szCs w:val="28"/>
        </w:rPr>
      </w:pPr>
      <w:r w:rsidRPr="00E06ABA">
        <w:rPr>
          <w:rStyle w:val="a3"/>
          <w:sz w:val="28"/>
          <w:szCs w:val="28"/>
        </w:rPr>
        <w:t>Одним из видов учреждений, ориентированных на оказание помо</w:t>
      </w:r>
      <w:r w:rsidRPr="00E06ABA">
        <w:rPr>
          <w:sz w:val="28"/>
          <w:szCs w:val="28"/>
          <w:u w:val="single"/>
        </w:rPr>
        <w:t>щи</w:t>
      </w:r>
      <w:r w:rsidRPr="00E06ABA">
        <w:rPr>
          <w:rStyle w:val="a3"/>
          <w:sz w:val="28"/>
          <w:szCs w:val="28"/>
        </w:rPr>
        <w:t xml:space="preserve"> детям дошкольного возраста с глубокими нарушениями зрения и их родителям, выступают реабилитационные дошкольные центры для детей с различными нарушениями развития. Такие реабилитационные дошкольные центры призваны </w:t>
      </w:r>
      <w:r w:rsidRPr="00E06ABA">
        <w:rPr>
          <w:rStyle w:val="a5"/>
          <w:spacing w:val="-1"/>
          <w:sz w:val="28"/>
          <w:szCs w:val="28"/>
        </w:rPr>
        <w:t>сопровождать</w:t>
      </w:r>
      <w:r w:rsidRPr="00E06ABA">
        <w:rPr>
          <w:rStyle w:val="a3"/>
          <w:sz w:val="28"/>
          <w:szCs w:val="28"/>
        </w:rPr>
        <w:t xml:space="preserve"> развитие ребенка, в том числе слепого </w:t>
      </w:r>
      <w:r w:rsidRPr="00E06ABA">
        <w:rPr>
          <w:rStyle w:val="a3"/>
          <w:sz w:val="28"/>
          <w:szCs w:val="28"/>
        </w:rPr>
        <w:lastRenderedPageBreak/>
        <w:t>или слабовидящего, путем разработки и реализации индивидуальных маршрутов его развития, обеспечения родителей дополнительными знаниями и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умениями в области воспитания ребенка, профилактики и коррекции вторичных отклонений.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Одним из новых типов учреждений, деятельность которых направлена на оказание помощи детям младенческого возраста, имеющим глубокие нарушения зрения, и их родителям, является консультативно-практический Центр по реабилитации слепых и слабовидящих детей. В Центре формируются стационарные и консультативные группы.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Стационарные группы предполагают каждодневное пребывание детей в Центре. С детьми работают учителя-тифлопедагоги, психологи, логопеды и воспитатели. С незрячими и слабовидящими малышами проводятся занятия по лечебной физкультуре в специально оборудованном зале, они получают физиотерапевтические процедуры, массаж, </w:t>
      </w:r>
      <w:proofErr w:type="spellStart"/>
      <w:r w:rsidRPr="00E06ABA">
        <w:rPr>
          <w:rStyle w:val="a3"/>
          <w:sz w:val="28"/>
          <w:szCs w:val="28"/>
        </w:rPr>
        <w:t>плеоптическое</w:t>
      </w:r>
      <w:proofErr w:type="spellEnd"/>
      <w:r w:rsidRPr="00E06ABA">
        <w:rPr>
          <w:rStyle w:val="a3"/>
          <w:sz w:val="28"/>
          <w:szCs w:val="28"/>
        </w:rPr>
        <w:t xml:space="preserve"> лечение. В Центре работают также педиатр, окулист, психоневролог, невропатолог, врач ЛФК.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Консультативные группы предусматривают пребывание ребенка с родителями в Центре несколько раз в неделю (по расписанию). В этих группах работают специалисты, которые в ходе индивидуальных занятий обучают детей игре, учат пространственной и социально-бытовой ориентировке, изобразительной деятельности. В консультативных группах дети занимаются в присутствии родителей, которые во время занятий обучаются различным специальным технологиям. С детьми, кроме тифлопедагогов, работают такие специалисты, как логопед, психоневролог, невропатолог. Специалисты проводят различные медицинские мероприятия, назначают </w:t>
      </w:r>
      <w:proofErr w:type="gramStart"/>
      <w:r w:rsidRPr="00E06ABA">
        <w:rPr>
          <w:rStyle w:val="a3"/>
          <w:sz w:val="28"/>
          <w:szCs w:val="28"/>
        </w:rPr>
        <w:t>медикаментозное</w:t>
      </w:r>
      <w:proofErr w:type="gramEnd"/>
      <w:r w:rsidRPr="00E06ABA">
        <w:rPr>
          <w:rStyle w:val="a3"/>
          <w:sz w:val="28"/>
          <w:szCs w:val="28"/>
        </w:rPr>
        <w:t xml:space="preserve"> и другие виды лечения, оказывают психологическую помощь детям и родителям. Новорожденные </w:t>
      </w:r>
      <w:r w:rsidRPr="00E06ABA">
        <w:rPr>
          <w:rStyle w:val="a3"/>
          <w:sz w:val="28"/>
          <w:szCs w:val="28"/>
        </w:rPr>
        <w:lastRenderedPageBreak/>
        <w:t xml:space="preserve">дети и дети младенческого возраста с особо тяжелой патологией обслуживаются тифлопедагогами Центра на дому, в форме патронажа. Большое внимание сотрудники Центра уделяют работе с родителями. Родителей обучают общению со слепыми детьми, приемам развивающей и коррекционной работы. В занятиях с родителями используются такие формы, как лектории, консультации, открытые занятия и др. В Центре функционирует </w:t>
      </w:r>
      <w:proofErr w:type="gramStart"/>
      <w:r w:rsidRPr="00E06ABA">
        <w:rPr>
          <w:rStyle w:val="a3"/>
          <w:sz w:val="28"/>
          <w:szCs w:val="28"/>
        </w:rPr>
        <w:t>специальная</w:t>
      </w:r>
      <w:proofErr w:type="gramEnd"/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библиотека игр (</w:t>
      </w:r>
      <w:proofErr w:type="spellStart"/>
      <w:r w:rsidRPr="00E06ABA">
        <w:rPr>
          <w:rStyle w:val="a3"/>
          <w:sz w:val="28"/>
          <w:szCs w:val="28"/>
        </w:rPr>
        <w:t>лекотека</w:t>
      </w:r>
      <w:proofErr w:type="spellEnd"/>
      <w:r w:rsidRPr="00E06ABA">
        <w:rPr>
          <w:rStyle w:val="a3"/>
          <w:sz w:val="28"/>
          <w:szCs w:val="28"/>
        </w:rPr>
        <w:t>), где родителям с целью обеспечения более эффективного их общения с детьми на дом выдают специальную литературу, игр</w:t>
      </w:r>
      <w:r w:rsidRPr="00CB1BF5">
        <w:rPr>
          <w:rStyle w:val="a3"/>
          <w:sz w:val="28"/>
          <w:szCs w:val="28"/>
        </w:rPr>
        <w:t>у</w:t>
      </w:r>
      <w:r w:rsidRPr="00CB1BF5">
        <w:rPr>
          <w:sz w:val="28"/>
          <w:szCs w:val="28"/>
        </w:rPr>
        <w:t>шк</w:t>
      </w:r>
      <w:r w:rsidRPr="00E06ABA">
        <w:rPr>
          <w:rStyle w:val="a3"/>
          <w:sz w:val="28"/>
          <w:szCs w:val="28"/>
        </w:rPr>
        <w:t>и, развивающие игры и пособия.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Большая часть детей с нарушением зрения в Российской Федерации получает помощь в государственных дошкольных образовательных учреждениях, как </w:t>
      </w:r>
      <w:r w:rsidRPr="00E06ABA">
        <w:rPr>
          <w:rStyle w:val="a5"/>
          <w:spacing w:val="-1"/>
          <w:sz w:val="28"/>
          <w:szCs w:val="28"/>
        </w:rPr>
        <w:t>компенсирующего вида,</w:t>
      </w:r>
      <w:r w:rsidRPr="00E06ABA">
        <w:rPr>
          <w:rStyle w:val="a3"/>
          <w:sz w:val="28"/>
          <w:szCs w:val="28"/>
        </w:rPr>
        <w:t xml:space="preserve"> так и в дошкольных образовательных учреждениях </w:t>
      </w:r>
      <w:r w:rsidRPr="00E06ABA">
        <w:rPr>
          <w:rStyle w:val="a5"/>
          <w:spacing w:val="-1"/>
          <w:sz w:val="28"/>
          <w:szCs w:val="28"/>
        </w:rPr>
        <w:t>общего назначения</w:t>
      </w:r>
      <w:r w:rsidRPr="00E06ABA">
        <w:rPr>
          <w:rStyle w:val="a3"/>
          <w:sz w:val="28"/>
          <w:szCs w:val="28"/>
        </w:rPr>
        <w:t xml:space="preserve"> с созданием в них условий интегрированного/инклюзивного воспитания и обучения.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Дошкольные учреждения компенсирующего вида для детей с нарушениями зрения посещают дети в возрасте от 2 до 7 лет с разной степенью нарушения зрения: слепые дошкольники, дети с разной степенью слабовидения, дети с монокулярным характером зрения на фоне </w:t>
      </w:r>
      <w:proofErr w:type="spellStart"/>
      <w:r w:rsidRPr="00E06ABA">
        <w:rPr>
          <w:rStyle w:val="a3"/>
          <w:sz w:val="28"/>
          <w:szCs w:val="28"/>
        </w:rPr>
        <w:t>амблиопии</w:t>
      </w:r>
      <w:proofErr w:type="spellEnd"/>
      <w:r w:rsidRPr="00E06ABA">
        <w:rPr>
          <w:rStyle w:val="a3"/>
          <w:sz w:val="28"/>
          <w:szCs w:val="28"/>
        </w:rPr>
        <w:t xml:space="preserve"> и косоглазия, не относящиеся к категории слабовидящих. </w:t>
      </w:r>
      <w:proofErr w:type="gramStart"/>
      <w:r w:rsidRPr="00E06ABA">
        <w:rPr>
          <w:rStyle w:val="a3"/>
          <w:sz w:val="28"/>
          <w:szCs w:val="28"/>
        </w:rPr>
        <w:t>В детских садах компенсирующего вида по отношению к детям с нарушением зрения с учетом</w:t>
      </w:r>
      <w:proofErr w:type="gramEnd"/>
      <w:r w:rsidRPr="00E06ABA">
        <w:rPr>
          <w:rStyle w:val="a3"/>
          <w:sz w:val="28"/>
          <w:szCs w:val="28"/>
        </w:rPr>
        <w:t xml:space="preserve"> их особых образовательных потребностей реализуется программа воспитания и обучения, имеющая, наряду с общеразвивающей, и коррекционную направленность. В качестве основных задач общеразвивающего характера в детском саду для детей с нарушением зрения </w:t>
      </w:r>
      <w:r w:rsidRPr="00E06ABA">
        <w:rPr>
          <w:rStyle w:val="a5"/>
          <w:spacing w:val="-1"/>
          <w:sz w:val="28"/>
          <w:szCs w:val="28"/>
        </w:rPr>
        <w:t>задачами воспитания</w:t>
      </w:r>
      <w:r w:rsidRPr="00E06ABA">
        <w:rPr>
          <w:rStyle w:val="a3"/>
          <w:sz w:val="28"/>
          <w:szCs w:val="28"/>
        </w:rPr>
        <w:t xml:space="preserve"> выступают: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охрана и укрепление здоровья ребенка,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обеспечение все стороннего развития ребенка,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 xml:space="preserve"> подготовка к школе.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Такой подход к деятельности детских садов компенсирующего вида для детей с нарушением зрения, целенаправленно реализующий наряду с коррекционно-развивающими, и общепедагогические задачи воспитания, выступает одним из путей ранней социализации ребенка с нарушением зрения и его интеграции в общество.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Коррекционно-компенсаторная направленность воспитательного процесса в дошкольных учреждениях компенсирующего вида для детей с нарушениями зрения реализуется посредством проведения </w:t>
      </w:r>
      <w:proofErr w:type="spellStart"/>
      <w:r w:rsidRPr="00E06ABA">
        <w:rPr>
          <w:rStyle w:val="a3"/>
          <w:sz w:val="28"/>
          <w:szCs w:val="28"/>
        </w:rPr>
        <w:t>коррекционно</w:t>
      </w:r>
      <w:r w:rsidRPr="00E06ABA">
        <w:rPr>
          <w:rStyle w:val="a3"/>
          <w:sz w:val="28"/>
          <w:szCs w:val="28"/>
        </w:rPr>
        <w:softHyphen/>
      </w:r>
      <w:proofErr w:type="spellEnd"/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развивающей и лечебно-восстановительной работы. Процессы развития, воспитания и обучения ребенка обеспечиваются учебно-методическим комплексом, включающим программное, методическое, организационное, дидактическое и диагностическое их обеспечение.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proofErr w:type="gramStart"/>
      <w:r w:rsidRPr="00E06ABA">
        <w:rPr>
          <w:rStyle w:val="a5"/>
          <w:spacing w:val="-1"/>
          <w:sz w:val="28"/>
          <w:szCs w:val="28"/>
        </w:rPr>
        <w:t>Коррекционно-развивающая работа,</w:t>
      </w:r>
      <w:r w:rsidRPr="00E06ABA">
        <w:rPr>
          <w:rStyle w:val="a3"/>
          <w:sz w:val="28"/>
          <w:szCs w:val="28"/>
        </w:rPr>
        <w:t xml:space="preserve"> осуществляемая воспитателями, тифлопедагогом, логопедом, психологом, инструктором по физическому воспитанию и др., направлена на формирование у воспитанников с нарушениями зрения навыков пространственной и социально-бытовой ориентации, на овладение ими способами познания предметов и явлений окружающего мира на суженной сенсорной основе, на развитие психических процессов (ощущений, восприятия, представлений, внимания, памяти) и высших форм психической деятельности (речи, мышления), на воспитание самостоятельности и</w:t>
      </w:r>
      <w:proofErr w:type="gramEnd"/>
      <w:r w:rsidRPr="00E06ABA">
        <w:rPr>
          <w:rStyle w:val="a3"/>
          <w:sz w:val="28"/>
          <w:szCs w:val="28"/>
        </w:rPr>
        <w:t xml:space="preserve"> активности детей.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Лечебно-восстановительная работа</w:t>
      </w:r>
      <w:r w:rsidRPr="00E06ABA">
        <w:rPr>
          <w:rStyle w:val="a3"/>
          <w:sz w:val="28"/>
          <w:szCs w:val="28"/>
        </w:rPr>
        <w:t xml:space="preserve"> обеспечивается системой лечебно-восстановительных и офтальмо-гигиенических мероприятий, реализуемых медицинским персоналом. Детские сады компенсирующего вида для детей с нарушением зрения поддерживают связь со специальными (коррекционными) и общеобразовательными школами, где в дальнейшем будут обучаться дети, и готовят воспитанников к школьному </w:t>
      </w:r>
      <w:r w:rsidRPr="00E06ABA">
        <w:rPr>
          <w:rStyle w:val="a3"/>
          <w:sz w:val="28"/>
          <w:szCs w:val="28"/>
        </w:rPr>
        <w:lastRenderedPageBreak/>
        <w:t>обучению.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Кроме детских садов компенсирующего вида для детей с нарушением зрения, дети дошкольного возраста могут посещать специальные группы, организованные на базе дошкольных учреждений общего назначения (детские сады комбинированного вида). Дети с нарушениями зрения, находясь в специальных группах, с одной стороны, получают общеразвивающие, коррекционно-развивающие и </w:t>
      </w:r>
      <w:proofErr w:type="spellStart"/>
      <w:r w:rsidRPr="00E06ABA">
        <w:rPr>
          <w:rStyle w:val="a3"/>
          <w:sz w:val="28"/>
          <w:szCs w:val="28"/>
        </w:rPr>
        <w:t>лечебно</w:t>
      </w:r>
      <w:r w:rsidRPr="00E06ABA">
        <w:rPr>
          <w:rStyle w:val="a3"/>
          <w:sz w:val="28"/>
          <w:szCs w:val="28"/>
        </w:rPr>
        <w:softHyphen/>
        <w:t>восстановительные</w:t>
      </w:r>
      <w:proofErr w:type="spellEnd"/>
      <w:r w:rsidRPr="00E06ABA">
        <w:rPr>
          <w:rStyle w:val="a3"/>
          <w:sz w:val="28"/>
          <w:szCs w:val="28"/>
        </w:rPr>
        <w:t xml:space="preserve"> услуги, а с другой - принимают, наряду с воспитанниками, не имеющими нарушений зрения, участие во многих общих воспитательно-образовательных мероприятиях: физкультурных праздниках, детских утренниках и др.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Во многих регионах России действуют </w:t>
      </w:r>
      <w:r w:rsidRPr="00E06ABA">
        <w:rPr>
          <w:rStyle w:val="a5"/>
          <w:spacing w:val="-1"/>
          <w:sz w:val="28"/>
          <w:szCs w:val="28"/>
        </w:rPr>
        <w:t>Центры «Детский сад - начальная школа»,</w:t>
      </w:r>
      <w:r w:rsidRPr="00E06ABA">
        <w:rPr>
          <w:rStyle w:val="a3"/>
          <w:sz w:val="28"/>
          <w:szCs w:val="28"/>
        </w:rPr>
        <w:t xml:space="preserve"> в которых, наряду с решением задач дошкольного воспитания и обучения, проведением коррекционно-развивающей и </w:t>
      </w:r>
      <w:proofErr w:type="spellStart"/>
      <w:r w:rsidRPr="00E06ABA">
        <w:rPr>
          <w:rStyle w:val="a3"/>
          <w:sz w:val="28"/>
          <w:szCs w:val="28"/>
        </w:rPr>
        <w:t>лечебно</w:t>
      </w:r>
      <w:r w:rsidRPr="00E06ABA">
        <w:rPr>
          <w:rStyle w:val="a3"/>
          <w:sz w:val="28"/>
          <w:szCs w:val="28"/>
        </w:rPr>
        <w:softHyphen/>
        <w:t>восстановительной</w:t>
      </w:r>
      <w:proofErr w:type="spellEnd"/>
      <w:r w:rsidRPr="00E06ABA">
        <w:rPr>
          <w:rStyle w:val="a3"/>
          <w:sz w:val="28"/>
          <w:szCs w:val="28"/>
        </w:rPr>
        <w:t xml:space="preserve"> работы, реализуется первая ступень </w:t>
      </w:r>
      <w:r w:rsidRPr="00E06ABA">
        <w:rPr>
          <w:sz w:val="28"/>
          <w:szCs w:val="28"/>
          <w:u w:val="single"/>
        </w:rPr>
        <w:t>шк</w:t>
      </w:r>
      <w:r w:rsidRPr="00E06ABA">
        <w:rPr>
          <w:rStyle w:val="a3"/>
          <w:sz w:val="28"/>
          <w:szCs w:val="28"/>
        </w:rPr>
        <w:t>ольного образования (начальная школа). В ряде регионов при специальных (коррекционных) школах для слепых и слабовидящих функционируют дошкольные группы для детей с нарушениями зрения. Дети дошкольного возраста с нарушениями зрения, оставшиеся без попечения родителей, воспитываются в детских домах для детей с нарушениями зрения, где они в полной мере получают общеразвивающие, коррекционно-развивающие и лечебно-восстановительные услуги.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 России дети, имеющие нарушения зрения, и их семьи могут получить диагностическую и консультативную помощь не только в государственных, но и в различных </w:t>
      </w:r>
      <w:r w:rsidRPr="00E06ABA">
        <w:rPr>
          <w:rStyle w:val="a5"/>
          <w:spacing w:val="-1"/>
          <w:sz w:val="28"/>
          <w:szCs w:val="28"/>
        </w:rPr>
        <w:t>негосударственных структурах,</w:t>
      </w:r>
      <w:r w:rsidRPr="00E06ABA">
        <w:rPr>
          <w:rStyle w:val="a3"/>
          <w:sz w:val="28"/>
          <w:szCs w:val="28"/>
        </w:rPr>
        <w:t xml:space="preserve"> где оказывается диагностическая и консультативная помощь детям в возрасте до трех лет, а также и консультативная помощь родителям детей, имеющих глубокие и сочетанные нарушения развития.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>В Российской Федерации обучение детей школьного возраста, имеющих нарушения зрения, осуществляется с учетом ряда факторов социально-экономического, социокультурного, демографического и правового характера. Обучение школьников с нарушениями зрения реализуется как на базе государственных специальных (коррекционных) образовательных учреждений (школы III и IV видов), так и образовательных учреждениях общего назначения (общеобразовательных школ) с созданием в них условий интегрированного/инклюзивного обучения.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proofErr w:type="gramStart"/>
      <w:r w:rsidRPr="00E06ABA">
        <w:rPr>
          <w:rStyle w:val="a3"/>
          <w:sz w:val="28"/>
          <w:szCs w:val="28"/>
        </w:rPr>
        <w:t xml:space="preserve">Г </w:t>
      </w:r>
      <w:proofErr w:type="spellStart"/>
      <w:r w:rsidRPr="00E06ABA">
        <w:rPr>
          <w:rStyle w:val="a3"/>
          <w:sz w:val="28"/>
          <w:szCs w:val="28"/>
        </w:rPr>
        <w:t>осударственные</w:t>
      </w:r>
      <w:proofErr w:type="spellEnd"/>
      <w:proofErr w:type="gramEnd"/>
      <w:r w:rsidRPr="00E06ABA">
        <w:rPr>
          <w:rStyle w:val="a3"/>
          <w:sz w:val="28"/>
          <w:szCs w:val="28"/>
        </w:rPr>
        <w:t xml:space="preserve"> специальные (коррекционные) образовательные учреждения для слепых и слабовидящих, являясь составной частью единой государственной системы специального образования, выполняют по отношению к детям с нарушениями зрения, следующие </w:t>
      </w:r>
      <w:r w:rsidRPr="00E06ABA">
        <w:rPr>
          <w:rStyle w:val="a5"/>
          <w:spacing w:val="-1"/>
          <w:sz w:val="28"/>
          <w:szCs w:val="28"/>
        </w:rPr>
        <w:t>функции: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- учебно-воспитательную,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коррекционно-развивающую,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санитарно-гигиеническую,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лечебно-восстановительную,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социально-адаптационную,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</w:t>
      </w:r>
      <w:proofErr w:type="spellStart"/>
      <w:r w:rsidRPr="00E06ABA">
        <w:rPr>
          <w:rStyle w:val="a3"/>
          <w:sz w:val="28"/>
          <w:szCs w:val="28"/>
        </w:rPr>
        <w:t>профориентационную</w:t>
      </w:r>
      <w:proofErr w:type="spellEnd"/>
      <w:r w:rsidRPr="00E06ABA">
        <w:rPr>
          <w:rStyle w:val="a3"/>
          <w:sz w:val="28"/>
          <w:szCs w:val="28"/>
        </w:rPr>
        <w:t>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настоящее время в России функционирует более 80 государственных специальных (коррекционных) образовательных учреждений для слепых и слабовидящих.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Для детей с сочетанными нарушениями развития, не имею</w:t>
      </w:r>
      <w:r w:rsidRPr="00E06ABA">
        <w:rPr>
          <w:sz w:val="28"/>
          <w:szCs w:val="28"/>
          <w:u w:val="single"/>
        </w:rPr>
        <w:t>щи</w:t>
      </w:r>
      <w:r w:rsidRPr="00E06ABA">
        <w:rPr>
          <w:rStyle w:val="a3"/>
          <w:sz w:val="28"/>
          <w:szCs w:val="28"/>
        </w:rPr>
        <w:t xml:space="preserve">ми возможности посещать специальное (коррекционное) образовательное учреждение для детей с нарушениями зрения, может быть организовано </w:t>
      </w:r>
      <w:r w:rsidRPr="00E06ABA">
        <w:rPr>
          <w:rStyle w:val="a5"/>
          <w:spacing w:val="-1"/>
          <w:sz w:val="28"/>
          <w:szCs w:val="28"/>
        </w:rPr>
        <w:t>обучение на дому.</w:t>
      </w:r>
      <w:r w:rsidRPr="00E06ABA">
        <w:rPr>
          <w:rStyle w:val="a3"/>
          <w:sz w:val="28"/>
          <w:szCs w:val="28"/>
        </w:rPr>
        <w:t xml:space="preserve"> Перечень заболеваний, наличие которых дает право на такую форму обучения, утвержден Министерством здравоохранения РФ.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Слепые и слабовидящие </w:t>
      </w:r>
      <w:proofErr w:type="gramStart"/>
      <w:r w:rsidRPr="00E06ABA">
        <w:rPr>
          <w:rStyle w:val="a3"/>
          <w:sz w:val="28"/>
          <w:szCs w:val="28"/>
        </w:rPr>
        <w:t>дети</w:t>
      </w:r>
      <w:proofErr w:type="gramEnd"/>
      <w:r w:rsidRPr="00E06ABA">
        <w:rPr>
          <w:rStyle w:val="a3"/>
          <w:sz w:val="28"/>
          <w:szCs w:val="28"/>
        </w:rPr>
        <w:t xml:space="preserve"> и подростки, находясь на надомном обучении, обеспечиваются специалистами из числа педагогических </w:t>
      </w:r>
      <w:r w:rsidRPr="00E06ABA">
        <w:rPr>
          <w:rStyle w:val="a3"/>
          <w:sz w:val="28"/>
          <w:szCs w:val="28"/>
        </w:rPr>
        <w:lastRenderedPageBreak/>
        <w:t xml:space="preserve">работников этих учреждений, которые оказывают методическую и консультативную помощь, необходимую для освоения учебных программ, а по завершении обучения - проводят промежуточную и итоговую аттестацию. Школьникам, находящимся на надомном обучении, бесплатно предоставляются учебники (в том числе и учебники, напечатанные </w:t>
      </w:r>
      <w:proofErr w:type="spellStart"/>
      <w:r w:rsidRPr="00E06ABA">
        <w:rPr>
          <w:rStyle w:val="a3"/>
          <w:sz w:val="28"/>
          <w:szCs w:val="28"/>
        </w:rPr>
        <w:t>рельефно</w:t>
      </w:r>
      <w:r w:rsidRPr="00E06ABA">
        <w:rPr>
          <w:rStyle w:val="a3"/>
          <w:sz w:val="28"/>
          <w:szCs w:val="28"/>
        </w:rPr>
        <w:softHyphen/>
        <w:t>точечным</w:t>
      </w:r>
      <w:proofErr w:type="spellEnd"/>
      <w:r w:rsidRPr="00E06ABA">
        <w:rPr>
          <w:rStyle w:val="a3"/>
          <w:sz w:val="28"/>
          <w:szCs w:val="28"/>
        </w:rPr>
        <w:t xml:space="preserve"> шрифтом Л. Брайля), учебная, справочная и другая литература, имеющаяся в библиотеке учреждения. Подростки, успешно прошедшие итоговую аттестацию, получают соответствующий документ об образовании государственного образца.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9 г"/>
        </w:smartTagPr>
        <w:r w:rsidRPr="00E06ABA">
          <w:rPr>
            <w:rStyle w:val="a3"/>
            <w:sz w:val="28"/>
            <w:szCs w:val="28"/>
          </w:rPr>
          <w:t>1999 г</w:t>
        </w:r>
      </w:smartTag>
      <w:r w:rsidRPr="00E06ABA">
        <w:rPr>
          <w:rStyle w:val="a3"/>
          <w:sz w:val="28"/>
          <w:szCs w:val="28"/>
        </w:rPr>
        <w:t xml:space="preserve">. в русле </w:t>
      </w:r>
      <w:proofErr w:type="spellStart"/>
      <w:r w:rsidRPr="00E06ABA">
        <w:rPr>
          <w:rStyle w:val="a3"/>
          <w:sz w:val="28"/>
          <w:szCs w:val="28"/>
        </w:rPr>
        <w:t>интенсифицирующихся</w:t>
      </w:r>
      <w:proofErr w:type="spellEnd"/>
      <w:r w:rsidRPr="00E06ABA">
        <w:rPr>
          <w:rStyle w:val="a3"/>
          <w:sz w:val="28"/>
          <w:szCs w:val="28"/>
        </w:rPr>
        <w:t xml:space="preserve"> в российском специальном образовании интеграционных тенденций во многих общеобразовательных учреждениях (школах общего назначения) для обучения и воспитания детей с нарушениями зрения функционируют </w:t>
      </w:r>
      <w:r w:rsidRPr="00E06ABA">
        <w:rPr>
          <w:rStyle w:val="a5"/>
          <w:spacing w:val="-1"/>
          <w:sz w:val="28"/>
          <w:szCs w:val="28"/>
        </w:rPr>
        <w:t xml:space="preserve">классы «Охраны и развития зрения». </w:t>
      </w:r>
      <w:r w:rsidRPr="00E06ABA">
        <w:rPr>
          <w:rStyle w:val="a3"/>
          <w:sz w:val="28"/>
          <w:szCs w:val="28"/>
        </w:rPr>
        <w:t>Так, например, в Санкт-Петербурге функционируют более 30 классов данного типа.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Набор учащихся в классы «Охраны и развития зрения» осуществляется из числа детей, имеющих неглубокие нарушения зрения, и происходит с учетом согласия родителей и заключения ПМПК. Наполняемость классов «Охраны и развития зрения» составляет 15 человек. Функционируют классы данного типа в режиме «полного рабочего дня».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Классы «Охраны и развития зрения» выполняют по отношению к детям с нарушениями зрения такие же функции, как и специальные (коррекционные) образовательные учреждения III и IV вида: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учебно-воспитательную,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коррекционно-развивающую,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санитарно-гигиеническую,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лечебно-восстановительную,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социально-адаптационную,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 xml:space="preserve"> </w:t>
      </w:r>
      <w:proofErr w:type="spellStart"/>
      <w:r w:rsidRPr="00E06ABA">
        <w:rPr>
          <w:rStyle w:val="a3"/>
          <w:sz w:val="28"/>
          <w:szCs w:val="28"/>
        </w:rPr>
        <w:t>профориентационную</w:t>
      </w:r>
      <w:proofErr w:type="spellEnd"/>
      <w:r w:rsidRPr="00E06ABA">
        <w:rPr>
          <w:rStyle w:val="a3"/>
          <w:sz w:val="28"/>
          <w:szCs w:val="28"/>
        </w:rPr>
        <w:t>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Особое внимание общеобразовательное учреждение, имеющее классы «Охраны и развития зрения», уделяет организации специальной образовательной среды, способствующей психическому развитию детей с нарушениями зрения, становлению у них компенсаторных процессов, выработке активной жизненной позиции, формированию способов самореализации.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proofErr w:type="gramStart"/>
      <w:r w:rsidRPr="00E06ABA">
        <w:rPr>
          <w:rStyle w:val="a3"/>
          <w:sz w:val="28"/>
          <w:szCs w:val="28"/>
        </w:rPr>
        <w:t>Содержание образования в классах «Охраны и развития зрения», рассчитанное на три ступени обучения (начальная школа, основная школа или неполная средняя школа и средняя школа), включает общеобразовательные предметы, номенклатура которых аналогична номенклатуре предметов, изучаемых в классах общего назначения соответствующей ступени, и специальные коррекционные предметы, предусмотренные нормативными документами для детей с нарушениями зрения.</w:t>
      </w:r>
      <w:proofErr w:type="gramEnd"/>
      <w:r w:rsidRPr="00E06ABA">
        <w:rPr>
          <w:rStyle w:val="a3"/>
          <w:sz w:val="28"/>
          <w:szCs w:val="28"/>
        </w:rPr>
        <w:t xml:space="preserve"> Коррекционные предметы изучаются как на фронтальных занятиях, включенных в сетку расписания, так и на групповых и индивидуальных занятиях, проводимых после уроков.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Вместе с тем, наряду со специальными (коррекционными) учреждениями III и IV вида, классами «Охраны и развития зрения», формируемыми в школах общего назначения, базами школьного образования лиц с нарушениями зрения выступают и учреждения особого типа - вечерние (сменные, очно-заочные) школы для слепых. Эти школы, с сетью </w:t>
      </w:r>
      <w:proofErr w:type="spellStart"/>
      <w:r w:rsidRPr="00E06ABA">
        <w:rPr>
          <w:rStyle w:val="a3"/>
          <w:sz w:val="28"/>
          <w:szCs w:val="28"/>
        </w:rPr>
        <w:t>учебно</w:t>
      </w:r>
      <w:r w:rsidRPr="00E06ABA">
        <w:rPr>
          <w:rStyle w:val="a3"/>
          <w:sz w:val="28"/>
          <w:szCs w:val="28"/>
        </w:rPr>
        <w:softHyphen/>
        <w:t>консультационных</w:t>
      </w:r>
      <w:proofErr w:type="spellEnd"/>
      <w:r w:rsidRPr="00E06ABA">
        <w:rPr>
          <w:rStyle w:val="a3"/>
          <w:sz w:val="28"/>
          <w:szCs w:val="28"/>
        </w:rPr>
        <w:t xml:space="preserve"> пунктов, функционирующих, как правило, при специализированных производственных предприятиях для инвалидов по зрению, позволяют молодым людям из числа слепых и слабовидящих получать среднее образование, сочетая учебу с трудовой деятельностью.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Кроме того, определенные образовательные услуги детям с нарушениями зрения школьного возраста могут оказываться в комплексных </w:t>
      </w:r>
      <w:r w:rsidRPr="00E06ABA">
        <w:rPr>
          <w:rStyle w:val="a3"/>
          <w:sz w:val="28"/>
          <w:szCs w:val="28"/>
        </w:rPr>
        <w:lastRenderedPageBreak/>
        <w:t>психолого-медико-педагогических консультациях (ПМПК) и реабилитационных центрах.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Психолого-медико-педагогические консультации (ПМПК),</w:t>
      </w:r>
      <w:r w:rsidRPr="00E06ABA">
        <w:rPr>
          <w:rStyle w:val="a3"/>
          <w:sz w:val="28"/>
          <w:szCs w:val="28"/>
        </w:rPr>
        <w:t xml:space="preserve"> наряду с диагностической работой и работой, связанной с комплектованием специальных (коррекционных) учреждений III и IV вида и классов «Охраны и развития зрения», реализует по отношению к детям с нарушениями зрения психологическую и коррекционно-педагогическую помощь, осуществляющуюся в ходе консультативных или </w:t>
      </w:r>
      <w:proofErr w:type="spellStart"/>
      <w:r w:rsidRPr="00E06ABA">
        <w:rPr>
          <w:rStyle w:val="a3"/>
          <w:sz w:val="28"/>
          <w:szCs w:val="28"/>
        </w:rPr>
        <w:t>коррекционно</w:t>
      </w:r>
      <w:proofErr w:type="spellEnd"/>
      <w:r w:rsidRPr="00E06ABA">
        <w:rPr>
          <w:rStyle w:val="a3"/>
          <w:sz w:val="28"/>
          <w:szCs w:val="28"/>
        </w:rPr>
        <w:t xml:space="preserve"> - развивающих занятий. Кроме того, сотрудники ПМПК проводят консультативную работу как с родителями детей, имеющих нарушения зрения, так и с педагогами общеобразовательных учреждений.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Реабилитационные центры</w:t>
      </w:r>
      <w:r w:rsidRPr="00E06ABA">
        <w:rPr>
          <w:rStyle w:val="a3"/>
          <w:sz w:val="28"/>
          <w:szCs w:val="28"/>
        </w:rPr>
        <w:t xml:space="preserve"> для детей школьного возраста реализуют различные направления работы: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психолого-медико-педагогическая </w:t>
      </w:r>
      <w:proofErr w:type="spellStart"/>
      <w:r w:rsidRPr="00E06ABA">
        <w:rPr>
          <w:rStyle w:val="a3"/>
          <w:sz w:val="28"/>
          <w:szCs w:val="28"/>
        </w:rPr>
        <w:t>абилитация</w:t>
      </w:r>
      <w:proofErr w:type="spellEnd"/>
      <w:r w:rsidRPr="00E06ABA">
        <w:rPr>
          <w:rStyle w:val="a3"/>
          <w:sz w:val="28"/>
          <w:szCs w:val="28"/>
        </w:rPr>
        <w:t xml:space="preserve"> и коррекция,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психолого-педагогическая и социальная помощь,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социальная помощь семье и детям, остав</w:t>
      </w:r>
      <w:r w:rsidRPr="00E06ABA">
        <w:rPr>
          <w:sz w:val="28"/>
          <w:szCs w:val="28"/>
          <w:u w:val="single"/>
        </w:rPr>
        <w:t>ши</w:t>
      </w:r>
      <w:r w:rsidRPr="00E06ABA">
        <w:rPr>
          <w:rStyle w:val="a3"/>
          <w:sz w:val="28"/>
          <w:szCs w:val="28"/>
        </w:rPr>
        <w:t>мся без попечения родителей и др.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Однако в силу ряда причин объективного и субъективного порядка число реабилитационных центров, ориентированных именно на работу </w:t>
      </w:r>
      <w:proofErr w:type="gramStart"/>
      <w:r w:rsidRPr="00E06ABA">
        <w:rPr>
          <w:rStyle w:val="a3"/>
          <w:sz w:val="28"/>
          <w:szCs w:val="28"/>
        </w:rPr>
        <w:t>со</w:t>
      </w:r>
      <w:proofErr w:type="gramEnd"/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слепыми и слабовидящими детьми школьного возраста, в Российской Федерации весьма незначительно.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Подготовку специалистов для работы в дошкольных, школьных специальных (коррекционных) учреждениях III и IV вида, классах «Охраны и развития зрения», а также специалистов для работы со слепыми зрелого возраста в Российской Федерации осуществляет факультет коррекционной педагогики РГПУ им. А.И. Герцена (Санкт-Петербург) по </w:t>
      </w:r>
      <w:proofErr w:type="gramStart"/>
      <w:r w:rsidRPr="00E06ABA">
        <w:rPr>
          <w:rStyle w:val="a3"/>
          <w:sz w:val="28"/>
          <w:szCs w:val="28"/>
        </w:rPr>
        <w:t>линии</w:t>
      </w:r>
      <w:proofErr w:type="gramEnd"/>
      <w:r w:rsidRPr="00E06ABA">
        <w:rPr>
          <w:rStyle w:val="a3"/>
          <w:sz w:val="28"/>
          <w:szCs w:val="28"/>
        </w:rPr>
        <w:t xml:space="preserve"> функционирующей на нем с </w:t>
      </w:r>
      <w:smartTag w:uri="urn:schemas-microsoft-com:office:smarttags" w:element="metricconverter">
        <w:smartTagPr>
          <w:attr w:name="ProductID" w:val="1929 г"/>
        </w:smartTagPr>
        <w:r w:rsidRPr="00E06ABA">
          <w:rPr>
            <w:rStyle w:val="a3"/>
            <w:sz w:val="28"/>
            <w:szCs w:val="28"/>
          </w:rPr>
          <w:t>1929 г</w:t>
        </w:r>
      </w:smartTag>
      <w:r w:rsidRPr="00E06ABA">
        <w:rPr>
          <w:rStyle w:val="a3"/>
          <w:sz w:val="28"/>
          <w:szCs w:val="28"/>
        </w:rPr>
        <w:t xml:space="preserve">. кафедры тифлопедагогики. Будучи единственной кафедрой такого профиля в России, она ведет подготовку </w:t>
      </w:r>
      <w:r w:rsidRPr="00E06ABA">
        <w:rPr>
          <w:rStyle w:val="a3"/>
          <w:sz w:val="28"/>
          <w:szCs w:val="28"/>
        </w:rPr>
        <w:lastRenderedPageBreak/>
        <w:t>тифлопедагогов не только для соответствующих учреждений Российской Федерации, но и для стран ближнего зарубежья, проводит курсы усовершенствования специалистов-тифлопедагогов, принимает участие в международных проектах, посвященных актуальным вопросам обучения и воспитания детей с нарушениями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Дошкольные учреждения для детей с нарушением зрения являются государственными учреждениями общественного воспитания слепых и слабовидящих детей, а также детей с косоглазием и </w:t>
      </w:r>
      <w:proofErr w:type="spellStart"/>
      <w:r w:rsidRPr="00E06ABA">
        <w:rPr>
          <w:rStyle w:val="a3"/>
          <w:sz w:val="28"/>
          <w:szCs w:val="28"/>
        </w:rPr>
        <w:t>амблиопией</w:t>
      </w:r>
      <w:proofErr w:type="spellEnd"/>
      <w:r w:rsidRPr="00E06ABA">
        <w:rPr>
          <w:rStyle w:val="a3"/>
          <w:sz w:val="28"/>
          <w:szCs w:val="28"/>
        </w:rPr>
        <w:t xml:space="preserve"> в возрасте от 2-3 до 7 лет. Деятельность этих учреждений направлена на воспитание, лечение, восстановление и коррекцию нарушенных функций зрения у детей, подготовку их к обучению в школе. Педагогическая работа направлена на гармоническое развитие ребенка в той степени, в которой это позволяет делать уровень нарушения зрения в каждом отдельном случае, а также психическое и физическое развитие ребенка.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Педагогическая работа исходит из программ обучения и воспитания в массовых детских садах, на основе которых разрабатываются специальные программы.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Задача специальной педагогики в данном случае состоит в систематической работе по коррекции отклонений в развитии познавательной, личностной, двигательной сферы детей, по охране и развитию зрения, слуха, осязания, т. е. всей компенсирующей системы.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proofErr w:type="gramStart"/>
      <w:r w:rsidRPr="00E06ABA">
        <w:rPr>
          <w:rStyle w:val="a3"/>
          <w:sz w:val="28"/>
          <w:szCs w:val="28"/>
        </w:rPr>
        <w:t xml:space="preserve">В соответствии с Типовым положением о дошкольных учреждениях и группах для детей с нарушением зрения организуются следующие дошкольные учреждения: детские дома для слепых и слабовидящих, включая детей с </w:t>
      </w:r>
      <w:proofErr w:type="spellStart"/>
      <w:r w:rsidRPr="00E06ABA">
        <w:rPr>
          <w:rStyle w:val="a3"/>
          <w:sz w:val="28"/>
          <w:szCs w:val="28"/>
        </w:rPr>
        <w:t>амблиопией</w:t>
      </w:r>
      <w:proofErr w:type="spellEnd"/>
      <w:r w:rsidRPr="00E06ABA">
        <w:rPr>
          <w:rStyle w:val="a3"/>
          <w:sz w:val="28"/>
          <w:szCs w:val="28"/>
        </w:rPr>
        <w:t xml:space="preserve"> и косоглазием; детские сады и ясли с круглосуточным и дневным (12-часовым) пребыванием для слабовидящих детей, а также для детей с косоглазием и </w:t>
      </w:r>
      <w:proofErr w:type="spellStart"/>
      <w:r w:rsidRPr="00E06ABA">
        <w:rPr>
          <w:rStyle w:val="a3"/>
          <w:sz w:val="28"/>
          <w:szCs w:val="28"/>
        </w:rPr>
        <w:t>амблиопией</w:t>
      </w:r>
      <w:proofErr w:type="spellEnd"/>
      <w:r w:rsidRPr="00E06ABA">
        <w:rPr>
          <w:rStyle w:val="a3"/>
          <w:sz w:val="28"/>
          <w:szCs w:val="28"/>
        </w:rPr>
        <w:t>;</w:t>
      </w:r>
      <w:proofErr w:type="gramEnd"/>
      <w:r w:rsidRPr="00E06ABA">
        <w:rPr>
          <w:rStyle w:val="a3"/>
          <w:sz w:val="28"/>
          <w:szCs w:val="28"/>
        </w:rPr>
        <w:t xml:space="preserve"> дошкольные группы для слабовидящих детей, а также для детей с косоглазием и </w:t>
      </w:r>
      <w:proofErr w:type="spellStart"/>
      <w:r w:rsidRPr="00E06ABA">
        <w:rPr>
          <w:rStyle w:val="a3"/>
          <w:sz w:val="28"/>
          <w:szCs w:val="28"/>
        </w:rPr>
        <w:t>амблиопией</w:t>
      </w:r>
      <w:proofErr w:type="spellEnd"/>
      <w:r w:rsidRPr="00E06ABA">
        <w:rPr>
          <w:rStyle w:val="a3"/>
          <w:sz w:val="28"/>
          <w:szCs w:val="28"/>
        </w:rPr>
        <w:t xml:space="preserve"> </w:t>
      </w:r>
      <w:r w:rsidRPr="00E06ABA">
        <w:rPr>
          <w:rStyle w:val="a3"/>
          <w:sz w:val="28"/>
          <w:szCs w:val="28"/>
        </w:rPr>
        <w:lastRenderedPageBreak/>
        <w:t>при детских садах и яслях-садах общего типа; дошкольные группы при школах-интернатах для слабовидящих и слепых.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детских домах и дошкольных группах при школах для слепых воспитываются дети с наиболее тяжелыми нарушениями зрения, т. е. совершенно слепые, или же дети со столь незначительным остаточным зрением, что его нельзя использовать для непосредственной зрительной работы. Кроме обычных образовательно-воспитательных задач, работа детского дома (дошкольных групп) направлена на коррекцию отклонений в развитии, восстановление остаточных функций зрения, оздоровление детей.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Значительное внимание уделяется развитию всей компенсирующей системы, прежде всего слуха, осязания, мобильности и ориентировки в пространстве, а также формированию навыков самообслуживания. Проводится работа по гигиене, охране, развитию остаточного зрения, коррекции познавательной, личностной и двигательной сферы детей, по формированию навыков ориентировки в пространстве и самообслуживания.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 детские сады (группы при школах) для слабовидящих детей принимаются дети с остротой зрения 0,05-0,6 с коррекцией очками. Дети обучаются основным навыкам гигиены зрения, а также, если это необходимо, и пользования очками. У детей развиваются все элементы зрительного восприятия: способность видеть вблизи и вдали, наблюдать за движущимися предметами, различать форму предметов, цвета, рассматривать картинки, ориентироваться в пространстве. Развитие зрительных функций </w:t>
      </w:r>
      <w:proofErr w:type="spellStart"/>
      <w:r w:rsidRPr="00E06ABA">
        <w:rPr>
          <w:rStyle w:val="a3"/>
          <w:sz w:val="28"/>
          <w:szCs w:val="28"/>
        </w:rPr>
        <w:t>дополняетсятакже</w:t>
      </w:r>
      <w:proofErr w:type="spellEnd"/>
      <w:r w:rsidRPr="00E06ABA">
        <w:rPr>
          <w:rStyle w:val="a3"/>
          <w:sz w:val="28"/>
          <w:szCs w:val="28"/>
        </w:rPr>
        <w:t xml:space="preserve"> развитием слуха и осязания. Дети подготавливаются здесь к систематическим занятиям в школе.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Школы для слепых и слабовидящих детей содержатся на средства государства и находятся в ведении органов народного образования. Специфика обучения и воспитания слепых и слабовидящих детей проявляется в следующем: учет общих закономерностей и специфических </w:t>
      </w:r>
      <w:r w:rsidRPr="00E06ABA">
        <w:rPr>
          <w:rStyle w:val="a3"/>
          <w:sz w:val="28"/>
          <w:szCs w:val="28"/>
        </w:rPr>
        <w:lastRenderedPageBreak/>
        <w:t xml:space="preserve">особенностей развития детей, формирование приемов и способов учебной, игровой и трудовой деятельности на суженной сенсорной основе, дифференцированный подход к детям; </w:t>
      </w:r>
      <w:proofErr w:type="gramStart"/>
      <w:r w:rsidRPr="00E06ABA">
        <w:rPr>
          <w:rStyle w:val="a3"/>
          <w:sz w:val="28"/>
          <w:szCs w:val="28"/>
        </w:rPr>
        <w:t xml:space="preserve">перераспределение учебного материала, изменение сроков его прохождения, дозирование учебных нагрузок, применение специальных форм и методов обучения, оригинальных учебников и наглядных пособий, а также оптических и </w:t>
      </w:r>
      <w:proofErr w:type="spellStart"/>
      <w:r w:rsidRPr="00E06ABA">
        <w:rPr>
          <w:rStyle w:val="a3"/>
          <w:sz w:val="28"/>
          <w:szCs w:val="28"/>
        </w:rPr>
        <w:t>тифлотехнических</w:t>
      </w:r>
      <w:proofErr w:type="spellEnd"/>
      <w:r w:rsidRPr="00E06ABA">
        <w:rPr>
          <w:rStyle w:val="a3"/>
          <w:sz w:val="28"/>
          <w:szCs w:val="28"/>
        </w:rPr>
        <w:t xml:space="preserve"> устройств, расширяющих познавательные возможности детей; специальное оформление учебных классов и кабинетов, создание </w:t>
      </w:r>
      <w:proofErr w:type="spellStart"/>
      <w:r w:rsidRPr="00E06ABA">
        <w:rPr>
          <w:rStyle w:val="a3"/>
          <w:sz w:val="28"/>
          <w:szCs w:val="28"/>
        </w:rPr>
        <w:t>санитарно</w:t>
      </w:r>
      <w:r w:rsidRPr="00E06ABA">
        <w:rPr>
          <w:rStyle w:val="a3"/>
          <w:sz w:val="28"/>
          <w:szCs w:val="28"/>
        </w:rPr>
        <w:softHyphen/>
        <w:t>гигиенических</w:t>
      </w:r>
      <w:proofErr w:type="spellEnd"/>
      <w:r w:rsidRPr="00E06ABA">
        <w:rPr>
          <w:rStyle w:val="a3"/>
          <w:sz w:val="28"/>
          <w:szCs w:val="28"/>
        </w:rPr>
        <w:t xml:space="preserve"> условий, организация лечебно-восстановительной работы; усиление работы по профориентации, социально-трудовой адаптации и самореализации учащихся.</w:t>
      </w:r>
      <w:proofErr w:type="gramEnd"/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Специальные (коррекционные) образовательные учреждения для незрячих детей (III вид). В данных учреждениях воспитываются и обучаются тотально слепые дети или дети, имеющие минимальное остаточное зрение. Приоритетной задачей является сохранение и максимальное развитие остаточного зрения. Компенсация слепоты осуществляется за счет сохранных анализаторов. Абсолютно слепые дети пользуются в учебной работе тактильно-кинестетическим и слуховым способами восприятия учебного материала и ориентации в жизненном пространстве. Частично </w:t>
      </w:r>
      <w:proofErr w:type="gramStart"/>
      <w:r w:rsidRPr="00E06ABA">
        <w:rPr>
          <w:rStyle w:val="a3"/>
          <w:sz w:val="28"/>
          <w:szCs w:val="28"/>
        </w:rPr>
        <w:t>вид</w:t>
      </w:r>
      <w:r w:rsidRPr="00E06ABA">
        <w:rPr>
          <w:sz w:val="28"/>
          <w:szCs w:val="28"/>
          <w:u w:val="single"/>
        </w:rPr>
        <w:t>ящи</w:t>
      </w:r>
      <w:r w:rsidRPr="00E06ABA">
        <w:rPr>
          <w:rStyle w:val="a3"/>
          <w:sz w:val="28"/>
          <w:szCs w:val="28"/>
        </w:rPr>
        <w:t>е</w:t>
      </w:r>
      <w:proofErr w:type="gramEnd"/>
      <w:r w:rsidRPr="00E06ABA">
        <w:rPr>
          <w:rStyle w:val="a3"/>
          <w:sz w:val="28"/>
          <w:szCs w:val="28"/>
        </w:rPr>
        <w:t xml:space="preserve"> дополнительно используют зрительный анализатор. Учащиеся постоянно находятся под наблюдением врача-офтальмолога, психоневролога, педиатра. Организовано два типа школ для слепых детей: </w:t>
      </w:r>
      <w:proofErr w:type="gramStart"/>
      <w:r w:rsidRPr="00E06ABA">
        <w:rPr>
          <w:rStyle w:val="a3"/>
          <w:sz w:val="28"/>
          <w:szCs w:val="28"/>
        </w:rPr>
        <w:t>десятилетняя</w:t>
      </w:r>
      <w:proofErr w:type="gramEnd"/>
      <w:r w:rsidRPr="00E06ABA">
        <w:rPr>
          <w:rStyle w:val="a3"/>
          <w:sz w:val="28"/>
          <w:szCs w:val="28"/>
        </w:rPr>
        <w:t xml:space="preserve"> (обучение в объеме восьмилетней общеобразовательной школы) и двенадцатилетняя (дети получают среднее образование). Наполняемость классов - 12 человек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Образовательные программы идентичны программам массовой школы, за исключением специальных программ по таким дисциплинам, как физвоспитание, производственная подготовка, рельефное рисование и </w:t>
      </w:r>
      <w:r w:rsidRPr="00E06ABA">
        <w:rPr>
          <w:rStyle w:val="a3"/>
          <w:sz w:val="28"/>
          <w:szCs w:val="28"/>
        </w:rPr>
        <w:lastRenderedPageBreak/>
        <w:t xml:space="preserve">черчение. В основе системы обучения лежит рельефно-точечный шрифт Брайля, русифицированный впервые отечественным офтальмологом и тифлопедагогом А.И. </w:t>
      </w:r>
      <w:proofErr w:type="spellStart"/>
      <w:r w:rsidRPr="00E06ABA">
        <w:rPr>
          <w:rStyle w:val="a3"/>
          <w:sz w:val="28"/>
          <w:szCs w:val="28"/>
        </w:rPr>
        <w:t>Скребицким</w:t>
      </w:r>
      <w:proofErr w:type="spellEnd"/>
      <w:r w:rsidRPr="00E06ABA">
        <w:rPr>
          <w:rStyle w:val="a3"/>
          <w:sz w:val="28"/>
          <w:szCs w:val="28"/>
        </w:rPr>
        <w:t>. Значительное внимание уделяется межличностным контактам и совместной деятельности слепых детей со зрячими детьми и взрослыми, что часто позволяет преодолеть некоторые вторичные и третичные отклонения в развитии.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Специальные (коррекционные) образовательные учреждения для слабовидящих детей (IV вид). Кардинальным отличием данного типа учреждений от предыдущего является направленность работы на компенсацию зрительных нарушений и восстановление неполноценного зрения в условиях щадящего режима, когда это возможно. Успех обучения и воспитания слабовидящих детей зависит от условий зрительной работы. </w:t>
      </w:r>
      <w:proofErr w:type="gramStart"/>
      <w:r w:rsidRPr="00E06ABA">
        <w:rPr>
          <w:rStyle w:val="a3"/>
          <w:sz w:val="28"/>
          <w:szCs w:val="28"/>
        </w:rPr>
        <w:t xml:space="preserve">В классах используется специальный учебный наглядный рельефный материал, пригодный для </w:t>
      </w:r>
      <w:proofErr w:type="spellStart"/>
      <w:r w:rsidRPr="00E06ABA">
        <w:rPr>
          <w:rStyle w:val="a3"/>
          <w:sz w:val="28"/>
          <w:szCs w:val="28"/>
        </w:rPr>
        <w:t>бисенсорного</w:t>
      </w:r>
      <w:proofErr w:type="spellEnd"/>
      <w:r w:rsidRPr="00E06ABA">
        <w:rPr>
          <w:rStyle w:val="a3"/>
          <w:sz w:val="28"/>
          <w:szCs w:val="28"/>
        </w:rPr>
        <w:t xml:space="preserve"> восприятия (с использованием зрения и осязания), аудиобиблиотеки (записи, например, художественных произведений или учебников на магнитных лентах, дисках), специальные оптические, технические средства («электронная лупа», преобразователи световых сигналов в звуковые и тактильные сигналы, телескопические очки, контактные линзы, диктофоны, «говорящие» калькуляторы) и методы обучения, ориентированные на коррекцию искаженных зрительных представлений детей.</w:t>
      </w:r>
      <w:proofErr w:type="gramEnd"/>
      <w:r w:rsidRPr="00E06ABA">
        <w:rPr>
          <w:rStyle w:val="a3"/>
          <w:sz w:val="28"/>
          <w:szCs w:val="28"/>
        </w:rPr>
        <w:t xml:space="preserve"> </w:t>
      </w:r>
      <w:proofErr w:type="gramStart"/>
      <w:r w:rsidRPr="00E06ABA">
        <w:rPr>
          <w:rStyle w:val="a3"/>
          <w:sz w:val="28"/>
          <w:szCs w:val="28"/>
        </w:rPr>
        <w:t>Школьное оборудование также приспособлено к индивидуальным и типологическим особенностям развития детей с учетом офтальмо-гигиенических требований: повышенное до 1500 люкс освещение (для сравнения: в небольшом кабинете с двумя окнами - л</w:t>
      </w:r>
      <w:r w:rsidRPr="00CB1BF5">
        <w:rPr>
          <w:sz w:val="28"/>
          <w:szCs w:val="28"/>
        </w:rPr>
        <w:t>ишь</w:t>
      </w:r>
      <w:r w:rsidRPr="00E06ABA">
        <w:rPr>
          <w:rStyle w:val="a3"/>
          <w:sz w:val="28"/>
          <w:szCs w:val="28"/>
        </w:rPr>
        <w:t xml:space="preserve"> 500-600 люкс), дозирование зрительных нагрузок, возможность наклона крышки парты, учебники массовой школы с увеличенным шрифтом, тетради с особой разлиновкой (выпуклые разделители линий - барьеры).</w:t>
      </w:r>
      <w:proofErr w:type="gramEnd"/>
      <w:r w:rsidRPr="00E06ABA">
        <w:rPr>
          <w:rStyle w:val="a3"/>
          <w:sz w:val="28"/>
          <w:szCs w:val="28"/>
        </w:rPr>
        <w:t xml:space="preserve"> Наполняемость - 12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человек в классе. При данных видах учреждений возможно открытие </w:t>
      </w:r>
      <w:proofErr w:type="spellStart"/>
      <w:r w:rsidRPr="00E06ABA">
        <w:rPr>
          <w:rStyle w:val="a3"/>
          <w:sz w:val="28"/>
          <w:szCs w:val="28"/>
        </w:rPr>
        <w:t>одно</w:t>
      </w:r>
      <w:r w:rsidRPr="00E06ABA">
        <w:rPr>
          <w:rStyle w:val="a3"/>
          <w:sz w:val="28"/>
          <w:szCs w:val="28"/>
        </w:rPr>
        <w:softHyphen/>
        <w:t>двух</w:t>
      </w:r>
      <w:proofErr w:type="spellEnd"/>
      <w:r w:rsidRPr="00E06ABA">
        <w:rPr>
          <w:rStyle w:val="a3"/>
          <w:sz w:val="28"/>
          <w:szCs w:val="28"/>
        </w:rPr>
        <w:t xml:space="preserve"> или трехгодичных дошкольных отделений.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Опишем основные направления работы специальных дошкольных учреждений для детей с дефектами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Специальное дошкольное учреждение</w:t>
      </w:r>
      <w:r w:rsidRPr="00E06ABA">
        <w:rPr>
          <w:rStyle w:val="a3"/>
          <w:sz w:val="28"/>
          <w:szCs w:val="28"/>
        </w:rPr>
        <w:t xml:space="preserve"> - это учебное заведение, направленное на воспитание, обучение, разностороннее развитие детей с психофизическими нарушениями с целью ранней коррекции патологических отклонений развития, адаптации к окружающей среде и социальной интеграции.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Вся коррекционная работа в специальных дошкольных учреждениях для детей с нарушениями зрения осуществляется как в повседневной жизни, так и в процессе специально организованной деятельности, то есть на занятиях.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Организация образовательного процесса и содержание специального образования строится в соответствии с требованиями образовательных стандартов. Содержание специального образования обеспечивает коррекционно-образовательную помощь, преодоление нарушений в развитии, что определяется программами коррекционных занятий и общеобразовательных предметов.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Содержание воспитания и обучения дошкольников с нарушениями зрения должно определяться программой, в основу которой положены представления о структуре дефекта ребенка, имеющего нарушения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На основании программного содержания составляется индивидуальная программа коррекционной поддержки.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Стратегия индивидуального коррекционного воспитания и обучения определяется на основе комплексной диагностики. Коррекция может осуществляться только при учете результатов диагностики и анализа </w:t>
      </w:r>
      <w:r w:rsidRPr="00E06ABA">
        <w:rPr>
          <w:rStyle w:val="a3"/>
          <w:sz w:val="28"/>
          <w:szCs w:val="28"/>
        </w:rPr>
        <w:lastRenderedPageBreak/>
        <w:t>социальной ситуации развития.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Выбирая альтернативную программу, педагог должен соблюдать принцип комплексности, то есть педагогический процесс должен охватывать</w:t>
      </w:r>
      <w:r>
        <w:rPr>
          <w:sz w:val="28"/>
          <w:szCs w:val="28"/>
        </w:rPr>
        <w:t xml:space="preserve">  </w:t>
      </w:r>
      <w:r w:rsidRPr="00E06ABA">
        <w:rPr>
          <w:rStyle w:val="a3"/>
          <w:sz w:val="28"/>
          <w:szCs w:val="28"/>
        </w:rPr>
        <w:t>все основные направления развития ребенка и предусматривать систему мер по охране и укреплению здоровья детей; ориентироваться на личность каждого ребенка при взаимодействии.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При организации педагогического процесса необходимо учитывать следующие положения: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специальное дошкольное учреждение является воспитательным заведением, которое в процессе воспитания, обучения и специальной коррекционной работы обеспечивает исправление дефектов умственного и физического развития, необходимых для социальной адаптации и самостоятельной деятельности человека;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воспитание и обучение детей в специальном дошкольном учреждении проходит по программам, утвержденным министерством образования РФ;</w:t>
      </w:r>
    </w:p>
    <w:p w:rsidR="0069182F" w:rsidRPr="00CB1BF5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специальное дошкольное учреждение осуществляет воспитание, обучение и коррекционную работу с детьми на родном языке в соответствии с законом «О языке в РФ»;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специальное дошкольное учреждение осуществляет воспитание, обучение и коррекционную работу с детьми на родном языке в соответствии с законом «О языке в </w:t>
      </w:r>
      <w:proofErr w:type="spellStart"/>
      <w:r w:rsidRPr="00E06ABA">
        <w:rPr>
          <w:rStyle w:val="a3"/>
          <w:sz w:val="28"/>
          <w:szCs w:val="28"/>
        </w:rPr>
        <w:t>РФ»</w:t>
      </w:r>
      <w:proofErr w:type="gramStart"/>
      <w:r w:rsidRPr="00E06ABA">
        <w:rPr>
          <w:rStyle w:val="a3"/>
          <w:sz w:val="28"/>
          <w:szCs w:val="28"/>
        </w:rPr>
        <w:t>;с</w:t>
      </w:r>
      <w:proofErr w:type="spellEnd"/>
      <w:proofErr w:type="gramEnd"/>
      <w:r w:rsidRPr="00E06ABA">
        <w:rPr>
          <w:rStyle w:val="a3"/>
          <w:sz w:val="28"/>
          <w:szCs w:val="28"/>
        </w:rPr>
        <w:t xml:space="preserve"> целью создания оптимальных условий для физического</w:t>
      </w:r>
      <w:r w:rsidRPr="00E06ABA">
        <w:rPr>
          <w:rStyle w:val="a3"/>
          <w:sz w:val="28"/>
          <w:szCs w:val="28"/>
        </w:rPr>
        <w:tab/>
        <w:t>и личностного развития детей, предупреждения возникновения вторичных дефектов развития, организация воспитательно-образовательного процесса строится на основе педагогически обоснованного выбора педагогами программ, средств, форм и методов воспитания, обучения и коррекции.</w:t>
      </w:r>
    </w:p>
    <w:p w:rsidR="0069182F" w:rsidRPr="00E06ABA" w:rsidRDefault="0069182F" w:rsidP="0069182F">
      <w:pPr>
        <w:pStyle w:val="30"/>
        <w:shd w:val="clear" w:color="auto" w:fill="auto"/>
        <w:spacing w:line="360" w:lineRule="auto"/>
        <w:ind w:left="20"/>
        <w:rPr>
          <w:sz w:val="28"/>
          <w:szCs w:val="28"/>
        </w:rPr>
      </w:pPr>
      <w:r w:rsidRPr="00E06ABA">
        <w:rPr>
          <w:rStyle w:val="3"/>
          <w:b/>
          <w:bCs/>
          <w:i/>
          <w:iCs/>
          <w:sz w:val="28"/>
          <w:szCs w:val="28"/>
        </w:rPr>
        <w:t>Задачами специального дошкольного учреждения</w:t>
      </w:r>
      <w:r w:rsidRPr="00E06ABA">
        <w:rPr>
          <w:rStyle w:val="31"/>
          <w:b/>
          <w:bCs/>
          <w:i/>
          <w:iCs/>
          <w:sz w:val="28"/>
          <w:szCs w:val="28"/>
        </w:rPr>
        <w:t xml:space="preserve"> являются: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>Компенсация дефектов.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  <w:tab w:val="right" w:pos="9360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Формирование личности ребенка с учетом </w:t>
      </w:r>
      <w:proofErr w:type="gramStart"/>
      <w:r w:rsidRPr="00E06ABA">
        <w:rPr>
          <w:rStyle w:val="a3"/>
          <w:sz w:val="28"/>
          <w:szCs w:val="28"/>
        </w:rPr>
        <w:t>возрастных</w:t>
      </w:r>
      <w:proofErr w:type="gramEnd"/>
      <w:r w:rsidRPr="00E06ABA">
        <w:rPr>
          <w:rStyle w:val="a3"/>
          <w:sz w:val="28"/>
          <w:szCs w:val="28"/>
        </w:rPr>
        <w:t xml:space="preserve"> и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индивидуальных особенностей.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Укрепление и закаливание детского организма.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Формирование культурно-гигиенических навыков.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Включение детей в посильный труд.</w:t>
      </w:r>
    </w:p>
    <w:p w:rsidR="0069182F" w:rsidRPr="00E06ABA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Непрерывность и </w:t>
      </w:r>
      <w:proofErr w:type="spellStart"/>
      <w:r w:rsidRPr="00E06ABA">
        <w:rPr>
          <w:rStyle w:val="a3"/>
          <w:sz w:val="28"/>
          <w:szCs w:val="28"/>
        </w:rPr>
        <w:t>взаимодополнение</w:t>
      </w:r>
      <w:proofErr w:type="spellEnd"/>
      <w:r w:rsidRPr="00E06ABA">
        <w:rPr>
          <w:rStyle w:val="a3"/>
          <w:sz w:val="28"/>
          <w:szCs w:val="28"/>
        </w:rPr>
        <w:t xml:space="preserve"> воспитания и бучения.</w:t>
      </w:r>
    </w:p>
    <w:p w:rsidR="0069182F" w:rsidRPr="00CB1BF5" w:rsidRDefault="0069182F" w:rsidP="0069182F">
      <w:pPr>
        <w:pStyle w:val="a4"/>
        <w:numPr>
          <w:ilvl w:val="0"/>
          <w:numId w:val="3"/>
        </w:numPr>
        <w:shd w:val="clear" w:color="auto" w:fill="auto"/>
        <w:tabs>
          <w:tab w:val="left" w:pos="1322"/>
        </w:tabs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Взаимодействие с семьей.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Особенностью воспитательно-образовательного процесса в специальном дошкольном учреждении является его непрерывность.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систему коррекционной работы вводятся специальные занятия на развитие зрительного, слухового восприятия языка, социально-бытовую ориентировку, формирование навыков отношений.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Воспитание и обучение дошкольников с нарушениями зрения осуществляется в семье и в специальных дошкольных учреждениях. Основными </w:t>
      </w:r>
      <w:r w:rsidRPr="00E06ABA">
        <w:rPr>
          <w:rStyle w:val="a5"/>
          <w:spacing w:val="-1"/>
          <w:sz w:val="28"/>
          <w:szCs w:val="28"/>
        </w:rPr>
        <w:t>задачами</w:t>
      </w:r>
      <w:r w:rsidRPr="00E06ABA">
        <w:rPr>
          <w:rStyle w:val="a3"/>
          <w:sz w:val="28"/>
          <w:szCs w:val="28"/>
        </w:rPr>
        <w:t xml:space="preserve"> такой работы являются:</w:t>
      </w:r>
    </w:p>
    <w:p w:rsidR="0069182F" w:rsidRPr="00E06ABA" w:rsidRDefault="0069182F" w:rsidP="0069182F">
      <w:pPr>
        <w:pStyle w:val="a4"/>
        <w:numPr>
          <w:ilvl w:val="0"/>
          <w:numId w:val="4"/>
        </w:numPr>
        <w:shd w:val="clear" w:color="auto" w:fill="auto"/>
        <w:tabs>
          <w:tab w:val="left" w:pos="1344"/>
        </w:tabs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Охрана физического и психического здоровья детей, формирование основ здорового образа жизни ребенка.</w:t>
      </w:r>
    </w:p>
    <w:p w:rsidR="0069182F" w:rsidRPr="00E06ABA" w:rsidRDefault="0069182F" w:rsidP="0069182F">
      <w:pPr>
        <w:pStyle w:val="a4"/>
        <w:numPr>
          <w:ilvl w:val="0"/>
          <w:numId w:val="4"/>
        </w:numPr>
        <w:shd w:val="clear" w:color="auto" w:fill="auto"/>
        <w:tabs>
          <w:tab w:val="left" w:pos="1344"/>
        </w:tabs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Всесторонне воспитание личности ребенка, развитие его возможностей и творческого потенциала.</w:t>
      </w:r>
    </w:p>
    <w:p w:rsidR="0069182F" w:rsidRPr="00E06ABA" w:rsidRDefault="0069182F" w:rsidP="0069182F">
      <w:pPr>
        <w:pStyle w:val="a4"/>
        <w:numPr>
          <w:ilvl w:val="0"/>
          <w:numId w:val="4"/>
        </w:numPr>
        <w:shd w:val="clear" w:color="auto" w:fill="auto"/>
        <w:tabs>
          <w:tab w:val="left" w:pos="1344"/>
        </w:tabs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Формирование гуманных взаимоотношений с родными и близкими, обеспечение эмоционального комфорта каждого из воспитуемых.</w:t>
      </w:r>
    </w:p>
    <w:p w:rsidR="0069182F" w:rsidRPr="00E06ABA" w:rsidRDefault="0069182F" w:rsidP="0069182F">
      <w:pPr>
        <w:pStyle w:val="a4"/>
        <w:numPr>
          <w:ilvl w:val="0"/>
          <w:numId w:val="4"/>
        </w:numPr>
        <w:shd w:val="clear" w:color="auto" w:fill="auto"/>
        <w:tabs>
          <w:tab w:val="left" w:pos="1344"/>
        </w:tabs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Воспитание уважения к общечеловеческим и национальным ценностям.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Кроме того, необходимо также решать целый ряд специальных задач, в частности, обеспечение своевременной профилактической и коррекционн</w:t>
      </w:r>
      <w:proofErr w:type="gramStart"/>
      <w:r w:rsidRPr="00E06ABA">
        <w:rPr>
          <w:rStyle w:val="a3"/>
          <w:sz w:val="28"/>
          <w:szCs w:val="28"/>
        </w:rPr>
        <w:t>о-</w:t>
      </w:r>
      <w:proofErr w:type="gramEnd"/>
      <w:r w:rsidRPr="00E06ABA">
        <w:rPr>
          <w:rStyle w:val="a3"/>
          <w:sz w:val="28"/>
          <w:szCs w:val="28"/>
        </w:rPr>
        <w:t xml:space="preserve"> </w:t>
      </w:r>
      <w:proofErr w:type="spellStart"/>
      <w:r w:rsidRPr="00E06ABA">
        <w:rPr>
          <w:rStyle w:val="a3"/>
          <w:sz w:val="28"/>
          <w:szCs w:val="28"/>
        </w:rPr>
        <w:t>абилитационной</w:t>
      </w:r>
      <w:proofErr w:type="spellEnd"/>
      <w:r w:rsidRPr="00E06ABA">
        <w:rPr>
          <w:rStyle w:val="a3"/>
          <w:sz w:val="28"/>
          <w:szCs w:val="28"/>
        </w:rPr>
        <w:t xml:space="preserve"> помощи дошкольникам (с учётом </w:t>
      </w:r>
      <w:r w:rsidRPr="00E06ABA">
        <w:rPr>
          <w:rStyle w:val="a3"/>
          <w:sz w:val="28"/>
          <w:szCs w:val="28"/>
        </w:rPr>
        <w:lastRenderedPageBreak/>
        <w:t xml:space="preserve">структуры патологии зрения), направленной на охрану и развитие зрительных функций (например, развитие зрительного восприятия, обучение приёмам целенаправленного восприятия на </w:t>
      </w:r>
      <w:proofErr w:type="spellStart"/>
      <w:r w:rsidRPr="00E06ABA">
        <w:rPr>
          <w:rStyle w:val="a3"/>
          <w:sz w:val="28"/>
          <w:szCs w:val="28"/>
        </w:rPr>
        <w:t>полисенсорной</w:t>
      </w:r>
      <w:proofErr w:type="spellEnd"/>
      <w:r w:rsidRPr="00E06ABA">
        <w:rPr>
          <w:rStyle w:val="a3"/>
          <w:sz w:val="28"/>
          <w:szCs w:val="28"/>
        </w:rPr>
        <w:t xml:space="preserve"> основе явлений, объектов, их деталей, распознавание которых затрудняется из-за нарушений зрения).</w:t>
      </w:r>
    </w:p>
    <w:p w:rsidR="0069182F" w:rsidRPr="00CB1BF5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Процесс обучения и воспитания в специальном дошкольном учреждении для детей с нарушениями зрения помимо общих задач развития дошкольника решает и специальные, связанные с исправлением дефекта развития детей. Поэтому направления специальное дошкольное учреждение отличаются от </w:t>
      </w:r>
      <w:proofErr w:type="gramStart"/>
      <w:r w:rsidRPr="00E06ABA">
        <w:rPr>
          <w:rStyle w:val="a3"/>
          <w:sz w:val="28"/>
          <w:szCs w:val="28"/>
        </w:rPr>
        <w:t>общеобразовательных</w:t>
      </w:r>
      <w:proofErr w:type="gramEnd"/>
      <w:r w:rsidRPr="00E06ABA">
        <w:rPr>
          <w:rStyle w:val="a3"/>
          <w:sz w:val="28"/>
          <w:szCs w:val="28"/>
        </w:rPr>
        <w:t>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Все вышеперечисленные задачи обусловливают направления работы специальных дошкольных учреждений для детей с нарушениями зрения, а именно: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•</w:t>
      </w:r>
      <w:r w:rsidRPr="00E06ABA">
        <w:rPr>
          <w:sz w:val="28"/>
          <w:szCs w:val="28"/>
        </w:rPr>
        <w:tab/>
        <w:t xml:space="preserve"> Организационно-педагогическая работа.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•</w:t>
      </w:r>
      <w:r w:rsidRPr="00E06ABA">
        <w:rPr>
          <w:sz w:val="28"/>
          <w:szCs w:val="28"/>
        </w:rPr>
        <w:tab/>
        <w:t xml:space="preserve"> Лечебно-восстановительная работа.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•</w:t>
      </w:r>
      <w:r w:rsidRPr="00E06ABA">
        <w:rPr>
          <w:sz w:val="28"/>
          <w:szCs w:val="28"/>
        </w:rPr>
        <w:tab/>
        <w:t xml:space="preserve"> Коррекционно-образовательная работа.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Организационно-педагогическая работа включает</w:t>
      </w:r>
      <w:r w:rsidRPr="00E06ABA">
        <w:rPr>
          <w:sz w:val="28"/>
          <w:szCs w:val="28"/>
        </w:rPr>
        <w:tab/>
        <w:t>в себя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методическое обеспечение коррекционно-воспитательного</w:t>
      </w:r>
      <w:r w:rsidRPr="00E06ABA">
        <w:rPr>
          <w:sz w:val="28"/>
          <w:szCs w:val="28"/>
        </w:rPr>
        <w:tab/>
        <w:t>процесса,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комплектование групп, организацию работы по совершенствованию педагогического мастерства коллектива тифлопедагогов, просветительская работа среди воспитателей и родителей, консультационная помощь родителям детей с нарушениями зрения. Вся эта работа осуществляется под руководством заведующего дошкольным учреждением, методиста, тифлопедагогов.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Норма наполняемости гру</w:t>
      </w:r>
      <w:proofErr w:type="gramStart"/>
      <w:r w:rsidRPr="00E06ABA">
        <w:rPr>
          <w:sz w:val="28"/>
          <w:szCs w:val="28"/>
        </w:rPr>
        <w:t>пп в сп</w:t>
      </w:r>
      <w:proofErr w:type="gramEnd"/>
      <w:r w:rsidRPr="00E06ABA">
        <w:rPr>
          <w:sz w:val="28"/>
          <w:szCs w:val="28"/>
        </w:rPr>
        <w:t>ециальном дошкольном учреждении для детей с нарушениями зрения.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 соответствии с САНПИНОМ 2.4.1.3049-13 от</w:t>
      </w:r>
      <w:r w:rsidRPr="00E06ABA">
        <w:rPr>
          <w:sz w:val="28"/>
          <w:szCs w:val="28"/>
        </w:rPr>
        <w:tab/>
        <w:t>30.07.2013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-</w:t>
      </w:r>
      <w:r w:rsidRPr="00E06ABA">
        <w:rPr>
          <w:sz w:val="28"/>
          <w:szCs w:val="28"/>
        </w:rPr>
        <w:tab/>
        <w:t xml:space="preserve"> для слепых детей - 6 детей для обеих возрастных групп;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-</w:t>
      </w:r>
      <w:r w:rsidRPr="00E06ABA">
        <w:rPr>
          <w:sz w:val="28"/>
          <w:szCs w:val="28"/>
        </w:rPr>
        <w:tab/>
        <w:t xml:space="preserve"> для слабовидящих детей, для детей с </w:t>
      </w:r>
      <w:proofErr w:type="spellStart"/>
      <w:r w:rsidRPr="00E06ABA">
        <w:rPr>
          <w:sz w:val="28"/>
          <w:szCs w:val="28"/>
        </w:rPr>
        <w:t>амблиопией</w:t>
      </w:r>
      <w:proofErr w:type="spellEnd"/>
      <w:r w:rsidRPr="00E06ABA">
        <w:rPr>
          <w:sz w:val="28"/>
          <w:szCs w:val="28"/>
        </w:rPr>
        <w:t>, косоглазием - 6 и 10 детей.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 дошкольных образовательных организациях комплектование групп комбинированной направленности, реализующих совместное образование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Рекомендуемое количество детей в группах комбинированной направленности: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а) до 3 лет - не более 10 детей, в том числе не более 3 детей с ограниченными возможностями здоровья (детей с нарушениями зрения);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б) старше 3 лет: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не более 10 детей, в том числе не более 3 слепых детей;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не более 15 детей, в том числе не более 4 слабовидящих и (или) детей с </w:t>
      </w:r>
      <w:proofErr w:type="spellStart"/>
      <w:r w:rsidRPr="00E06ABA">
        <w:rPr>
          <w:rStyle w:val="a3"/>
          <w:sz w:val="28"/>
          <w:szCs w:val="28"/>
        </w:rPr>
        <w:t>амблиопией</w:t>
      </w:r>
      <w:proofErr w:type="spellEnd"/>
      <w:r w:rsidRPr="00E06ABA">
        <w:rPr>
          <w:rStyle w:val="a3"/>
          <w:sz w:val="28"/>
          <w:szCs w:val="28"/>
        </w:rPr>
        <w:t xml:space="preserve"> и (или) косоглазием.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При необходимости соответствующие исполнительные и распорядительные органы (учредитель) принимают решения о снижении нормы наполняемости групп детьми.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Комплектование групп всех профилей и перевод детей из одной возрастной группы в другую группу осуществляются ежегодно на начало </w:t>
      </w:r>
      <w:r w:rsidRPr="00E06ABA">
        <w:rPr>
          <w:rStyle w:val="a3"/>
          <w:sz w:val="28"/>
          <w:szCs w:val="28"/>
        </w:rPr>
        <w:lastRenderedPageBreak/>
        <w:t>учебного года (1 сентября).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Прием детей в дошкольное учреждение осуществляется в течение календарного года при наличии в нем свободных мест.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При комплектовании разновозрастной группы учитывается возможность организации режима дня, оптимально соответствующего возрастным анатомо-физиологическим и индивидуальным особенностям детей.</w:t>
      </w:r>
    </w:p>
    <w:p w:rsidR="0069182F" w:rsidRPr="00CB1BF5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Лечебно-восстановительная работа</w:t>
      </w:r>
      <w:r w:rsidRPr="00E06ABA">
        <w:rPr>
          <w:rStyle w:val="a3"/>
          <w:sz w:val="28"/>
          <w:szCs w:val="28"/>
        </w:rPr>
        <w:t xml:space="preserve"> включает в себя специфическое лечение, восстановление, развитие и охрану, стимуляцию остаточного зрения у слепых и улучшение зрения у слабовидящих детей, осуществляется сёстрами-</w:t>
      </w:r>
      <w:proofErr w:type="spellStart"/>
      <w:r w:rsidRPr="00E06ABA">
        <w:rPr>
          <w:rStyle w:val="a3"/>
          <w:sz w:val="28"/>
          <w:szCs w:val="28"/>
        </w:rPr>
        <w:t>ортоптистками</w:t>
      </w:r>
      <w:proofErr w:type="spellEnd"/>
      <w:r w:rsidRPr="00E06ABA">
        <w:rPr>
          <w:rStyle w:val="a3"/>
          <w:sz w:val="28"/>
          <w:szCs w:val="28"/>
        </w:rPr>
        <w:t xml:space="preserve"> под руководством врача-офтальмолога. Предполагает медицинскую коррекцию, тесно связанную </w:t>
      </w:r>
      <w:proofErr w:type="gramStart"/>
      <w:r w:rsidRPr="00E06ABA">
        <w:rPr>
          <w:rStyle w:val="a3"/>
          <w:sz w:val="28"/>
          <w:szCs w:val="28"/>
        </w:rPr>
        <w:t>с</w:t>
      </w:r>
      <w:proofErr w:type="gramEnd"/>
      <w:r w:rsidRPr="00E06ABA">
        <w:rPr>
          <w:rStyle w:val="a3"/>
          <w:sz w:val="28"/>
          <w:szCs w:val="28"/>
        </w:rPr>
        <w:t xml:space="preserve"> педагогической. Лечебно-восстановительная работа - это ранняя всесторонняя диагностика зрительных функций, позволяющая выявить степень, характер и причины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дефекта. В тесном контакте с ними работают тифлопедагог и воспитатель. Основными видами работы офтальмолога специального дошкольного учреждения является лечебно-восстановительная, профилактическая работа с родителями, организационная, методическая и др. Большинство направлений врачебной деятельности тесно связаны с коррекционно-педагогическим процессом. Работа медицинского и педагогического персонала является равноценно важным составляющим в системе </w:t>
      </w:r>
      <w:proofErr w:type="spellStart"/>
      <w:r w:rsidRPr="00E06ABA">
        <w:rPr>
          <w:rStyle w:val="a3"/>
          <w:sz w:val="28"/>
          <w:szCs w:val="28"/>
        </w:rPr>
        <w:t>абилитации</w:t>
      </w:r>
      <w:proofErr w:type="spellEnd"/>
      <w:r w:rsidRPr="00E06ABA">
        <w:rPr>
          <w:rStyle w:val="a3"/>
          <w:sz w:val="28"/>
          <w:szCs w:val="28"/>
        </w:rPr>
        <w:t xml:space="preserve"> и реабилитации слепых и слабовидящих детей дошкольного возраста.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Лечебно-восстановительная работа предполагает: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раннюю всестороннюю диагностику нарушения зрительных функций, позволяющую выявить степень, характер и причины дефекта;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проведение лечебных и оздоровительных мероприятий, необходимых для восстановления нарушенных зрительных функций;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 xml:space="preserve"> комплексное медико-педагогическое воздействие, стимулирующее дальнейшее формирование зрительных функций;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преодоление первичных, вторичных отклонений в психическом и физическом развитии ребенка.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Реализация этих задач требует необходимых педагогических, гигиенических и эргономических условий (искусственной освещённости, соответствующей специальным нормативам; особой аппаратуры; мебели, дидактических материалов и др.).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Врач направляет и контролирует выполнение специфических профилактических мероприятий в детском учреждении: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соблюдение норм освещенности;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правильный подбор и расстановка мебели;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рассаживание детей на занятиях в соответствии с характером патологии;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</w:t>
      </w:r>
      <w:proofErr w:type="gramStart"/>
      <w:r w:rsidRPr="00E06ABA">
        <w:rPr>
          <w:rStyle w:val="a3"/>
          <w:sz w:val="28"/>
          <w:szCs w:val="28"/>
        </w:rPr>
        <w:t>адекватный зрительным функциям подход при выполнении основных режимных моментов в плане охраны жизни и здоровья детей (организация</w:t>
      </w:r>
      <w:proofErr w:type="gramEnd"/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игр, прогулок, передвижение внутри - и вне помещения, хранение опасных предметов и т. п.);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-</w:t>
      </w:r>
      <w:r w:rsidRPr="00E06ABA">
        <w:rPr>
          <w:sz w:val="28"/>
          <w:szCs w:val="28"/>
          <w:lang w:val="ru-RU"/>
        </w:rPr>
        <w:tab/>
        <w:t xml:space="preserve"> соблюдение ограничений на физкультурных занятиях при некоторых заболеваниях;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-</w:t>
      </w:r>
      <w:r w:rsidRPr="00E06ABA">
        <w:rPr>
          <w:sz w:val="28"/>
          <w:szCs w:val="28"/>
          <w:lang w:val="ru-RU"/>
        </w:rPr>
        <w:tab/>
        <w:t xml:space="preserve"> соблюдение режима зрительных нагрузок, выполнение мероприятий для снятия общего и зрительного утомления.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Медицинская коррекция подразделяется на: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профилактическое лечение (медикаментозное) - общее применение медикаментозных препаратов;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местное применение - мази, закапывания, электрофорезы.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Лечение направлено на стабилизацию патологических процессов, по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lastRenderedPageBreak/>
        <w:t>возможности устранение осложнений, развивающихся на фоне основного заболевания и предотвращения возникновения новых заболеваний.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Основная (аппаратная) коррекция направлена на повышение остроты зрения и предусматривает оптическую коррекцию, стимуляцию остаточного зрения, </w:t>
      </w:r>
      <w:proofErr w:type="spellStart"/>
      <w:r w:rsidRPr="00E06ABA">
        <w:rPr>
          <w:sz w:val="28"/>
          <w:szCs w:val="28"/>
          <w:lang w:val="ru-RU"/>
        </w:rPr>
        <w:t>плеоптическое</w:t>
      </w:r>
      <w:proofErr w:type="spellEnd"/>
      <w:r w:rsidRPr="00E06ABA">
        <w:rPr>
          <w:sz w:val="28"/>
          <w:szCs w:val="28"/>
          <w:lang w:val="ru-RU"/>
        </w:rPr>
        <w:t>, физиотерапевтическое лечение, а также хирургическое вмешательство. Оно подразделяется на 3 периода: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1.</w:t>
      </w:r>
      <w:r w:rsidRPr="00E06ABA">
        <w:rPr>
          <w:sz w:val="28"/>
          <w:szCs w:val="28"/>
          <w:lang w:val="ru-RU"/>
        </w:rPr>
        <w:tab/>
        <w:t xml:space="preserve"> </w:t>
      </w:r>
      <w:proofErr w:type="spellStart"/>
      <w:r w:rsidRPr="00E06ABA">
        <w:rPr>
          <w:sz w:val="28"/>
          <w:szCs w:val="28"/>
          <w:lang w:val="ru-RU"/>
        </w:rPr>
        <w:t>Плеоптика</w:t>
      </w:r>
      <w:proofErr w:type="spellEnd"/>
      <w:r w:rsidRPr="00E06ABA">
        <w:rPr>
          <w:sz w:val="28"/>
          <w:szCs w:val="28"/>
          <w:lang w:val="ru-RU"/>
        </w:rPr>
        <w:t>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Цель - повышение остаточного зрения; развитие монокулярного зрения.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Методы: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-</w:t>
      </w:r>
      <w:r w:rsidRPr="00E06ABA">
        <w:rPr>
          <w:sz w:val="28"/>
          <w:szCs w:val="28"/>
          <w:lang w:val="ru-RU"/>
        </w:rPr>
        <w:tab/>
        <w:t xml:space="preserve"> прямая окклюзия;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-</w:t>
      </w:r>
      <w:r w:rsidRPr="00E06ABA">
        <w:rPr>
          <w:sz w:val="28"/>
          <w:szCs w:val="28"/>
          <w:lang w:val="ru-RU"/>
        </w:rPr>
        <w:tab/>
        <w:t xml:space="preserve"> локальный </w:t>
      </w:r>
      <w:proofErr w:type="spellStart"/>
      <w:r w:rsidRPr="00E06ABA">
        <w:rPr>
          <w:sz w:val="28"/>
          <w:szCs w:val="28"/>
          <w:lang w:val="ru-RU"/>
        </w:rPr>
        <w:t>засвет</w:t>
      </w:r>
      <w:proofErr w:type="spellEnd"/>
      <w:r w:rsidRPr="00E06ABA">
        <w:rPr>
          <w:sz w:val="28"/>
          <w:szCs w:val="28"/>
          <w:lang w:val="ru-RU"/>
        </w:rPr>
        <w:t xml:space="preserve"> макулы;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-</w:t>
      </w:r>
      <w:r w:rsidRPr="00E06ABA">
        <w:rPr>
          <w:sz w:val="28"/>
          <w:szCs w:val="28"/>
          <w:lang w:val="ru-RU"/>
        </w:rPr>
        <w:tab/>
        <w:t xml:space="preserve"> лечение на аппаратах (</w:t>
      </w:r>
      <w:proofErr w:type="spellStart"/>
      <w:r w:rsidRPr="00E06ABA">
        <w:rPr>
          <w:sz w:val="28"/>
          <w:szCs w:val="28"/>
          <w:lang w:val="ru-RU"/>
        </w:rPr>
        <w:t>локализаторе</w:t>
      </w:r>
      <w:proofErr w:type="spellEnd"/>
      <w:r w:rsidRPr="00E06ABA">
        <w:rPr>
          <w:sz w:val="28"/>
          <w:szCs w:val="28"/>
          <w:lang w:val="ru-RU"/>
        </w:rPr>
        <w:t xml:space="preserve">-корректоре, </w:t>
      </w:r>
      <w:proofErr w:type="spellStart"/>
      <w:r w:rsidRPr="00E06ABA">
        <w:rPr>
          <w:sz w:val="28"/>
          <w:szCs w:val="28"/>
          <w:lang w:val="ru-RU"/>
        </w:rPr>
        <w:t>макулотестере</w:t>
      </w:r>
      <w:proofErr w:type="spellEnd"/>
      <w:r w:rsidRPr="00E06ABA">
        <w:rPr>
          <w:sz w:val="28"/>
          <w:szCs w:val="28"/>
          <w:lang w:val="ru-RU"/>
        </w:rPr>
        <w:t>)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В это период ребенок попадает в положение слабовидящего и находится в стрессовом состоянии, поэтому психолог, педагоги, родители должны поддержать его, объяснить необходимость окклюзии, следить, чтобы ребенок не сопротивлялся.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2.</w:t>
      </w:r>
      <w:r w:rsidRPr="00E06ABA">
        <w:rPr>
          <w:sz w:val="28"/>
          <w:szCs w:val="28"/>
          <w:lang w:val="ru-RU"/>
        </w:rPr>
        <w:tab/>
        <w:t xml:space="preserve"> </w:t>
      </w:r>
      <w:proofErr w:type="spellStart"/>
      <w:r w:rsidRPr="00E06ABA">
        <w:rPr>
          <w:sz w:val="28"/>
          <w:szCs w:val="28"/>
          <w:lang w:val="ru-RU"/>
        </w:rPr>
        <w:t>Ортоптика</w:t>
      </w:r>
      <w:proofErr w:type="spellEnd"/>
      <w:r w:rsidRPr="00E06ABA">
        <w:rPr>
          <w:sz w:val="28"/>
          <w:szCs w:val="28"/>
          <w:lang w:val="ru-RU"/>
        </w:rPr>
        <w:t>:</w:t>
      </w:r>
    </w:p>
    <w:p w:rsidR="0069182F" w:rsidRPr="00E06ABA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  <w:lang w:val="ru-RU"/>
        </w:rPr>
        <w:t>Цель - развитие плоскостного бинокулярного зрения.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Методы: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</w:t>
      </w:r>
      <w:proofErr w:type="gramStart"/>
      <w:r w:rsidRPr="00E06ABA">
        <w:rPr>
          <w:rStyle w:val="a3"/>
          <w:sz w:val="28"/>
          <w:szCs w:val="28"/>
        </w:rPr>
        <w:t xml:space="preserve">аппаратное лечение (с помощью </w:t>
      </w:r>
      <w:proofErr w:type="spellStart"/>
      <w:r w:rsidRPr="00E06ABA">
        <w:rPr>
          <w:rStyle w:val="a3"/>
          <w:sz w:val="28"/>
          <w:szCs w:val="28"/>
        </w:rPr>
        <w:t>синоптофора</w:t>
      </w:r>
      <w:proofErr w:type="spellEnd"/>
      <w:r w:rsidRPr="00E06ABA">
        <w:rPr>
          <w:rStyle w:val="a3"/>
          <w:sz w:val="28"/>
          <w:szCs w:val="28"/>
        </w:rPr>
        <w:t xml:space="preserve">, </w:t>
      </w:r>
      <w:proofErr w:type="spellStart"/>
      <w:r w:rsidRPr="00E06ABA">
        <w:rPr>
          <w:rStyle w:val="a3"/>
          <w:sz w:val="28"/>
          <w:szCs w:val="28"/>
        </w:rPr>
        <w:t>мускултренинга</w:t>
      </w:r>
      <w:proofErr w:type="spellEnd"/>
      <w:r w:rsidRPr="00E06ABA">
        <w:rPr>
          <w:rStyle w:val="a3"/>
          <w:sz w:val="28"/>
          <w:szCs w:val="28"/>
        </w:rPr>
        <w:t xml:space="preserve"> и других аппаратов.</w:t>
      </w:r>
      <w:proofErr w:type="gramEnd"/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proofErr w:type="spellStart"/>
      <w:r w:rsidRPr="00E06ABA">
        <w:rPr>
          <w:rStyle w:val="a3"/>
          <w:sz w:val="28"/>
          <w:szCs w:val="28"/>
        </w:rPr>
        <w:t>Синоптофор</w:t>
      </w:r>
      <w:proofErr w:type="spellEnd"/>
      <w:r w:rsidRPr="00E06ABA">
        <w:rPr>
          <w:rStyle w:val="a3"/>
          <w:sz w:val="28"/>
          <w:szCs w:val="28"/>
        </w:rPr>
        <w:t xml:space="preserve"> - лечебно-диагностический прибор, используемый в офтальмологии для выявления и терапии двигательных аномалий при бинокулярной неустойчивости и косоглазии. С помощью этого устройства специалисты могут оценить ряд оптических параметров глаза, предложить тактику ортоптической или </w:t>
      </w:r>
      <w:proofErr w:type="spellStart"/>
      <w:r w:rsidRPr="00E06ABA">
        <w:rPr>
          <w:rStyle w:val="a3"/>
          <w:sz w:val="28"/>
          <w:szCs w:val="28"/>
        </w:rPr>
        <w:t>диплоптической</w:t>
      </w:r>
      <w:proofErr w:type="spellEnd"/>
      <w:r w:rsidRPr="00E06ABA">
        <w:rPr>
          <w:rStyle w:val="a3"/>
          <w:sz w:val="28"/>
          <w:szCs w:val="28"/>
        </w:rPr>
        <w:t xml:space="preserve"> терапии и провести комплекс мероприятий, корректирующих зрение.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Если исправление не происходит, то хирургическое вмешательство.</w:t>
      </w:r>
    </w:p>
    <w:p w:rsidR="0069182F" w:rsidRPr="00E06ABA" w:rsidRDefault="0069182F" w:rsidP="0069182F">
      <w:pPr>
        <w:pStyle w:val="40"/>
        <w:numPr>
          <w:ilvl w:val="0"/>
          <w:numId w:val="5"/>
        </w:numPr>
        <w:shd w:val="clear" w:color="auto" w:fill="auto"/>
        <w:tabs>
          <w:tab w:val="left" w:pos="1033"/>
        </w:tabs>
        <w:spacing w:line="360" w:lineRule="auto"/>
        <w:ind w:left="20"/>
        <w:rPr>
          <w:sz w:val="28"/>
          <w:szCs w:val="28"/>
        </w:rPr>
      </w:pPr>
      <w:proofErr w:type="spellStart"/>
      <w:r w:rsidRPr="00E06ABA">
        <w:rPr>
          <w:rStyle w:val="4"/>
          <w:i/>
          <w:iCs/>
          <w:sz w:val="28"/>
          <w:szCs w:val="28"/>
        </w:rPr>
        <w:t>Стереоптика</w:t>
      </w:r>
      <w:proofErr w:type="spellEnd"/>
      <w:r w:rsidRPr="00E06ABA">
        <w:rPr>
          <w:rStyle w:val="4"/>
          <w:i/>
          <w:iCs/>
          <w:sz w:val="28"/>
          <w:szCs w:val="28"/>
        </w:rPr>
        <w:t>: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lastRenderedPageBreak/>
        <w:t>Цель - выработать стереоскопическое зрение (умение видеть на расстоянии, различать глубину пространства).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Методы: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аппаратное лечение (с помощью </w:t>
      </w:r>
      <w:proofErr w:type="spellStart"/>
      <w:r w:rsidRPr="00E06ABA">
        <w:rPr>
          <w:rStyle w:val="a3"/>
          <w:sz w:val="28"/>
          <w:szCs w:val="28"/>
        </w:rPr>
        <w:t>стереотренера</w:t>
      </w:r>
      <w:proofErr w:type="spellEnd"/>
      <w:r w:rsidRPr="00E06ABA">
        <w:rPr>
          <w:rStyle w:val="a3"/>
          <w:sz w:val="28"/>
          <w:szCs w:val="28"/>
        </w:rPr>
        <w:t xml:space="preserve">, </w:t>
      </w:r>
      <w:proofErr w:type="spellStart"/>
      <w:r w:rsidRPr="00E06ABA">
        <w:rPr>
          <w:rStyle w:val="a3"/>
          <w:sz w:val="28"/>
          <w:szCs w:val="28"/>
        </w:rPr>
        <w:t>цветотеста</w:t>
      </w:r>
      <w:proofErr w:type="spellEnd"/>
      <w:r w:rsidRPr="00E06ABA">
        <w:rPr>
          <w:rStyle w:val="a3"/>
          <w:sz w:val="28"/>
          <w:szCs w:val="28"/>
        </w:rPr>
        <w:t xml:space="preserve"> и других);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специальные игры и упражнения (</w:t>
      </w:r>
      <w:proofErr w:type="spellStart"/>
      <w:r w:rsidRPr="00E06ABA">
        <w:rPr>
          <w:rStyle w:val="a3"/>
          <w:sz w:val="28"/>
          <w:szCs w:val="28"/>
        </w:rPr>
        <w:t>кольцеброс</w:t>
      </w:r>
      <w:proofErr w:type="spellEnd"/>
      <w:r w:rsidRPr="00E06ABA">
        <w:rPr>
          <w:rStyle w:val="a3"/>
          <w:sz w:val="28"/>
          <w:szCs w:val="28"/>
        </w:rPr>
        <w:t>, бильбоке, игры с мячом).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Стимуляция остаточного зрения должна проводиться с самого раннего возраста. Врач и тифлопедагог обучают родителей способам стимуляции остаточного зрения, помогают ребенку пробудить желание пользоваться зрением. При адекватном поведении ребенка и отсутствии противопоказаний для активации зрения можно применять также лазерную </w:t>
      </w:r>
      <w:proofErr w:type="spellStart"/>
      <w:r w:rsidRPr="00E06ABA">
        <w:rPr>
          <w:rStyle w:val="a3"/>
          <w:sz w:val="28"/>
          <w:szCs w:val="28"/>
        </w:rPr>
        <w:t>плеоптику</w:t>
      </w:r>
      <w:proofErr w:type="spellEnd"/>
      <w:r w:rsidRPr="00E06ABA">
        <w:rPr>
          <w:rStyle w:val="a3"/>
          <w:sz w:val="28"/>
          <w:szCs w:val="28"/>
        </w:rPr>
        <w:t>, электр</w:t>
      </w:r>
      <w:proofErr w:type="gramStart"/>
      <w:r w:rsidRPr="00E06ABA">
        <w:rPr>
          <w:rStyle w:val="a3"/>
          <w:sz w:val="28"/>
          <w:szCs w:val="28"/>
        </w:rPr>
        <w:t>о-</w:t>
      </w:r>
      <w:proofErr w:type="gramEnd"/>
      <w:r w:rsidRPr="00E06ABA">
        <w:rPr>
          <w:rStyle w:val="a3"/>
          <w:sz w:val="28"/>
          <w:szCs w:val="28"/>
        </w:rPr>
        <w:t xml:space="preserve">, </w:t>
      </w:r>
      <w:proofErr w:type="spellStart"/>
      <w:r w:rsidRPr="00E06ABA">
        <w:rPr>
          <w:rStyle w:val="a3"/>
          <w:sz w:val="28"/>
          <w:szCs w:val="28"/>
        </w:rPr>
        <w:t>магнитостимуляцию</w:t>
      </w:r>
      <w:proofErr w:type="spellEnd"/>
      <w:r w:rsidRPr="00E06ABA">
        <w:rPr>
          <w:rStyle w:val="a3"/>
          <w:sz w:val="28"/>
          <w:szCs w:val="28"/>
        </w:rPr>
        <w:t>, рассматривание подвижных контрастно-частотных объектов (аппараты «иллюзион», ПЧС).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Также для детей со зрительной патологией необходим своевременный, правильный и рациональный подбор очков. Для </w:t>
      </w:r>
      <w:proofErr w:type="spellStart"/>
      <w:r w:rsidRPr="00E06ABA">
        <w:rPr>
          <w:rStyle w:val="a3"/>
          <w:sz w:val="28"/>
          <w:szCs w:val="28"/>
        </w:rPr>
        <w:t>плеоптического</w:t>
      </w:r>
      <w:proofErr w:type="spellEnd"/>
      <w:r w:rsidRPr="00E06ABA">
        <w:rPr>
          <w:rStyle w:val="a3"/>
          <w:sz w:val="28"/>
          <w:szCs w:val="28"/>
        </w:rPr>
        <w:t xml:space="preserve"> лечения применяются общепринятые «</w:t>
      </w:r>
      <w:proofErr w:type="spellStart"/>
      <w:r w:rsidRPr="00E06ABA">
        <w:rPr>
          <w:rStyle w:val="a3"/>
          <w:sz w:val="28"/>
          <w:szCs w:val="28"/>
        </w:rPr>
        <w:t>засветы</w:t>
      </w:r>
      <w:proofErr w:type="spellEnd"/>
      <w:r w:rsidRPr="00E06ABA">
        <w:rPr>
          <w:rStyle w:val="a3"/>
          <w:sz w:val="28"/>
          <w:szCs w:val="28"/>
        </w:rPr>
        <w:t xml:space="preserve">» или импульсным красным светом фотовспышкой. Проводится лазерная </w:t>
      </w:r>
      <w:proofErr w:type="spellStart"/>
      <w:r w:rsidRPr="00E06ABA">
        <w:rPr>
          <w:rStyle w:val="a3"/>
          <w:sz w:val="28"/>
          <w:szCs w:val="28"/>
        </w:rPr>
        <w:t>плеоптика</w:t>
      </w:r>
      <w:proofErr w:type="spellEnd"/>
      <w:r w:rsidRPr="00E06ABA">
        <w:rPr>
          <w:rStyle w:val="a3"/>
          <w:sz w:val="28"/>
          <w:szCs w:val="28"/>
        </w:rPr>
        <w:t xml:space="preserve">, стимуляция подвижными частотно-контрастными объектами. Осваивается лечение на установке с </w:t>
      </w:r>
      <w:proofErr w:type="gramStart"/>
      <w:r w:rsidRPr="00E06ABA">
        <w:rPr>
          <w:rStyle w:val="a3"/>
          <w:sz w:val="28"/>
          <w:szCs w:val="28"/>
        </w:rPr>
        <w:t>функциональным</w:t>
      </w:r>
      <w:proofErr w:type="gramEnd"/>
      <w:r w:rsidRPr="00E06ABA">
        <w:rPr>
          <w:rStyle w:val="a3"/>
          <w:sz w:val="28"/>
          <w:szCs w:val="28"/>
        </w:rPr>
        <w:t xml:space="preserve"> </w:t>
      </w:r>
      <w:proofErr w:type="spellStart"/>
      <w:r w:rsidRPr="00E06ABA">
        <w:rPr>
          <w:rStyle w:val="a3"/>
          <w:sz w:val="28"/>
          <w:szCs w:val="28"/>
        </w:rPr>
        <w:t>биоуправлением</w:t>
      </w:r>
      <w:proofErr w:type="spellEnd"/>
      <w:r w:rsidRPr="00E06ABA">
        <w:rPr>
          <w:rStyle w:val="a3"/>
          <w:sz w:val="28"/>
          <w:szCs w:val="28"/>
        </w:rPr>
        <w:t>. Физиотерапевтическое лечение включает</w:t>
      </w:r>
      <w:r>
        <w:rPr>
          <w:sz w:val="28"/>
          <w:szCs w:val="28"/>
        </w:rPr>
        <w:t xml:space="preserve"> </w:t>
      </w:r>
      <w:r w:rsidRPr="00E06ABA">
        <w:rPr>
          <w:rStyle w:val="a3"/>
          <w:sz w:val="28"/>
          <w:szCs w:val="28"/>
        </w:rPr>
        <w:t xml:space="preserve">электрофорез через веки, </w:t>
      </w:r>
      <w:proofErr w:type="spellStart"/>
      <w:r w:rsidRPr="00E06ABA">
        <w:rPr>
          <w:rStyle w:val="a3"/>
          <w:sz w:val="28"/>
          <w:szCs w:val="28"/>
        </w:rPr>
        <w:t>эндоназальный</w:t>
      </w:r>
      <w:proofErr w:type="spellEnd"/>
      <w:r w:rsidRPr="00E06ABA">
        <w:rPr>
          <w:rStyle w:val="a3"/>
          <w:sz w:val="28"/>
          <w:szCs w:val="28"/>
        </w:rPr>
        <w:t xml:space="preserve">, на воротниковую зону. Проводится </w:t>
      </w:r>
      <w:proofErr w:type="spellStart"/>
      <w:r w:rsidRPr="00E06ABA">
        <w:rPr>
          <w:rStyle w:val="a3"/>
          <w:sz w:val="28"/>
          <w:szCs w:val="28"/>
        </w:rPr>
        <w:t>чрезкожная</w:t>
      </w:r>
      <w:proofErr w:type="spellEnd"/>
      <w:r w:rsidRPr="00E06ABA">
        <w:rPr>
          <w:rStyle w:val="a3"/>
          <w:sz w:val="28"/>
          <w:szCs w:val="28"/>
        </w:rPr>
        <w:t xml:space="preserve"> электростимуляция зрительных нервов.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Учитывая многоплановость работы окулиста, критерием оценки ее эффективности не может быть только интенсивность аппаратного лечения и повышения остроты зрения. Здесь важно учитывать: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точность диагностики;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своевременность и полноту лечебно-профилактических </w:t>
      </w:r>
      <w:r w:rsidRPr="00E06ABA">
        <w:rPr>
          <w:rStyle w:val="a3"/>
          <w:sz w:val="28"/>
          <w:szCs w:val="28"/>
        </w:rPr>
        <w:lastRenderedPageBreak/>
        <w:t>мероприятий;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осведомленность педагогического персонала в вопросах офтальмологии и применение своих знаний в практической деятельности;</w:t>
      </w:r>
    </w:p>
    <w:p w:rsidR="0069182F" w:rsidRPr="00E06ABA" w:rsidRDefault="0069182F" w:rsidP="0069182F">
      <w:pPr>
        <w:pStyle w:val="a4"/>
        <w:numPr>
          <w:ilvl w:val="0"/>
          <w:numId w:val="2"/>
        </w:numPr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 сформированности у родителей адекватного отношения к заболеванию своего ребенка, его лечению и воспитанию.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>В перспективе врач планирует совершенствование знаний по вопросам электрофизиологических исследований, особенностей зрительного восприятия и переработки зрительной информации детьми и др. Могут представлять интерес совместные комплексные исследования с врачами других специальностей, с тифлопедагогами.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5"/>
          <w:spacing w:val="-1"/>
          <w:sz w:val="28"/>
          <w:szCs w:val="28"/>
        </w:rPr>
        <w:t>Коррекционно-образовательная работа.</w:t>
      </w:r>
      <w:r w:rsidRPr="00E06ABA">
        <w:rPr>
          <w:rStyle w:val="a3"/>
          <w:sz w:val="28"/>
          <w:szCs w:val="28"/>
        </w:rPr>
        <w:t xml:space="preserve"> Целью </w:t>
      </w:r>
      <w:proofErr w:type="spellStart"/>
      <w:r w:rsidRPr="00E06ABA">
        <w:rPr>
          <w:rStyle w:val="a3"/>
          <w:sz w:val="28"/>
          <w:szCs w:val="28"/>
        </w:rPr>
        <w:t>коррекционно</w:t>
      </w:r>
      <w:r w:rsidRPr="00E06ABA">
        <w:rPr>
          <w:rStyle w:val="a3"/>
          <w:sz w:val="28"/>
          <w:szCs w:val="28"/>
        </w:rPr>
        <w:softHyphen/>
        <w:t>образовательной</w:t>
      </w:r>
      <w:proofErr w:type="spellEnd"/>
      <w:r w:rsidRPr="00E06ABA">
        <w:rPr>
          <w:rStyle w:val="a3"/>
          <w:sz w:val="28"/>
          <w:szCs w:val="28"/>
        </w:rPr>
        <w:t xml:space="preserve"> работы является всестороннее развитие ребенка и подготовка его к школе.</w:t>
      </w:r>
    </w:p>
    <w:p w:rsidR="0069182F" w:rsidRPr="00E06ABA" w:rsidRDefault="0069182F" w:rsidP="0069182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E06ABA">
        <w:rPr>
          <w:rStyle w:val="a3"/>
          <w:sz w:val="28"/>
          <w:szCs w:val="28"/>
        </w:rPr>
        <w:t xml:space="preserve">Вся работа воспитателя ведется в соответствии с рекомендациями врача-офтальмолога, и тифлопедагога. Каждый вид деятельности, каждое занятие имеют, помимо общеобразовательных задач, </w:t>
      </w:r>
      <w:proofErr w:type="gramStart"/>
      <w:r w:rsidRPr="00E06ABA">
        <w:rPr>
          <w:rStyle w:val="a3"/>
          <w:sz w:val="28"/>
          <w:szCs w:val="28"/>
        </w:rPr>
        <w:t>коррекционную</w:t>
      </w:r>
      <w:proofErr w:type="gramEnd"/>
      <w:r w:rsidRPr="00E06ABA">
        <w:rPr>
          <w:rStyle w:val="a3"/>
          <w:sz w:val="28"/>
          <w:szCs w:val="28"/>
        </w:rPr>
        <w:t xml:space="preserve"> 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Тифлопедагогу необходимо знать о ребенке </w:t>
      </w:r>
      <w:proofErr w:type="spellStart"/>
      <w:r w:rsidRPr="00E06ABA">
        <w:rPr>
          <w:sz w:val="28"/>
          <w:szCs w:val="28"/>
          <w:lang w:val="ru-RU"/>
        </w:rPr>
        <w:t>все:его</w:t>
      </w:r>
      <w:proofErr w:type="spellEnd"/>
      <w:r w:rsidRPr="00E06ABA">
        <w:rPr>
          <w:sz w:val="28"/>
          <w:szCs w:val="28"/>
          <w:lang w:val="ru-RU"/>
        </w:rPr>
        <w:t xml:space="preserve"> уровень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подготовки, способности, возможности обучения, генетические факторы, круг интересов, социальное окружение, характерологические особенности и другие показатели для того, чтобы эффективно организовать </w:t>
      </w:r>
      <w:proofErr w:type="spellStart"/>
      <w:r w:rsidRPr="00E06ABA">
        <w:rPr>
          <w:sz w:val="28"/>
          <w:szCs w:val="28"/>
          <w:lang w:val="ru-RU"/>
        </w:rPr>
        <w:t>учебно¬воспитательную</w:t>
      </w:r>
      <w:proofErr w:type="spellEnd"/>
      <w:r w:rsidRPr="00E06ABA">
        <w:rPr>
          <w:sz w:val="28"/>
          <w:szCs w:val="28"/>
          <w:lang w:val="ru-RU"/>
        </w:rPr>
        <w:t xml:space="preserve"> работу. Кроме того, необходимо изучить и дефектологическую характеристику школьника, диагноз зрительного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заболевания, структурно-функциональные нарушения зрительного анализатора, этиологию слепоты и слабовидения психофизические вторичные отклонения в его развитии и др.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Все перечисленные данные помогут всесторонне изучить ребенка и организовать коррекционную направленность как учебно-воспитательного, так и коррекционно-восстановительного процессов.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lastRenderedPageBreak/>
        <w:t>Содержание образовательного процесса выстраивается в соответствии с программно-методическим обеспечением, через использование следующих программ: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«От рождения до школы» Основная общеобразовательная программа дошкольного образования / Под ред. Н.Е. </w:t>
      </w:r>
      <w:proofErr w:type="spellStart"/>
      <w:r w:rsidRPr="00E06ABA">
        <w:rPr>
          <w:sz w:val="28"/>
          <w:szCs w:val="28"/>
          <w:lang w:val="ru-RU"/>
        </w:rPr>
        <w:t>Вераксы</w:t>
      </w:r>
      <w:proofErr w:type="spellEnd"/>
      <w:r w:rsidRPr="00E06ABA">
        <w:rPr>
          <w:sz w:val="28"/>
          <w:szCs w:val="28"/>
          <w:lang w:val="ru-RU"/>
        </w:rPr>
        <w:t>, Т.С. Комаровой, М.А. Васильевой. - М.: Издательство «Мозаика-Синтез», 2010.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«Программа специальных (коррекционных) образовательных учреждения для слепых и слабовидящих детей / Под ред. ЛИ. Плаксиной. - М.: Издательство «Экзамен», 2003.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В содержание коррекционной работы в специальном дошкольном учреждении могут использоваться следующие авторские программы по работе со слепыми слабовидящими детьми (Министерства образования РФ):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«Развитие зрительного восприятия для детей дошкольного возраста с нарушением зрения». Автор Плаксина Л.И. - М.: Просвещение, 1992.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>«Развитие зрительного восприятия и знакомство с окружающим». Автор Рудакова Л.А. - М.: Просвещение», 1998.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«Пространственная ориентировка слепых». Автор Рудакова Л.А. - СПб, Образование, 1995.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«Программа по коммуникативной деятельности». Автор Боброва В.Е. - СПб. Образование, 1995.</w:t>
      </w:r>
    </w:p>
    <w:p w:rsidR="0069182F" w:rsidRPr="00CB1BF5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>«Программа по физическому воспитанию». Автор Денисова М.А. - СПб.: Образование, 1995.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«Лечебная физкультура как средство коррекции физического развития дошкольников с тяжелой зрительной патологией». Автор Печенкина Р.Н. - СПб.: Образование, 1995.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«</w:t>
      </w:r>
      <w:proofErr w:type="spellStart"/>
      <w:r w:rsidRPr="00E06ABA">
        <w:rPr>
          <w:sz w:val="28"/>
          <w:szCs w:val="28"/>
          <w:lang w:val="ru-RU"/>
        </w:rPr>
        <w:t>Тифлографика</w:t>
      </w:r>
      <w:proofErr w:type="spellEnd"/>
      <w:r w:rsidRPr="00E06ABA">
        <w:rPr>
          <w:sz w:val="28"/>
          <w:szCs w:val="28"/>
          <w:lang w:val="ru-RU"/>
        </w:rPr>
        <w:t xml:space="preserve">». Автор </w:t>
      </w:r>
      <w:proofErr w:type="spellStart"/>
      <w:r w:rsidRPr="00E06ABA">
        <w:rPr>
          <w:sz w:val="28"/>
          <w:szCs w:val="28"/>
          <w:lang w:val="ru-RU"/>
        </w:rPr>
        <w:t>Егормина</w:t>
      </w:r>
      <w:proofErr w:type="spellEnd"/>
      <w:r w:rsidRPr="00E06ABA">
        <w:rPr>
          <w:sz w:val="28"/>
          <w:szCs w:val="28"/>
          <w:lang w:val="ru-RU"/>
        </w:rPr>
        <w:t xml:space="preserve"> Л.М. - СПб.: Образование, 1995.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Таким образом, </w:t>
      </w:r>
      <w:proofErr w:type="spellStart"/>
      <w:r w:rsidRPr="00E06ABA">
        <w:rPr>
          <w:sz w:val="28"/>
          <w:szCs w:val="28"/>
          <w:lang w:val="ru-RU"/>
        </w:rPr>
        <w:t>здоровьесберегающие</w:t>
      </w:r>
      <w:proofErr w:type="spellEnd"/>
      <w:r w:rsidRPr="00E06ABA">
        <w:rPr>
          <w:sz w:val="28"/>
          <w:szCs w:val="28"/>
          <w:lang w:val="ru-RU"/>
        </w:rPr>
        <w:t xml:space="preserve"> технологии очень важны для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детей с ограниченными возможностями здоровья (в нашем случае, для детей с нарушениями зрения), т.к. это, как правило, дети с ослабленным здоровьем. </w:t>
      </w:r>
      <w:r w:rsidRPr="00E06ABA">
        <w:rPr>
          <w:sz w:val="28"/>
          <w:szCs w:val="28"/>
          <w:lang w:val="ru-RU"/>
        </w:rPr>
        <w:lastRenderedPageBreak/>
        <w:t xml:space="preserve">Подбор элементов различных </w:t>
      </w:r>
      <w:proofErr w:type="spellStart"/>
      <w:r w:rsidRPr="00E06ABA">
        <w:rPr>
          <w:sz w:val="28"/>
          <w:szCs w:val="28"/>
          <w:lang w:val="ru-RU"/>
        </w:rPr>
        <w:t>здоровьесберегающих</w:t>
      </w:r>
      <w:proofErr w:type="spellEnd"/>
      <w:r w:rsidRPr="00E06ABA">
        <w:rPr>
          <w:sz w:val="28"/>
          <w:szCs w:val="28"/>
          <w:lang w:val="ru-RU"/>
        </w:rPr>
        <w:t xml:space="preserve"> технологий зависит от возрастных, психофизиологических и зрительных особенностей детей.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proofErr w:type="spellStart"/>
      <w:r w:rsidRPr="00E06ABA">
        <w:rPr>
          <w:sz w:val="28"/>
          <w:szCs w:val="28"/>
          <w:lang w:val="ru-RU"/>
        </w:rPr>
        <w:t>Здоровьесберегающие</w:t>
      </w:r>
      <w:proofErr w:type="spellEnd"/>
      <w:r w:rsidRPr="00E06ABA">
        <w:rPr>
          <w:sz w:val="28"/>
          <w:szCs w:val="28"/>
          <w:lang w:val="ru-RU"/>
        </w:rPr>
        <w:t xml:space="preserve"> технологии - это зрительная гимнастика, смена статических и динамических поз, зрительные, голосовые и дыхательные упражнения, подвижные и хороводные игры, упражнения для коррекции общей и мелкой моторики, специальная наглядность, использование оптических средств коррекции, электронных образовательных ресурсов и их адаптация для детей данной группы. Постепенно включая в каждое занятие, в различные виды деятельности педагог создает необходимую атмосферу, снижающую напряжение и позволяющую использовать все время совместной непосредственной образовательной деятельности с детьми более эффективно. Все виды следует выполнять на фоне позитивных ответных реакций ребенка с различными зрительными нарушениями.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 января 2014 года был принят Федеральный государственный образовательный стандарт дошкольного образования (ФГОС ДО), который представляет собой совокупность обязательных требований к дошкольному образованию.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В Стандарте учитываются: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1)</w:t>
      </w:r>
      <w:r w:rsidRPr="00E06ABA">
        <w:rPr>
          <w:sz w:val="28"/>
          <w:szCs w:val="28"/>
          <w:lang w:val="ru-RU"/>
        </w:rPr>
        <w:tab/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 - ООП), индивидуальные потребности отдельных категорий детей, в том числе с ограниченными возможностями здоровья;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2) возможности освоения ребенком Программы на разных этапах ее реализации.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В стандарте представлены направления, на которые нацелены решения следующих задач: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1)</w:t>
      </w:r>
      <w:r w:rsidRPr="00E06ABA">
        <w:rPr>
          <w:sz w:val="28"/>
          <w:szCs w:val="28"/>
          <w:lang w:val="ru-RU"/>
        </w:rPr>
        <w:tab/>
        <w:t xml:space="preserve"> охраны и укрепления физического и психического здоровья детей, в том числе их эмоционального благополучия;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lastRenderedPageBreak/>
        <w:t>2)</w:t>
      </w:r>
      <w:r w:rsidRPr="00E06ABA">
        <w:rPr>
          <w:sz w:val="28"/>
          <w:szCs w:val="28"/>
          <w:lang w:val="ru-RU"/>
        </w:rPr>
        <w:tab/>
        <w:t xml:space="preserve">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3)</w:t>
      </w:r>
      <w:r w:rsidRPr="00E06ABA">
        <w:rPr>
          <w:sz w:val="28"/>
          <w:szCs w:val="28"/>
          <w:lang w:val="ru-RU"/>
        </w:rPr>
        <w:tab/>
        <w:t xml:space="preserve">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4)</w:t>
      </w:r>
      <w:r w:rsidRPr="00E06ABA">
        <w:rPr>
          <w:sz w:val="28"/>
          <w:szCs w:val="28"/>
          <w:lang w:val="ru-RU"/>
        </w:rPr>
        <w:tab/>
        <w:t xml:space="preserve">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5)</w:t>
      </w:r>
      <w:r w:rsidRPr="00E06ABA">
        <w:rPr>
          <w:sz w:val="28"/>
          <w:szCs w:val="28"/>
          <w:lang w:val="ru-RU"/>
        </w:rPr>
        <w:tab/>
        <w:t xml:space="preserve">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6)</w:t>
      </w:r>
      <w:r w:rsidRPr="00E06ABA">
        <w:rPr>
          <w:sz w:val="28"/>
          <w:szCs w:val="28"/>
          <w:lang w:val="ru-RU"/>
        </w:rPr>
        <w:tab/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9182F" w:rsidRPr="00CB1BF5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7)</w:t>
      </w:r>
      <w:r w:rsidRPr="00E06ABA">
        <w:rPr>
          <w:sz w:val="28"/>
          <w:szCs w:val="28"/>
          <w:lang w:val="ru-RU"/>
        </w:rPr>
        <w:tab/>
        <w:t xml:space="preserve"> обеспечения вариативности и разнообразия содержания Программ и организационных форм дошкольного образования, возможности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8)</w:t>
      </w:r>
      <w:r w:rsidRPr="00E06ABA">
        <w:rPr>
          <w:sz w:val="28"/>
          <w:szCs w:val="28"/>
          <w:lang w:val="ru-RU"/>
        </w:rPr>
        <w:tab/>
        <w:t xml:space="preserve">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9)</w:t>
      </w:r>
      <w:r w:rsidRPr="00E06ABA">
        <w:rPr>
          <w:sz w:val="28"/>
          <w:szCs w:val="28"/>
          <w:lang w:val="ru-RU"/>
        </w:rPr>
        <w:tab/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lastRenderedPageBreak/>
        <w:t>Также Стандарт определяет Содержание обучения, воспитания и развития детей, которое должно обеспечивать развитие личности, мотивации и способностей детей в различных видах деятельности. Оно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социально-коммуникативное развитие;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познавательное развитие;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речевое развитие;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художественно-эстетическое развитие;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•</w:t>
      </w:r>
      <w:r w:rsidRPr="00E06ABA">
        <w:rPr>
          <w:sz w:val="28"/>
          <w:szCs w:val="28"/>
          <w:lang w:val="ru-RU"/>
        </w:rPr>
        <w:tab/>
        <w:t xml:space="preserve"> физическое развитие.</w:t>
      </w:r>
    </w:p>
    <w:p w:rsidR="0069182F" w:rsidRPr="00CB1BF5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06ABA">
        <w:rPr>
          <w:sz w:val="28"/>
          <w:szCs w:val="28"/>
          <w:lang w:val="ru-RU"/>
        </w:rPr>
        <w:t>саморегуляции</w:t>
      </w:r>
      <w:proofErr w:type="spellEnd"/>
      <w:r w:rsidRPr="00E06ABA">
        <w:rPr>
          <w:sz w:val="28"/>
          <w:szCs w:val="28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</w:r>
      <w:r w:rsidRPr="00E06ABA">
        <w:rPr>
          <w:sz w:val="28"/>
          <w:szCs w:val="28"/>
          <w:lang w:val="ru-RU"/>
        </w:rPr>
        <w:lastRenderedPageBreak/>
        <w:t>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9182F" w:rsidRPr="00A70BF4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Физическое развитие включает приобретение опыта в следующих видах деятельности детей:</w:t>
      </w:r>
      <w:r w:rsidRPr="00E06ABA">
        <w:rPr>
          <w:sz w:val="28"/>
          <w:szCs w:val="28"/>
          <w:lang w:val="ru-RU"/>
        </w:rPr>
        <w:tab/>
        <w:t>двигательной, в том числе связанной с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E06ABA">
        <w:rPr>
          <w:sz w:val="28"/>
          <w:szCs w:val="28"/>
          <w:lang w:val="ru-RU"/>
        </w:rPr>
        <w:lastRenderedPageBreak/>
        <w:t xml:space="preserve">целенаправленности и </w:t>
      </w:r>
      <w:proofErr w:type="spellStart"/>
      <w:r w:rsidRPr="00E06ABA">
        <w:rPr>
          <w:sz w:val="28"/>
          <w:szCs w:val="28"/>
          <w:lang w:val="ru-RU"/>
        </w:rPr>
        <w:t>саморегуляции</w:t>
      </w:r>
      <w:proofErr w:type="spellEnd"/>
      <w:r w:rsidRPr="00E06ABA">
        <w:rPr>
          <w:sz w:val="28"/>
          <w:szCs w:val="28"/>
          <w:lang w:val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Особое значение придается аспектам образовательной среды для ребенка дошкольного возраста, в том числе с нарушениями зрения: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1)</w:t>
      </w:r>
      <w:r w:rsidRPr="00E06ABA">
        <w:rPr>
          <w:sz w:val="28"/>
          <w:szCs w:val="28"/>
          <w:lang w:val="ru-RU"/>
        </w:rPr>
        <w:tab/>
        <w:t xml:space="preserve"> предметно-пространственная развивающая образовательная среда;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2)</w:t>
      </w:r>
      <w:r w:rsidRPr="00E06ABA">
        <w:rPr>
          <w:sz w:val="28"/>
          <w:szCs w:val="28"/>
          <w:lang w:val="ru-RU"/>
        </w:rPr>
        <w:tab/>
        <w:t xml:space="preserve"> характер взаимодействия со взрослыми;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3)</w:t>
      </w:r>
      <w:r w:rsidRPr="00E06ABA">
        <w:rPr>
          <w:sz w:val="28"/>
          <w:szCs w:val="28"/>
          <w:lang w:val="ru-RU"/>
        </w:rPr>
        <w:tab/>
        <w:t xml:space="preserve"> характер взаимодействия с другими детьми;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4)</w:t>
      </w:r>
      <w:r w:rsidRPr="00E06ABA">
        <w:rPr>
          <w:sz w:val="28"/>
          <w:szCs w:val="28"/>
          <w:lang w:val="ru-RU"/>
        </w:rPr>
        <w:tab/>
        <w:t xml:space="preserve"> система отношений ребенка к миру, к другим людям, к себе самому.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Также Стандарт включает требования к Содержанию коррекционной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работы и/или инклюзивного образования, если планируется освоение Программы детьми с ограниченными возможностями здоровья.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69182F" w:rsidRPr="00CB1BF5" w:rsidRDefault="0069182F" w:rsidP="0069182F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  <w:lang w:val="ru-RU"/>
        </w:rPr>
        <w:t>Коррекционная работа и/или инклюзивное образование должны быть направлены на: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1)</w:t>
      </w:r>
      <w:r w:rsidRPr="00E06ABA">
        <w:rPr>
          <w:sz w:val="28"/>
          <w:szCs w:val="28"/>
          <w:lang w:val="ru-RU"/>
        </w:rPr>
        <w:tab/>
        <w:t xml:space="preserve">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2)</w:t>
      </w:r>
      <w:r w:rsidRPr="00E06ABA">
        <w:rPr>
          <w:sz w:val="28"/>
          <w:szCs w:val="28"/>
          <w:lang w:val="ru-RU"/>
        </w:rPr>
        <w:tab/>
        <w:t xml:space="preserve">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lastRenderedPageBreak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 xml:space="preserve">Для коррекционной работы с детьми с ограниченными возможностями здоровья, осваивающими Программу совместно с другими детьми в Г </w:t>
      </w:r>
      <w:proofErr w:type="spellStart"/>
      <w:r w:rsidRPr="00E06ABA">
        <w:rPr>
          <w:sz w:val="28"/>
          <w:szCs w:val="28"/>
          <w:lang w:val="ru-RU"/>
        </w:rPr>
        <w:t>руппах</w:t>
      </w:r>
      <w:proofErr w:type="spellEnd"/>
      <w:r w:rsidRPr="00E06ABA">
        <w:rPr>
          <w:sz w:val="28"/>
          <w:szCs w:val="28"/>
          <w:lang w:val="ru-RU"/>
        </w:rPr>
        <w:t xml:space="preserve">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69182F" w:rsidRPr="00E06ABA" w:rsidRDefault="0069182F" w:rsidP="0069182F">
      <w:pPr>
        <w:spacing w:line="360" w:lineRule="auto"/>
        <w:rPr>
          <w:sz w:val="28"/>
          <w:szCs w:val="28"/>
          <w:lang w:val="ru-RU"/>
        </w:rPr>
      </w:pPr>
      <w:r w:rsidRPr="00E06ABA">
        <w:rPr>
          <w:sz w:val="28"/>
          <w:szCs w:val="28"/>
          <w:lang w:val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BA3E86" w:rsidRPr="0069182F" w:rsidRDefault="00BA3E86">
      <w:pPr>
        <w:rPr>
          <w:lang w:val="ru-RU"/>
        </w:rPr>
      </w:pPr>
    </w:p>
    <w:sectPr w:rsidR="00BA3E86" w:rsidRPr="0069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86"/>
    <w:rsid w:val="0069182F"/>
    <w:rsid w:val="00B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82F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82F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3">
    <w:name w:val="Основной текст Знак"/>
    <w:basedOn w:val="a0"/>
    <w:link w:val="a4"/>
    <w:rsid w:val="0069182F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69182F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91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"/>
    <w:basedOn w:val="a3"/>
    <w:rsid w:val="0069182F"/>
    <w:rPr>
      <w:b/>
      <w:bCs/>
      <w:i/>
      <w:iCs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182F"/>
    <w:rPr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1"/>
    <w:basedOn w:val="3"/>
    <w:rsid w:val="0069182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82F"/>
    <w:pPr>
      <w:widowControl w:val="0"/>
      <w:shd w:val="clear" w:color="auto" w:fill="FFFFFF"/>
      <w:spacing w:line="480" w:lineRule="exact"/>
      <w:ind w:firstLine="7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9182F"/>
    <w:rPr>
      <w:i/>
      <w:i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82F"/>
    <w:pPr>
      <w:widowControl w:val="0"/>
      <w:shd w:val="clear" w:color="auto" w:fill="FFFFFF"/>
      <w:spacing w:line="480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82F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82F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3">
    <w:name w:val="Основной текст Знак"/>
    <w:basedOn w:val="a0"/>
    <w:link w:val="a4"/>
    <w:rsid w:val="0069182F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69182F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91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"/>
    <w:basedOn w:val="a3"/>
    <w:rsid w:val="0069182F"/>
    <w:rPr>
      <w:b/>
      <w:bCs/>
      <w:i/>
      <w:iCs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182F"/>
    <w:rPr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1"/>
    <w:basedOn w:val="3"/>
    <w:rsid w:val="0069182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82F"/>
    <w:pPr>
      <w:widowControl w:val="0"/>
      <w:shd w:val="clear" w:color="auto" w:fill="FFFFFF"/>
      <w:spacing w:line="480" w:lineRule="exact"/>
      <w:ind w:firstLine="7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9182F"/>
    <w:rPr>
      <w:i/>
      <w:i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82F"/>
    <w:pPr>
      <w:widowControl w:val="0"/>
      <w:shd w:val="clear" w:color="auto" w:fill="FFFFFF"/>
      <w:spacing w:line="480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7146</Words>
  <Characters>40735</Characters>
  <Application>Microsoft Office Word</Application>
  <DocSecurity>0</DocSecurity>
  <Lines>339</Lines>
  <Paragraphs>95</Paragraphs>
  <ScaleCrop>false</ScaleCrop>
  <Company/>
  <LinksUpToDate>false</LinksUpToDate>
  <CharactersWithSpaces>47786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2017-12-25T21:23:00Z</dcterms:created>
  <dcterms:modified xsi:type="dcterms:W3CDTF">2017-12-25T21:24:00Z</dcterms:modified>
</cp:coreProperties>
</file>