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63" w:rsidRDefault="00816863" w:rsidP="00BC15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16863" w:rsidRPr="00816863" w:rsidRDefault="00816863" w:rsidP="00BC15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C1518" w:rsidRPr="00816863" w:rsidRDefault="00816863" w:rsidP="00BC1518">
      <w:pPr>
        <w:rPr>
          <w:rFonts w:ascii="Times New Roman" w:hAnsi="Times New Roman"/>
          <w:b/>
          <w:sz w:val="24"/>
          <w:szCs w:val="24"/>
          <w:u w:val="single"/>
        </w:rPr>
      </w:pPr>
      <w:r w:rsidRPr="00816863">
        <w:rPr>
          <w:rFonts w:ascii="Times New Roman" w:hAnsi="Times New Roman"/>
          <w:b/>
          <w:sz w:val="24"/>
          <w:szCs w:val="24"/>
          <w:u w:val="single"/>
        </w:rPr>
        <w:t>Средняя группа</w:t>
      </w:r>
      <w:r w:rsidR="00C93C56">
        <w:rPr>
          <w:rFonts w:ascii="Times New Roman" w:hAnsi="Times New Roman"/>
          <w:b/>
          <w:sz w:val="24"/>
          <w:szCs w:val="24"/>
          <w:u w:val="single"/>
        </w:rPr>
        <w:t xml:space="preserve"> вторая младшая</w:t>
      </w:r>
      <w:r w:rsidR="002B7316">
        <w:rPr>
          <w:rFonts w:ascii="Times New Roman" w:hAnsi="Times New Roman"/>
          <w:b/>
          <w:sz w:val="24"/>
          <w:szCs w:val="24"/>
          <w:u w:val="single"/>
        </w:rPr>
        <w:t xml:space="preserve"> Рисование</w:t>
      </w:r>
      <w:r w:rsidR="00C93C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816863" w:rsidRPr="00816863" w:rsidRDefault="00816863" w:rsidP="00BC1518">
      <w:pPr>
        <w:rPr>
          <w:rFonts w:ascii="Times New Roman" w:hAnsi="Times New Roman"/>
          <w:b/>
          <w:sz w:val="24"/>
          <w:szCs w:val="24"/>
          <w:u w:val="single"/>
        </w:rPr>
      </w:pPr>
      <w:r w:rsidRPr="00816863">
        <w:rPr>
          <w:rFonts w:ascii="Times New Roman" w:hAnsi="Times New Roman"/>
          <w:b/>
          <w:sz w:val="24"/>
          <w:szCs w:val="24"/>
          <w:u w:val="single"/>
        </w:rPr>
        <w:t>Чум - жилище ненцев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6863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</w:p>
    <w:p w:rsidR="00106CD7" w:rsidRPr="00816863" w:rsidRDefault="00106CD7" w:rsidP="00106CD7">
      <w:pPr>
        <w:pStyle w:val="a3"/>
        <w:numPr>
          <w:ilvl w:val="0"/>
          <w:numId w:val="2"/>
        </w:numPr>
        <w:ind w:left="142" w:right="2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63">
        <w:rPr>
          <w:rFonts w:ascii="Times New Roman" w:hAnsi="Times New Roman" w:cs="Times New Roman"/>
          <w:sz w:val="24"/>
          <w:szCs w:val="24"/>
        </w:rPr>
        <w:t xml:space="preserve">Учить детей рисовать чум, передавая треугольную форму. </w:t>
      </w:r>
    </w:p>
    <w:p w:rsidR="00106CD7" w:rsidRPr="00816863" w:rsidRDefault="00106CD7" w:rsidP="00106CD7">
      <w:pPr>
        <w:pStyle w:val="a3"/>
        <w:numPr>
          <w:ilvl w:val="0"/>
          <w:numId w:val="2"/>
        </w:numPr>
        <w:ind w:left="142" w:right="2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63">
        <w:rPr>
          <w:rFonts w:ascii="Times New Roman" w:hAnsi="Times New Roman" w:cs="Times New Roman"/>
          <w:sz w:val="24"/>
          <w:szCs w:val="24"/>
        </w:rPr>
        <w:t>Развивать умение дополнять изображение элементами на основе впечатлений от окружающей жизни.</w:t>
      </w:r>
    </w:p>
    <w:p w:rsidR="00106CD7" w:rsidRPr="00816863" w:rsidRDefault="00106CD7" w:rsidP="00106CD7">
      <w:pPr>
        <w:pStyle w:val="a3"/>
        <w:numPr>
          <w:ilvl w:val="0"/>
          <w:numId w:val="2"/>
        </w:numPr>
        <w:ind w:left="142" w:right="2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63">
        <w:rPr>
          <w:rFonts w:ascii="Times New Roman" w:hAnsi="Times New Roman" w:cs="Times New Roman"/>
          <w:sz w:val="24"/>
          <w:szCs w:val="24"/>
        </w:rPr>
        <w:t>Активизировать словарь детей.</w:t>
      </w:r>
    </w:p>
    <w:p w:rsidR="00106CD7" w:rsidRPr="00816863" w:rsidRDefault="00106CD7" w:rsidP="00106CD7">
      <w:pPr>
        <w:pStyle w:val="a3"/>
        <w:numPr>
          <w:ilvl w:val="0"/>
          <w:numId w:val="2"/>
        </w:numPr>
        <w:ind w:left="142" w:right="2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63">
        <w:rPr>
          <w:rFonts w:ascii="Times New Roman" w:hAnsi="Times New Roman" w:cs="Times New Roman"/>
          <w:sz w:val="24"/>
          <w:szCs w:val="24"/>
        </w:rPr>
        <w:t>Формировать у детей осознание необходимости дома для каждого.</w:t>
      </w:r>
    </w:p>
    <w:p w:rsidR="00106CD7" w:rsidRPr="00816863" w:rsidRDefault="00106CD7" w:rsidP="00106CD7">
      <w:pPr>
        <w:pStyle w:val="a3"/>
        <w:numPr>
          <w:ilvl w:val="0"/>
          <w:numId w:val="2"/>
        </w:numPr>
        <w:ind w:left="142" w:right="2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863">
        <w:rPr>
          <w:rFonts w:ascii="Times New Roman" w:hAnsi="Times New Roman" w:cs="Times New Roman"/>
          <w:sz w:val="24"/>
          <w:szCs w:val="24"/>
        </w:rPr>
        <w:t>Вызывать желание помогать другим, чувство сострадания.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</w:rPr>
      </w:pP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863">
        <w:rPr>
          <w:rFonts w:ascii="Times New Roman" w:hAnsi="Times New Roman" w:cs="Times New Roman"/>
          <w:b/>
          <w:i/>
          <w:sz w:val="24"/>
          <w:szCs w:val="24"/>
        </w:rPr>
        <w:t>Материалы:</w:t>
      </w:r>
      <w:r w:rsidRPr="00816863">
        <w:rPr>
          <w:rFonts w:ascii="Times New Roman" w:hAnsi="Times New Roman" w:cs="Times New Roman"/>
          <w:sz w:val="24"/>
          <w:szCs w:val="24"/>
        </w:rPr>
        <w:t xml:space="preserve"> презентация чума (жилище для народов севера), краски, кисточки, баночки с водой, салфетки, игрушка оленя.</w:t>
      </w:r>
      <w:proofErr w:type="gramEnd"/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</w:rPr>
      </w:pP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</w:rPr>
      </w:pPr>
      <w:r w:rsidRPr="00816863">
        <w:rPr>
          <w:rFonts w:ascii="Times New Roman" w:hAnsi="Times New Roman" w:cs="Times New Roman"/>
          <w:b/>
          <w:i/>
          <w:sz w:val="24"/>
          <w:szCs w:val="24"/>
        </w:rPr>
        <w:t>Интеграция областей:</w:t>
      </w:r>
      <w:r w:rsidRPr="00816863">
        <w:rPr>
          <w:rFonts w:ascii="Times New Roman" w:hAnsi="Times New Roman" w:cs="Times New Roman"/>
          <w:sz w:val="24"/>
          <w:szCs w:val="24"/>
        </w:rPr>
        <w:t xml:space="preserve"> художественное творчество, коммуникация, социализация, патриотическое воспитание, правовое воспитание.</w:t>
      </w:r>
    </w:p>
    <w:p w:rsidR="00106CD7" w:rsidRPr="00816863" w:rsidRDefault="00106CD7" w:rsidP="00106CD7">
      <w:pPr>
        <w:pStyle w:val="a3"/>
        <w:ind w:left="142" w:right="2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6CD7" w:rsidRPr="00816863" w:rsidRDefault="00106CD7" w:rsidP="00106CD7">
      <w:pPr>
        <w:pStyle w:val="a3"/>
        <w:ind w:left="142" w:right="2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6863">
        <w:rPr>
          <w:rFonts w:ascii="Times New Roman" w:hAnsi="Times New Roman" w:cs="Times New Roman"/>
          <w:b/>
          <w:i/>
          <w:sz w:val="24"/>
          <w:szCs w:val="24"/>
        </w:rPr>
        <w:t>Ход:</w:t>
      </w:r>
    </w:p>
    <w:p w:rsidR="00106CD7" w:rsidRPr="00816863" w:rsidRDefault="00106CD7" w:rsidP="00106CD7">
      <w:pPr>
        <w:pStyle w:val="a3"/>
        <w:numPr>
          <w:ilvl w:val="0"/>
          <w:numId w:val="1"/>
        </w:numPr>
        <w:ind w:left="142" w:right="2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863">
        <w:rPr>
          <w:rFonts w:ascii="Times New Roman" w:hAnsi="Times New Roman" w:cs="Times New Roman"/>
          <w:b/>
          <w:sz w:val="24"/>
          <w:szCs w:val="24"/>
        </w:rPr>
        <w:t>Игровая ситуация «Поможем оленю в беде».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16863">
        <w:rPr>
          <w:rFonts w:ascii="Times New Roman" w:hAnsi="Times New Roman" w:cs="Times New Roman"/>
          <w:b/>
          <w:i/>
          <w:sz w:val="24"/>
          <w:szCs w:val="24"/>
        </w:rPr>
        <w:t>В-ль</w:t>
      </w:r>
      <w:proofErr w:type="gramEnd"/>
      <w:r w:rsidRPr="0081686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16863">
        <w:rPr>
          <w:rFonts w:ascii="Times New Roman" w:hAnsi="Times New Roman" w:cs="Times New Roman"/>
          <w:sz w:val="24"/>
          <w:szCs w:val="24"/>
        </w:rPr>
        <w:t xml:space="preserve"> Ребята, посмотрите, кого я нашла возле нашей двери </w:t>
      </w:r>
      <w:r w:rsidRPr="00816863">
        <w:rPr>
          <w:rFonts w:ascii="Times New Roman" w:hAnsi="Times New Roman" w:cs="Times New Roman"/>
          <w:i/>
          <w:sz w:val="24"/>
          <w:szCs w:val="24"/>
        </w:rPr>
        <w:t xml:space="preserve">(вносит игрушку оленёнка). </w:t>
      </w:r>
      <w:r w:rsidRPr="00816863">
        <w:rPr>
          <w:rFonts w:ascii="Times New Roman" w:hAnsi="Times New Roman" w:cs="Times New Roman"/>
          <w:sz w:val="24"/>
          <w:szCs w:val="24"/>
        </w:rPr>
        <w:t xml:space="preserve">Его зовут </w:t>
      </w:r>
      <w:proofErr w:type="spellStart"/>
      <w:r w:rsidRPr="00816863">
        <w:rPr>
          <w:rFonts w:ascii="Times New Roman" w:hAnsi="Times New Roman" w:cs="Times New Roman"/>
          <w:sz w:val="24"/>
          <w:szCs w:val="24"/>
        </w:rPr>
        <w:t>Авка</w:t>
      </w:r>
      <w:proofErr w:type="spellEnd"/>
      <w:r w:rsidRPr="00816863">
        <w:rPr>
          <w:rFonts w:ascii="Times New Roman" w:hAnsi="Times New Roman" w:cs="Times New Roman"/>
          <w:sz w:val="24"/>
          <w:szCs w:val="24"/>
        </w:rPr>
        <w:t>.</w:t>
      </w:r>
      <w:r w:rsidRPr="008168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863">
        <w:rPr>
          <w:rFonts w:ascii="Times New Roman" w:hAnsi="Times New Roman" w:cs="Times New Roman"/>
          <w:sz w:val="24"/>
          <w:szCs w:val="24"/>
        </w:rPr>
        <w:t xml:space="preserve">Он какой-то грустный. Что случилось, как вы думаете? </w:t>
      </w:r>
      <w:r w:rsidRPr="00816863">
        <w:rPr>
          <w:rFonts w:ascii="Times New Roman" w:hAnsi="Times New Roman" w:cs="Times New Roman"/>
          <w:i/>
          <w:sz w:val="24"/>
          <w:szCs w:val="24"/>
        </w:rPr>
        <w:t>(предположения детей)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</w:rPr>
      </w:pPr>
      <w:r w:rsidRPr="00816863">
        <w:rPr>
          <w:rFonts w:ascii="Times New Roman" w:hAnsi="Times New Roman" w:cs="Times New Roman"/>
          <w:sz w:val="24"/>
          <w:szCs w:val="24"/>
        </w:rPr>
        <w:t>-</w:t>
      </w:r>
      <w:r w:rsidRPr="008168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863">
        <w:rPr>
          <w:rFonts w:ascii="Times New Roman" w:hAnsi="Times New Roman" w:cs="Times New Roman"/>
          <w:sz w:val="24"/>
          <w:szCs w:val="24"/>
        </w:rPr>
        <w:t>Оказывается, он потерялся. Что же нам делать? Как мы можем помочь ему в беде?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863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16863">
        <w:rPr>
          <w:rFonts w:ascii="Times New Roman" w:hAnsi="Times New Roman" w:cs="Times New Roman"/>
          <w:b/>
          <w:i/>
          <w:sz w:val="24"/>
          <w:szCs w:val="24"/>
        </w:rPr>
        <w:t>В-ль</w:t>
      </w:r>
      <w:proofErr w:type="gramEnd"/>
      <w:r w:rsidRPr="0081686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16863">
        <w:rPr>
          <w:rFonts w:ascii="Times New Roman" w:hAnsi="Times New Roman" w:cs="Times New Roman"/>
          <w:sz w:val="24"/>
          <w:szCs w:val="24"/>
        </w:rPr>
        <w:t xml:space="preserve"> Я предлагаю нарисовать для нашего гостя чум. А он выберет себе один из них и поселится в нем. </w:t>
      </w:r>
    </w:p>
    <w:p w:rsidR="00106CD7" w:rsidRPr="00816863" w:rsidRDefault="00106CD7" w:rsidP="00106CD7">
      <w:pPr>
        <w:pStyle w:val="a3"/>
        <w:numPr>
          <w:ilvl w:val="0"/>
          <w:numId w:val="1"/>
        </w:numPr>
        <w:ind w:left="142" w:right="26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b/>
          <w:sz w:val="24"/>
          <w:szCs w:val="24"/>
          <w:lang w:eastAsia="ru-RU"/>
        </w:rPr>
        <w:t>Просмотр презентации чумов.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В-ль</w:t>
      </w:r>
      <w:proofErr w:type="gramEnd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 w:rsidRPr="00816863">
        <w:rPr>
          <w:rFonts w:ascii="Times New Roman" w:hAnsi="Times New Roman" w:cs="Times New Roman"/>
          <w:sz w:val="24"/>
          <w:szCs w:val="24"/>
          <w:lang w:eastAsia="ru-RU"/>
        </w:rPr>
        <w:t xml:space="preserve"> Сначала посмотрите на экран. Что изображено на слайдах?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Дети:</w:t>
      </w:r>
      <w:r w:rsidRPr="00816863">
        <w:rPr>
          <w:rFonts w:ascii="Times New Roman" w:hAnsi="Times New Roman" w:cs="Times New Roman"/>
          <w:sz w:val="24"/>
          <w:szCs w:val="24"/>
          <w:lang w:eastAsia="ru-RU"/>
        </w:rPr>
        <w:t xml:space="preserve"> Чума.</w:t>
      </w:r>
    </w:p>
    <w:p w:rsidR="00106CD7" w:rsidRPr="00816863" w:rsidRDefault="00106CD7" w:rsidP="00106CD7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816863">
        <w:rPr>
          <w:rFonts w:ascii="Times New Roman" w:hAnsi="Times New Roman"/>
          <w:sz w:val="24"/>
          <w:szCs w:val="24"/>
        </w:rPr>
        <w:t xml:space="preserve">Правильно, чум ставят, и обычно занимаются этим женщины – ненки. Существует определенный порядок установки чума. Прежде всего, ненцы выбирают место для жилища, которое зимой расчищают от снега. Потом намечают середину чума, куда кладут железный лист. На нем устанавливают железную печку – </w:t>
      </w:r>
      <w:proofErr w:type="spellStart"/>
      <w:r w:rsidRPr="00816863">
        <w:rPr>
          <w:rFonts w:ascii="Times New Roman" w:hAnsi="Times New Roman"/>
          <w:sz w:val="24"/>
          <w:szCs w:val="24"/>
        </w:rPr>
        <w:t>тюмю</w:t>
      </w:r>
      <w:proofErr w:type="spellEnd"/>
      <w:r w:rsidRPr="00816863">
        <w:rPr>
          <w:rFonts w:ascii="Times New Roman" w:hAnsi="Times New Roman"/>
          <w:sz w:val="24"/>
          <w:szCs w:val="24"/>
        </w:rPr>
        <w:t>. Вокруг железного листа укладывают по три доски – это пол. Затем на землю кладут циновки, которые ненцы плетут из веток ивы. Когда все приготовлено, две ненки устанавливают два основных шест</w:t>
      </w:r>
      <w:proofErr w:type="gramStart"/>
      <w:r w:rsidRPr="00816863">
        <w:rPr>
          <w:rFonts w:ascii="Times New Roman" w:hAnsi="Times New Roman"/>
          <w:sz w:val="24"/>
          <w:szCs w:val="24"/>
        </w:rPr>
        <w:t>а-</w:t>
      </w:r>
      <w:proofErr w:type="gramEnd"/>
      <w:r w:rsidRPr="00816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863">
        <w:rPr>
          <w:rFonts w:ascii="Times New Roman" w:hAnsi="Times New Roman"/>
          <w:sz w:val="24"/>
          <w:szCs w:val="24"/>
        </w:rPr>
        <w:t>макода</w:t>
      </w:r>
      <w:proofErr w:type="spellEnd"/>
      <w:r w:rsidRPr="00816863">
        <w:rPr>
          <w:rFonts w:ascii="Times New Roman" w:hAnsi="Times New Roman"/>
          <w:sz w:val="24"/>
          <w:szCs w:val="24"/>
        </w:rPr>
        <w:t xml:space="preserve"> - наверху их связывают. Про </w:t>
      </w:r>
      <w:proofErr w:type="spellStart"/>
      <w:r w:rsidRPr="00816863">
        <w:rPr>
          <w:rFonts w:ascii="Times New Roman" w:hAnsi="Times New Roman"/>
          <w:sz w:val="24"/>
          <w:szCs w:val="24"/>
        </w:rPr>
        <w:t>мекоды</w:t>
      </w:r>
      <w:proofErr w:type="spellEnd"/>
      <w:r w:rsidRPr="00816863">
        <w:rPr>
          <w:rFonts w:ascii="Times New Roman" w:hAnsi="Times New Roman"/>
          <w:sz w:val="24"/>
          <w:szCs w:val="24"/>
        </w:rPr>
        <w:t xml:space="preserve"> у ненцев есть загадка: «Два друга сто друзей держат». Почему они держат сто друзей? Потому что на них вкруговую ставят остальные шесты, и этих шестов очень много, чтобы чум получился большой, просторный.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В-ль</w:t>
      </w:r>
      <w:proofErr w:type="gramEnd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 w:rsidRPr="00816863">
        <w:rPr>
          <w:rFonts w:ascii="Times New Roman" w:hAnsi="Times New Roman" w:cs="Times New Roman"/>
          <w:sz w:val="24"/>
          <w:szCs w:val="24"/>
          <w:lang w:eastAsia="ru-RU"/>
        </w:rPr>
        <w:t xml:space="preserve"> В каких домах живете вы?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i/>
          <w:sz w:val="24"/>
          <w:szCs w:val="24"/>
          <w:lang w:eastAsia="ru-RU"/>
        </w:rPr>
        <w:t>Ответы детей.</w:t>
      </w:r>
    </w:p>
    <w:p w:rsidR="008D7D06" w:rsidRPr="00816863" w:rsidRDefault="008D7D06" w:rsidP="008D7D06">
      <w:pPr>
        <w:pStyle w:val="a3"/>
        <w:numPr>
          <w:ilvl w:val="0"/>
          <w:numId w:val="1"/>
        </w:numPr>
        <w:ind w:right="26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1686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Физминутка</w:t>
      </w:r>
      <w:proofErr w:type="spellEnd"/>
      <w:r w:rsidRPr="008168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816863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816863">
        <w:rPr>
          <w:rFonts w:ascii="Times New Roman" w:hAnsi="Times New Roman" w:cs="Times New Roman"/>
          <w:sz w:val="24"/>
          <w:szCs w:val="24"/>
        </w:rPr>
        <w:t xml:space="preserve"> «Чум».</w:t>
      </w:r>
      <w:r w:rsidRPr="00816863">
        <w:rPr>
          <w:rFonts w:ascii="Times New Roman" w:hAnsi="Times New Roman" w:cs="Times New Roman"/>
          <w:sz w:val="24"/>
          <w:szCs w:val="24"/>
        </w:rPr>
        <w:br/>
        <w:t xml:space="preserve">Что нам стоит чум построить (руки сцеплены над головой «крыша») </w:t>
      </w:r>
      <w:r w:rsidRPr="00816863">
        <w:rPr>
          <w:rFonts w:ascii="Times New Roman" w:hAnsi="Times New Roman" w:cs="Times New Roman"/>
          <w:sz w:val="24"/>
          <w:szCs w:val="24"/>
        </w:rPr>
        <w:br/>
        <w:t xml:space="preserve">В лесотундре из жердей. (руки в стороны) </w:t>
      </w:r>
      <w:r w:rsidRPr="00816863">
        <w:rPr>
          <w:rFonts w:ascii="Times New Roman" w:hAnsi="Times New Roman" w:cs="Times New Roman"/>
          <w:sz w:val="24"/>
          <w:szCs w:val="24"/>
        </w:rPr>
        <w:br/>
        <w:t xml:space="preserve">Закрепить шкуры веревкой, (поворот вокруг себя) </w:t>
      </w:r>
      <w:r w:rsidRPr="00816863">
        <w:rPr>
          <w:rFonts w:ascii="Times New Roman" w:hAnsi="Times New Roman" w:cs="Times New Roman"/>
          <w:sz w:val="24"/>
          <w:szCs w:val="24"/>
        </w:rPr>
        <w:br/>
        <w:t>Дом, мы строим со сноровкой (руки на поясе покачивания из стороны в</w:t>
      </w:r>
      <w:r w:rsidRPr="00816863">
        <w:rPr>
          <w:rFonts w:ascii="Times New Roman" w:hAnsi="Times New Roman" w:cs="Times New Roman"/>
          <w:sz w:val="24"/>
          <w:szCs w:val="24"/>
        </w:rPr>
        <w:br/>
        <w:t xml:space="preserve">По привычке </w:t>
      </w:r>
      <w:proofErr w:type="spellStart"/>
      <w:r w:rsidRPr="00816863">
        <w:rPr>
          <w:rFonts w:ascii="Times New Roman" w:hAnsi="Times New Roman" w:cs="Times New Roman"/>
          <w:sz w:val="24"/>
          <w:szCs w:val="24"/>
        </w:rPr>
        <w:t>кочевой</w:t>
      </w:r>
      <w:proofErr w:type="gramStart"/>
      <w:r w:rsidRPr="0081686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16863">
        <w:rPr>
          <w:rFonts w:ascii="Times New Roman" w:hAnsi="Times New Roman" w:cs="Times New Roman"/>
          <w:sz w:val="24"/>
          <w:szCs w:val="24"/>
        </w:rPr>
        <w:t>торону</w:t>
      </w:r>
      <w:proofErr w:type="spellEnd"/>
      <w:r w:rsidRPr="00816863">
        <w:rPr>
          <w:rFonts w:ascii="Times New Roman" w:hAnsi="Times New Roman" w:cs="Times New Roman"/>
          <w:sz w:val="24"/>
          <w:szCs w:val="24"/>
        </w:rPr>
        <w:t xml:space="preserve">) </w:t>
      </w:r>
      <w:r w:rsidRPr="00816863">
        <w:rPr>
          <w:rFonts w:ascii="Times New Roman" w:hAnsi="Times New Roman" w:cs="Times New Roman"/>
          <w:sz w:val="24"/>
          <w:szCs w:val="24"/>
        </w:rPr>
        <w:br/>
        <w:t xml:space="preserve">Чум готов! </w:t>
      </w:r>
      <w:r w:rsidRPr="00816863">
        <w:rPr>
          <w:rFonts w:ascii="Times New Roman" w:hAnsi="Times New Roman" w:cs="Times New Roman"/>
          <w:sz w:val="24"/>
          <w:szCs w:val="24"/>
        </w:rPr>
        <w:br/>
        <w:t>Пора и печку (присед на согнутые ноги имитация «</w:t>
      </w:r>
      <w:proofErr w:type="spellStart"/>
      <w:r w:rsidRPr="00816863">
        <w:rPr>
          <w:rFonts w:ascii="Times New Roman" w:hAnsi="Times New Roman" w:cs="Times New Roman"/>
          <w:sz w:val="24"/>
          <w:szCs w:val="24"/>
        </w:rPr>
        <w:t>разжигаем</w:t>
      </w:r>
      <w:proofErr w:type="gramStart"/>
      <w:r w:rsidRPr="00816863">
        <w:rPr>
          <w:rFonts w:ascii="Times New Roman" w:hAnsi="Times New Roman" w:cs="Times New Roman"/>
          <w:sz w:val="24"/>
          <w:szCs w:val="24"/>
        </w:rPr>
        <w:t>»п</w:t>
      </w:r>
      <w:proofErr w:type="spellEnd"/>
      <w:proofErr w:type="gramEnd"/>
      <w:r w:rsidRPr="0081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863">
        <w:rPr>
          <w:rFonts w:ascii="Times New Roman" w:hAnsi="Times New Roman" w:cs="Times New Roman"/>
          <w:sz w:val="24"/>
          <w:szCs w:val="24"/>
        </w:rPr>
        <w:t>ечь</w:t>
      </w:r>
      <w:proofErr w:type="spellEnd"/>
      <w:r w:rsidRPr="00816863">
        <w:rPr>
          <w:rFonts w:ascii="Times New Roman" w:hAnsi="Times New Roman" w:cs="Times New Roman"/>
          <w:sz w:val="24"/>
          <w:szCs w:val="24"/>
        </w:rPr>
        <w:t xml:space="preserve">) </w:t>
      </w:r>
      <w:r w:rsidRPr="00816863">
        <w:rPr>
          <w:rFonts w:ascii="Times New Roman" w:hAnsi="Times New Roman" w:cs="Times New Roman"/>
          <w:sz w:val="24"/>
          <w:szCs w:val="24"/>
        </w:rPr>
        <w:br/>
        <w:t xml:space="preserve">(прыжок вверх) </w:t>
      </w:r>
      <w:r w:rsidRPr="00816863">
        <w:rPr>
          <w:rFonts w:ascii="Times New Roman" w:hAnsi="Times New Roman" w:cs="Times New Roman"/>
          <w:sz w:val="24"/>
          <w:szCs w:val="24"/>
        </w:rPr>
        <w:br/>
        <w:t xml:space="preserve">По -хозяйски растопить, </w:t>
      </w:r>
      <w:r w:rsidRPr="00816863">
        <w:rPr>
          <w:rFonts w:ascii="Times New Roman" w:hAnsi="Times New Roman" w:cs="Times New Roman"/>
          <w:sz w:val="24"/>
          <w:szCs w:val="24"/>
        </w:rPr>
        <w:br/>
        <w:t xml:space="preserve">И на наше новоселье (поклон, руки поднимаем через стороны вверх) </w:t>
      </w:r>
      <w:r w:rsidRPr="00816863">
        <w:rPr>
          <w:rFonts w:ascii="Times New Roman" w:hAnsi="Times New Roman" w:cs="Times New Roman"/>
          <w:sz w:val="24"/>
          <w:szCs w:val="24"/>
        </w:rPr>
        <w:br/>
        <w:t xml:space="preserve">Всех соседей пригласить! </w:t>
      </w:r>
      <w:r w:rsidRPr="00816863">
        <w:rPr>
          <w:rFonts w:ascii="Times New Roman" w:hAnsi="Times New Roman" w:cs="Times New Roman"/>
          <w:sz w:val="24"/>
          <w:szCs w:val="24"/>
        </w:rPr>
        <w:br/>
        <w:t>Дети садятся за столы</w:t>
      </w:r>
      <w:proofErr w:type="gramStart"/>
      <w:r w:rsidRPr="00816863">
        <w:rPr>
          <w:rFonts w:ascii="Times New Roman" w:hAnsi="Times New Roman" w:cs="Times New Roman"/>
          <w:sz w:val="24"/>
          <w:szCs w:val="24"/>
        </w:rPr>
        <w:t>.</w:t>
      </w:r>
      <w:r w:rsidRPr="0081686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D7D06" w:rsidRPr="00816863" w:rsidRDefault="008D7D06" w:rsidP="008D7D06">
      <w:pPr>
        <w:pStyle w:val="a3"/>
        <w:ind w:left="142" w:right="2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6CD7" w:rsidRPr="00816863" w:rsidRDefault="008D7D06" w:rsidP="00106CD7">
      <w:pPr>
        <w:pStyle w:val="a3"/>
        <w:numPr>
          <w:ilvl w:val="0"/>
          <w:numId w:val="1"/>
        </w:numPr>
        <w:ind w:left="142" w:right="26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b/>
          <w:sz w:val="24"/>
          <w:szCs w:val="24"/>
          <w:lang w:eastAsia="ru-RU"/>
        </w:rPr>
        <w:t>Рисование чумов</w:t>
      </w:r>
      <w:r w:rsidR="00106CD7" w:rsidRPr="0081686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В-ль</w:t>
      </w:r>
      <w:proofErr w:type="gramEnd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 w:rsidRPr="00816863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 мы отправимся рисовать чум для нашего гостя. </w:t>
      </w:r>
    </w:p>
    <w:p w:rsidR="00106CD7" w:rsidRPr="00816863" w:rsidRDefault="00106CD7" w:rsidP="00106CD7">
      <w:pPr>
        <w:pStyle w:val="a3"/>
        <w:ind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у мольберта показывает приемы рисования чума.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В-ль</w:t>
      </w:r>
      <w:proofErr w:type="gramEnd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 w:rsidRPr="00816863">
        <w:rPr>
          <w:rFonts w:ascii="Times New Roman" w:hAnsi="Times New Roman" w:cs="Times New Roman"/>
          <w:sz w:val="24"/>
          <w:szCs w:val="24"/>
          <w:lang w:eastAsia="ru-RU"/>
        </w:rPr>
        <w:t xml:space="preserve"> Приступаем к работе. Вспомним, как правильно нужно держать кисточку, сколько на нее набираем краски. Не забывайте тщательно промывать кисточку и </w:t>
      </w:r>
      <w:proofErr w:type="spellStart"/>
      <w:r w:rsidRPr="00816863">
        <w:rPr>
          <w:rFonts w:ascii="Times New Roman" w:hAnsi="Times New Roman" w:cs="Times New Roman"/>
          <w:sz w:val="24"/>
          <w:szCs w:val="24"/>
          <w:lang w:eastAsia="ru-RU"/>
        </w:rPr>
        <w:t>промакивать</w:t>
      </w:r>
      <w:proofErr w:type="spellEnd"/>
      <w:r w:rsidRPr="00816863">
        <w:rPr>
          <w:rFonts w:ascii="Times New Roman" w:hAnsi="Times New Roman" w:cs="Times New Roman"/>
          <w:sz w:val="24"/>
          <w:szCs w:val="24"/>
          <w:lang w:eastAsia="ru-RU"/>
        </w:rPr>
        <w:t xml:space="preserve"> ее о салфетку. </w:t>
      </w:r>
    </w:p>
    <w:p w:rsidR="00106CD7" w:rsidRPr="00816863" w:rsidRDefault="00106CD7" w:rsidP="00106CD7">
      <w:pPr>
        <w:pStyle w:val="a3"/>
        <w:ind w:left="142" w:right="26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i/>
          <w:sz w:val="24"/>
          <w:szCs w:val="24"/>
          <w:lang w:eastAsia="ru-RU"/>
        </w:rPr>
        <w:t>Работа детей.</w:t>
      </w:r>
    </w:p>
    <w:p w:rsidR="00106CD7" w:rsidRPr="00816863" w:rsidRDefault="00106CD7" w:rsidP="00106CD7">
      <w:pPr>
        <w:pStyle w:val="a3"/>
        <w:numPr>
          <w:ilvl w:val="0"/>
          <w:numId w:val="1"/>
        </w:numPr>
        <w:ind w:left="142" w:right="26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Выставка работ детей. Анализ. Рефлексия. 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В-ль</w:t>
      </w:r>
      <w:proofErr w:type="gramEnd"/>
      <w:r w:rsidRPr="008168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 w:rsidRPr="00816863">
        <w:rPr>
          <w:rFonts w:ascii="Times New Roman" w:hAnsi="Times New Roman" w:cs="Times New Roman"/>
          <w:sz w:val="24"/>
          <w:szCs w:val="24"/>
          <w:lang w:eastAsia="ru-RU"/>
        </w:rPr>
        <w:t xml:space="preserve"> Давайте посмотрим, </w:t>
      </w:r>
      <w:proofErr w:type="gramStart"/>
      <w:r w:rsidRPr="00816863">
        <w:rPr>
          <w:rFonts w:ascii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816863">
        <w:rPr>
          <w:rFonts w:ascii="Times New Roman" w:hAnsi="Times New Roman" w:cs="Times New Roman"/>
          <w:sz w:val="24"/>
          <w:szCs w:val="24"/>
          <w:lang w:eastAsia="ru-RU"/>
        </w:rPr>
        <w:t xml:space="preserve"> чума у нас получились. 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sz w:val="24"/>
          <w:szCs w:val="24"/>
          <w:lang w:eastAsia="ru-RU"/>
        </w:rPr>
        <w:t xml:space="preserve">- Все ли части дома нарисованы? 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sz w:val="24"/>
          <w:szCs w:val="24"/>
          <w:lang w:eastAsia="ru-RU"/>
        </w:rPr>
        <w:t>- Хорошо ли иметь свой чум? Почему?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16863">
        <w:rPr>
          <w:rFonts w:ascii="Times New Roman" w:hAnsi="Times New Roman" w:cs="Times New Roman"/>
          <w:i/>
          <w:sz w:val="24"/>
          <w:szCs w:val="24"/>
          <w:lang w:eastAsia="ru-RU"/>
        </w:rPr>
        <w:t>Ответы детей.</w:t>
      </w:r>
    </w:p>
    <w:p w:rsidR="00106CD7" w:rsidRPr="00816863" w:rsidRDefault="00106CD7" w:rsidP="00106CD7">
      <w:pPr>
        <w:pStyle w:val="a3"/>
        <w:ind w:left="142" w:right="2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863">
        <w:rPr>
          <w:rFonts w:ascii="Times New Roman" w:hAnsi="Times New Roman" w:cs="Times New Roman"/>
          <w:b/>
          <w:i/>
          <w:sz w:val="24"/>
          <w:szCs w:val="24"/>
        </w:rPr>
        <w:t>В-ль</w:t>
      </w:r>
      <w:proofErr w:type="gramEnd"/>
      <w:r w:rsidRPr="0081686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16863">
        <w:rPr>
          <w:rFonts w:ascii="Times New Roman" w:hAnsi="Times New Roman" w:cs="Times New Roman"/>
          <w:sz w:val="24"/>
          <w:szCs w:val="24"/>
        </w:rPr>
        <w:t xml:space="preserve"> Теперь и у оленёнка</w:t>
      </w:r>
      <w:r w:rsidR="00816863" w:rsidRPr="00816863">
        <w:rPr>
          <w:rFonts w:ascii="Times New Roman" w:hAnsi="Times New Roman" w:cs="Times New Roman"/>
          <w:sz w:val="24"/>
          <w:szCs w:val="24"/>
        </w:rPr>
        <w:t xml:space="preserve"> есть чум, и даже не один. Ему все чума</w:t>
      </w:r>
      <w:r w:rsidRPr="00816863">
        <w:rPr>
          <w:rFonts w:ascii="Times New Roman" w:hAnsi="Times New Roman" w:cs="Times New Roman"/>
          <w:sz w:val="24"/>
          <w:szCs w:val="24"/>
        </w:rPr>
        <w:t xml:space="preserve"> понравились. Поэтому он поочередно поживет во всех.  А нам пора прощаться с нашим гостем. До свидания, </w:t>
      </w:r>
      <w:proofErr w:type="spellStart"/>
      <w:r w:rsidRPr="00816863">
        <w:rPr>
          <w:rFonts w:ascii="Times New Roman" w:hAnsi="Times New Roman" w:cs="Times New Roman"/>
          <w:sz w:val="24"/>
          <w:szCs w:val="24"/>
        </w:rPr>
        <w:t>Авка</w:t>
      </w:r>
      <w:proofErr w:type="spellEnd"/>
      <w:r w:rsidRPr="00816863">
        <w:rPr>
          <w:rFonts w:ascii="Times New Roman" w:hAnsi="Times New Roman" w:cs="Times New Roman"/>
          <w:sz w:val="24"/>
          <w:szCs w:val="24"/>
        </w:rPr>
        <w:t>.</w:t>
      </w: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</w:rPr>
      </w:pP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</w:rPr>
      </w:pPr>
    </w:p>
    <w:p w:rsidR="00106CD7" w:rsidRPr="00816863" w:rsidRDefault="00106CD7" w:rsidP="00106CD7">
      <w:pPr>
        <w:pStyle w:val="a3"/>
        <w:ind w:left="142" w:right="260"/>
        <w:jc w:val="both"/>
        <w:rPr>
          <w:rFonts w:ascii="Times New Roman" w:hAnsi="Times New Roman" w:cs="Times New Roman"/>
          <w:sz w:val="24"/>
          <w:szCs w:val="24"/>
        </w:rPr>
      </w:pPr>
    </w:p>
    <w:p w:rsidR="00D61F49" w:rsidRPr="00816863" w:rsidRDefault="00D61F4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61F49" w:rsidRPr="0081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039"/>
    <w:multiLevelType w:val="hybridMultilevel"/>
    <w:tmpl w:val="EC3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11020"/>
    <w:multiLevelType w:val="hybridMultilevel"/>
    <w:tmpl w:val="71F65D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E6"/>
    <w:rsid w:val="00106CD7"/>
    <w:rsid w:val="002B7316"/>
    <w:rsid w:val="00311EE6"/>
    <w:rsid w:val="004F60CF"/>
    <w:rsid w:val="00816863"/>
    <w:rsid w:val="008D7D06"/>
    <w:rsid w:val="00B404FC"/>
    <w:rsid w:val="00BC1518"/>
    <w:rsid w:val="00C93C56"/>
    <w:rsid w:val="00D6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C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9</cp:revision>
  <dcterms:created xsi:type="dcterms:W3CDTF">2017-11-14T09:25:00Z</dcterms:created>
  <dcterms:modified xsi:type="dcterms:W3CDTF">2018-02-14T08:03:00Z</dcterms:modified>
</cp:coreProperties>
</file>