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17" w:rsidRDefault="00B96517" w:rsidP="00B96517">
      <w:pPr>
        <w:pStyle w:val="a5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Конспект непосредственно образовательной деятельности</w:t>
      </w:r>
    </w:p>
    <w:p w:rsidR="00B96517" w:rsidRDefault="00B96517" w:rsidP="00B96517">
      <w:pPr>
        <w:pStyle w:val="a5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«Путешествие по станциям»</w:t>
      </w:r>
    </w:p>
    <w:p w:rsidR="00B96517" w:rsidRDefault="00B96517" w:rsidP="00B96517">
      <w:pPr>
        <w:pStyle w:val="a5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для детей </w:t>
      </w:r>
      <w:r>
        <w:rPr>
          <w:rFonts w:ascii="Arial" w:hAnsi="Arial" w:cs="Arial"/>
          <w:color w:val="222222"/>
          <w:sz w:val="21"/>
          <w:szCs w:val="21"/>
        </w:rPr>
        <w:t xml:space="preserve">средней 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группы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 </w:t>
      </w:r>
    </w:p>
    <w:p w:rsidR="00B96517" w:rsidRDefault="00B96517" w:rsidP="00B96517">
      <w:pPr>
        <w:pStyle w:val="a5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Винникова</w:t>
      </w:r>
      <w:proofErr w:type="spellEnd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 Жанна Владимировна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,</w:t>
      </w:r>
    </w:p>
    <w:p w:rsidR="00B96517" w:rsidRDefault="00B96517" w:rsidP="00B96517">
      <w:pPr>
        <w:pStyle w:val="a5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воспитатель </w:t>
      </w:r>
      <w:r>
        <w:rPr>
          <w:rFonts w:ascii="Arial" w:hAnsi="Arial" w:cs="Arial"/>
          <w:color w:val="222222"/>
          <w:sz w:val="21"/>
          <w:szCs w:val="21"/>
        </w:rPr>
        <w:t>МБДОУ детский сад №55 «Богатырь»</w:t>
      </w:r>
      <w:r>
        <w:rPr>
          <w:rFonts w:ascii="Arial" w:hAnsi="Arial" w:cs="Arial"/>
          <w:color w:val="222222"/>
          <w:sz w:val="21"/>
          <w:szCs w:val="21"/>
        </w:rPr>
        <w:t>,</w:t>
      </w:r>
    </w:p>
    <w:p w:rsidR="00B96517" w:rsidRDefault="00B96517" w:rsidP="00B96517">
      <w:pPr>
        <w:pStyle w:val="a5"/>
        <w:spacing w:before="0" w:beforeAutospacing="0" w:after="150" w:afterAutospacing="0"/>
        <w:jc w:val="righ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г. </w:t>
      </w:r>
      <w:r>
        <w:rPr>
          <w:rFonts w:ascii="Arial" w:hAnsi="Arial" w:cs="Arial"/>
          <w:color w:val="222222"/>
          <w:sz w:val="21"/>
          <w:szCs w:val="21"/>
        </w:rPr>
        <w:t>Белово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Задачи:</w:t>
      </w:r>
      <w:r>
        <w:rPr>
          <w:rFonts w:ascii="Arial" w:hAnsi="Arial" w:cs="Arial"/>
          <w:color w:val="222222"/>
          <w:sz w:val="21"/>
          <w:szCs w:val="21"/>
        </w:rPr>
        <w:t xml:space="preserve"> обобщить знания детей к концу учебного года по ФЭМП, познавательному развитию и конструированию, формировать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умение  соотносить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количество предметов; обобщить знания детей о животных, временах года; развивать логическое мышление, память, внимание, наблюдательность, развивать связную речь, обогащать словарный запас детей, воспитывать любовь к животным.</w:t>
      </w:r>
    </w:p>
    <w:p w:rsidR="00B96517" w:rsidRDefault="00B96517" w:rsidP="00B96517">
      <w:pPr>
        <w:pStyle w:val="a5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Демонстрационный материал:</w:t>
      </w:r>
      <w:r>
        <w:rPr>
          <w:rFonts w:ascii="Arial" w:hAnsi="Arial" w:cs="Arial"/>
          <w:color w:val="222222"/>
          <w:sz w:val="21"/>
          <w:szCs w:val="21"/>
        </w:rPr>
        <w:t xml:space="preserve"> декорации леса; карточки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полосками;  набор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геометрических фигур для каждого ребёнка; карточки с математическими заданиями, цветная бумага, ватман.</w:t>
      </w:r>
    </w:p>
    <w:p w:rsidR="00B96517" w:rsidRDefault="00B96517" w:rsidP="00B96517">
      <w:pPr>
        <w:pStyle w:val="a5"/>
        <w:spacing w:before="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Ход непосредственно образовательной деятельности: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Дети, вы любите путешествовать? (Да). На чём любите путешествовать? Сегодня я хочу пригласить вас в путешествие на волшебном поезде. (Звук поезда). Приготовились! Все заняли свои места? Тогда отправляемся: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Вагончики, вагончики.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рельсам тарахтят,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Везут нас в путешествие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Компанию ребят.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Дети: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Чух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чух-чух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!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Дети, мы с вами приехали 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на станцию «Математическая»</w:t>
      </w:r>
      <w:r>
        <w:rPr>
          <w:rFonts w:ascii="Arial" w:hAnsi="Arial" w:cs="Arial"/>
          <w:color w:val="222222"/>
          <w:sz w:val="21"/>
          <w:szCs w:val="21"/>
        </w:rPr>
        <w:t>, выходите из вагончиков. Ребята, а дорога наша будет идти через лесную полянку, на которой растут грибы, а на деревьях сидят птички.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Сколько грибов растёт на полянке? (5).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Сколько  птичек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 сидит на деревьях? (4).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Выложите на верхнюю полоску карточки столько красных кругов, сколько грибов. А на нижнюю полоску столько, сколько синих треугольников, сколько птиц.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Чего больше получилось — треугольников или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кругов ?</w:t>
      </w:r>
      <w:proofErr w:type="gramEnd"/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Что нужно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сделать,  стало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поровну?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 сколько стало красных кругов?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 сколько стало синих треугольников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? (5).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Одинаково ли на верхней и на нижней полоске?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Молодцы, ребята! Наше путешествие продолжается. И мы сейчас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вами  попробуем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сделать задание по карточкам. (Перед детьми лежат карточки с заданием на соответствие).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Чего на рисунке больше, зайчиков или морковок? Всем ли хватит по морковке? (Морковок столько же, сколько и зайцев, поровну). Взяли зайки по морковке и решили ещё по яблочку взять.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Всем  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 хватит яблок? Проверь: соедини каждого зайчика с одним яблоком. Всем зайчикам дали по яблочку, и ещё одно яблоко осталось. Значит яблок больше чем зайцев, на сколько яблок больше чем зайцев? (Сколько лишних яблок).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lastRenderedPageBreak/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Дети, мы с вами приехали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 на станцию «Лесная». </w:t>
      </w:r>
      <w:r>
        <w:rPr>
          <w:rFonts w:ascii="Arial" w:hAnsi="Arial" w:cs="Arial"/>
          <w:color w:val="222222"/>
          <w:sz w:val="21"/>
          <w:szCs w:val="21"/>
        </w:rPr>
        <w:t>Здесь вам нужно разгадать загадки: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Зимой — белый,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летом  —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серый,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Цвет в сезон сменю умело.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Ем капусту и морковку,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Заплетаю след свой ловко.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Проживаю я в лесах,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Враг мой волк, медведь, лиса.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зовусь, ты угадай-ка,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Длинноухий братец… (зайка).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лесу живет известная плутовка,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Обхитрит и обманет всех ловко,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Обладательница рыжего хвоста.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Кто же это? Хитрая… (лиса).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Отгадайте, детки, кто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красиво лает?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Машет весело хвостом,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поводком гуляет?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Можете его погладить, —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вас не обидит.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Хвостиком помашет,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Ручку вам полижет… (собака).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Ночью воет он в лесу: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“Я ягнёнка унесу-у-у!”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зайцах тоже знает толк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Злой, голодный серый …(волк).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Кто зимой в берлоге спит?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 его рева лес дрожит.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Кто умеет так реветь?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Ну, конечно же… (медведь).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Кто кричит во дворе,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Будит нас на заре?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него есть перья-пух!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зовут его … (петух).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(Дети отгадывают загадки, а воспитатель выставляет картинки с изображением этих животных).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Какие из этих животных дикие, а какие домашние? Почему? (Ответы детей). А какие птицы?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Дети, как называется сказка, где живут все эти звери?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Заюшкина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избушка).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Почему лиса выгнала зайца?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 Кто пришёл зайчику на помощь?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кот помог зайцу прогнать лису?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Кто был 1, 2, 3, 4?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Отправляемся дальше 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на станцию «Физкультурная»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Раз, два, три, четыре, пять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умеем мы считать,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Отдыхать умеем тоже,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Руки за спину положим,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Голову поднимем выше,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легко- легко подышим.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Раз, два, три, четыре, пять,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Топаем ногами,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Раз, два, три, четыре, пять,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Хлопаем руками.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Потянитесь столько раз,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Сколько пальчиков у нас!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Теперь мы с вами приехали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 на станцию «Волшебная поляна»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Игра «Когда это бывает»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на ветке лист кленовый.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Нынче он совсем как новый!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Весь румяный, золотой.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Ты куда, листок? Постой!  (А. Берестов).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Какому времени года посвящены эти строки? (Выставляется картинка с изображением осени).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Ой, сердит мороз;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Ветки снегом занёс,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Хватает за нос, щиплет до слёз.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Ребятишки не пугаются,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лыжах да на санках катаются,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Над морозом потешаются!  (А.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Босев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О каком времени года говорится в этом стихотворении? (Выставляется картинка с изображением зимы).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Уж, тает снег, берут ручьи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окно повеяло весною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Засвищут скоро соловьи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лес оденется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листвою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(А. Плещеев).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lastRenderedPageBreak/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Какому времени года посвящены эти строки? (Выставляется картинка с изображением весны).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Убежал куда-то ветер,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Летний ветер в ранний час.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когда спустился вечер.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вернулся, обнял нас.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запахло мятой,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Мятою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немятой  (</w:t>
      </w:r>
      <w:proofErr w:type="gramEnd"/>
      <w:r>
        <w:rPr>
          <w:rFonts w:ascii="Arial" w:hAnsi="Arial" w:cs="Arial"/>
          <w:color w:val="222222"/>
          <w:sz w:val="21"/>
          <w:szCs w:val="21"/>
        </w:rPr>
        <w:t>В. Степанов).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О каком времени года говорится в этом стихотворении? (Выставляется картинка с изображением лета).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После лета какое время года наступает?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Игра «Массаж другу»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Дождь, дождь! Надо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нам  (</w:t>
      </w:r>
      <w:proofErr w:type="gramEnd"/>
      <w:r>
        <w:rPr>
          <w:rFonts w:ascii="Arial" w:hAnsi="Arial" w:cs="Arial"/>
          <w:color w:val="222222"/>
          <w:sz w:val="21"/>
          <w:szCs w:val="21"/>
        </w:rPr>
        <w:t>хлопки ладонями по спине)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Расходиться по домам.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Гром, Гром! Как из пушек (поколачивание кулачками)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Нынче праздник у лягушек.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Град! Град! Сыплет град (постукивание пальцами)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под крышами сидят.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Только мой братишка в луже (поглаживание спины ладонями)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Ловит рыбу нам на ужин.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Игра «Собери </w:t>
      </w:r>
      <w:proofErr w:type="spell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пазлы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(четыре времени года)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Станция «Конечная»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(С помощью приёма рваной аппликацией детям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предлагается  сделать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коллективную аппликацию «Летний лес»)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Итог</w:t>
      </w:r>
    </w:p>
    <w:p w:rsidR="00B96517" w:rsidRDefault="00B96517" w:rsidP="00B96517">
      <w:pPr>
        <w:pStyle w:val="a5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Воспитатель:</w:t>
      </w:r>
      <w:r>
        <w:rPr>
          <w:rFonts w:ascii="Arial" w:hAnsi="Arial" w:cs="Arial"/>
          <w:color w:val="222222"/>
          <w:sz w:val="21"/>
          <w:szCs w:val="21"/>
        </w:rPr>
        <w:t xml:space="preserve"> На чём путешествовали? Что вам больше всего запомнилось в нашем путешествии? Какие задания были для вас сложными? Вам понравилось наше путешествие? Наше путешествие закончилось, но на «Волшебной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поляне 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нас ждёт ещё один сюрприз. (Угощение для детей).</w:t>
      </w:r>
    </w:p>
    <w:p w:rsidR="00B96517" w:rsidRDefault="00B96517" w:rsidP="00B96517"/>
    <w:p w:rsidR="00351182" w:rsidRDefault="00351182"/>
    <w:sectPr w:rsidR="0035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B5E"/>
    <w:multiLevelType w:val="multilevel"/>
    <w:tmpl w:val="F880D09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211FCA"/>
    <w:multiLevelType w:val="hybridMultilevel"/>
    <w:tmpl w:val="D9285006"/>
    <w:lvl w:ilvl="0" w:tplc="6144C696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EB"/>
    <w:rsid w:val="00351182"/>
    <w:rsid w:val="005C5FEB"/>
    <w:rsid w:val="00B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0E3A"/>
  <w15:chartTrackingRefBased/>
  <w15:docId w15:val="{D92D403D-7448-4710-9D60-FD361B2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517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Положение"/>
    <w:basedOn w:val="a0"/>
    <w:link w:val="a4"/>
    <w:qFormat/>
    <w:rsid w:val="00B96517"/>
    <w:pPr>
      <w:keepNext/>
      <w:keepLines/>
      <w:numPr>
        <w:numId w:val="2"/>
      </w:numPr>
      <w:tabs>
        <w:tab w:val="left" w:pos="2552"/>
        <w:tab w:val="left" w:pos="3686"/>
        <w:tab w:val="left" w:pos="3828"/>
      </w:tabs>
      <w:spacing w:after="0" w:line="240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a4">
    <w:name w:val="Заголовок Положение Знак"/>
    <w:basedOn w:val="a1"/>
    <w:link w:val="a"/>
    <w:rsid w:val="00B96517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a5">
    <w:name w:val="Normal (Web)"/>
    <w:basedOn w:val="a0"/>
    <w:uiPriority w:val="99"/>
    <w:semiHidden/>
    <w:unhideWhenUsed/>
    <w:rsid w:val="00B9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B96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2018-05-05T08:28:00Z</dcterms:created>
  <dcterms:modified xsi:type="dcterms:W3CDTF">2018-05-05T08:30:00Z</dcterms:modified>
</cp:coreProperties>
</file>