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87" w:rsidRDefault="00597199" w:rsidP="00AB7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Познавательно-игровое занятие</w:t>
      </w:r>
    </w:p>
    <w:p w:rsidR="007D29B5" w:rsidRPr="00AB7887" w:rsidRDefault="00B734D7" w:rsidP="00FE6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«Осенний урожай</w:t>
      </w:r>
      <w:r w:rsidR="007D29B5" w:rsidRPr="00AB7887">
        <w:rPr>
          <w:rFonts w:ascii="Times New Roman" w:hAnsi="Times New Roman" w:cs="Times New Roman"/>
          <w:b/>
          <w:sz w:val="28"/>
          <w:szCs w:val="28"/>
        </w:rPr>
        <w:t>»</w:t>
      </w:r>
    </w:p>
    <w:p w:rsidR="007D29B5" w:rsidRPr="00970F99" w:rsidRDefault="007D29B5" w:rsidP="00970F99">
      <w:pPr>
        <w:spacing w:after="0"/>
        <w:jc w:val="right"/>
        <w:rPr>
          <w:rFonts w:ascii="Times New Roman" w:hAnsi="Times New Roman" w:cs="Times New Roman"/>
        </w:rPr>
      </w:pPr>
      <w:r w:rsidRPr="00970F99">
        <w:rPr>
          <w:rFonts w:ascii="Times New Roman" w:hAnsi="Times New Roman" w:cs="Times New Roman"/>
        </w:rPr>
        <w:t>в младшей группе  МБДОУ детский сад «Ягодка», г. Ноябрьск, ЯНАО</w:t>
      </w:r>
    </w:p>
    <w:p w:rsidR="007D29B5" w:rsidRDefault="007D29B5" w:rsidP="00970F99">
      <w:pPr>
        <w:spacing w:after="0"/>
        <w:jc w:val="right"/>
        <w:rPr>
          <w:rFonts w:ascii="Times New Roman" w:hAnsi="Times New Roman" w:cs="Times New Roman"/>
        </w:rPr>
      </w:pPr>
      <w:r w:rsidRPr="00970F99">
        <w:rPr>
          <w:rFonts w:ascii="Times New Roman" w:hAnsi="Times New Roman" w:cs="Times New Roman"/>
        </w:rPr>
        <w:t xml:space="preserve"> </w:t>
      </w:r>
      <w:r w:rsidR="00970F99">
        <w:rPr>
          <w:rFonts w:ascii="Times New Roman" w:hAnsi="Times New Roman" w:cs="Times New Roman"/>
        </w:rPr>
        <w:t>в</w:t>
      </w:r>
      <w:r w:rsidRPr="00970F99">
        <w:rPr>
          <w:rFonts w:ascii="Times New Roman" w:hAnsi="Times New Roman" w:cs="Times New Roman"/>
        </w:rPr>
        <w:t>оспита</w:t>
      </w:r>
      <w:r w:rsidR="001F6698">
        <w:rPr>
          <w:rFonts w:ascii="Times New Roman" w:hAnsi="Times New Roman" w:cs="Times New Roman"/>
        </w:rPr>
        <w:t>тель</w:t>
      </w:r>
      <w:bookmarkStart w:id="0" w:name="_GoBack"/>
      <w:bookmarkEnd w:id="0"/>
      <w:r w:rsidR="00B734D7">
        <w:rPr>
          <w:rFonts w:ascii="Times New Roman" w:hAnsi="Times New Roman" w:cs="Times New Roman"/>
        </w:rPr>
        <w:t xml:space="preserve">: </w:t>
      </w:r>
      <w:proofErr w:type="spellStart"/>
      <w:r w:rsidR="00B734D7">
        <w:rPr>
          <w:rFonts w:ascii="Times New Roman" w:hAnsi="Times New Roman" w:cs="Times New Roman"/>
        </w:rPr>
        <w:t>Кашевская</w:t>
      </w:r>
      <w:proofErr w:type="spellEnd"/>
      <w:r w:rsidR="00B734D7">
        <w:rPr>
          <w:rFonts w:ascii="Times New Roman" w:hAnsi="Times New Roman" w:cs="Times New Roman"/>
        </w:rPr>
        <w:t xml:space="preserve"> А.С. Е</w:t>
      </w:r>
    </w:p>
    <w:p w:rsidR="00970F99" w:rsidRPr="00970F99" w:rsidRDefault="00970F99" w:rsidP="00970F99">
      <w:pPr>
        <w:spacing w:after="0"/>
        <w:jc w:val="right"/>
        <w:rPr>
          <w:rFonts w:ascii="Times New Roman" w:hAnsi="Times New Roman" w:cs="Times New Roman"/>
        </w:rPr>
      </w:pPr>
    </w:p>
    <w:p w:rsidR="005B0852" w:rsidRPr="005B0852" w:rsidRDefault="00970F99" w:rsidP="00970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B0852" w:rsidRPr="005B0852">
        <w:rPr>
          <w:rFonts w:ascii="Times New Roman" w:hAnsi="Times New Roman" w:cs="Times New Roman"/>
          <w:b/>
          <w:sz w:val="24"/>
          <w:szCs w:val="24"/>
        </w:rPr>
        <w:t>В рамках тематической недели «В мире растений»</w:t>
      </w:r>
      <w:r w:rsidR="005B0852" w:rsidRPr="005B0852">
        <w:rPr>
          <w:rFonts w:ascii="Times New Roman" w:hAnsi="Times New Roman" w:cs="Times New Roman"/>
          <w:sz w:val="24"/>
          <w:szCs w:val="24"/>
        </w:rPr>
        <w:t xml:space="preserve">  в первой младшей группе №2  было проведено познават</w:t>
      </w:r>
      <w:r w:rsidR="00B734D7">
        <w:rPr>
          <w:rFonts w:ascii="Times New Roman" w:hAnsi="Times New Roman" w:cs="Times New Roman"/>
          <w:sz w:val="24"/>
          <w:szCs w:val="24"/>
        </w:rPr>
        <w:t>ельно-игровое занятие  «Осенний</w:t>
      </w:r>
      <w:r w:rsidR="005B0852" w:rsidRPr="005B0852">
        <w:rPr>
          <w:rFonts w:ascii="Times New Roman" w:hAnsi="Times New Roman" w:cs="Times New Roman"/>
          <w:sz w:val="24"/>
          <w:szCs w:val="24"/>
        </w:rPr>
        <w:t xml:space="preserve"> урожай»  и «Большой  маленький».  </w:t>
      </w:r>
      <w:r w:rsidR="005B0852" w:rsidRPr="00970F99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5B0852" w:rsidRPr="00970F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0852" w:rsidRPr="005B0852">
        <w:rPr>
          <w:rFonts w:ascii="Times New Roman" w:hAnsi="Times New Roman" w:cs="Times New Roman"/>
          <w:sz w:val="24"/>
          <w:szCs w:val="24"/>
        </w:rPr>
        <w:t xml:space="preserve">данного занятия было систематизировать представления детей о мире живой природы и растениях огорода,  способах ухода за ними  через организацию игровой деятельности. А так же активизировать  и закрепить усвоенные  знания о названии овощей и различии предметов по величине.  Закрепить понимание слов - большой и маленький, учить выделять, выбирать и называть по величине и цвету.   </w:t>
      </w:r>
    </w:p>
    <w:p w:rsidR="005B0852" w:rsidRPr="005B0852" w:rsidRDefault="005B0852" w:rsidP="00970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852">
        <w:rPr>
          <w:rFonts w:ascii="Times New Roman" w:hAnsi="Times New Roman" w:cs="Times New Roman"/>
          <w:sz w:val="24"/>
          <w:szCs w:val="24"/>
        </w:rPr>
        <w:t>Поскольку игровая мотивация в познавательной деятельности является ведущей в раннем возрасте, была выбрана игровая форма познавательного занятия и активное использование игровых приемов в ходе занятия.</w:t>
      </w:r>
    </w:p>
    <w:p w:rsidR="005B0852" w:rsidRPr="005B0852" w:rsidRDefault="00970F99" w:rsidP="00970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0852" w:rsidRPr="005B0852">
        <w:rPr>
          <w:rFonts w:ascii="Times New Roman" w:hAnsi="Times New Roman" w:cs="Times New Roman"/>
          <w:sz w:val="24"/>
          <w:szCs w:val="24"/>
        </w:rPr>
        <w:t xml:space="preserve">При повторении и закреплении знаний об   окружающем мире, в ходе  игр в зависимости от возраста детей задаются вопросы, даются образцы действий, обращаемся к опыту детей. В процессе игровой деятельности  необходимо вызвать интерес к играм, создать у детей состояние увлеченности, способствующие развитию любознательности, наблюдательности.  </w:t>
      </w:r>
    </w:p>
    <w:p w:rsidR="005B0852" w:rsidRDefault="00970F99" w:rsidP="00970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B0852" w:rsidRPr="005B0852">
        <w:rPr>
          <w:rFonts w:ascii="Times New Roman" w:hAnsi="Times New Roman" w:cs="Times New Roman"/>
          <w:b/>
          <w:sz w:val="24"/>
          <w:szCs w:val="24"/>
        </w:rPr>
        <w:t>Итогом познавательно – игровых занятий</w:t>
      </w:r>
      <w:r w:rsidR="005B0852" w:rsidRPr="005B0852">
        <w:rPr>
          <w:rFonts w:ascii="Times New Roman" w:hAnsi="Times New Roman" w:cs="Times New Roman"/>
          <w:sz w:val="24"/>
          <w:szCs w:val="24"/>
        </w:rPr>
        <w:t xml:space="preserve"> стала совместная деятельность детей, сформированность умений применять полученные представления в разнообразных игровых ситуациях. Формирование  потребности в стремлении к познанию новых, более полных и глубоких знаний, которые носят поисковый характер. Развитие зрительного  внимания  (умение находить контур конкретного овоща среди других  контуров овощей), умение согласовывать речь с движением, развитие  моторики, умение соотносить форму овоща с геометрической фигурой (круг, овал, треугольник), пополнение словаря - умение правильно и отчётливо произносить названия изображенных предметов.</w:t>
      </w:r>
    </w:p>
    <w:p w:rsidR="005B0852" w:rsidRPr="005B0852" w:rsidRDefault="005B0852" w:rsidP="005B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612" w:rsidRDefault="00812612" w:rsidP="00970F99">
      <w:pPr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1768" cy="1751163"/>
            <wp:effectExtent l="19050" t="0" r="0" b="0"/>
            <wp:docPr id="2" name="Рисунок 2" descr="C:\Users\User\Desktop\нннн\20180507_16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ннн\20180507_164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31" cy="17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6A" w:rsidRDefault="00812612" w:rsidP="00AC3E6A">
      <w:pPr>
        <w:ind w:left="-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7864" cy="1639019"/>
            <wp:effectExtent l="0" t="0" r="0" b="0"/>
            <wp:docPr id="3" name="Рисунок 3" descr="C:\Users\User\Desktop\нннн\20180507_16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ннн\20180507_164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47" cy="16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E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0234" cy="1659885"/>
            <wp:effectExtent l="0" t="0" r="2540" b="0"/>
            <wp:docPr id="4" name="Рисунок 4" descr="C:\Users\User\Desktop\нннн\20180507_16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ннн\20180507_164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97" cy="16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6A" w:rsidRPr="005B0852" w:rsidRDefault="00AC3E6A" w:rsidP="00AC3E6A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Пусть ребенок «Соберет урожай» - найдет свою «корзиночку» для каждого растения. В ходе игры спрашивать у детей как называется тот или иной фрукт или овощ.</w:t>
      </w:r>
    </w:p>
    <w:p w:rsidR="00AC3E6A" w:rsidRPr="0062075D" w:rsidRDefault="00AC3E6A" w:rsidP="0062075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C3E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«Большой  маленький»</w:t>
      </w:r>
    </w:p>
    <w:p w:rsidR="00AC3E6A" w:rsidRDefault="00AC3E6A" w:rsidP="00970F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1396" cy="2251494"/>
            <wp:effectExtent l="0" t="0" r="4445" b="0"/>
            <wp:docPr id="5" name="Рисунок 5" descr="C:\Users\User\Desktop\нннн\20180507_16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ннн\20180507_1633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88" cy="225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99" w:rsidRDefault="00970F99" w:rsidP="00970F99">
      <w:pPr>
        <w:tabs>
          <w:tab w:val="left" w:pos="5366"/>
        </w:tabs>
        <w:ind w:left="-85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F99" w:rsidRPr="00970F99" w:rsidRDefault="00970F99" w:rsidP="00970F99">
      <w:pPr>
        <w:tabs>
          <w:tab w:val="left" w:pos="5366"/>
        </w:tabs>
        <w:ind w:left="-851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70F9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«Подбирают  пару по размеру»</w:t>
      </w:r>
    </w:p>
    <w:p w:rsidR="0062075D" w:rsidRDefault="0062075D" w:rsidP="00970F99">
      <w:pPr>
        <w:tabs>
          <w:tab w:val="left" w:pos="5366"/>
        </w:tabs>
        <w:ind w:left="-85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1803" cy="1733910"/>
            <wp:effectExtent l="0" t="0" r="4445" b="0"/>
            <wp:docPr id="6" name="Рисунок 6" descr="C:\Users\User\Desktop\нннн\20180507_16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ннн\20180507_163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70" cy="17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99" w:rsidRDefault="00970F99" w:rsidP="00970F99">
      <w:pPr>
        <w:tabs>
          <w:tab w:val="left" w:pos="5366"/>
        </w:tabs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F99" w:rsidRPr="00970F99" w:rsidRDefault="00970F99" w:rsidP="00970F99">
      <w:pPr>
        <w:tabs>
          <w:tab w:val="left" w:pos="5366"/>
        </w:tabs>
        <w:ind w:left="-851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70F9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«Подбирают пару по форме»</w:t>
      </w:r>
    </w:p>
    <w:p w:rsidR="00D55C84" w:rsidRDefault="00AB7887" w:rsidP="00970F99">
      <w:pPr>
        <w:tabs>
          <w:tab w:val="left" w:pos="5366"/>
        </w:tabs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4973" cy="2215127"/>
            <wp:effectExtent l="19050" t="0" r="0" b="0"/>
            <wp:docPr id="8" name="Рисунок 8" descr="C:\Users\User\Desktop\нннн\20180507_16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ннн\20180507_163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72" cy="222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F9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970F99" w:rsidRPr="00970F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3338" cy="2207273"/>
            <wp:effectExtent l="19050" t="0" r="4612" b="0"/>
            <wp:docPr id="10" name="Рисунок 9" descr="C:\Users\User\Desktop\нннн\20180507_16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ннн\20180507_1638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95" cy="221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4C" w:rsidRPr="002F634C" w:rsidRDefault="002F634C" w:rsidP="002F634C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3C005A" w:rsidRPr="007D29B5" w:rsidRDefault="003C005A">
      <w:pPr>
        <w:rPr>
          <w:rFonts w:ascii="Times New Roman" w:hAnsi="Times New Roman" w:cs="Times New Roman"/>
          <w:sz w:val="24"/>
          <w:szCs w:val="24"/>
        </w:rPr>
      </w:pPr>
    </w:p>
    <w:sectPr w:rsidR="003C005A" w:rsidRPr="007D29B5" w:rsidSect="00AB78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273E"/>
    <w:multiLevelType w:val="multilevel"/>
    <w:tmpl w:val="59C6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CC2"/>
    <w:rsid w:val="0006667E"/>
    <w:rsid w:val="001F6698"/>
    <w:rsid w:val="002F634C"/>
    <w:rsid w:val="003C005A"/>
    <w:rsid w:val="00575881"/>
    <w:rsid w:val="00597199"/>
    <w:rsid w:val="005B0852"/>
    <w:rsid w:val="0062075D"/>
    <w:rsid w:val="00691D8F"/>
    <w:rsid w:val="00766A09"/>
    <w:rsid w:val="007D29B5"/>
    <w:rsid w:val="00812612"/>
    <w:rsid w:val="00970F99"/>
    <w:rsid w:val="009F034E"/>
    <w:rsid w:val="00AB7887"/>
    <w:rsid w:val="00AC3E6A"/>
    <w:rsid w:val="00B734D7"/>
    <w:rsid w:val="00D55C84"/>
    <w:rsid w:val="00E815E4"/>
    <w:rsid w:val="00E8339A"/>
    <w:rsid w:val="00EE5CC2"/>
    <w:rsid w:val="00FE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7E"/>
  </w:style>
  <w:style w:type="paragraph" w:styleId="1">
    <w:name w:val="heading 1"/>
    <w:basedOn w:val="a"/>
    <w:next w:val="a"/>
    <w:link w:val="10"/>
    <w:uiPriority w:val="9"/>
    <w:qFormat/>
    <w:rsid w:val="007D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3E6A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81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3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2018-05-07T16:22:00Z</dcterms:created>
  <dcterms:modified xsi:type="dcterms:W3CDTF">2018-08-27T17:16:00Z</dcterms:modified>
</cp:coreProperties>
</file>