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5" w:rsidRPr="00384745" w:rsidRDefault="003A1EB8" w:rsidP="0038474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ПДД «Дорожная АЗБУКА</w:t>
      </w:r>
      <w:bookmarkStart w:id="0" w:name="_GoBack"/>
      <w:bookmarkEnd w:id="0"/>
      <w:r w:rsidR="00384745" w:rsidRPr="00384745">
        <w:rPr>
          <w:rFonts w:ascii="Times New Roman" w:hAnsi="Times New Roman" w:cs="Times New Roman"/>
          <w:sz w:val="28"/>
          <w:szCs w:val="28"/>
        </w:rPr>
        <w:t>» старшей группе</w:t>
      </w:r>
    </w:p>
    <w:p w:rsidR="00384745" w:rsidRPr="00384745" w:rsidRDefault="00384745" w:rsidP="0038474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(краткосрочный проект)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</w:p>
    <w:p w:rsidR="00384745" w:rsidRPr="00384745" w:rsidRDefault="000416E1" w:rsidP="0038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</w:t>
      </w:r>
      <w:r w:rsidR="00384745" w:rsidRPr="00384745">
        <w:rPr>
          <w:rFonts w:ascii="Times New Roman" w:hAnsi="Times New Roman" w:cs="Times New Roman"/>
          <w:sz w:val="28"/>
          <w:szCs w:val="28"/>
        </w:rPr>
        <w:t>:</w:t>
      </w:r>
    </w:p>
    <w:p w:rsidR="003012C6" w:rsidRPr="00384745" w:rsidRDefault="000416E1" w:rsidP="00384745">
      <w:pPr>
        <w:rPr>
          <w:rFonts w:ascii="Times New Roman" w:hAnsi="Times New Roman" w:cs="Times New Roman"/>
          <w:sz w:val="28"/>
          <w:szCs w:val="28"/>
        </w:rPr>
      </w:pPr>
      <w:r w:rsidRPr="000416E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3012C6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="003012C6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Цель проекта: Формирование навыков безопасного поведения на дорогах.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Ситуация с детским дорожно-транспортным травматизмом была и остаётся очень тревожной. Несмотря на принимаемые меры по снижению количества дорожно - транспортных происшествий с участием детей и подростков, уровень детского дорожно-транспортного травматизма продолжает </w:t>
      </w:r>
      <w:proofErr w:type="gramStart"/>
      <w:r w:rsidRPr="00384745">
        <w:rPr>
          <w:rFonts w:ascii="Times New Roman" w:hAnsi="Times New Roman" w:cs="Times New Roman"/>
          <w:sz w:val="28"/>
          <w:szCs w:val="28"/>
        </w:rPr>
        <w:t>оставаться недопустимо высок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>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Чаще всего участниками дорожно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дороги в неустановленном месте, неподчинение сигналам регулирования и игра вблизи проезжей части. В каждой третьей аварии пострадавшими являются дети дошкольного и младшего школьного возраста.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745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 xml:space="preserve"> Исходя из выше сказанного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закрепить у детей значение некоторых дорожных знаков, научить понимать их схематическое изображение для правильной ориентации на улицах и дорогах. Обучать безопасному поведению в дорожной среде.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Расширять словарный запас детей по дорожной лексике.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- Развивать воображение и умение переносить знакомые образы в новую творческую ситуацию.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- Активизировать работу по пропаганде правил дорожного движения и безопасного образа жизни среди родителей.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Тип проекта: творческий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Участники проекта: дети старшего дошкольного возраста, воспитатели, родители.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Срок реализации: краткосрочный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Беседы с детьми на темы: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 «Изучение запрещающих знаков»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 «Наша улица».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3«Наши помощники дорожные знаки»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4« Мы воспитанные пассажиры».</w:t>
      </w:r>
    </w:p>
    <w:p w:rsidR="00CB7D2F" w:rsidRPr="00384745" w:rsidRDefault="00CB7D2F" w:rsidP="00CB7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4745" w:rsidRPr="00384745">
        <w:rPr>
          <w:rFonts w:ascii="Times New Roman" w:hAnsi="Times New Roman" w:cs="Times New Roman"/>
          <w:sz w:val="28"/>
          <w:szCs w:val="28"/>
        </w:rPr>
        <w:t>.</w:t>
      </w:r>
      <w:r w:rsidRPr="00CB7D2F">
        <w:rPr>
          <w:rFonts w:ascii="Times New Roman" w:hAnsi="Times New Roman" w:cs="Times New Roman"/>
          <w:sz w:val="28"/>
          <w:szCs w:val="28"/>
        </w:rPr>
        <w:t xml:space="preserve"> </w:t>
      </w:r>
      <w:r w:rsidRPr="00384745">
        <w:rPr>
          <w:rFonts w:ascii="Times New Roman" w:hAnsi="Times New Roman" w:cs="Times New Roman"/>
          <w:sz w:val="28"/>
          <w:szCs w:val="28"/>
        </w:rPr>
        <w:t>«Изучение запрещающих знаков»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Рисование</w:t>
      </w:r>
    </w:p>
    <w:p w:rsidR="00384745" w:rsidRPr="00384745" w:rsidRDefault="00CB7D2F" w:rsidP="00384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«Транспорт</w:t>
      </w:r>
      <w:r w:rsidR="00384745" w:rsidRPr="00384745">
        <w:rPr>
          <w:rFonts w:ascii="Times New Roman" w:hAnsi="Times New Roman" w:cs="Times New Roman"/>
          <w:sz w:val="28"/>
          <w:szCs w:val="28"/>
        </w:rPr>
        <w:t>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</w:t>
      </w:r>
      <w:r w:rsidR="00CB7D2F">
        <w:rPr>
          <w:rFonts w:ascii="Times New Roman" w:hAnsi="Times New Roman" w:cs="Times New Roman"/>
          <w:sz w:val="28"/>
          <w:szCs w:val="28"/>
        </w:rPr>
        <w:t>и: учить рисовать транспорт</w:t>
      </w:r>
      <w:r w:rsidRPr="00384745">
        <w:rPr>
          <w:rFonts w:ascii="Times New Roman" w:hAnsi="Times New Roman" w:cs="Times New Roman"/>
          <w:sz w:val="28"/>
          <w:szCs w:val="28"/>
        </w:rPr>
        <w:t>. Расширят</w:t>
      </w:r>
      <w:r w:rsidR="00CB7D2F">
        <w:rPr>
          <w:rFonts w:ascii="Times New Roman" w:hAnsi="Times New Roman" w:cs="Times New Roman"/>
          <w:sz w:val="28"/>
          <w:szCs w:val="28"/>
        </w:rPr>
        <w:t>ь знания детей о различных видах транспорта</w:t>
      </w:r>
      <w:r w:rsidRPr="00384745">
        <w:rPr>
          <w:rFonts w:ascii="Times New Roman" w:hAnsi="Times New Roman" w:cs="Times New Roman"/>
          <w:sz w:val="28"/>
          <w:szCs w:val="28"/>
        </w:rPr>
        <w:t xml:space="preserve"> и их назначениях.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Рассматривание картин, иллюстраций «Улица города»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Рассматривание рисунков со знаками «Движение запрещено», «Опасность», «Поворот налево запрещено» и др.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Аппликация: Тема: «Светофор – друг безопасности»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Задачи: Продолжать отрабатывать умение вырезать предметы круглой формы из бумаги в виде квадратов, срезая углы способом закругления. Учить составлять изображения из частей. Закреплять умение аккуратно приклеивать изображение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Лепка: Тема «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>.»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Задачи: привлечь детей к изображению светофора из пластилина; применять прием 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 xml:space="preserve"> и раскатывания; формировать интерес к работе с пластилином; развивать мелкую моторику, воспитывать желание к выполнению и соблюдению ПДД; закрепить представления о светофоре и знании сигналов светофора (красный, желтый, зеленый).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О. Тарутина «Для чего нужен светофор»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С. Михалков «Светофор»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384745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384745">
        <w:rPr>
          <w:rFonts w:ascii="Times New Roman" w:hAnsi="Times New Roman" w:cs="Times New Roman"/>
          <w:sz w:val="28"/>
          <w:szCs w:val="28"/>
        </w:rPr>
        <w:t xml:space="preserve"> «Три чудесных цвета»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384745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384745">
        <w:rPr>
          <w:rFonts w:ascii="Times New Roman" w:hAnsi="Times New Roman" w:cs="Times New Roman"/>
          <w:sz w:val="28"/>
          <w:szCs w:val="28"/>
        </w:rPr>
        <w:t xml:space="preserve"> «Азбука города»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Н. Носов «Автомобиль»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В. Головко «Правила движения»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Загадывание загадок про знаки.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Заучивание считалки «Стоп, машина, стоп, мотор».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Игровая деятельность: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«Собери знак»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Разрезные картинки, «Ловкий пешеход», «Найди отличие».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 Найди такой же знак»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lastRenderedPageBreak/>
        <w:t>Д/и:  Красный и зелёный».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«О чём говорят дорожные знаки в круге и в треугольнике»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«Подумай – отгадай»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Д/и: «Какой это знак? 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Сюжетно ролевые игры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1.«Дороги и пешеходы»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 «Инспектор ДПС»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 «Транспорт»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4. «Автошкола»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Подвижные игры и упражнения: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 «Найди свой цвет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2.«Кто быстрее»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3.«Воробышки и автомобиль»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4.«Цветные автомобили»,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5.«Ловкий пешеход»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6. «Огни светофора»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1.«Безопасность детей – в наших руках</w:t>
      </w:r>
    </w:p>
    <w:p w:rsidR="00384745" w:rsidRPr="00384745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2.«Родителям – о безопасности дородного движения»</w:t>
      </w:r>
    </w:p>
    <w:p w:rsidR="006406DD" w:rsidRDefault="00384745" w:rsidP="00384745">
      <w:pPr>
        <w:rPr>
          <w:rFonts w:ascii="Times New Roman" w:hAnsi="Times New Roman" w:cs="Times New Roman"/>
          <w:sz w:val="28"/>
          <w:szCs w:val="28"/>
        </w:rPr>
      </w:pPr>
      <w:r w:rsidRPr="00384745">
        <w:rPr>
          <w:rFonts w:ascii="Times New Roman" w:hAnsi="Times New Roman" w:cs="Times New Roman"/>
          <w:sz w:val="28"/>
          <w:szCs w:val="28"/>
        </w:rPr>
        <w:t>3.«Три «закона» безопасности пешехода на дороге»</w:t>
      </w:r>
    </w:p>
    <w:p w:rsidR="003012C6" w:rsidRDefault="003012C6" w:rsidP="00384745">
      <w:pPr>
        <w:rPr>
          <w:rFonts w:ascii="Times New Roman" w:hAnsi="Times New Roman" w:cs="Times New Roman"/>
          <w:sz w:val="28"/>
          <w:szCs w:val="28"/>
        </w:rPr>
      </w:pP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Проект по правилам дорожного движения в старшей группе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Тип проекта: информационно – познавательно – игровой.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Участники проекта: дети, воспитатели и родители.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Продолжительность: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>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Проект посвящен актуальной проблеме - воспитанию у детей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возраста навыков безопасного поведения на улицах. Актуальность проекта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с тем, что у детей данного возраста отсутствует защитная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психологическая реакция на дорожную обстановку, которая свойственна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взрослым. Представленные сами себе дети, особенно младшего возраста,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мало считаются с реальными опасностями на дороге. Объясняется это тем,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что они не умеют еще в должной степени управлять своим поведением. Они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не в состоянии правильно определить расстояние до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приближающейся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машины, и ее скорость и переоценивают собственные способности, 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считают себя быстрыми и ловкими.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Для детей: познакомить детей с видами пешеходных переходов (наземных -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«зебра», подземный - тоннель, надземный, учить входить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зрительный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контакт с другими пешеходами и водителем; развивать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пространственную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ориентацию; расширить и закрепить знания о дорожных знаках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обязанностях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пешеходов; убеждать детей в необходимости вырабатывать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положительные привычки по выполнению правил безопасного поведения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дороге; научить понимать, что обозначают дорожные знаки; закрепить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знания о двухстороннем движении; дать понятие «специальный транспорт»;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рассказать о том, кто на нём работает, выявить знания о работе светофора, о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всех его сигналов.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Для педагогов: формировать у детей основы безопасности собственной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жизнедеятельности.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Для родителей: повысить знания родителей по вопросам ПДД; привлечение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родителей к участию в практической работе по предупреждению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дорожного травматизма.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 Воспитать грамотного пешехода;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 Уметь ориентироваться в чрезвычайных ситуациях, искать пути решения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выходы из них;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3. Снизить процент детского дорожно-транспортного травматизма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участием детей.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Работа при подготовке к проекту: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1.Консультации;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2.Изучение инструкций;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3.Создание и разработка дидактических и подвижных игр по Правилам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дорожного движения;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4. Подбор материала о Правилах дорожного движения;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5.Организованные собрания;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 Конкурсы на лучший конспект занятий;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Материалы: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Элементы дорожных знаков, картинки с изображением ситуаций на дорогах,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детские машины-каталки, элементы костюма постового (фуражка, жезл),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фартуки с изображением автомобилей, светофора, рули, конструктор -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трансформе, информационное поле по дорожному движению.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1. Подбор материала по Правилам дорожного движения.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 Рассматривание рисунков, фотографий о дорожных ситуациях.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 Просмотр видео материала.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4. Знакомство с литературными произведениями: С. Михалков «Светофор»,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«Скверная история», М.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«Светофор»,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А.Северный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«Три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чудесных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 xml:space="preserve"> цвета», Я </w:t>
      </w:r>
      <w:proofErr w:type="spellStart"/>
      <w:r w:rsidRPr="003012C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3012C6">
        <w:rPr>
          <w:rFonts w:ascii="Times New Roman" w:hAnsi="Times New Roman" w:cs="Times New Roman"/>
          <w:sz w:val="28"/>
          <w:szCs w:val="28"/>
        </w:rPr>
        <w:t xml:space="preserve"> «Азбука города», «Просто это знак такой..»,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«Постовой», «Продуктовая машина», Н. Носов «Автомобиль» и т.д.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 Изготовление дидактических игр по ПДД.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 Использование игр: Дидактических: «Час пик», «Транспорт», «Светофор»,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«Назови знак», «Мы едим и идем», «Слушай - запоминай».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Подвижных: «Воробышки и автомобиль», «Цветные автомобили», «Ловкий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Пешеход», «Пешеходы и транспорт» и т.д.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7. Подбор материала для разработки модуля «Правила дорожного 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8. Альбом для рассматривания «Знакомимся с правилами дорожного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9. Альбом «автотранспорт».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10. Дорожная грамота.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11. Парты и кубики с изображением различных марок автомобилей.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12. Книжка - раскраска.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13. Домино «Дорожные знаки».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14. Коллекция дорожных знаков и машин.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 Основной этап работы: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1.Проведение мероприятий по модулю «Правила дорожного движения»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2.Обыгрывание дидактических и подвижных игр по ПДД.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3.Решение игровых ситуаций.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lastRenderedPageBreak/>
        <w:t>4.На зарядку становись («физкультминутка»).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5.Проведение с воспитателями тематических досугов и развлечений.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6.Экскурсия к дороге.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7.Викторина «Дорожная азбука».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8.Кроссворды по правилам дорожного движения».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9.Проведение бесед: «Обязанности пешехода», «Твой приятель светофор»,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«Обязанности пассажира в общественном транспорте», «Мы пешеходы»,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«Какие дорожные знаки встречаются тебе по дороги в детский сад»,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«Сигналы регулировщика», «Сведенья о дорогах», «Правила перехода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 xml:space="preserve">улицы», «Дорожные знаки», «Правила поведения в </w:t>
      </w:r>
      <w:proofErr w:type="gramStart"/>
      <w:r w:rsidRPr="003012C6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012C6">
        <w:rPr>
          <w:rFonts w:ascii="Times New Roman" w:hAnsi="Times New Roman" w:cs="Times New Roman"/>
          <w:sz w:val="28"/>
          <w:szCs w:val="28"/>
        </w:rPr>
        <w:t>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10.Проведение экскурсий к перекрестку.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11.Игровые задания («Транспорт»)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12.Пополнение и обновление к сюжетно - ролевым играм.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12C6">
        <w:rPr>
          <w:rFonts w:ascii="Times New Roman" w:hAnsi="Times New Roman" w:cs="Times New Roman"/>
          <w:sz w:val="28"/>
          <w:szCs w:val="28"/>
        </w:rPr>
        <w:t>13Изготовление учебно - дидактических пособий (дидактические игры,</w:t>
      </w:r>
      <w:proofErr w:type="gramEnd"/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демонстрационный материал, плакаты).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1.Инсценировка «На опасном перекрестке».</w:t>
      </w:r>
    </w:p>
    <w:p w:rsidR="003012C6" w:rsidRPr="003012C6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2.Посвящение в пешеходы.</w:t>
      </w:r>
    </w:p>
    <w:p w:rsidR="003012C6" w:rsidRPr="00384745" w:rsidRDefault="003012C6" w:rsidP="003012C6">
      <w:pPr>
        <w:rPr>
          <w:rFonts w:ascii="Times New Roman" w:hAnsi="Times New Roman" w:cs="Times New Roman"/>
          <w:sz w:val="28"/>
          <w:szCs w:val="28"/>
        </w:rPr>
      </w:pPr>
      <w:r w:rsidRPr="003012C6">
        <w:rPr>
          <w:rFonts w:ascii="Times New Roman" w:hAnsi="Times New Roman" w:cs="Times New Roman"/>
          <w:sz w:val="28"/>
          <w:szCs w:val="28"/>
        </w:rPr>
        <w:t>3.Памятки для родителей</w:t>
      </w:r>
    </w:p>
    <w:sectPr w:rsidR="003012C6" w:rsidRPr="003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7C" w:rsidRDefault="00B8237C" w:rsidP="003012C6">
      <w:pPr>
        <w:spacing w:after="0" w:line="240" w:lineRule="auto"/>
      </w:pPr>
      <w:r>
        <w:separator/>
      </w:r>
    </w:p>
  </w:endnote>
  <w:endnote w:type="continuationSeparator" w:id="0">
    <w:p w:rsidR="00B8237C" w:rsidRDefault="00B8237C" w:rsidP="0030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7C" w:rsidRDefault="00B8237C" w:rsidP="003012C6">
      <w:pPr>
        <w:spacing w:after="0" w:line="240" w:lineRule="auto"/>
      </w:pPr>
      <w:r>
        <w:separator/>
      </w:r>
    </w:p>
  </w:footnote>
  <w:footnote w:type="continuationSeparator" w:id="0">
    <w:p w:rsidR="00B8237C" w:rsidRDefault="00B8237C" w:rsidP="0030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45"/>
    <w:rsid w:val="000416E1"/>
    <w:rsid w:val="002C1810"/>
    <w:rsid w:val="003012C6"/>
    <w:rsid w:val="00384745"/>
    <w:rsid w:val="003A1EB8"/>
    <w:rsid w:val="006406DD"/>
    <w:rsid w:val="00B8237C"/>
    <w:rsid w:val="00BA26A0"/>
    <w:rsid w:val="00C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C6"/>
  </w:style>
  <w:style w:type="paragraph" w:styleId="a5">
    <w:name w:val="footer"/>
    <w:basedOn w:val="a"/>
    <w:link w:val="a6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C6"/>
  </w:style>
  <w:style w:type="paragraph" w:styleId="a5">
    <w:name w:val="footer"/>
    <w:basedOn w:val="a"/>
    <w:link w:val="a6"/>
    <w:uiPriority w:val="99"/>
    <w:unhideWhenUsed/>
    <w:rsid w:val="0030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acer242</dc:creator>
  <cp:lastModifiedBy>User</cp:lastModifiedBy>
  <cp:revision>3</cp:revision>
  <dcterms:created xsi:type="dcterms:W3CDTF">2018-01-08T17:29:00Z</dcterms:created>
  <dcterms:modified xsi:type="dcterms:W3CDTF">2018-12-27T05:06:00Z</dcterms:modified>
</cp:coreProperties>
</file>