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EE" w:rsidRDefault="006700EE"/>
    <w:tbl>
      <w:tblPr>
        <w:tblStyle w:val="TableGrid"/>
        <w:tblW w:w="0" w:type="auto"/>
        <w:tblInd w:w="-106" w:type="dxa"/>
        <w:tblLook w:val="01E0"/>
      </w:tblPr>
      <w:tblGrid>
        <w:gridCol w:w="15599"/>
      </w:tblGrid>
      <w:tr w:rsidR="006700EE" w:rsidTr="004119CF">
        <w:trPr>
          <w:trHeight w:val="10344"/>
        </w:trPr>
        <w:tc>
          <w:tcPr>
            <w:tcW w:w="15599" w:type="dxa"/>
          </w:tcPr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Тематическое планирование на наделю по ФГОС</w:t>
            </w: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6700EE" w:rsidRDefault="006700EE" w:rsidP="00685EF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6700EE" w:rsidRPr="004119CF" w:rsidRDefault="006700EE" w:rsidP="004119C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    Тема:</w:t>
            </w:r>
            <w:r w:rsidRPr="00E43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19C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«Добрые дела. Доброе отношение к животным»</w:t>
            </w:r>
          </w:p>
          <w:p w:rsidR="006700EE" w:rsidRPr="004119CF" w:rsidRDefault="006700EE" w:rsidP="00685EF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:rsidR="006700EE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00EE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00EE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00EE" w:rsidRPr="00E43974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482">
        <w:rPr>
          <w:rFonts w:ascii="Times New Roman" w:hAnsi="Times New Roman" w:cs="Times New Roman"/>
          <w:b/>
          <w:bCs/>
          <w:sz w:val="24"/>
          <w:szCs w:val="24"/>
        </w:rPr>
        <w:t xml:space="preserve">  Тема</w:t>
      </w:r>
      <w:r w:rsidRPr="00E4397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97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Добрые дела</w:t>
      </w:r>
      <w:r w:rsidRPr="00E43974">
        <w:rPr>
          <w:rFonts w:ascii="Times New Roman" w:hAnsi="Times New Roman" w:cs="Times New Roman"/>
          <w:b/>
          <w:bCs/>
          <w:sz w:val="24"/>
          <w:szCs w:val="24"/>
        </w:rPr>
        <w:t>. Доброе отношение к животным»</w:t>
      </w:r>
    </w:p>
    <w:p w:rsidR="006700EE" w:rsidRPr="002D0D92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39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D9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первоначального представления о нравственных чувствах и эмоциях, стремление быть доброжелательным и отзывчивым.</w:t>
      </w:r>
    </w:p>
    <w:p w:rsidR="006700EE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0D9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700EE" w:rsidRDefault="006700EE" w:rsidP="00685EF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5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задачи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700EE" w:rsidRPr="002D0D92" w:rsidRDefault="006700EE" w:rsidP="00685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0D92">
        <w:rPr>
          <w:rFonts w:ascii="Times New Roman" w:hAnsi="Times New Roman" w:cs="Times New Roman"/>
          <w:sz w:val="24"/>
          <w:szCs w:val="24"/>
          <w:lang w:eastAsia="ru-RU"/>
        </w:rPr>
        <w:t>Формировать доброжелательные дружеские взаимоотношения между детьми.</w:t>
      </w:r>
    </w:p>
    <w:p w:rsidR="006700EE" w:rsidRPr="002D0D92" w:rsidRDefault="006700EE" w:rsidP="00685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0D92">
        <w:rPr>
          <w:rFonts w:ascii="Times New Roman" w:hAnsi="Times New Roman" w:cs="Times New Roman"/>
          <w:sz w:val="24"/>
          <w:szCs w:val="24"/>
          <w:lang w:eastAsia="ru-RU"/>
        </w:rPr>
        <w:t>Побуждать детей к положительным поступкам и делам, воспитывать желание оставлять “добрый след” о себе в душах людей.</w:t>
      </w:r>
    </w:p>
    <w:p w:rsidR="006700EE" w:rsidRPr="002D0D92" w:rsidRDefault="006700EE" w:rsidP="00685E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0D92">
        <w:rPr>
          <w:rFonts w:ascii="Times New Roman" w:hAnsi="Times New Roman" w:cs="Times New Roman"/>
          <w:sz w:val="24"/>
          <w:szCs w:val="24"/>
          <w:lang w:eastAsia="ru-RU"/>
        </w:rPr>
        <w:t>Поощрять стремление ребенка совершать добрые поступки и доброе отношение к животным.</w:t>
      </w:r>
    </w:p>
    <w:p w:rsidR="006700EE" w:rsidRDefault="006700EE" w:rsidP="00685EF5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2D0D9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 задачи:</w:t>
      </w:r>
      <w:r w:rsidRPr="002D0D92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700EE" w:rsidRPr="002D0D92" w:rsidRDefault="006700EE" w:rsidP="00685EF5">
      <w:pPr>
        <w:numPr>
          <w:ilvl w:val="0"/>
          <w:numId w:val="2"/>
        </w:numPr>
        <w:shd w:val="clear" w:color="auto" w:fill="FFFFFF"/>
        <w:spacing w:before="45" w:after="0" w:line="293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2D0D92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представления детей о понятиях «добро», </w:t>
      </w:r>
      <w:r w:rsidRPr="00850B8B">
        <w:rPr>
          <w:rFonts w:ascii="Times New Roman" w:hAnsi="Times New Roman" w:cs="Times New Roman"/>
          <w:sz w:val="24"/>
          <w:szCs w:val="24"/>
          <w:lang w:eastAsia="ru-RU"/>
        </w:rPr>
        <w:t>«зло» их важности в жизни людей.</w:t>
      </w:r>
    </w:p>
    <w:p w:rsidR="006700EE" w:rsidRPr="00850B8B" w:rsidRDefault="006700EE" w:rsidP="00685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0B8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способность понимать эмоциональное состояние другого человека и умения адекватно выразить свое настроение.</w:t>
      </w:r>
    </w:p>
    <w:p w:rsidR="006700EE" w:rsidRPr="00850B8B" w:rsidRDefault="006700EE" w:rsidP="00685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0B8B">
        <w:rPr>
          <w:rFonts w:ascii="Times New Roman" w:hAnsi="Times New Roman" w:cs="Times New Roman"/>
          <w:b/>
          <w:bCs/>
          <w:sz w:val="24"/>
          <w:szCs w:val="24"/>
        </w:rPr>
        <w:t xml:space="preserve">Воспитывающие задачи: </w:t>
      </w:r>
    </w:p>
    <w:p w:rsidR="006700EE" w:rsidRPr="00850B8B" w:rsidRDefault="006700EE" w:rsidP="00685E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0B8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гуманное эмоционально-положительное, бережное отношение к миру природы и окружающего мира в целом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00EE" w:rsidRPr="00CB4482" w:rsidRDefault="006700EE" w:rsidP="00685E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4482">
        <w:rPr>
          <w:rFonts w:ascii="Times New Roman" w:hAnsi="Times New Roman" w:cs="Times New Roman"/>
          <w:b/>
          <w:bCs/>
          <w:sz w:val="24"/>
          <w:szCs w:val="24"/>
        </w:rPr>
        <w:t>Ито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говое мероприятие: </w:t>
      </w:r>
      <w:r w:rsidRPr="001D2BFB">
        <w:rPr>
          <w:rFonts w:ascii="Times New Roman" w:hAnsi="Times New Roman" w:cs="Times New Roman"/>
          <w:b/>
          <w:bCs/>
          <w:sz w:val="24"/>
          <w:szCs w:val="24"/>
        </w:rPr>
        <w:t>Акция «Накорми животных»</w:t>
      </w:r>
      <w:r w:rsidRPr="00CB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9526"/>
      </w:tblGrid>
      <w:tr w:rsidR="006700EE" w:rsidRPr="000F3647">
        <w:trPr>
          <w:trHeight w:val="69"/>
        </w:trPr>
        <w:tc>
          <w:tcPr>
            <w:tcW w:w="817" w:type="dxa"/>
            <w:vMerge w:val="restart"/>
            <w:textDirection w:val="btL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771" w:type="dxa"/>
            <w:gridSpan w:val="2"/>
            <w:vAlign w:val="center"/>
          </w:tcPr>
          <w:p w:rsidR="006700EE" w:rsidRPr="00025673" w:rsidRDefault="006700EE" w:rsidP="00986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6700EE" w:rsidRPr="000F3647">
        <w:trPr>
          <w:trHeight w:val="1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9526" w:type="dxa"/>
          </w:tcPr>
          <w:p w:rsidR="006700EE" w:rsidRPr="00025673" w:rsidRDefault="006700EE" w:rsidP="00986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700EE" w:rsidRPr="000F3647">
        <w:trPr>
          <w:trHeight w:val="1582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«Давайте жить дружно»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содержание: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</w:rPr>
              <w:t xml:space="preserve">Образовательные задачи: </w:t>
            </w:r>
            <w:r w:rsidRPr="00025673">
              <w:rPr>
                <w:rFonts w:ascii="Times New Roman" w:hAnsi="Times New Roman" w:cs="Times New Roman"/>
                <w:lang w:eastAsia="ru-RU"/>
              </w:rPr>
              <w:t xml:space="preserve">Закрепить значение слова «Здравствуйте!», в зависимости от времени суток употреблять вариативные слова приветствия и произносить их с соответствующей интонацией. Расширять представления о дружбе.             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lang w:eastAsia="ru-RU"/>
              </w:rPr>
            </w:pPr>
            <w:r w:rsidRPr="00025673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025673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Развивающие задачи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5673">
              <w:rPr>
                <w:rFonts w:ascii="Times New Roman" w:hAnsi="Times New Roman" w:cs="Times New Roman"/>
                <w:lang w:eastAsia="ru-RU"/>
              </w:rPr>
              <w:t xml:space="preserve">Развивать коммуникативные навыки детей.                                         </w:t>
            </w:r>
            <w:r w:rsidRPr="00025673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 задачи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25673">
              <w:rPr>
                <w:rFonts w:ascii="Times New Roman" w:hAnsi="Times New Roman" w:cs="Times New Roman"/>
                <w:lang w:eastAsia="ru-RU"/>
              </w:rPr>
              <w:t xml:space="preserve"> Воспитывать у детей гуманное, доброжелательное отношение друг к другу в общении: быть внимательным к партнёру, не перебивать его, говорить комплименты</w:t>
            </w:r>
            <w:r w:rsidRPr="00025673">
              <w:rPr>
                <w:rFonts w:ascii="Times New Roman" w:hAnsi="Times New Roman" w:cs="Times New Roman"/>
                <w:color w:val="555555"/>
                <w:lang w:eastAsia="ru-RU"/>
              </w:rPr>
              <w:t>.                  </w:t>
            </w:r>
            <w:r w:rsidRPr="00025673">
              <w:rPr>
                <w:rFonts w:ascii="Times New Roman" w:hAnsi="Times New Roman" w:cs="Times New Roman"/>
                <w:b/>
                <w:bCs/>
              </w:rPr>
              <w:t xml:space="preserve">Планируемые результаты: </w:t>
            </w:r>
            <w:r w:rsidRPr="00025673">
              <w:rPr>
                <w:rFonts w:ascii="Times New Roman" w:hAnsi="Times New Roman" w:cs="Times New Roman"/>
                <w:lang w:eastAsia="ru-RU"/>
              </w:rPr>
              <w:t>Вызвать положительные эмоции</w:t>
            </w:r>
            <w:r w:rsidRPr="0002567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у детей.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</w:rPr>
              <w:t>Предметно – практическая среда:</w:t>
            </w:r>
            <w:r w:rsidRPr="00025673">
              <w:rPr>
                <w:rFonts w:ascii="Times New Roman" w:hAnsi="Times New Roman" w:cs="Times New Roman"/>
                <w:shd w:val="clear" w:color="auto" w:fill="FFFFFF"/>
              </w:rPr>
              <w:t xml:space="preserve"> ноутбук, запись мультфильма «Кот Леопольд»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</w:rPr>
              <w:t xml:space="preserve">Среда взаимодействия: «Взрослый – ребенок» </w:t>
            </w:r>
            <w:r w:rsidRPr="00025673">
              <w:rPr>
                <w:rFonts w:ascii="Times New Roman" w:hAnsi="Times New Roman" w:cs="Times New Roman"/>
              </w:rPr>
              <w:t>Способствовать освоению культуры общения со взрослыми и сверстниками, проявлению эмоциональной отзывчивости.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 эстетическое развитие (музыка)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6" w:type="dxa"/>
          </w:tcPr>
          <w:p w:rsidR="006700EE" w:rsidRPr="00025673" w:rsidRDefault="006700EE" w:rsidP="00F717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Прием 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Вводная беседа: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Введение детей в тему недели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«Добрые дела. Доброе отношение к животным».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025673">
              <w:rPr>
                <w:rStyle w:val="c0"/>
                <w:b/>
                <w:bCs/>
              </w:rPr>
              <w:t>Стихи о доброте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Доброта нужна всем людям,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Пусть побольше добрых будет.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Говорят не зря при встрече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«Добрый день» и «Добрый вечер».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И не зря ведь есть у нас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Пожелание «В добрый час».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Доброта — она от века</w:t>
            </w:r>
          </w:p>
          <w:p w:rsidR="006700EE" w:rsidRPr="00D4112B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D4112B">
              <w:rPr>
                <w:rStyle w:val="c0"/>
              </w:rPr>
              <w:t>Украшенье человека…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Утренняя гимнастика </w:t>
            </w: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«Веселая Зарядка» 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внимания; формирование положительного эмоционального настроя.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Д/И: «Что такое хорошо и что такое плохо?»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 детей умения  анализировать поступки, давая им моральную оценку.</w:t>
            </w:r>
          </w:p>
          <w:p w:rsidR="006700EE" w:rsidRPr="00025673" w:rsidRDefault="006700EE" w:rsidP="00025673">
            <w:pPr>
              <w:spacing w:before="0" w:after="0"/>
              <w:rPr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Тудовые поручения: «Помогаем друг другу одеваться» (завязать шарф, одеть перчатки, застегнуть молнию)</w:t>
            </w:r>
          </w:p>
          <w:p w:rsidR="006700EE" w:rsidRPr="00025673" w:rsidRDefault="006700EE" w:rsidP="00025673">
            <w:pPr>
              <w:spacing w:before="0" w:after="0"/>
              <w:rPr>
                <w:color w:val="000000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Побуждение детей к оказанию помощи товарищам, формирование осознанного отношение к своему внешнему виду</w:t>
            </w:r>
            <w:r w:rsidRPr="000256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Прогулка: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берёзой.                                                                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Расширение представлений детей о деревьях, развитие умения анализировать, сравнивать и делать выводы.</w:t>
            </w:r>
          </w:p>
          <w:p w:rsidR="006700EE" w:rsidRPr="00025673" w:rsidRDefault="006700EE" w:rsidP="00025673">
            <w:pPr>
              <w:pStyle w:val="c23"/>
              <w:shd w:val="clear" w:color="auto" w:fill="FFFFFF"/>
              <w:spacing w:before="0" w:beforeAutospacing="0" w:after="0" w:afterAutospacing="0"/>
              <w:ind w:hanging="16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025673">
              <w:rPr>
                <w:rStyle w:val="c2"/>
                <w:b/>
                <w:bCs/>
                <w:color w:val="000000"/>
                <w:shd w:val="clear" w:color="auto" w:fill="FFFFFF"/>
              </w:rPr>
              <w:t>П/И: «Чай-чай, выручай!</w:t>
            </w:r>
            <w:r w:rsidRPr="00025673">
              <w:rPr>
                <w:rStyle w:val="c17"/>
                <w:b/>
                <w:bCs/>
                <w:color w:val="000000"/>
              </w:rPr>
              <w:t>»</w:t>
            </w:r>
          </w:p>
          <w:p w:rsidR="006700EE" w:rsidRPr="00025673" w:rsidRDefault="006700EE" w:rsidP="00025673">
            <w:pPr>
              <w:pStyle w:val="c10"/>
              <w:shd w:val="clear" w:color="auto" w:fill="FFFFFF"/>
              <w:spacing w:before="0" w:beforeAutospacing="0" w:after="0" w:afterAutospacing="0"/>
              <w:ind w:left="-11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5673">
              <w:rPr>
                <w:rStyle w:val="c15"/>
              </w:rPr>
              <w:t xml:space="preserve"> Цель: </w:t>
            </w:r>
            <w:r w:rsidRPr="00025673">
              <w:rPr>
                <w:color w:val="000000"/>
                <w:shd w:val="clear" w:color="auto" w:fill="FFFFFF"/>
              </w:rPr>
              <w:t>Развитие умения</w:t>
            </w:r>
            <w:r w:rsidRPr="00025673"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 детей видеть «нуждающегося» в помощи игрока и оказание ему помощи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Поиграли и убрали все на место» 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Закрепление умения убирать игрушки после прогулки на место.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Вторая половина дня: 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Оздоровительная гимнастика после сна: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оздоровительной дорожке.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Прослушивание песенки «Дружба начинается с улыбки».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та тему «Эти добрые словечки»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Воспитание умения благодарить за оказанную услугу, вежливо здороваться, прощаться.</w:t>
            </w:r>
          </w:p>
          <w:p w:rsidR="006700EE" w:rsidRPr="00025673" w:rsidRDefault="006700EE" w:rsidP="00F71757">
            <w:pPr>
              <w:rPr>
                <w:rStyle w:val="c15"/>
                <w:color w:val="000000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С/р игра</w:t>
            </w:r>
            <w:r w:rsidRPr="00025673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25673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Гости</w:t>
            </w:r>
            <w:r w:rsidRPr="00025673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700EE" w:rsidRPr="00025673" w:rsidRDefault="006700EE" w:rsidP="00F7175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Style w:val="c15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игровой форме показ примерных «сценариев» приёма гостей и пребывания в гостях, помощь детям делать выводы относительно правильного поведения в отношении гостей.</w:t>
            </w:r>
          </w:p>
          <w:p w:rsidR="006700EE" w:rsidRPr="00025673" w:rsidRDefault="006700EE" w:rsidP="00F71757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Наблюдение за птицами.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Open Sans" w:hAnsi="Open Sans" w:cs="Open Sans"/>
                <w:color w:val="000000"/>
                <w:sz w:val="21"/>
                <w:szCs w:val="21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подкормить птиц.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Воспитание интереса к пернатым, стремление проявлять о них заботу.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П/И: «Коршун и наседка». </w:t>
            </w:r>
          </w:p>
          <w:p w:rsidR="006700EE" w:rsidRPr="00025673" w:rsidRDefault="006700EE" w:rsidP="00F7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Закрепление умения действовать дружно, сообща.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предметно - пространственной среды для самостоятельной деятельность детей</w:t>
            </w:r>
          </w:p>
        </w:tc>
      </w:tr>
      <w:tr w:rsidR="006700EE" w:rsidRPr="000F3647">
        <w:trPr>
          <w:trHeight w:val="560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  <w:shd w:val="clear" w:color="auto" w:fill="FFFFFF"/>
          </w:tcPr>
          <w:p w:rsidR="006700EE" w:rsidRPr="00025673" w:rsidRDefault="006700EE" w:rsidP="00025673">
            <w:pPr>
              <w:jc w:val="left"/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Внести атрибуты для сюжетно ролевой игры </w:t>
            </w:r>
            <w:r w:rsidRPr="00025673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025673">
              <w:rPr>
                <w:rStyle w:val="c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Гости</w:t>
            </w:r>
            <w:r w:rsidRPr="00025673">
              <w:rPr>
                <w:rStyle w:val="c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6700EE" w:rsidRPr="00025673" w:rsidRDefault="006700EE" w:rsidP="00ED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Внести иллюстрации, картинки из серии «Домашние животные»                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воспитанников (социальными партнерами) по реализации образовательной программы</w:t>
            </w:r>
          </w:p>
        </w:tc>
      </w:tr>
      <w:tr w:rsidR="006700EE" w:rsidRPr="000F3647">
        <w:trPr>
          <w:trHeight w:val="6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принять участие в квесте «Универсиада 2019»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Предложить родителям поучаствовать в акции «Накорми животных»</w:t>
            </w:r>
          </w:p>
        </w:tc>
      </w:tr>
    </w:tbl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D4121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9526"/>
      </w:tblGrid>
      <w:tr w:rsidR="006700EE" w:rsidRPr="000F3647">
        <w:trPr>
          <w:trHeight w:val="69"/>
        </w:trPr>
        <w:tc>
          <w:tcPr>
            <w:tcW w:w="817" w:type="dxa"/>
            <w:vMerge w:val="restart"/>
            <w:textDirection w:val="btL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14771" w:type="dxa"/>
            <w:gridSpan w:val="2"/>
            <w:vAlign w:val="center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6700EE" w:rsidRPr="000F3647">
        <w:trPr>
          <w:trHeight w:val="1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9526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700EE" w:rsidRPr="000F3647">
        <w:trPr>
          <w:trHeight w:val="2832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EB2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 Формирование элементарных математических представлений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(ФЭМП)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содержание: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 задачи:</w:t>
            </w:r>
            <w:r w:rsidRPr="00025673">
              <w:rPr>
                <w:b/>
                <w:bCs/>
                <w:color w:val="000000"/>
              </w:rPr>
              <w:t xml:space="preserve">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умение воспроизводить указанное количество движений (в пределах 5). Учить двигаться в заданном направлении (вперед, назад, налево, направо)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составлять целостное изображение предмета из отдельных частей.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Развивающие задачи: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логическое мышление, сообразительность, наблюдательность, память. Развивать двигательные умения, быстроту, ловкость.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Воспитывающие задачи: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у детей активность, самостоятельность в работе.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Ребенок умеет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пространстве, умеет составлять целостное изображение предмета из отдельных частей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Предметно – практическая среда: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Игрушка: Степашка или картинка с его изображением, 4 корзины. Набор игрушек: кубик, машина, пирамидка, матрешка (по 1 шт. для каждого ребенка), числовые карточки с кругами (от 1 до 5 кругов), контурные изображения героев телепередачи «Спокойной ночи, малыши!» (Филя, Каркуша, Степашка, Хрюша, по одной картинке для каждого ребенка), наборы геометрических фигур</w:t>
            </w:r>
            <w:r w:rsidRPr="000256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взаимодействия: «Взрослый – ребенок»: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культуры общения со взрослыми и сверстниками, проявлению эмоциональной отзывчивости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 эстетическое развитие (хореография)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 плану хореографа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6" w:type="dxa"/>
          </w:tcPr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</w:p>
          <w:p w:rsidR="006700EE" w:rsidRPr="00025673" w:rsidRDefault="006700EE" w:rsidP="00025673">
            <w:pPr>
              <w:pStyle w:val="c23"/>
              <w:shd w:val="clear" w:color="auto" w:fill="FFFFFF"/>
              <w:spacing w:before="0" w:beforeAutospacing="0" w:after="0" w:afterAutospacing="0"/>
              <w:ind w:left="-108"/>
              <w:jc w:val="both"/>
              <w:rPr>
                <w:rFonts w:ascii="Calibri" w:hAnsi="Calibri" w:cs="Calibri"/>
                <w:color w:val="000000"/>
              </w:rPr>
            </w:pPr>
            <w:r w:rsidRPr="00025673">
              <w:rPr>
                <w:b/>
                <w:bCs/>
              </w:rPr>
              <w:t xml:space="preserve"> Вводная беседа:</w:t>
            </w:r>
            <w:r w:rsidRPr="00025673">
              <w:rPr>
                <w:rStyle w:val="c15"/>
                <w:color w:val="000000"/>
              </w:rPr>
              <w:t>«</w:t>
            </w:r>
            <w:r w:rsidRPr="00025673">
              <w:rPr>
                <w:rStyle w:val="c2"/>
                <w:color w:val="000000"/>
                <w:shd w:val="clear" w:color="auto" w:fill="FFFFFF"/>
              </w:rPr>
              <w:t>Как поступить?</w:t>
            </w:r>
            <w:r w:rsidRPr="00025673">
              <w:rPr>
                <w:rStyle w:val="c17"/>
                <w:color w:val="000000"/>
              </w:rPr>
              <w:t>»</w:t>
            </w:r>
          </w:p>
          <w:p w:rsidR="006700EE" w:rsidRPr="00025673" w:rsidRDefault="006700EE" w:rsidP="00025673">
            <w:pPr>
              <w:pStyle w:val="c23"/>
              <w:shd w:val="clear" w:color="auto" w:fill="FFFFFF"/>
              <w:spacing w:before="0" w:beforeAutospacing="0" w:after="0" w:afterAutospacing="0"/>
              <w:ind w:left="-108"/>
              <w:jc w:val="both"/>
              <w:rPr>
                <w:color w:val="000000"/>
                <w:shd w:val="clear" w:color="auto" w:fill="FFFFFF"/>
              </w:rPr>
            </w:pPr>
            <w:r w:rsidRPr="00025673">
              <w:rPr>
                <w:rStyle w:val="c15"/>
                <w:color w:val="000000"/>
              </w:rPr>
              <w:t xml:space="preserve"> Цель: </w:t>
            </w:r>
            <w:r w:rsidRPr="00025673">
              <w:rPr>
                <w:rStyle w:val="c2"/>
                <w:color w:val="000000"/>
                <w:shd w:val="clear" w:color="auto" w:fill="FFFFFF"/>
              </w:rPr>
              <w:t xml:space="preserve">Формирование умения детей подбирать правильный вариант оказания помощи         нуждающемуся.      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Пословицы о доброте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Доброе слово лечит, злое калечит.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одежда красит человека, а его добрые дела.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Добрые слова дороже богатства.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хвались серебром, а хвались добром.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добро творит, тому бог отплатит.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добрые дела добром платят.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Злой плачет от зависти, а добрый от радости.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Утренняя гимнастика </w:t>
            </w: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«Веселая Зарядка» 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внимание; формировать положительно-эмоциональный настрой.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«Подари улыбку и доброе слово»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положительно-эмоционального настроя.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Прогулка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Наблюдение за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собакой.                                                 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Формирование представлений о внешнем виде собаки; воспитание потребности заботиться о домашнем животном, как о друге.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П/И: «Лохматый пёс»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Закрепление умения детей двигаться в соответствии с текстом, быстро менять направление движения. </w:t>
            </w:r>
          </w:p>
          <w:p w:rsidR="006700EE" w:rsidRPr="00025673" w:rsidRDefault="006700EE" w:rsidP="00D03CE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Флешмоб к Универсиаде 2019.                 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Трудовые поручения: Уборка территории группового участка от снега.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Упражнение «Как быстро раздеться, но аккуратно сложить вещи»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половина дня: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Оздоровительная гимнастика после сна: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Укрепление здоровья детей и мышечного тонуса.</w:t>
            </w:r>
          </w:p>
          <w:p w:rsidR="006700EE" w:rsidRPr="00025673" w:rsidRDefault="006700EE" w:rsidP="00025673">
            <w:pPr>
              <w:spacing w:before="0" w:after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Ситуативная беседа «Какое доброе дело я сделал?»</w:t>
            </w:r>
          </w:p>
          <w:p w:rsidR="006700EE" w:rsidRPr="00025673" w:rsidRDefault="006700EE" w:rsidP="00025673">
            <w:pPr>
              <w:spacing w:before="0" w:after="0"/>
              <w:rPr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Акцент внимания детей на различных событиях,  закрепление чуткого, доброжелательного отношения друг к другу.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детям поиграть в 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сюжетно-ролевую игру «Как мы можем помочь кошке».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Воспитание у детей желания помогать животным, оказание посильной помощь им.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Прогулка: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детьми из других групп на участке детского сада                        Цель: Формирование интереса к общению с дошкольного возраста, со сверстниками,  возникновению новых знакомств.          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П/И: «Мы весёлые ребята»             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развитие умения ориентироваться в пространстве, согласовывая свои действия с действиями других детей. 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с выносным материалом.</w:t>
            </w:r>
          </w:p>
          <w:p w:rsidR="006700EE" w:rsidRPr="00025673" w:rsidRDefault="006700EE" w:rsidP="00D0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Побуждение детей играть самостоятельно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предметно - пространственной среды для самостоятельной деятельность детей</w:t>
            </w:r>
          </w:p>
        </w:tc>
      </w:tr>
      <w:tr w:rsidR="006700EE" w:rsidRPr="000F3647">
        <w:trPr>
          <w:trHeight w:val="386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F35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В центр творчества внести раскраски с изображением домашних животных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воспитанников (социальными партнерами) по реализации образовательной программы</w:t>
            </w:r>
          </w:p>
        </w:tc>
      </w:tr>
      <w:tr w:rsidR="006700EE" w:rsidRPr="000F3647">
        <w:trPr>
          <w:trHeight w:val="666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Консультация для родителей «Учим ребенка доброте»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0EE" w:rsidRPr="00025673" w:rsidRDefault="006700EE" w:rsidP="00B5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Рекомендовать родителям домашнее чтение детям В.Драгунского «Друг детства»</w:t>
            </w:r>
          </w:p>
        </w:tc>
      </w:tr>
    </w:tbl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97387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/>
    <w:p w:rsidR="006700EE" w:rsidRDefault="006700EE" w:rsidP="00E43974"/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9526"/>
      </w:tblGrid>
      <w:tr w:rsidR="006700EE" w:rsidRPr="000F3647">
        <w:trPr>
          <w:trHeight w:val="69"/>
        </w:trPr>
        <w:tc>
          <w:tcPr>
            <w:tcW w:w="817" w:type="dxa"/>
            <w:vMerge w:val="restart"/>
            <w:textDirection w:val="btL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14771" w:type="dxa"/>
            <w:gridSpan w:val="2"/>
            <w:vAlign w:val="center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6700EE" w:rsidRPr="000F3647">
        <w:trPr>
          <w:trHeight w:val="1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9526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700EE" w:rsidRPr="000F3647">
        <w:trPr>
          <w:trHeight w:val="699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 эстетическое развитие (рисование)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25673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«Сидит кошка на окошке»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содержание: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Образовательные задачи: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рисовать крупные объекты, правильно располагать их на листе, рисовать прямые линии, развивать мелкую моторику рук. Создать условия для развития творческих способностей детей, воображения и восприятия окружающего мира.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творческое воображение детей, мелкую моторику рук.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Воспитательные задачи: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доброе и нежное отношение к домашним животным. 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желание оставлять «добрый след»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аккуратность при выполнении работы.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Ребенок умеет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шаблонами и палитрой.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 – практическая среда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артинки и рисунки с изображением кошки, компьютер, презентация о кошках, аудиозапись отрывка из сказки «Кошкин дом», лист бумаги, трафарет кошки, кисти, акварель, палитра, баночка-непроливайка, салфетки.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взаимодействия: «Взрослый – ребенок»: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культуры общения со взрослыми и сверстниками, проявлению эмоциональной отзывчивости.</w:t>
            </w:r>
          </w:p>
          <w:p w:rsidR="006700EE" w:rsidRDefault="006700EE" w:rsidP="00EB2984">
            <w:pPr>
              <w:pStyle w:val="NoSpacing"/>
            </w:pP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 эстетическое развитие (музыка)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6700EE" w:rsidRPr="00025673" w:rsidRDefault="006700EE" w:rsidP="003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3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3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EE" w:rsidRPr="00025673" w:rsidRDefault="006700EE" w:rsidP="003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6" w:type="dxa"/>
          </w:tcPr>
          <w:p w:rsidR="006700EE" w:rsidRPr="00025673" w:rsidRDefault="006700EE" w:rsidP="00025673">
            <w:pPr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</w:t>
            </w:r>
          </w:p>
          <w:p w:rsidR="006700EE" w:rsidRPr="00025673" w:rsidRDefault="006700EE" w:rsidP="00025673">
            <w:pPr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Словесная игра «Каким должен быть друг»</w:t>
            </w:r>
          </w:p>
          <w:p w:rsidR="006700EE" w:rsidRPr="00025673" w:rsidRDefault="006700EE" w:rsidP="003E6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Обогащение словарного запаса детей качественными прилагательными (надёжный, честный, верный, добрый, щедрый)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Утренняя гимнастика «Веселая Зарядка». </w:t>
            </w:r>
          </w:p>
          <w:p w:rsidR="006700EE" w:rsidRPr="00025673" w:rsidRDefault="006700EE" w:rsidP="00793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внимания; формирование положительно-эмоционального настроя.</w:t>
            </w:r>
          </w:p>
          <w:p w:rsidR="006700EE" w:rsidRPr="00025673" w:rsidRDefault="006700EE" w:rsidP="00793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Проблемная ситуация: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«Мальчик Петя называл своих друзей так – Мишка, Колька, «Эй, ты». Вскоре Миша и Коля не стали дружить с Петей». Почему, как вы думаете? А как ласково, по-доброму обращаться к друзьям?</w:t>
            </w:r>
          </w:p>
          <w:p w:rsidR="006700EE" w:rsidRPr="00025673" w:rsidRDefault="006700EE" w:rsidP="00025673">
            <w:pPr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Д/И: «Назови друга ласково»</w:t>
            </w:r>
          </w:p>
          <w:p w:rsidR="006700EE" w:rsidRPr="00025673" w:rsidRDefault="006700EE" w:rsidP="00793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речевой активности, побуждение детей доброжелательно относиться друг к другу. 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Просмотр мультфильма «Смешарики»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цикл «Добрые слова». 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Развитие у детей умения давать самостоятельную оценку отрицательным действиям героев мультфильма.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Прогулка 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 за следами на снегу. 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узнавать по следу, кому он принадлежит,  наблюдательности.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П/И: «Лохматый пёс»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умения быстро бегать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сигналу. 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Трудовые поручения: Уборка лопаток на участке после прогулки.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Обсуждение с детьми, что необходимо сделать, чтобы привести участок в порядок.</w:t>
            </w:r>
          </w:p>
          <w:p w:rsidR="006700EE" w:rsidRPr="00025673" w:rsidRDefault="006700EE" w:rsidP="00025673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Оздоровительная гимнастика после сна: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пробуждения.</w:t>
            </w:r>
          </w:p>
          <w:p w:rsidR="006700EE" w:rsidRPr="00025673" w:rsidRDefault="006700EE" w:rsidP="000256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половина дня: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 «Не играй с бродячими собаками»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Цель: Разъяснение детям, что контакты с животными иногда могут быть опасными; формирование умения заботиться о своей безопасности.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Обыгрывание проблемных ситуаций:</w:t>
            </w: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«Жалобно мяукает котенок у нашего подъезда. Что делать?»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Style w:val="c2"/>
                <w:color w:val="000000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умений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подбирать правильный вариант оказания помощи</w:t>
            </w:r>
            <w:r w:rsidRPr="00025673">
              <w:rPr>
                <w:rStyle w:val="c2"/>
                <w:color w:val="000000"/>
                <w:shd w:val="clear" w:color="auto" w:fill="FFFFFF"/>
              </w:rPr>
              <w:t>.</w:t>
            </w:r>
          </w:p>
          <w:p w:rsidR="006700EE" w:rsidRPr="00025673" w:rsidRDefault="006700EE" w:rsidP="005775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Наблюдение за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 погодой</w:t>
            </w:r>
          </w:p>
          <w:p w:rsidR="006700EE" w:rsidRPr="00025673" w:rsidRDefault="006700EE" w:rsidP="0057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Формирование умения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утреннюю и вечернюю погоду. 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М/П: «Из следа в след»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Двигаться точно друг за другом.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jc w:val="left"/>
              <w:rPr>
                <w:b/>
                <w:bCs/>
                <w:color w:val="000000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Д/И: «Узнай по голосу»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Уточнение и закрепление правильного произношения звуков</w:t>
            </w:r>
          </w:p>
          <w:p w:rsidR="006700EE" w:rsidRPr="00025673" w:rsidRDefault="006700EE" w:rsidP="00C3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на участке.</w:t>
            </w:r>
          </w:p>
          <w:p w:rsidR="006700EE" w:rsidRPr="00025673" w:rsidRDefault="006700EE" w:rsidP="00025673">
            <w:pPr>
              <w:shd w:val="clear" w:color="auto" w:fill="FFFFFF"/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продолжение обучения детей играть самостоятельно; взаимодействовать в коллективе.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предметно - пространственной среды для самостоятельной деятельность детей</w:t>
            </w:r>
          </w:p>
        </w:tc>
      </w:tr>
      <w:tr w:rsidR="006700EE" w:rsidRPr="000F3647">
        <w:trPr>
          <w:trHeight w:val="406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C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Внести дидактические игры для самостоятельной деятельности детей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воспитанников (социальными партнерами) по реализации образовательной программы</w:t>
            </w:r>
          </w:p>
        </w:tc>
      </w:tr>
      <w:tr w:rsidR="006700EE" w:rsidRPr="000F3647">
        <w:trPr>
          <w:trHeight w:val="672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C3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итогам дня.</w:t>
            </w:r>
          </w:p>
          <w:p w:rsidR="006700EE" w:rsidRPr="00025673" w:rsidRDefault="006700EE" w:rsidP="00B5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Предложить родителям совместно с детьми составить небольшой рассказ «Мой лучший друг»</w:t>
            </w:r>
          </w:p>
        </w:tc>
      </w:tr>
    </w:tbl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9526"/>
      </w:tblGrid>
      <w:tr w:rsidR="006700EE" w:rsidRPr="000F3647">
        <w:trPr>
          <w:trHeight w:val="69"/>
        </w:trPr>
        <w:tc>
          <w:tcPr>
            <w:tcW w:w="817" w:type="dxa"/>
            <w:vMerge w:val="restart"/>
            <w:textDirection w:val="btL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14771" w:type="dxa"/>
            <w:gridSpan w:val="2"/>
            <w:vAlign w:val="center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6700EE" w:rsidRPr="000F3647">
        <w:trPr>
          <w:trHeight w:val="1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9526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700EE" w:rsidRPr="000F3647">
        <w:trPr>
          <w:trHeight w:val="3116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 (физкультура)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 плану тренера по физической культуре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(аппликация)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25673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«День добрых дел».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Helvetica" w:hAnsi="Helvetica" w:cs="Helvetica"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содержание: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Образовательные задачи: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представления детей о жизни птиц и о пользе, которую они приносят природе и человеку .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 детей умение создавать выразительный образ снегиря в аппликации, отражая его характерные особенности; развивать воображение и творчество, чувство композиции. 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Развивающие задачи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 детей познавательную активность в ходе наблюдения за окружающей действительностью.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 воспитанников связную речь. Приобщать детей к словесному искусству – загадкам, стихам.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673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 задачи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у детей чуткость, доброту, отзывчивость по отношению к окружающему миру. Воспитывать у дошкольников стремления совершать добрые дела, желание заботиться о пернатых зимой.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 детей ценностное отношение к собственному труду и труду других людей и его результатам.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: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 воспитанников положительный эмоциональный настрой в ходе мероприятия.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 – практическая среда: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Иллюстрации с изображением птиц и сюжетная картинка на тему «Кормление птиц»; кормушки, изготовленные детьми совместно с родителями; листы белой бумаги формата А4, ножницы, клей, набор деталей из цветной бумаги для создания образа снегиря - на каждого ребенка; красная цветная гофрированная бумага для изготовления «рябины»; фломастеры.</w:t>
            </w:r>
          </w:p>
          <w:p w:rsidR="006700EE" w:rsidRPr="00025673" w:rsidRDefault="006700EE" w:rsidP="004E6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Среда взаимодействия: «Взрослый – ребенок»: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культуры общения со взрослыми и сверстниками, проявлению эмоциональной отзывчивости</w:t>
            </w:r>
          </w:p>
        </w:tc>
        <w:tc>
          <w:tcPr>
            <w:tcW w:w="9526" w:type="dxa"/>
          </w:tcPr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25673">
              <w:rPr>
                <w:b/>
                <w:bCs/>
              </w:rPr>
              <w:t>Вводная беседа</w:t>
            </w:r>
            <w:r w:rsidRPr="001E092E">
              <w:t>:</w:t>
            </w:r>
            <w:r w:rsidRPr="00025673">
              <w:rPr>
                <w:b/>
                <w:bCs/>
                <w:color w:val="000000"/>
                <w:shd w:val="clear" w:color="auto" w:fill="FFFFFF"/>
              </w:rPr>
              <w:t xml:space="preserve"> «Какое доброе дело я сделал?»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25673">
              <w:rPr>
                <w:color w:val="000000"/>
                <w:shd w:val="clear" w:color="auto" w:fill="FFFFFF"/>
              </w:rPr>
              <w:t xml:space="preserve">Цель: Рассматривание и анализ с детьми различных ситуаций, имевших место в жизни группы. 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</w:rPr>
            </w:pPr>
            <w:r w:rsidRPr="00025673">
              <w:rPr>
                <w:b/>
                <w:bCs/>
                <w:color w:val="000000"/>
              </w:rPr>
              <w:t>Составление рассказов «Мой домашний питомец».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025673">
              <w:rPr>
                <w:color w:val="000000"/>
              </w:rPr>
              <w:t xml:space="preserve">Цель:  Закрепление умения составлять рассказы из опыта, совершенствование монологической речи, использование разных типов предложений, упражнение детей в составлении предложений по набору слов, развитие памяти, воображения. 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гимнастика «Веселая Зарядка».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внимания; формирование положительно-эмоционального настроя.</w:t>
            </w:r>
          </w:p>
          <w:p w:rsidR="006700EE" w:rsidRPr="00025673" w:rsidRDefault="006700EE" w:rsidP="003866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Наблюдение за кошкой. </w:t>
            </w:r>
          </w:p>
          <w:p w:rsidR="006700EE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Цель: Развитие способности</w:t>
            </w:r>
            <w:r w:rsidRPr="00991AB8">
              <w:t xml:space="preserve"> </w:t>
            </w:r>
            <w:r>
              <w:t xml:space="preserve">детей </w:t>
            </w:r>
            <w:r w:rsidRPr="00991AB8">
              <w:t>замечать характерные особенности</w:t>
            </w:r>
            <w:r>
              <w:t xml:space="preserve"> кошки.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25673">
              <w:rPr>
                <w:b/>
                <w:bCs/>
                <w:shd w:val="clear" w:color="auto" w:fill="FFFFFF"/>
              </w:rPr>
              <w:t xml:space="preserve">П/И: «Что мы видели не скажем, а что делали покажем» 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025673">
              <w:rPr>
                <w:shd w:val="clear" w:color="auto" w:fill="FFFFFF"/>
              </w:rPr>
              <w:t>Цель: Развитие координации движений.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половина дня:</w:t>
            </w:r>
          </w:p>
          <w:p w:rsidR="006700EE" w:rsidRPr="00025673" w:rsidRDefault="006700EE" w:rsidP="00025673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Оздоровительная гимнастика после сна: гимнастика пробуждения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</w:rPr>
            </w:pPr>
            <w:r w:rsidRPr="00025673">
              <w:rPr>
                <w:b/>
                <w:bCs/>
                <w:color w:val="000000"/>
              </w:rPr>
              <w:t>«Что было бы, если из леса исчезли…»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25673">
              <w:rPr>
                <w:color w:val="000000"/>
              </w:rPr>
              <w:t>Цель: Развитие логического мышления, общей эрудиции, речи.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hd w:val="clear" w:color="auto" w:fill="FFFFFF"/>
              </w:rPr>
            </w:pPr>
            <w:r w:rsidRPr="00025673">
              <w:rPr>
                <w:b/>
                <w:bCs/>
                <w:shd w:val="clear" w:color="auto" w:fill="FFFFFF"/>
              </w:rPr>
              <w:t>Д/И: «Подбери нужное слово».</w:t>
            </w:r>
          </w:p>
          <w:p w:rsidR="006700EE" w:rsidRPr="00DE208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025673">
              <w:rPr>
                <w:shd w:val="clear" w:color="auto" w:fill="FFFFFF"/>
              </w:rPr>
              <w:t xml:space="preserve"> Цель: Развитие у детей умения подбирать и говорить вежливые слова по ситуации, назначению. 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</w:rPr>
            </w:pPr>
            <w:r w:rsidRPr="00025673">
              <w:rPr>
                <w:b/>
                <w:bCs/>
                <w:color w:val="000000"/>
              </w:rPr>
              <w:t>Сюжетно-ролевая игра: «Зоопарк»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25673">
              <w:rPr>
                <w:color w:val="000000"/>
              </w:rPr>
              <w:t>Цель: Формирование умения распределять роли с учетом возможностей и желания каждого участника, придумывать и подбирать игровой материал.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25673">
              <w:rPr>
                <w:b/>
                <w:bCs/>
              </w:rPr>
              <w:t xml:space="preserve">Прогулка: </w:t>
            </w:r>
            <w:r w:rsidRPr="00025673">
              <w:rPr>
                <w:shd w:val="clear" w:color="auto" w:fill="FFFFFF"/>
              </w:rPr>
              <w:t>Наблюдение за птицами.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25673">
              <w:rPr>
                <w:shd w:val="clear" w:color="auto" w:fill="FFFFFF"/>
              </w:rPr>
              <w:t xml:space="preserve">Цель: Развитие любознательности. 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25673">
              <w:rPr>
                <w:shd w:val="clear" w:color="auto" w:fill="FFFFFF"/>
              </w:rPr>
              <w:t xml:space="preserve">Худ. слово. Маленький мальчишка, в сером армячишке. (воробей) 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П/И: «Птички и птенчики»</w:t>
            </w:r>
          </w:p>
          <w:p w:rsidR="006700EE" w:rsidRPr="00025673" w:rsidRDefault="006700EE" w:rsidP="00DE20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выполнять движения по сигналу, запоминать свое место, упражнение в беге в разных направлениях, не задевая друг друга. </w:t>
            </w:r>
          </w:p>
          <w:p w:rsidR="006700EE" w:rsidRPr="00025673" w:rsidRDefault="006700EE" w:rsidP="00C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на участке.</w:t>
            </w:r>
          </w:p>
          <w:p w:rsidR="006700EE" w:rsidRPr="00025673" w:rsidRDefault="006700EE" w:rsidP="00C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 закрепление умения детей играть самостоятельно; взаимодействовать в коллективе.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предметно - пространственной среды для самостоятельной деятельность детей</w:t>
            </w:r>
          </w:p>
        </w:tc>
      </w:tr>
      <w:tr w:rsidR="006700EE" w:rsidRPr="000F3647">
        <w:trPr>
          <w:trHeight w:val="344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Пополнить центр творчества материалами для самостоятельной деятельности детей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воспитанников (социальными партнерами) по реализации образовательной программы</w:t>
            </w:r>
          </w:p>
        </w:tc>
      </w:tr>
      <w:tr w:rsidR="006700EE" w:rsidRPr="000F3647">
        <w:trPr>
          <w:trHeight w:val="382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C275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Предложить родителям вместе с детьми навестить бабушек и дедушек, </w:t>
            </w:r>
            <w:r w:rsidRPr="00025673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оказать им помощь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(привлечь детей 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совершать добрые поступки)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p w:rsidR="006700EE" w:rsidRDefault="006700EE" w:rsidP="00E43974"/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5245"/>
        <w:gridCol w:w="9526"/>
      </w:tblGrid>
      <w:tr w:rsidR="006700EE" w:rsidRPr="000F3647">
        <w:trPr>
          <w:trHeight w:val="69"/>
        </w:trPr>
        <w:tc>
          <w:tcPr>
            <w:tcW w:w="817" w:type="dxa"/>
            <w:vMerge w:val="restart"/>
            <w:textDirection w:val="btLr"/>
          </w:tcPr>
          <w:p w:rsidR="006700EE" w:rsidRPr="00025673" w:rsidRDefault="006700EE" w:rsidP="004119CF">
            <w:pPr>
              <w:spacing w:before="0"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ПЯТНИЦА   </w:t>
            </w:r>
          </w:p>
        </w:tc>
        <w:tc>
          <w:tcPr>
            <w:tcW w:w="14771" w:type="dxa"/>
            <w:gridSpan w:val="2"/>
            <w:vAlign w:val="center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6700EE" w:rsidRPr="000F3647">
        <w:trPr>
          <w:trHeight w:val="157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9526" w:type="dxa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6700EE" w:rsidRPr="000F3647">
        <w:trPr>
          <w:trHeight w:val="113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 (физкультура)</w:t>
            </w:r>
          </w:p>
          <w:p w:rsidR="006700EE" w:rsidRPr="00025673" w:rsidRDefault="006700EE" w:rsidP="00EB29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 плану тренера по физической культуре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6700EE" w:rsidRPr="00025673" w:rsidRDefault="006700EE" w:rsidP="00025673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(конструирование)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Arial" w:hAnsi="Arial" w:cs="Arial"/>
                <w:color w:val="444444"/>
                <w:sz w:val="23"/>
                <w:szCs w:val="23"/>
                <w:shd w:val="clear" w:color="auto" w:fill="F4F4F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«Смайлик для друга»</w:t>
            </w:r>
          </w:p>
          <w:p w:rsidR="006700EE" w:rsidRPr="00025673" w:rsidRDefault="006700EE" w:rsidP="00025673">
            <w:pPr>
              <w:shd w:val="clear" w:color="auto" w:fill="FFFFFF"/>
              <w:spacing w:before="0"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содержание: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Образовательные задачи: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разными способами выражать доброту 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 к другу. Научить создавать образ смайлика из бумаги. Закрепить умение работать с бумагой.</w:t>
            </w:r>
          </w:p>
          <w:p w:rsidR="006700EE" w:rsidRPr="00025673" w:rsidRDefault="006700EE" w:rsidP="00025673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5673">
              <w:rPr>
                <w:rStyle w:val="c1"/>
                <w:b/>
                <w:bCs/>
                <w:color w:val="000000"/>
              </w:rPr>
              <w:t>Развивающие задачи</w:t>
            </w:r>
            <w:r w:rsidRPr="00025673">
              <w:rPr>
                <w:rStyle w:val="c2"/>
                <w:color w:val="000000"/>
              </w:rPr>
              <w:t xml:space="preserve">: </w:t>
            </w:r>
            <w:r w:rsidRPr="00025673">
              <w:rPr>
                <w:color w:val="000000"/>
              </w:rPr>
              <w:t>Развивать у детей интерес к конструированию, желание создавать образ смайлика из бумаги.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000000"/>
              </w:rPr>
              <w:t>Воспитательные задачи</w:t>
            </w:r>
            <w:r w:rsidRPr="00025673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самостоятельность у детей, умение доводить дело до конца.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эмоции.</w:t>
            </w:r>
          </w:p>
          <w:p w:rsidR="006700EE" w:rsidRPr="00025673" w:rsidRDefault="006700EE" w:rsidP="00EB2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Предметно – практическая среда: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Круги из картона, салфетки разного цвета, клей, салфетки</w:t>
            </w:r>
          </w:p>
          <w:p w:rsidR="006700EE" w:rsidRPr="006751AB" w:rsidRDefault="006700EE" w:rsidP="00025673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</w:pPr>
            <w:r w:rsidRPr="00025673">
              <w:rPr>
                <w:b/>
                <w:bCs/>
              </w:rPr>
              <w:t xml:space="preserve">Среда взаимодействия: «Взрослый – ребенок» </w:t>
            </w:r>
            <w:r w:rsidRPr="00344D5B">
              <w:t>С</w:t>
            </w:r>
            <w:r w:rsidRPr="007314A7">
              <w:t>пособствовать освоению культуры общения со взрослыми и сверстниками, проявлению эмоциональной отзывчивости</w:t>
            </w:r>
          </w:p>
          <w:p w:rsidR="006700EE" w:rsidRPr="00025673" w:rsidRDefault="006700EE" w:rsidP="000256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6" w:type="dxa"/>
          </w:tcPr>
          <w:p w:rsidR="006700EE" w:rsidRPr="00025673" w:rsidRDefault="006700EE" w:rsidP="00BB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Вводная беседа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«Волшебные слова – мои друзья!»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Цель: обсуждение с детьми, какую роль играют «волшебные» слова в жизни людей, как и зачем их используют в жизни.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гимнастика «Веселая Зарядка».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внимания; формирование положительно-эмоционального настроя.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малой подвижности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 « Мы дружные ребята»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Формирование  доброжелательных взаимоотношений между детьми.</w:t>
            </w:r>
            <w:r w:rsidRPr="0002567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мероприятие: Акция «Накорми животных»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Прогулка: 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Наблюдение за работой дворника.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Развитие любознательности. 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Худ. слово: Зима недаром злится, прошла её пора-Весна в окно стучится и гонит со двора.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воспитание любви к природе.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П/И: «Ловушка с ленточками»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Развитие координации движений.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Трудовые поручения: Уборка территории группового участка от надувшего мусора.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мультфильмов «Котенок», «Косточка». 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положительных эмоции на основе совместного просмотра мультфильмов.</w:t>
            </w:r>
          </w:p>
          <w:p w:rsidR="006700EE" w:rsidRPr="00025673" w:rsidRDefault="006700EE" w:rsidP="00025673">
            <w:pPr>
              <w:pStyle w:val="NormalWeb"/>
              <w:shd w:val="clear" w:color="auto" w:fill="FFFFFF"/>
              <w:spacing w:before="75" w:beforeAutospacing="0" w:after="75" w:afterAutospacing="0"/>
              <w:jc w:val="both"/>
              <w:rPr>
                <w:b/>
                <w:bCs/>
              </w:rPr>
            </w:pPr>
            <w:r w:rsidRPr="00025673">
              <w:rPr>
                <w:b/>
                <w:bCs/>
              </w:rPr>
              <w:t>Вторая половина дня: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Оздоровительная гимнастика после сна: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ходьба по ребристой дорожке.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0256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«Секреты дружбы» 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Развитие  понимания  чувств и поступков других детей.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С/р игра «Семья»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Закрепление знаний о семье, </w:t>
            </w: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детей разным способам выражать доброту </w:t>
            </w:r>
          </w:p>
          <w:p w:rsidR="006700EE" w:rsidRPr="00025673" w:rsidRDefault="006700EE" w:rsidP="00BB03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своим близким.</w:t>
            </w:r>
          </w:p>
          <w:p w:rsidR="006700EE" w:rsidRPr="00025673" w:rsidRDefault="006700EE" w:rsidP="00BB03DC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Прогулка: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Наблюдение за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 xml:space="preserve"> погодой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Сравнение утренней и вечерней погоды.  Формирование умения видеть красоту</w:t>
            </w:r>
            <w:r>
              <w:t xml:space="preserve"> </w:t>
            </w:r>
            <w:r w:rsidRPr="00025673">
              <w:rPr>
                <w:rFonts w:ascii="Times New Roman" w:hAnsi="Times New Roman" w:cs="Times New Roman"/>
              </w:rPr>
              <w:t xml:space="preserve">природы; развитие наблюдательности. 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</w:rPr>
            </w:pPr>
            <w:r w:rsidRPr="00025673">
              <w:rPr>
                <w:rFonts w:ascii="Times New Roman" w:hAnsi="Times New Roman" w:cs="Times New Roman"/>
                <w:b/>
                <w:bCs/>
                <w:color w:val="333333"/>
              </w:rPr>
              <w:t>П/И:</w:t>
            </w:r>
            <w:r w:rsidRPr="00025673">
              <w:rPr>
                <w:rFonts w:ascii="Times New Roman" w:hAnsi="Times New Roman" w:cs="Times New Roman"/>
              </w:rPr>
              <w:t>«Попади в коробку».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Тренировка меткости бросков.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П/И: «Золотые ворота».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внимательность(по желанию)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на участке.</w:t>
            </w:r>
          </w:p>
          <w:p w:rsidR="006700EE" w:rsidRPr="00025673" w:rsidRDefault="006700EE" w:rsidP="00BB0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играть самостоятельно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предметно - пространственной среды для самостоятельной деятельность детей</w:t>
            </w:r>
          </w:p>
        </w:tc>
      </w:tr>
      <w:tr w:rsidR="006700EE" w:rsidRPr="000F3647">
        <w:trPr>
          <w:trHeight w:val="248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60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Внести и обновить атрибуты для</w:t>
            </w:r>
            <w:r w:rsidRPr="00025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с/р игра «Семья</w:t>
            </w:r>
            <w:r w:rsidRPr="000256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00EE" w:rsidRPr="000F3647">
        <w:trPr>
          <w:trHeight w:val="261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 воспитанников (социальными партнерами) по реализации образовательной программы</w:t>
            </w:r>
          </w:p>
        </w:tc>
      </w:tr>
      <w:tr w:rsidR="006700EE" w:rsidRPr="000F3647">
        <w:trPr>
          <w:trHeight w:val="342"/>
        </w:trPr>
        <w:tc>
          <w:tcPr>
            <w:tcW w:w="817" w:type="dxa"/>
            <w:vMerge/>
            <w:textDirection w:val="btLr"/>
            <w:vAlign w:val="center"/>
          </w:tcPr>
          <w:p w:rsidR="006700EE" w:rsidRPr="00025673" w:rsidRDefault="006700EE" w:rsidP="00025673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1" w:type="dxa"/>
            <w:gridSpan w:val="2"/>
          </w:tcPr>
          <w:p w:rsidR="006700EE" w:rsidRPr="00025673" w:rsidRDefault="006700EE" w:rsidP="00025673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025673">
              <w:rPr>
                <w:color w:val="333333"/>
              </w:rPr>
              <w:t>Консультации «Формируем у детей нравственные качества и дружеские взаимоотношения»</w:t>
            </w:r>
          </w:p>
        </w:tc>
      </w:tr>
    </w:tbl>
    <w:p w:rsidR="006700EE" w:rsidRDefault="006700EE" w:rsidP="00E43974"/>
    <w:p w:rsidR="006700EE" w:rsidRDefault="006700EE"/>
    <w:sectPr w:rsidR="006700EE" w:rsidSect="003875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EE" w:rsidRDefault="006700EE" w:rsidP="00793EFE">
      <w:pPr>
        <w:spacing w:before="0" w:after="0"/>
      </w:pPr>
      <w:r>
        <w:separator/>
      </w:r>
    </w:p>
  </w:endnote>
  <w:endnote w:type="continuationSeparator" w:id="0">
    <w:p w:rsidR="006700EE" w:rsidRDefault="006700EE" w:rsidP="00793E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EE" w:rsidRDefault="006700EE" w:rsidP="00793EFE">
      <w:pPr>
        <w:spacing w:before="0" w:after="0"/>
      </w:pPr>
      <w:r>
        <w:separator/>
      </w:r>
    </w:p>
  </w:footnote>
  <w:footnote w:type="continuationSeparator" w:id="0">
    <w:p w:rsidR="006700EE" w:rsidRDefault="006700EE" w:rsidP="00793EF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67D"/>
    <w:multiLevelType w:val="hybridMultilevel"/>
    <w:tmpl w:val="14E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408BE"/>
    <w:multiLevelType w:val="multilevel"/>
    <w:tmpl w:val="894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141E7"/>
    <w:multiLevelType w:val="multilevel"/>
    <w:tmpl w:val="0C88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115EF"/>
    <w:multiLevelType w:val="multilevel"/>
    <w:tmpl w:val="3BD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83AFD"/>
    <w:multiLevelType w:val="hybridMultilevel"/>
    <w:tmpl w:val="D152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83681"/>
    <w:multiLevelType w:val="hybridMultilevel"/>
    <w:tmpl w:val="7D604B46"/>
    <w:lvl w:ilvl="0" w:tplc="8610B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6513635"/>
    <w:multiLevelType w:val="multilevel"/>
    <w:tmpl w:val="B4C4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F7773"/>
    <w:multiLevelType w:val="multilevel"/>
    <w:tmpl w:val="7BE4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02B3F"/>
    <w:multiLevelType w:val="multilevel"/>
    <w:tmpl w:val="9EA4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251E4D"/>
    <w:multiLevelType w:val="hybridMultilevel"/>
    <w:tmpl w:val="6C4C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E63F2"/>
    <w:multiLevelType w:val="multilevel"/>
    <w:tmpl w:val="F42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E49FF"/>
    <w:multiLevelType w:val="multilevel"/>
    <w:tmpl w:val="0D26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FE4"/>
    <w:rsid w:val="00025673"/>
    <w:rsid w:val="000F3647"/>
    <w:rsid w:val="000F4DCC"/>
    <w:rsid w:val="0011248D"/>
    <w:rsid w:val="00141416"/>
    <w:rsid w:val="0019198D"/>
    <w:rsid w:val="001D2BFB"/>
    <w:rsid w:val="001E092E"/>
    <w:rsid w:val="00216949"/>
    <w:rsid w:val="00245EA4"/>
    <w:rsid w:val="00271DF6"/>
    <w:rsid w:val="00277BA6"/>
    <w:rsid w:val="0029648C"/>
    <w:rsid w:val="002A1136"/>
    <w:rsid w:val="002D0D92"/>
    <w:rsid w:val="002D5B9E"/>
    <w:rsid w:val="003234B0"/>
    <w:rsid w:val="00344D5B"/>
    <w:rsid w:val="00363324"/>
    <w:rsid w:val="003866C4"/>
    <w:rsid w:val="00387534"/>
    <w:rsid w:val="00387EEF"/>
    <w:rsid w:val="003E6B2A"/>
    <w:rsid w:val="004119CF"/>
    <w:rsid w:val="0042660F"/>
    <w:rsid w:val="00472BB1"/>
    <w:rsid w:val="004B0C04"/>
    <w:rsid w:val="004E6430"/>
    <w:rsid w:val="00536BE7"/>
    <w:rsid w:val="0057759A"/>
    <w:rsid w:val="005B0D52"/>
    <w:rsid w:val="005B6B5B"/>
    <w:rsid w:val="00602E53"/>
    <w:rsid w:val="00644E10"/>
    <w:rsid w:val="006700EE"/>
    <w:rsid w:val="006751AB"/>
    <w:rsid w:val="00682FE4"/>
    <w:rsid w:val="00685EF5"/>
    <w:rsid w:val="00693622"/>
    <w:rsid w:val="006F504E"/>
    <w:rsid w:val="007314A7"/>
    <w:rsid w:val="00732958"/>
    <w:rsid w:val="00782D09"/>
    <w:rsid w:val="00783BBF"/>
    <w:rsid w:val="00793D28"/>
    <w:rsid w:val="00793EFE"/>
    <w:rsid w:val="007A15AA"/>
    <w:rsid w:val="007F64FD"/>
    <w:rsid w:val="007F650E"/>
    <w:rsid w:val="00850B8B"/>
    <w:rsid w:val="00926045"/>
    <w:rsid w:val="00973873"/>
    <w:rsid w:val="00986669"/>
    <w:rsid w:val="0098716A"/>
    <w:rsid w:val="0099094F"/>
    <w:rsid w:val="00990E4C"/>
    <w:rsid w:val="00991AB8"/>
    <w:rsid w:val="009B05DE"/>
    <w:rsid w:val="009E460B"/>
    <w:rsid w:val="00A06A77"/>
    <w:rsid w:val="00A22027"/>
    <w:rsid w:val="00A42D9A"/>
    <w:rsid w:val="00A96E9D"/>
    <w:rsid w:val="00B059BC"/>
    <w:rsid w:val="00B5126B"/>
    <w:rsid w:val="00B85521"/>
    <w:rsid w:val="00BA32BC"/>
    <w:rsid w:val="00BB03DC"/>
    <w:rsid w:val="00C275B3"/>
    <w:rsid w:val="00C36B1B"/>
    <w:rsid w:val="00C36B7A"/>
    <w:rsid w:val="00CA1246"/>
    <w:rsid w:val="00CA2D54"/>
    <w:rsid w:val="00CB4482"/>
    <w:rsid w:val="00CC5AB0"/>
    <w:rsid w:val="00CD0260"/>
    <w:rsid w:val="00CD3F64"/>
    <w:rsid w:val="00CF0788"/>
    <w:rsid w:val="00D03CE0"/>
    <w:rsid w:val="00D4112B"/>
    <w:rsid w:val="00D64B1F"/>
    <w:rsid w:val="00D77860"/>
    <w:rsid w:val="00D943D5"/>
    <w:rsid w:val="00DE2083"/>
    <w:rsid w:val="00DE4D53"/>
    <w:rsid w:val="00E241D0"/>
    <w:rsid w:val="00E334A9"/>
    <w:rsid w:val="00E4378F"/>
    <w:rsid w:val="00E43847"/>
    <w:rsid w:val="00E43974"/>
    <w:rsid w:val="00E53AA5"/>
    <w:rsid w:val="00E7559F"/>
    <w:rsid w:val="00E76A84"/>
    <w:rsid w:val="00E90070"/>
    <w:rsid w:val="00EA571D"/>
    <w:rsid w:val="00EB2771"/>
    <w:rsid w:val="00EB2984"/>
    <w:rsid w:val="00EC5F80"/>
    <w:rsid w:val="00ED4121"/>
    <w:rsid w:val="00EF760E"/>
    <w:rsid w:val="00F3549A"/>
    <w:rsid w:val="00F626D5"/>
    <w:rsid w:val="00F71757"/>
    <w:rsid w:val="00F81DA3"/>
    <w:rsid w:val="00FB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74"/>
    <w:pPr>
      <w:spacing w:before="10" w:after="10"/>
      <w:jc w:val="both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BFB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2BFB"/>
    <w:rPr>
      <w:rFonts w:ascii="Calibri Light" w:hAnsi="Calibri Light" w:cs="Calibri Light"/>
      <w:color w:val="2E74B5"/>
      <w:sz w:val="32"/>
      <w:szCs w:val="32"/>
    </w:rPr>
  </w:style>
  <w:style w:type="table" w:styleId="TableGrid">
    <w:name w:val="Table Grid"/>
    <w:basedOn w:val="TableNormal"/>
    <w:uiPriority w:val="99"/>
    <w:rsid w:val="00E4397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43974"/>
    <w:rPr>
      <w:b/>
      <w:bCs/>
    </w:rPr>
  </w:style>
  <w:style w:type="paragraph" w:styleId="ListParagraph">
    <w:name w:val="List Paragraph"/>
    <w:basedOn w:val="Normal"/>
    <w:uiPriority w:val="99"/>
    <w:qFormat/>
    <w:rsid w:val="002D0D92"/>
    <w:pPr>
      <w:ind w:left="720"/>
    </w:pPr>
  </w:style>
  <w:style w:type="character" w:customStyle="1" w:styleId="c1">
    <w:name w:val="c1"/>
    <w:basedOn w:val="DefaultParagraphFont"/>
    <w:uiPriority w:val="99"/>
    <w:rsid w:val="002D0D92"/>
  </w:style>
  <w:style w:type="paragraph" w:styleId="NormalWeb">
    <w:name w:val="Normal (Web)"/>
    <w:basedOn w:val="Normal"/>
    <w:uiPriority w:val="99"/>
    <w:rsid w:val="001D2B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Normal"/>
    <w:uiPriority w:val="99"/>
    <w:rsid w:val="0014141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141416"/>
  </w:style>
  <w:style w:type="character" w:customStyle="1" w:styleId="c15">
    <w:name w:val="c15"/>
    <w:basedOn w:val="DefaultParagraphFont"/>
    <w:uiPriority w:val="99"/>
    <w:rsid w:val="00F81DA3"/>
  </w:style>
  <w:style w:type="character" w:customStyle="1" w:styleId="c2">
    <w:name w:val="c2"/>
    <w:basedOn w:val="DefaultParagraphFont"/>
    <w:uiPriority w:val="99"/>
    <w:rsid w:val="00F81DA3"/>
  </w:style>
  <w:style w:type="paragraph" w:customStyle="1" w:styleId="c23">
    <w:name w:val="c23"/>
    <w:basedOn w:val="Normal"/>
    <w:uiPriority w:val="99"/>
    <w:rsid w:val="00783B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783BBF"/>
  </w:style>
  <w:style w:type="paragraph" w:customStyle="1" w:styleId="c10">
    <w:name w:val="c10"/>
    <w:basedOn w:val="Normal"/>
    <w:uiPriority w:val="99"/>
    <w:rsid w:val="00783B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3E6B2A"/>
  </w:style>
  <w:style w:type="paragraph" w:styleId="NoSpacing">
    <w:name w:val="No Spacing"/>
    <w:uiPriority w:val="99"/>
    <w:qFormat/>
    <w:rsid w:val="0057759A"/>
    <w:pPr>
      <w:jc w:val="both"/>
    </w:pPr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3866C4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6C4"/>
    <w:rPr>
      <w:rFonts w:ascii="Calibri" w:hAnsi="Calibri" w:cs="Calibri"/>
    </w:rPr>
  </w:style>
  <w:style w:type="character" w:customStyle="1" w:styleId="c3">
    <w:name w:val="c3"/>
    <w:basedOn w:val="DefaultParagraphFont"/>
    <w:uiPriority w:val="99"/>
    <w:rsid w:val="00602E53"/>
  </w:style>
  <w:style w:type="paragraph" w:styleId="BalloonText">
    <w:name w:val="Balloon Text"/>
    <w:basedOn w:val="Normal"/>
    <w:link w:val="BalloonTextChar"/>
    <w:uiPriority w:val="99"/>
    <w:semiHidden/>
    <w:rsid w:val="00E334A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93EFE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3EF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627</TotalTime>
  <Pages>12</Pages>
  <Words>2862</Words>
  <Characters>16320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Компьютер</cp:lastModifiedBy>
  <cp:revision>34</cp:revision>
  <cp:lastPrinted>2019-02-23T05:03:00Z</cp:lastPrinted>
  <dcterms:created xsi:type="dcterms:W3CDTF">2019-02-21T12:27:00Z</dcterms:created>
  <dcterms:modified xsi:type="dcterms:W3CDTF">2019-03-01T13:00:00Z</dcterms:modified>
</cp:coreProperties>
</file>