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0B5D">
        <w:rPr>
          <w:rFonts w:ascii="Times New Roman" w:eastAsia="Calibri" w:hAnsi="Times New Roman" w:cs="Times New Roman"/>
          <w:b/>
          <w:sz w:val="24"/>
          <w:szCs w:val="24"/>
        </w:rPr>
        <w:t xml:space="preserve">Система </w:t>
      </w:r>
      <w:proofErr w:type="spellStart"/>
      <w:r w:rsidRPr="006A0B5D">
        <w:rPr>
          <w:rFonts w:ascii="Times New Roman" w:eastAsia="Calibri" w:hAnsi="Times New Roman" w:cs="Times New Roman"/>
          <w:b/>
          <w:sz w:val="24"/>
          <w:szCs w:val="24"/>
        </w:rPr>
        <w:t>здоровьесберегающего</w:t>
      </w:r>
      <w:proofErr w:type="spellEnd"/>
      <w:r w:rsidRPr="006A0B5D">
        <w:rPr>
          <w:rFonts w:ascii="Times New Roman" w:eastAsia="Calibri" w:hAnsi="Times New Roman" w:cs="Times New Roman"/>
          <w:b/>
          <w:sz w:val="24"/>
          <w:szCs w:val="24"/>
        </w:rPr>
        <w:t xml:space="preserve"> взаимодействия с семьями воспитанников </w:t>
      </w:r>
    </w:p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0B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0B5D">
        <w:rPr>
          <w:rFonts w:ascii="Times New Roman" w:eastAsia="Calibri" w:hAnsi="Times New Roman" w:cs="Times New Roman"/>
          <w:b/>
          <w:sz w:val="24"/>
          <w:szCs w:val="24"/>
        </w:rPr>
        <w:t>2018 – 2019 учебный год</w:t>
      </w:r>
    </w:p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B5D" w:rsidRPr="006A0B5D" w:rsidRDefault="006A0B5D" w:rsidP="006A0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0B5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6A0B5D">
        <w:rPr>
          <w:rFonts w:ascii="Times New Roman" w:eastAsia="Calibri" w:hAnsi="Times New Roman" w:cs="Times New Roman"/>
          <w:sz w:val="24"/>
          <w:szCs w:val="24"/>
        </w:rPr>
        <w:t xml:space="preserve">  Осуществить педагогическое просвещение родителей по вопросам укрепления здоровья детей  посредством  использования  </w:t>
      </w:r>
      <w:proofErr w:type="spellStart"/>
      <w:r w:rsidRPr="006A0B5D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Pr="006A0B5D">
        <w:rPr>
          <w:rFonts w:ascii="Times New Roman" w:eastAsia="Calibri" w:hAnsi="Times New Roman" w:cs="Times New Roman"/>
          <w:sz w:val="24"/>
          <w:szCs w:val="24"/>
        </w:rPr>
        <w:t xml:space="preserve"> технологий.</w:t>
      </w:r>
    </w:p>
    <w:p w:rsidR="006A0B5D" w:rsidRPr="006A0B5D" w:rsidRDefault="006A0B5D" w:rsidP="006A0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2051"/>
        <w:gridCol w:w="1943"/>
        <w:gridCol w:w="2662"/>
        <w:gridCol w:w="1737"/>
      </w:tblGrid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информационный материал в уголке для родителей</w:t>
            </w: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«Забота о здоровье ребёнка»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«Сохраним здоровье  ребёнка вместе»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«Растите детей </w:t>
            </w:r>
            <w:proofErr w:type="gramStart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здоровыми</w:t>
            </w:r>
            <w:proofErr w:type="gramEnd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сотрудничества педагогов ДОУ и родителей в вопросах укрепления здоровья детей.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Ознакомить родителей с результатами анкетирования, провести обсуждение полученных результатов.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-Расширить и углубить знания родителей о потребностях ребёнка-дошкольника для его комфортного психофизического развития.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Обсудить с родителями систему взаимодействия по вопросам сохранения и укрепления здоровья детей.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Повысить педагогическую культуру родителей (углубление знаний о закономерностях и особенностях физического и психического развития детей дошкольного возраста)</w:t>
            </w: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воспитатели, учитель-логопед.</w:t>
            </w:r>
          </w:p>
          <w:p w:rsidR="006A0B5D" w:rsidRPr="006A0B5D" w:rsidRDefault="006A0B5D" w:rsidP="006A0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родители.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информационный материал в уголке для родителей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"Игры и упражнения на развитие речевого дыхания"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«Осенние хлопоты»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для родителей 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по подбору формы для физкультурных занятий.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Познакомить родителей с оздоровительным эффектом  дыхательной гимнастики. 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Изготовить игровой материал для игр и упражнений на дыхание.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Привлечь родителей к участию в образовательном процессе.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формированию привычки здорового образа жизни у детей и взрослых.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педагогическую культуру родителей.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воспитатели, учитель-логопед.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дети, родители, воспитатели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родители.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материал в уголке для родителей</w:t>
            </w: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релаксационных упражнений для укрепления здоровья детей»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«Если хочешь быть умелым, быстрым, ловким, сильным, смелым, научись любить скакалку обруч, мячики и палку»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«Как помочь ребёнку проснутся в хорошем настроении и активно начать день»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родителей с оздоровительным эффектом релаксационных упражнений.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Предоставить родителям методические материалы для проведения релаксационных упражнений (картотека упражнений).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Опробировать</w:t>
            </w:r>
            <w:proofErr w:type="spellEnd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практике технику выполнения релаксационных упражнений.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Привлечь родителей к участию в </w:t>
            </w: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образовательном процессе.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-Способствовать формированию привычки здорового образа жизни у детей и взрослых.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-Повысить педагогическую информацию  для родителей.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воспитатели, учитель-логопед.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дети, родители, воспитатели.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родители.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Наглядный 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материал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«Как правильно использовать зрительную гимнастику»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«Морское путешествие»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«Спортивные упражнения зимой»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родителей с оздоровительным эффектом зрительной гимнастики.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Предоставить родителям методические материалы для проведения зрительной гимнастики (картотека комплексов).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Привлечь родителей к участию в образовательном процессе.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формированию привычки здорового образа жизни у детей и взрослых.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педагогическую информацию для родителей.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воспитатели.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дети, родители, воспитатели.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совместного творчества</w:t>
            </w: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«В здоровом теле здоровый дух»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укреплению детско-родительских отношений в процессе творческой деятельности.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Пропагандировать здоровый образ жизни.</w:t>
            </w: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воспитанники.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«Играем с пальчиками»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«Наша армия»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Ознакомить родителей с оздоровительным эффектом пальчиковой гимнастики.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Изготовить атрибуты для пальчикового театра по сказке "Повстречались две лягушки</w:t>
            </w:r>
            <w:proofErr w:type="gramStart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."</w:t>
            </w:r>
            <w:proofErr w:type="gramEnd"/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Привлечь родителей к участию в образовательном процессе.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формированию привычки здорового образа жизни у детей и взрослых.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родители. 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дети, родители, воспитатели.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информационный материал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«Дорожки здоровья»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«Мой весёлый звонкий мяч»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«Всё о стопе и профилактика плоскостопия"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Ознакомить родителей со </w:t>
            </w:r>
            <w:proofErr w:type="spellStart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технологиями, направленными на профилактику плоскостопия.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Изготовить массажные коврики.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Привлечь родителей к участию в образовательном процессе.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формированию привычки здорового образа жизни у детей и взрослых.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-Повысить педагогическую информацию для родителей.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родители.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дети, родители, воспитатели.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родители.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Физкультурный досуг 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информационный материал</w:t>
            </w: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«Песочная игра»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«Цирк»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"Спортивные игры для родителей с детьми в тёплый период"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Ознакомить родителей с задачами и </w:t>
            </w:r>
            <w:proofErr w:type="spellStart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оздоравливающим</w:t>
            </w:r>
            <w:proofErr w:type="spellEnd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эффектом песочной терапии.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родителей приёмам рисования песком.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Привлечь родителей к участию в образовательном процессе.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формированию привычки здорового образа жизни у детей и взрослых.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-Повысить педагогическую информацию для родителей.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учитель-логопед</w:t>
            </w:r>
            <w:proofErr w:type="gramStart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родители. 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дети, родители, воспитатели.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родители.</w:t>
            </w:r>
          </w:p>
        </w:tc>
      </w:tr>
      <w:tr w:rsidR="006A0B5D" w:rsidRPr="006A0B5D" w:rsidTr="006465A0">
        <w:tc>
          <w:tcPr>
            <w:tcW w:w="516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1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информационный материал</w:t>
            </w:r>
          </w:p>
        </w:tc>
        <w:tc>
          <w:tcPr>
            <w:tcW w:w="1102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ребёнка в наших руках»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«Физические качества и умения, которыми может овладеть ребёнок к концу учебного года»</w:t>
            </w:r>
          </w:p>
        </w:tc>
        <w:tc>
          <w:tcPr>
            <w:tcW w:w="1471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Рекомендации по укреплению здоровья детей в летний период.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совместной деятельности по укреплению здоровья детей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-Повысить педагогическую информацию для родителей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сестра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учитель-логопед, родители.</w:t>
            </w: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B5D" w:rsidRPr="006A0B5D" w:rsidRDefault="006A0B5D" w:rsidP="006A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B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культуре, родители.</w:t>
            </w:r>
          </w:p>
        </w:tc>
      </w:tr>
    </w:tbl>
    <w:p w:rsidR="006A0B5D" w:rsidRPr="006A0B5D" w:rsidRDefault="006A0B5D" w:rsidP="006A0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0B5D" w:rsidRPr="006A0B5D" w:rsidRDefault="006A0B5D" w:rsidP="006A0B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A0B5D" w:rsidRPr="006A0B5D" w:rsidRDefault="006A0B5D" w:rsidP="006A0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F1F87" w:rsidRDefault="00FF1F87">
      <w:bookmarkStart w:id="0" w:name="_GoBack"/>
      <w:bookmarkEnd w:id="0"/>
    </w:p>
    <w:sectPr w:rsidR="00FF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7D"/>
    <w:rsid w:val="006A0B5D"/>
    <w:rsid w:val="00A9627D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2018-11-20T20:19:00Z</dcterms:created>
  <dcterms:modified xsi:type="dcterms:W3CDTF">2018-11-20T20:20:00Z</dcterms:modified>
</cp:coreProperties>
</file>