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3C4" w:rsidRPr="00C843C4" w:rsidRDefault="00C843C4" w:rsidP="00C843C4">
      <w:pPr>
        <w:jc w:val="center"/>
        <w:rPr>
          <w:sz w:val="28"/>
          <w:szCs w:val="28"/>
        </w:rPr>
      </w:pPr>
      <w:r w:rsidRPr="00C843C4">
        <w:rPr>
          <w:sz w:val="28"/>
          <w:szCs w:val="28"/>
        </w:rPr>
        <w:t>МИНИСТЕРСТВО ОБРАЗОВАНИЯ И НАУКИ ХАБАРОВСКОГО КРАЯ</w:t>
      </w:r>
    </w:p>
    <w:p w:rsidR="00C843C4" w:rsidRPr="00C843C4" w:rsidRDefault="00C843C4" w:rsidP="00C843C4">
      <w:pPr>
        <w:jc w:val="center"/>
        <w:rPr>
          <w:sz w:val="28"/>
          <w:szCs w:val="28"/>
        </w:rPr>
      </w:pPr>
      <w:r w:rsidRPr="00C843C4">
        <w:rPr>
          <w:sz w:val="28"/>
          <w:szCs w:val="28"/>
        </w:rPr>
        <w:t>Краевое государственное бюджетное образовательное учреждение</w:t>
      </w:r>
    </w:p>
    <w:p w:rsidR="00C843C4" w:rsidRPr="00C843C4" w:rsidRDefault="00C843C4" w:rsidP="00C843C4">
      <w:pPr>
        <w:jc w:val="center"/>
        <w:rPr>
          <w:sz w:val="28"/>
          <w:szCs w:val="28"/>
        </w:rPr>
      </w:pPr>
      <w:r w:rsidRPr="00C843C4">
        <w:rPr>
          <w:sz w:val="28"/>
          <w:szCs w:val="28"/>
        </w:rPr>
        <w:t xml:space="preserve">среднего профессионального образования </w:t>
      </w:r>
    </w:p>
    <w:p w:rsidR="00C843C4" w:rsidRPr="00C843C4" w:rsidRDefault="00C843C4" w:rsidP="00C843C4">
      <w:pPr>
        <w:jc w:val="center"/>
        <w:rPr>
          <w:sz w:val="28"/>
          <w:szCs w:val="28"/>
        </w:rPr>
      </w:pPr>
      <w:r w:rsidRPr="00C843C4">
        <w:rPr>
          <w:sz w:val="28"/>
          <w:szCs w:val="28"/>
        </w:rPr>
        <w:t xml:space="preserve"> «Хабаровский торгово-экономический техникум»</w:t>
      </w:r>
    </w:p>
    <w:p w:rsidR="00C843C4" w:rsidRPr="00C843C4" w:rsidRDefault="00C843C4" w:rsidP="00C843C4">
      <w:pPr>
        <w:jc w:val="center"/>
        <w:rPr>
          <w:sz w:val="28"/>
          <w:szCs w:val="28"/>
        </w:rPr>
      </w:pPr>
    </w:p>
    <w:p w:rsidR="00C843C4" w:rsidRPr="00C843C4" w:rsidRDefault="00C843C4" w:rsidP="00C843C4">
      <w:pPr>
        <w:jc w:val="center"/>
        <w:rPr>
          <w:sz w:val="28"/>
          <w:szCs w:val="28"/>
        </w:rPr>
      </w:pPr>
    </w:p>
    <w:p w:rsidR="00C843C4" w:rsidRPr="00C843C4" w:rsidRDefault="00C843C4" w:rsidP="00C843C4">
      <w:pPr>
        <w:jc w:val="center"/>
        <w:rPr>
          <w:sz w:val="28"/>
          <w:szCs w:val="28"/>
        </w:rPr>
      </w:pPr>
    </w:p>
    <w:p w:rsidR="00C843C4" w:rsidRPr="00C843C4" w:rsidRDefault="00C843C4" w:rsidP="00C843C4">
      <w:pPr>
        <w:spacing w:line="360" w:lineRule="auto"/>
        <w:jc w:val="right"/>
        <w:rPr>
          <w:b/>
          <w:sz w:val="28"/>
          <w:szCs w:val="28"/>
        </w:rPr>
      </w:pPr>
      <w:r w:rsidRPr="00C843C4">
        <w:rPr>
          <w:b/>
          <w:sz w:val="28"/>
          <w:szCs w:val="28"/>
        </w:rPr>
        <w:t>«УТВЕРЖДАЮ»</w:t>
      </w:r>
    </w:p>
    <w:p w:rsidR="00C843C4" w:rsidRPr="00C843C4" w:rsidRDefault="00C843C4" w:rsidP="00C843C4">
      <w:pPr>
        <w:spacing w:line="360" w:lineRule="auto"/>
        <w:jc w:val="right"/>
        <w:rPr>
          <w:sz w:val="28"/>
          <w:szCs w:val="28"/>
        </w:rPr>
      </w:pPr>
      <w:r w:rsidRPr="00C843C4">
        <w:rPr>
          <w:sz w:val="28"/>
          <w:szCs w:val="28"/>
        </w:rPr>
        <w:t>Директор КГБ ПОУ ХТЭТ</w:t>
      </w:r>
    </w:p>
    <w:p w:rsidR="00C843C4" w:rsidRPr="00C843C4" w:rsidRDefault="00AF60A2" w:rsidP="00C843C4">
      <w:pPr>
        <w:spacing w:line="360" w:lineRule="auto"/>
        <w:jc w:val="right"/>
        <w:rPr>
          <w:sz w:val="28"/>
          <w:szCs w:val="28"/>
        </w:rPr>
      </w:pPr>
      <w:r>
        <w:rPr>
          <w:sz w:val="28"/>
          <w:szCs w:val="28"/>
        </w:rPr>
        <w:t>________</w:t>
      </w:r>
      <w:bookmarkStart w:id="0" w:name="_GoBack"/>
      <w:bookmarkEnd w:id="0"/>
    </w:p>
    <w:p w:rsidR="00C843C4" w:rsidRPr="00C843C4" w:rsidRDefault="00C843C4" w:rsidP="00C843C4">
      <w:pPr>
        <w:rPr>
          <w:sz w:val="28"/>
          <w:szCs w:val="28"/>
        </w:rPr>
      </w:pPr>
      <w:r w:rsidRPr="00C843C4">
        <w:rPr>
          <w:sz w:val="28"/>
          <w:szCs w:val="28"/>
        </w:rPr>
        <w:t xml:space="preserve">                                                                             «____»_______________2019 г.</w:t>
      </w:r>
    </w:p>
    <w:p w:rsidR="00C843C4" w:rsidRPr="00C843C4" w:rsidRDefault="00C843C4" w:rsidP="00C843C4">
      <w:pPr>
        <w:jc w:val="right"/>
        <w:rPr>
          <w:sz w:val="28"/>
          <w:szCs w:val="28"/>
        </w:rPr>
      </w:pPr>
    </w:p>
    <w:p w:rsidR="00C843C4" w:rsidRPr="00C843C4" w:rsidRDefault="00C843C4" w:rsidP="00C843C4">
      <w:pPr>
        <w:rPr>
          <w:sz w:val="28"/>
          <w:szCs w:val="28"/>
        </w:rPr>
      </w:pPr>
    </w:p>
    <w:p w:rsidR="00C843C4" w:rsidRPr="00C843C4" w:rsidRDefault="00C843C4" w:rsidP="00C843C4">
      <w:pPr>
        <w:jc w:val="center"/>
        <w:rPr>
          <w:sz w:val="28"/>
          <w:szCs w:val="28"/>
        </w:rPr>
      </w:pPr>
    </w:p>
    <w:p w:rsidR="00C843C4" w:rsidRPr="00C843C4" w:rsidRDefault="00C843C4" w:rsidP="00C843C4">
      <w:pPr>
        <w:jc w:val="center"/>
        <w:rPr>
          <w:sz w:val="28"/>
          <w:szCs w:val="28"/>
        </w:rPr>
      </w:pPr>
    </w:p>
    <w:p w:rsidR="00C843C4" w:rsidRPr="00C843C4" w:rsidRDefault="00C843C4" w:rsidP="00C843C4">
      <w:pPr>
        <w:jc w:val="center"/>
        <w:rPr>
          <w:sz w:val="28"/>
          <w:szCs w:val="28"/>
        </w:rPr>
      </w:pPr>
    </w:p>
    <w:p w:rsidR="00C843C4" w:rsidRPr="00C843C4" w:rsidRDefault="00C843C4" w:rsidP="00C843C4">
      <w:pPr>
        <w:spacing w:before="96" w:after="120"/>
        <w:jc w:val="center"/>
        <w:rPr>
          <w:b/>
          <w:bCs/>
          <w:color w:val="000000"/>
          <w:kern w:val="24"/>
          <w:sz w:val="44"/>
          <w:szCs w:val="44"/>
        </w:rPr>
      </w:pPr>
      <w:r w:rsidRPr="00C843C4">
        <w:rPr>
          <w:b/>
          <w:bCs/>
          <w:color w:val="000000"/>
          <w:kern w:val="24"/>
          <w:sz w:val="44"/>
          <w:szCs w:val="44"/>
        </w:rPr>
        <w:t xml:space="preserve">Учебно-методический комплекс для самостоятельного изучения </w:t>
      </w:r>
    </w:p>
    <w:p w:rsidR="00C843C4" w:rsidRPr="00C843C4" w:rsidRDefault="00C843C4" w:rsidP="00C843C4">
      <w:pPr>
        <w:spacing w:before="96" w:after="120"/>
        <w:jc w:val="center"/>
        <w:rPr>
          <w:b/>
          <w:bCs/>
          <w:color w:val="000000"/>
          <w:kern w:val="24"/>
          <w:sz w:val="44"/>
          <w:szCs w:val="44"/>
        </w:rPr>
      </w:pPr>
      <w:r w:rsidRPr="00C843C4">
        <w:rPr>
          <w:b/>
          <w:bCs/>
          <w:color w:val="000000"/>
          <w:kern w:val="24"/>
          <w:sz w:val="44"/>
          <w:szCs w:val="44"/>
        </w:rPr>
        <w:t xml:space="preserve"> дисциплины</w:t>
      </w:r>
    </w:p>
    <w:p w:rsidR="00C843C4" w:rsidRPr="00C843C4" w:rsidRDefault="00C843C4" w:rsidP="00C843C4">
      <w:pPr>
        <w:jc w:val="center"/>
        <w:rPr>
          <w:b/>
          <w:sz w:val="32"/>
          <w:szCs w:val="32"/>
        </w:rPr>
      </w:pPr>
    </w:p>
    <w:p w:rsidR="00C843C4" w:rsidRPr="00A7400C" w:rsidRDefault="00A7400C" w:rsidP="00A7400C">
      <w:pPr>
        <w:jc w:val="center"/>
        <w:rPr>
          <w:sz w:val="32"/>
          <w:szCs w:val="32"/>
        </w:rPr>
      </w:pPr>
      <w:r w:rsidRPr="00A7400C">
        <w:rPr>
          <w:sz w:val="32"/>
          <w:szCs w:val="32"/>
        </w:rPr>
        <w:t>Физиология  питания</w:t>
      </w:r>
    </w:p>
    <w:p w:rsidR="00C843C4" w:rsidRPr="00C843C4" w:rsidRDefault="00C843C4" w:rsidP="00C843C4">
      <w:pPr>
        <w:spacing w:before="96" w:after="120"/>
        <w:jc w:val="center"/>
        <w:rPr>
          <w:b/>
          <w:bCs/>
          <w:color w:val="000000"/>
          <w:kern w:val="24"/>
          <w:sz w:val="36"/>
          <w:szCs w:val="36"/>
        </w:rPr>
      </w:pPr>
      <w:r w:rsidRPr="00C843C4">
        <w:rPr>
          <w:b/>
          <w:bCs/>
          <w:color w:val="000000"/>
          <w:kern w:val="24"/>
          <w:sz w:val="36"/>
          <w:szCs w:val="36"/>
        </w:rPr>
        <w:t>Составлен с применением дистанционных технологий для  студентов заочной формы обучения</w:t>
      </w:r>
    </w:p>
    <w:p w:rsidR="00C843C4" w:rsidRPr="00C843C4" w:rsidRDefault="00C843C4" w:rsidP="00C843C4">
      <w:pPr>
        <w:rPr>
          <w:sz w:val="28"/>
          <w:szCs w:val="28"/>
        </w:rPr>
      </w:pPr>
    </w:p>
    <w:p w:rsidR="00C843C4" w:rsidRPr="00C843C4" w:rsidRDefault="00C843C4" w:rsidP="00C843C4">
      <w:pPr>
        <w:rPr>
          <w:sz w:val="28"/>
          <w:szCs w:val="28"/>
        </w:rPr>
      </w:pPr>
    </w:p>
    <w:p w:rsidR="00C843C4" w:rsidRPr="00C843C4" w:rsidRDefault="00A7400C" w:rsidP="00C843C4">
      <w:pPr>
        <w:rPr>
          <w:sz w:val="28"/>
          <w:szCs w:val="28"/>
        </w:rPr>
      </w:pPr>
      <w:r>
        <w:rPr>
          <w:sz w:val="28"/>
          <w:szCs w:val="28"/>
        </w:rPr>
        <w:t>Для специальности</w:t>
      </w:r>
      <w:r w:rsidR="00C843C4" w:rsidRPr="00C843C4">
        <w:rPr>
          <w:sz w:val="28"/>
          <w:szCs w:val="28"/>
        </w:rPr>
        <w:t xml:space="preserve">: </w:t>
      </w:r>
    </w:p>
    <w:p w:rsidR="00C843C4" w:rsidRPr="00C843C4" w:rsidRDefault="00C843C4" w:rsidP="00C843C4">
      <w:pPr>
        <w:rPr>
          <w:sz w:val="28"/>
          <w:szCs w:val="28"/>
        </w:rPr>
      </w:pPr>
      <w:r w:rsidRPr="00C843C4">
        <w:rPr>
          <w:sz w:val="28"/>
          <w:szCs w:val="28"/>
        </w:rPr>
        <w:t>19.02.10 Технология продукции общественного питания</w:t>
      </w:r>
    </w:p>
    <w:p w:rsidR="00C843C4" w:rsidRPr="00C843C4" w:rsidRDefault="00C843C4" w:rsidP="00C843C4">
      <w:pPr>
        <w:rPr>
          <w:bCs/>
          <w:sz w:val="28"/>
          <w:szCs w:val="28"/>
        </w:rPr>
      </w:pPr>
    </w:p>
    <w:p w:rsidR="00C843C4" w:rsidRPr="00C843C4" w:rsidRDefault="00C843C4" w:rsidP="00C843C4">
      <w:pPr>
        <w:rPr>
          <w:bCs/>
          <w:sz w:val="28"/>
          <w:szCs w:val="28"/>
        </w:rPr>
      </w:pPr>
    </w:p>
    <w:p w:rsidR="00C843C4" w:rsidRPr="00C843C4" w:rsidRDefault="00C843C4" w:rsidP="00C843C4">
      <w:pPr>
        <w:rPr>
          <w:sz w:val="28"/>
          <w:szCs w:val="28"/>
        </w:rPr>
      </w:pPr>
      <w:r w:rsidRPr="00C843C4">
        <w:rPr>
          <w:sz w:val="28"/>
          <w:szCs w:val="28"/>
        </w:rPr>
        <w:t xml:space="preserve">                                     </w:t>
      </w:r>
    </w:p>
    <w:p w:rsidR="00C843C4" w:rsidRPr="00C843C4" w:rsidRDefault="00C843C4" w:rsidP="00C843C4">
      <w:pPr>
        <w:rPr>
          <w:sz w:val="28"/>
          <w:szCs w:val="28"/>
        </w:rPr>
      </w:pPr>
    </w:p>
    <w:p w:rsidR="00C843C4" w:rsidRPr="00C843C4" w:rsidRDefault="00C843C4" w:rsidP="00C843C4">
      <w:pPr>
        <w:spacing w:line="276" w:lineRule="auto"/>
        <w:jc w:val="center"/>
        <w:rPr>
          <w:rFonts w:eastAsia="Calibri"/>
          <w:b/>
          <w:lang w:eastAsia="en-US"/>
        </w:rPr>
      </w:pPr>
    </w:p>
    <w:p w:rsidR="00C843C4" w:rsidRPr="00C843C4" w:rsidRDefault="00C843C4" w:rsidP="00C843C4">
      <w:pPr>
        <w:spacing w:line="276" w:lineRule="auto"/>
        <w:jc w:val="center"/>
        <w:rPr>
          <w:rFonts w:eastAsia="Calibri"/>
          <w:b/>
          <w:lang w:eastAsia="en-US"/>
        </w:rPr>
      </w:pPr>
    </w:p>
    <w:p w:rsidR="00C843C4" w:rsidRPr="00C843C4" w:rsidRDefault="00C843C4" w:rsidP="00C843C4">
      <w:pPr>
        <w:spacing w:line="276" w:lineRule="auto"/>
        <w:jc w:val="center"/>
        <w:rPr>
          <w:rFonts w:eastAsia="Calibri"/>
          <w:b/>
          <w:lang w:eastAsia="en-US"/>
        </w:rPr>
      </w:pPr>
    </w:p>
    <w:p w:rsidR="00C843C4" w:rsidRPr="00C843C4" w:rsidRDefault="00C843C4" w:rsidP="00C843C4">
      <w:pPr>
        <w:spacing w:line="276" w:lineRule="auto"/>
        <w:jc w:val="center"/>
        <w:rPr>
          <w:rFonts w:eastAsia="Calibri"/>
          <w:b/>
          <w:lang w:eastAsia="en-US"/>
        </w:rPr>
      </w:pPr>
    </w:p>
    <w:p w:rsidR="00C843C4" w:rsidRDefault="00C843C4" w:rsidP="00C843C4">
      <w:pPr>
        <w:spacing w:line="276" w:lineRule="auto"/>
        <w:rPr>
          <w:rFonts w:eastAsia="Calibri"/>
          <w:b/>
          <w:lang w:eastAsia="en-US"/>
        </w:rPr>
      </w:pPr>
    </w:p>
    <w:p w:rsidR="00A7400C" w:rsidRDefault="00A7400C" w:rsidP="00C843C4">
      <w:pPr>
        <w:spacing w:line="276" w:lineRule="auto"/>
        <w:rPr>
          <w:rFonts w:eastAsia="Calibri"/>
          <w:b/>
          <w:lang w:eastAsia="en-US"/>
        </w:rPr>
      </w:pPr>
    </w:p>
    <w:p w:rsidR="00A7400C" w:rsidRDefault="00A7400C" w:rsidP="00C843C4">
      <w:pPr>
        <w:spacing w:line="276" w:lineRule="auto"/>
        <w:rPr>
          <w:rFonts w:eastAsia="Calibri"/>
          <w:b/>
          <w:lang w:eastAsia="en-US"/>
        </w:rPr>
      </w:pPr>
    </w:p>
    <w:p w:rsidR="00C843C4" w:rsidRPr="00C843C4" w:rsidRDefault="00C843C4" w:rsidP="00C843C4">
      <w:pPr>
        <w:spacing w:line="276" w:lineRule="auto"/>
        <w:rPr>
          <w:rFonts w:eastAsia="Calibri"/>
          <w:b/>
          <w:lang w:eastAsia="en-US"/>
        </w:rPr>
      </w:pPr>
    </w:p>
    <w:p w:rsidR="00C843C4" w:rsidRPr="00C843C4" w:rsidRDefault="00C843C4" w:rsidP="00C843C4">
      <w:pPr>
        <w:spacing w:line="276" w:lineRule="auto"/>
        <w:jc w:val="center"/>
        <w:rPr>
          <w:rFonts w:eastAsia="Calibri"/>
          <w:b/>
          <w:lang w:eastAsia="en-US"/>
        </w:rPr>
      </w:pPr>
      <w:r w:rsidRPr="00C843C4">
        <w:rPr>
          <w:rFonts w:eastAsia="Calibri"/>
          <w:b/>
          <w:lang w:eastAsia="en-US"/>
        </w:rPr>
        <w:lastRenderedPageBreak/>
        <w:t>ТЕОРЕТИЧЕСКАЯ ЧАСТЬ</w:t>
      </w:r>
    </w:p>
    <w:p w:rsidR="00C843C4" w:rsidRPr="00C843C4" w:rsidRDefault="00C843C4" w:rsidP="00C843C4">
      <w:pPr>
        <w:spacing w:line="276" w:lineRule="auto"/>
        <w:jc w:val="center"/>
        <w:rPr>
          <w:rFonts w:eastAsia="Calibri"/>
          <w:b/>
          <w:lang w:eastAsia="en-US"/>
        </w:rPr>
      </w:pPr>
      <w:r w:rsidRPr="00C843C4">
        <w:rPr>
          <w:rFonts w:eastAsia="Calibri"/>
          <w:b/>
          <w:lang w:eastAsia="en-US"/>
        </w:rPr>
        <w:t>Комплект лекций  по учебной дисциплине «</w:t>
      </w:r>
      <w:r w:rsidR="00A7400C" w:rsidRPr="00A7400C">
        <w:rPr>
          <w:b/>
        </w:rPr>
        <w:t>Физиология  питания</w:t>
      </w:r>
      <w:r w:rsidRPr="00C843C4">
        <w:rPr>
          <w:rFonts w:eastAsia="Calibri"/>
          <w:b/>
          <w:lang w:eastAsia="en-US"/>
        </w:rPr>
        <w:t>»</w:t>
      </w:r>
    </w:p>
    <w:p w:rsidR="00C843C4" w:rsidRPr="00C843C4" w:rsidRDefault="00C843C4" w:rsidP="00C843C4">
      <w:pPr>
        <w:spacing w:line="276" w:lineRule="auto"/>
        <w:jc w:val="center"/>
        <w:rPr>
          <w:rFonts w:eastAsia="Calibri"/>
          <w:b/>
          <w:lang w:eastAsia="en-US"/>
        </w:rPr>
      </w:pPr>
      <w:r w:rsidRPr="00C843C4">
        <w:rPr>
          <w:rFonts w:eastAsia="Calibri"/>
          <w:b/>
          <w:lang w:eastAsia="en-US"/>
        </w:rPr>
        <w:t>Методические рекомендации</w:t>
      </w:r>
    </w:p>
    <w:p w:rsidR="00C843C4" w:rsidRPr="00C843C4" w:rsidRDefault="00C843C4" w:rsidP="00C843C4">
      <w:pPr>
        <w:spacing w:line="276" w:lineRule="auto"/>
        <w:jc w:val="center"/>
        <w:rPr>
          <w:rFonts w:eastAsia="Calibri"/>
          <w:b/>
          <w:lang w:eastAsia="en-US"/>
        </w:rPr>
      </w:pPr>
      <w:r w:rsidRPr="00C843C4">
        <w:rPr>
          <w:rFonts w:eastAsia="Calibri"/>
          <w:b/>
          <w:lang w:eastAsia="en-US"/>
        </w:rPr>
        <w:t xml:space="preserve">для студентов по работе с лекциями  в рамках  организации </w:t>
      </w:r>
    </w:p>
    <w:p w:rsidR="00C843C4" w:rsidRPr="00C843C4" w:rsidRDefault="00C843C4" w:rsidP="00C843C4">
      <w:pPr>
        <w:spacing w:line="276" w:lineRule="auto"/>
        <w:jc w:val="center"/>
        <w:rPr>
          <w:rFonts w:eastAsia="Calibri"/>
          <w:b/>
          <w:lang w:eastAsia="en-US"/>
        </w:rPr>
      </w:pPr>
      <w:r w:rsidRPr="00C843C4">
        <w:rPr>
          <w:rFonts w:eastAsia="Calibri"/>
          <w:b/>
          <w:lang w:eastAsia="en-US"/>
        </w:rPr>
        <w:t>самостоятельной учебной деятельности</w:t>
      </w:r>
    </w:p>
    <w:p w:rsidR="00C843C4" w:rsidRPr="00C843C4" w:rsidRDefault="00C843C4" w:rsidP="00C843C4">
      <w:pPr>
        <w:spacing w:line="276" w:lineRule="auto"/>
        <w:jc w:val="center"/>
        <w:rPr>
          <w:rFonts w:eastAsia="Calibri"/>
          <w:lang w:eastAsia="en-US"/>
        </w:rPr>
      </w:pPr>
    </w:p>
    <w:p w:rsidR="00C843C4" w:rsidRPr="00C843C4" w:rsidRDefault="00C843C4" w:rsidP="00C843C4">
      <w:pPr>
        <w:spacing w:line="276" w:lineRule="auto"/>
        <w:jc w:val="center"/>
        <w:rPr>
          <w:rFonts w:eastAsia="Calibri"/>
          <w:lang w:eastAsia="en-US"/>
        </w:rPr>
      </w:pPr>
      <w:r w:rsidRPr="00C843C4">
        <w:rPr>
          <w:rFonts w:eastAsia="Calibri"/>
          <w:lang w:eastAsia="en-US"/>
        </w:rPr>
        <w:t>Уважаемые студенты!</w:t>
      </w:r>
    </w:p>
    <w:p w:rsidR="00C843C4" w:rsidRPr="00C843C4" w:rsidRDefault="00C843C4" w:rsidP="00C843C4">
      <w:pPr>
        <w:spacing w:line="300" w:lineRule="auto"/>
        <w:ind w:firstLine="709"/>
        <w:jc w:val="both"/>
        <w:rPr>
          <w:rFonts w:eastAsia="Calibri"/>
          <w:lang w:eastAsia="en-US"/>
        </w:rPr>
      </w:pPr>
      <w:r w:rsidRPr="00C843C4">
        <w:rPr>
          <w:rFonts w:eastAsia="Calibri"/>
          <w:lang w:eastAsia="en-US"/>
        </w:rPr>
        <w:t xml:space="preserve"> </w:t>
      </w:r>
      <w:r w:rsidRPr="00C843C4">
        <w:rPr>
          <w:rFonts w:eastAsia="Calibri"/>
          <w:lang w:eastAsia="en-US"/>
        </w:rPr>
        <w:tab/>
        <w:t>Вы приступаете к изучению учебной дисциплины «</w:t>
      </w:r>
      <w:r w:rsidR="00A7400C" w:rsidRPr="00A7400C">
        <w:t>Физиология  питания</w:t>
      </w:r>
      <w:r w:rsidRPr="00C843C4">
        <w:rPr>
          <w:rFonts w:eastAsia="Calibri"/>
          <w:lang w:eastAsia="en-US"/>
        </w:rPr>
        <w:t>».  Согласно учебному плану на изучение</w:t>
      </w:r>
      <w:r w:rsidR="00A7400C">
        <w:rPr>
          <w:rFonts w:eastAsia="Calibri"/>
          <w:lang w:eastAsia="en-US"/>
        </w:rPr>
        <w:t xml:space="preserve"> данной дисциплины отведено 48 часов, из которых 42 часа</w:t>
      </w:r>
      <w:r w:rsidRPr="00C843C4">
        <w:rPr>
          <w:rFonts w:eastAsia="Calibri"/>
          <w:b/>
          <w:sz w:val="28"/>
          <w:szCs w:val="28"/>
          <w:lang w:eastAsia="en-US"/>
        </w:rPr>
        <w:t xml:space="preserve"> </w:t>
      </w:r>
      <w:r w:rsidRPr="00C843C4">
        <w:rPr>
          <w:rFonts w:eastAsia="Calibri"/>
          <w:lang w:eastAsia="en-US"/>
        </w:rPr>
        <w:t>это</w:t>
      </w:r>
      <w:r w:rsidRPr="00C843C4">
        <w:rPr>
          <w:rFonts w:eastAsia="Calibri"/>
          <w:b/>
          <w:sz w:val="28"/>
          <w:szCs w:val="28"/>
          <w:lang w:eastAsia="en-US"/>
        </w:rPr>
        <w:t xml:space="preserve"> </w:t>
      </w:r>
      <w:r w:rsidRPr="00C843C4">
        <w:rPr>
          <w:rFonts w:eastAsia="Calibri"/>
          <w:lang w:eastAsia="en-US"/>
        </w:rPr>
        <w:t>самостоя</w:t>
      </w:r>
      <w:r w:rsidR="00A7400C">
        <w:rPr>
          <w:rFonts w:eastAsia="Calibri"/>
          <w:lang w:eastAsia="en-US"/>
        </w:rPr>
        <w:t>тельная работа обучающегося и 6 часов</w:t>
      </w:r>
      <w:r w:rsidRPr="00C843C4">
        <w:rPr>
          <w:rFonts w:eastAsia="Calibri"/>
          <w:b/>
          <w:sz w:val="28"/>
          <w:szCs w:val="28"/>
          <w:lang w:eastAsia="en-US"/>
        </w:rPr>
        <w:t xml:space="preserve"> </w:t>
      </w:r>
      <w:r w:rsidRPr="00C843C4">
        <w:rPr>
          <w:rFonts w:eastAsia="Calibri"/>
          <w:lang w:eastAsia="en-US"/>
        </w:rPr>
        <w:t>обязательная аудиторная учебная нагрузка.</w:t>
      </w:r>
      <w:r w:rsidRPr="00C843C4">
        <w:rPr>
          <w:rFonts w:eastAsia="Calibri"/>
          <w:b/>
          <w:sz w:val="28"/>
          <w:szCs w:val="28"/>
          <w:lang w:eastAsia="en-US"/>
        </w:rPr>
        <w:t xml:space="preserve"> </w:t>
      </w:r>
      <w:r w:rsidRPr="00C843C4">
        <w:rPr>
          <w:rFonts w:eastAsia="Calibri"/>
          <w:lang w:eastAsia="en-US"/>
        </w:rPr>
        <w:t xml:space="preserve">   </w:t>
      </w:r>
    </w:p>
    <w:p w:rsidR="00C843C4" w:rsidRPr="00C843C4" w:rsidRDefault="00C843C4" w:rsidP="00C843C4">
      <w:pPr>
        <w:spacing w:line="300" w:lineRule="auto"/>
        <w:ind w:firstLine="709"/>
        <w:jc w:val="both"/>
        <w:rPr>
          <w:rFonts w:eastAsia="Calibri"/>
          <w:lang w:eastAsia="en-US"/>
        </w:rPr>
      </w:pPr>
      <w:r w:rsidRPr="00C843C4">
        <w:rPr>
          <w:rFonts w:eastAsia="Calibri"/>
          <w:lang w:eastAsia="en-US"/>
        </w:rPr>
        <w:t>Электронный конспект лекций кратко излагает программный материал, дополнительно в помощь студенту предлагается список литературных источников и  интернет - ресурсов, в которых можно найти теоретический материал по данной дисциплине. При изучении дисциплины вы можете воспользоваться электронным словарём терминов и персоналий.</w:t>
      </w:r>
    </w:p>
    <w:p w:rsidR="00C843C4" w:rsidRPr="00C843C4" w:rsidRDefault="00C843C4" w:rsidP="00C843C4">
      <w:pPr>
        <w:spacing w:line="300" w:lineRule="auto"/>
        <w:ind w:firstLine="709"/>
        <w:jc w:val="both"/>
        <w:rPr>
          <w:rFonts w:eastAsia="Calibri"/>
          <w:lang w:eastAsia="en-US"/>
        </w:rPr>
      </w:pPr>
      <w:r w:rsidRPr="00C843C4">
        <w:rPr>
          <w:rFonts w:eastAsia="Calibri"/>
          <w:lang w:eastAsia="en-US"/>
        </w:rPr>
        <w:t xml:space="preserve">Оценка теоретических знаний обучающихся проводится в форме тестового зачёта. </w:t>
      </w:r>
    </w:p>
    <w:p w:rsidR="00C843C4" w:rsidRPr="00C843C4" w:rsidRDefault="00C843C4" w:rsidP="00C843C4">
      <w:pPr>
        <w:spacing w:line="300" w:lineRule="auto"/>
        <w:ind w:firstLine="709"/>
        <w:jc w:val="both"/>
        <w:rPr>
          <w:rFonts w:eastAsia="Calibri"/>
          <w:lang w:eastAsia="en-US"/>
        </w:rPr>
      </w:pPr>
      <w:r w:rsidRPr="00C843C4">
        <w:rPr>
          <w:rFonts w:eastAsia="Calibri"/>
          <w:lang w:eastAsia="en-US"/>
        </w:rPr>
        <w:t>Для получения зачета по учебной дисциплине «</w:t>
      </w:r>
      <w:r w:rsidR="00A7400C" w:rsidRPr="00A7400C">
        <w:t>Физиология  питания</w:t>
      </w:r>
      <w:r w:rsidRPr="00C843C4">
        <w:rPr>
          <w:rFonts w:eastAsia="Calibri"/>
          <w:lang w:eastAsia="en-US"/>
        </w:rPr>
        <w:t xml:space="preserve">»  вам необходимо выполнить один вариант из четырёх контрольных тестовых заданий. </w:t>
      </w:r>
    </w:p>
    <w:p w:rsidR="00C843C4" w:rsidRPr="00C843C4" w:rsidRDefault="00C843C4" w:rsidP="00C843C4">
      <w:pPr>
        <w:spacing w:line="300" w:lineRule="auto"/>
        <w:ind w:firstLine="709"/>
        <w:jc w:val="both"/>
        <w:rPr>
          <w:rFonts w:eastAsia="Calibri"/>
          <w:lang w:eastAsia="en-US"/>
        </w:rPr>
      </w:pPr>
      <w:r w:rsidRPr="00C843C4">
        <w:rPr>
          <w:rFonts w:eastAsia="Calibri"/>
          <w:lang w:eastAsia="en-US"/>
        </w:rPr>
        <w:t>Ваш вариант соответствует последней цифре вашего шифра. Если эти цифры 1, 2, 3 вы выполняете 1 вариант, если эти цифры 4, 5, 6 вы выполняете 2 вариант, если эти цифры 7, 8  вы выполняете 3 вариант, если эти цифры 9, 0 вы выполняете 4 вариант.  Каждый вариант контрольн</w:t>
      </w:r>
      <w:r w:rsidR="00A7400C">
        <w:rPr>
          <w:rFonts w:eastAsia="Calibri"/>
          <w:lang w:eastAsia="en-US"/>
        </w:rPr>
        <w:t>ых тестовых заданий состоит из 10 вопросов, предусматривающих 1</w:t>
      </w:r>
      <w:r w:rsidRPr="00C843C4">
        <w:rPr>
          <w:rFonts w:eastAsia="Calibri"/>
          <w:lang w:eastAsia="en-US"/>
        </w:rPr>
        <w:t>0 ответов к ним. К каждому </w:t>
      </w:r>
      <w:r w:rsidR="00A7400C">
        <w:rPr>
          <w:rFonts w:eastAsia="Calibri"/>
          <w:lang w:eastAsia="en-US"/>
        </w:rPr>
        <w:t xml:space="preserve">заданию теста предлагается 3 </w:t>
      </w:r>
      <w:r w:rsidRPr="00C843C4">
        <w:rPr>
          <w:rFonts w:eastAsia="Calibri"/>
          <w:lang w:eastAsia="en-US"/>
        </w:rPr>
        <w:t xml:space="preserve"> варианта ответа. Вопросы предполагают только один правильный ответ. Ответ должен соответствовать условиям</w:t>
      </w:r>
      <w:r w:rsidR="00A7400C">
        <w:rPr>
          <w:rFonts w:eastAsia="Calibri"/>
          <w:lang w:eastAsia="en-US"/>
        </w:rPr>
        <w:t xml:space="preserve"> вопроса в виде букв (а, б, в</w:t>
      </w:r>
      <w:r w:rsidRPr="00C843C4">
        <w:rPr>
          <w:rFonts w:eastAsia="Calibri"/>
          <w:lang w:eastAsia="en-US"/>
        </w:rPr>
        <w:t>). Критерии оценивания результатов тестирования смотрите ниже.</w:t>
      </w:r>
    </w:p>
    <w:p w:rsidR="00C843C4" w:rsidRPr="00C843C4" w:rsidRDefault="00C843C4" w:rsidP="00C843C4">
      <w:pPr>
        <w:ind w:left="-284" w:firstLine="709"/>
        <w:contextualSpacing/>
        <w:jc w:val="both"/>
        <w:rPr>
          <w:rFonts w:eastAsia="Calibri"/>
          <w:b/>
          <w:lang w:eastAsia="en-US"/>
        </w:rPr>
      </w:pPr>
    </w:p>
    <w:p w:rsidR="00C843C4" w:rsidRPr="00C843C4" w:rsidRDefault="00C843C4" w:rsidP="00C843C4">
      <w:pPr>
        <w:spacing w:line="300" w:lineRule="auto"/>
        <w:ind w:left="-284" w:firstLine="709"/>
        <w:jc w:val="both"/>
        <w:rPr>
          <w:rFonts w:eastAsia="Calibri"/>
          <w:b/>
          <w:lang w:eastAsia="en-US"/>
        </w:rPr>
      </w:pPr>
      <w:r w:rsidRPr="00C843C4">
        <w:rPr>
          <w:rFonts w:eastAsia="Calibri"/>
          <w:b/>
          <w:lang w:eastAsia="en-US"/>
        </w:rPr>
        <w:t xml:space="preserve">Для </w:t>
      </w:r>
      <w:r w:rsidR="00A7400C">
        <w:rPr>
          <w:rFonts w:eastAsia="Calibri"/>
          <w:b/>
          <w:lang w:eastAsia="en-US"/>
        </w:rPr>
        <w:t xml:space="preserve">получения </w:t>
      </w:r>
      <w:r w:rsidRPr="00C843C4">
        <w:rPr>
          <w:rFonts w:eastAsia="Calibri"/>
          <w:b/>
          <w:lang w:eastAsia="en-US"/>
        </w:rPr>
        <w:t>зачета не</w:t>
      </w:r>
      <w:r w:rsidR="00A7400C">
        <w:rPr>
          <w:rFonts w:eastAsia="Calibri"/>
          <w:b/>
          <w:lang w:eastAsia="en-US"/>
        </w:rPr>
        <w:t xml:space="preserve">обходимо правильно ответить на </w:t>
      </w:r>
      <w:r w:rsidRPr="00C843C4">
        <w:rPr>
          <w:rFonts w:eastAsia="Calibri"/>
          <w:b/>
          <w:lang w:eastAsia="en-US"/>
        </w:rPr>
        <w:t xml:space="preserve">5 и более вопросов. </w:t>
      </w:r>
    </w:p>
    <w:p w:rsidR="00C843C4" w:rsidRPr="00C843C4" w:rsidRDefault="00C843C4" w:rsidP="00C843C4">
      <w:pPr>
        <w:spacing w:line="300" w:lineRule="auto"/>
        <w:ind w:left="-284" w:firstLine="709"/>
        <w:jc w:val="both"/>
        <w:rPr>
          <w:rFonts w:eastAsia="Calibri"/>
          <w:b/>
          <w:lang w:eastAsia="en-US"/>
        </w:rPr>
      </w:pPr>
      <w:r w:rsidRPr="00C843C4">
        <w:rPr>
          <w:rFonts w:eastAsia="Calibri"/>
          <w:b/>
          <w:lang w:eastAsia="en-US"/>
        </w:rPr>
        <w:t xml:space="preserve">Выполненные задания необходимо выслать по электронной почте  </w:t>
      </w:r>
    </w:p>
    <w:p w:rsidR="00C843C4" w:rsidRPr="00C843C4" w:rsidRDefault="00C843C4" w:rsidP="00C843C4">
      <w:pPr>
        <w:ind w:left="-284" w:firstLine="709"/>
        <w:contextualSpacing/>
        <w:jc w:val="both"/>
        <w:rPr>
          <w:rFonts w:eastAsia="Calibri"/>
          <w:lang w:eastAsia="en-US"/>
        </w:rPr>
      </w:pPr>
    </w:p>
    <w:p w:rsidR="00C843C4" w:rsidRPr="00C843C4" w:rsidRDefault="00C843C4" w:rsidP="00C843C4">
      <w:pPr>
        <w:rPr>
          <w:sz w:val="28"/>
          <w:szCs w:val="28"/>
        </w:rPr>
      </w:pPr>
    </w:p>
    <w:p w:rsidR="00C843C4" w:rsidRPr="00C843C4" w:rsidRDefault="00C843C4" w:rsidP="00C843C4">
      <w:pPr>
        <w:rPr>
          <w:sz w:val="28"/>
          <w:szCs w:val="28"/>
        </w:rPr>
      </w:pPr>
    </w:p>
    <w:p w:rsidR="00C843C4" w:rsidRPr="00C843C4" w:rsidRDefault="00C843C4" w:rsidP="00C843C4">
      <w:pPr>
        <w:rPr>
          <w:sz w:val="28"/>
          <w:szCs w:val="28"/>
        </w:rPr>
      </w:pPr>
    </w:p>
    <w:p w:rsidR="00C843C4" w:rsidRPr="00C843C4" w:rsidRDefault="00C843C4" w:rsidP="00C843C4">
      <w:pPr>
        <w:rPr>
          <w:sz w:val="28"/>
          <w:szCs w:val="28"/>
        </w:rPr>
      </w:pPr>
    </w:p>
    <w:p w:rsidR="00C843C4" w:rsidRPr="00C843C4" w:rsidRDefault="00C843C4" w:rsidP="00C843C4">
      <w:pPr>
        <w:rPr>
          <w:sz w:val="28"/>
          <w:szCs w:val="28"/>
        </w:rPr>
      </w:pPr>
    </w:p>
    <w:p w:rsidR="00C843C4" w:rsidRPr="00C843C4" w:rsidRDefault="00C843C4" w:rsidP="00C843C4">
      <w:pPr>
        <w:rPr>
          <w:sz w:val="28"/>
          <w:szCs w:val="28"/>
        </w:rPr>
      </w:pPr>
    </w:p>
    <w:p w:rsidR="00C843C4" w:rsidRDefault="00C843C4" w:rsidP="00C843C4">
      <w:pPr>
        <w:rPr>
          <w:sz w:val="28"/>
          <w:szCs w:val="28"/>
        </w:rPr>
      </w:pPr>
    </w:p>
    <w:p w:rsidR="00A7400C" w:rsidRDefault="00A7400C" w:rsidP="00C843C4">
      <w:pPr>
        <w:rPr>
          <w:sz w:val="28"/>
          <w:szCs w:val="28"/>
        </w:rPr>
      </w:pPr>
    </w:p>
    <w:p w:rsidR="00A7400C" w:rsidRDefault="00A7400C" w:rsidP="00C843C4">
      <w:pPr>
        <w:rPr>
          <w:sz w:val="28"/>
          <w:szCs w:val="28"/>
        </w:rPr>
      </w:pPr>
    </w:p>
    <w:p w:rsidR="00A7400C" w:rsidRDefault="00A7400C" w:rsidP="00C843C4">
      <w:pPr>
        <w:rPr>
          <w:sz w:val="28"/>
          <w:szCs w:val="28"/>
        </w:rPr>
      </w:pPr>
    </w:p>
    <w:p w:rsidR="00A7400C" w:rsidRPr="00C843C4" w:rsidRDefault="00A7400C" w:rsidP="00C843C4">
      <w:pPr>
        <w:rPr>
          <w:sz w:val="28"/>
          <w:szCs w:val="28"/>
        </w:rPr>
      </w:pPr>
    </w:p>
    <w:p w:rsidR="00C843C4" w:rsidRPr="00C843C4" w:rsidRDefault="00C843C4" w:rsidP="00C843C4">
      <w:pPr>
        <w:rPr>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418"/>
      </w:tblGrid>
      <w:tr w:rsidR="00C843C4" w:rsidRPr="00C843C4" w:rsidTr="00A7400C">
        <w:trPr>
          <w:trHeight w:val="20"/>
        </w:trPr>
        <w:tc>
          <w:tcPr>
            <w:tcW w:w="7621" w:type="dxa"/>
          </w:tcPr>
          <w:p w:rsidR="00C843C4" w:rsidRPr="00C843C4" w:rsidRDefault="00C843C4" w:rsidP="00C84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b/>
                <w:bCs/>
              </w:rPr>
            </w:pPr>
            <w:r w:rsidRPr="00C843C4">
              <w:rPr>
                <w:rFonts w:eastAsia="Calibri"/>
                <w:b/>
                <w:bCs/>
              </w:rPr>
              <w:t>Наименование разделов и тем</w:t>
            </w:r>
          </w:p>
        </w:tc>
        <w:tc>
          <w:tcPr>
            <w:tcW w:w="1418" w:type="dxa"/>
          </w:tcPr>
          <w:p w:rsidR="00C843C4" w:rsidRPr="00C843C4" w:rsidRDefault="00C843C4" w:rsidP="00C84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
                <w:bCs/>
              </w:rPr>
            </w:pPr>
            <w:r w:rsidRPr="00C843C4">
              <w:rPr>
                <w:rFonts w:eastAsia="Calibri"/>
                <w:b/>
                <w:bCs/>
              </w:rPr>
              <w:t>Стр.</w:t>
            </w:r>
          </w:p>
        </w:tc>
      </w:tr>
      <w:tr w:rsidR="00C843C4" w:rsidRPr="00C843C4" w:rsidTr="00A7400C">
        <w:trPr>
          <w:trHeight w:val="20"/>
        </w:trPr>
        <w:tc>
          <w:tcPr>
            <w:tcW w:w="7621" w:type="dxa"/>
          </w:tcPr>
          <w:p w:rsidR="00C843C4" w:rsidRPr="00C843C4" w:rsidRDefault="00E4415F" w:rsidP="00E44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sidRPr="00C843C4">
              <w:rPr>
                <w:rFonts w:eastAsia="Calibri"/>
                <w:bCs/>
              </w:rPr>
              <w:t>Тема 1.1.</w:t>
            </w:r>
            <w:r w:rsidRPr="00C843C4">
              <w:rPr>
                <w:rFonts w:eastAsia="Calibri"/>
                <w:lang w:eastAsia="en-US"/>
              </w:rPr>
              <w:t xml:space="preserve"> </w:t>
            </w:r>
            <w:r>
              <w:rPr>
                <w:rFonts w:eastAsia="Calibri"/>
                <w:lang w:eastAsia="en-US"/>
              </w:rPr>
              <w:t>Физиологические основы пищеварения</w:t>
            </w:r>
          </w:p>
        </w:tc>
        <w:tc>
          <w:tcPr>
            <w:tcW w:w="1418" w:type="dxa"/>
          </w:tcPr>
          <w:p w:rsidR="00C843C4" w:rsidRPr="00C843C4" w:rsidRDefault="00C843C4" w:rsidP="00C84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sidRPr="00C843C4">
              <w:rPr>
                <w:rFonts w:eastAsia="Calibri"/>
                <w:bCs/>
              </w:rPr>
              <w:t>4</w:t>
            </w:r>
          </w:p>
        </w:tc>
      </w:tr>
      <w:tr w:rsidR="00C843C4" w:rsidRPr="00C843C4" w:rsidTr="00A7400C">
        <w:trPr>
          <w:trHeight w:val="278"/>
        </w:trPr>
        <w:tc>
          <w:tcPr>
            <w:tcW w:w="7621" w:type="dxa"/>
          </w:tcPr>
          <w:p w:rsidR="00C843C4" w:rsidRPr="00C843C4" w:rsidRDefault="00E4415F" w:rsidP="00E44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sidRPr="00C843C4">
              <w:rPr>
                <w:rFonts w:eastAsia="Calibri"/>
                <w:bCs/>
              </w:rPr>
              <w:t xml:space="preserve">Тема 1.2 </w:t>
            </w:r>
            <w:r>
              <w:rPr>
                <w:rFonts w:eastAsia="Calibri"/>
                <w:lang w:eastAsia="en-US"/>
              </w:rPr>
              <w:t>Роль основных пищевых веществ в жизнедеятельности организма</w:t>
            </w:r>
          </w:p>
        </w:tc>
        <w:tc>
          <w:tcPr>
            <w:tcW w:w="1418" w:type="dxa"/>
          </w:tcPr>
          <w:p w:rsidR="00C843C4" w:rsidRPr="00C843C4" w:rsidRDefault="00E4415F" w:rsidP="00C84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Pr>
                <w:rFonts w:eastAsia="Calibri"/>
                <w:bCs/>
              </w:rPr>
              <w:t>4</w:t>
            </w:r>
          </w:p>
        </w:tc>
      </w:tr>
      <w:tr w:rsidR="00C843C4" w:rsidRPr="00C843C4" w:rsidTr="00A7400C">
        <w:trPr>
          <w:trHeight w:val="150"/>
        </w:trPr>
        <w:tc>
          <w:tcPr>
            <w:tcW w:w="7621" w:type="dxa"/>
          </w:tcPr>
          <w:p w:rsidR="00C843C4" w:rsidRPr="00C843C4" w:rsidRDefault="00E4415F" w:rsidP="00C84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sidRPr="00C843C4">
              <w:rPr>
                <w:rFonts w:eastAsia="Calibri"/>
                <w:bCs/>
              </w:rPr>
              <w:t xml:space="preserve">Тема 2.1 </w:t>
            </w:r>
            <w:r w:rsidRPr="00E4415F">
              <w:rPr>
                <w:rFonts w:eastAsia="Calibri"/>
              </w:rPr>
              <w:t>Принципы рационального питания.</w:t>
            </w:r>
            <w:r w:rsidRPr="00E4415F">
              <w:rPr>
                <w:rFonts w:eastAsia="Calibri"/>
                <w:bCs/>
              </w:rPr>
              <w:t xml:space="preserve"> Питание детей и подростков.</w:t>
            </w:r>
            <w:r w:rsidRPr="00E4415F">
              <w:rPr>
                <w:rFonts w:eastAsia="Calibri"/>
              </w:rPr>
              <w:t xml:space="preserve"> Диетическое и лечебно-профилактическое питание</w:t>
            </w:r>
          </w:p>
        </w:tc>
        <w:tc>
          <w:tcPr>
            <w:tcW w:w="1418" w:type="dxa"/>
          </w:tcPr>
          <w:p w:rsidR="00C843C4" w:rsidRPr="00C843C4" w:rsidRDefault="00E4415F" w:rsidP="00C84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Pr>
                <w:rFonts w:eastAsia="Calibri"/>
                <w:bCs/>
              </w:rPr>
              <w:t>20</w:t>
            </w:r>
          </w:p>
        </w:tc>
      </w:tr>
      <w:tr w:rsidR="00C843C4" w:rsidRPr="00C843C4" w:rsidTr="002B21F5">
        <w:trPr>
          <w:trHeight w:val="510"/>
        </w:trPr>
        <w:tc>
          <w:tcPr>
            <w:tcW w:w="7621" w:type="dxa"/>
          </w:tcPr>
          <w:p w:rsidR="00C843C4" w:rsidRPr="00C843C4" w:rsidRDefault="00E4415F" w:rsidP="00C84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Pr>
                <w:rFonts w:eastAsia="Calibri"/>
                <w:bCs/>
              </w:rPr>
              <w:t>Образец расчёта</w:t>
            </w:r>
            <w:r w:rsidR="002B21F5">
              <w:rPr>
                <w:rFonts w:eastAsia="Calibri"/>
                <w:bCs/>
              </w:rPr>
              <w:t xml:space="preserve"> «Расчёт калорийности суточного рациона для женщины 39 лет»</w:t>
            </w:r>
          </w:p>
        </w:tc>
        <w:tc>
          <w:tcPr>
            <w:tcW w:w="1418" w:type="dxa"/>
          </w:tcPr>
          <w:p w:rsidR="00C843C4" w:rsidRPr="00C843C4" w:rsidRDefault="00E4415F" w:rsidP="00C84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Pr>
                <w:rFonts w:eastAsia="Calibri"/>
                <w:bCs/>
              </w:rPr>
              <w:t>49</w:t>
            </w:r>
          </w:p>
        </w:tc>
      </w:tr>
      <w:tr w:rsidR="002B21F5" w:rsidRPr="00C843C4" w:rsidTr="002B21F5">
        <w:trPr>
          <w:trHeight w:val="150"/>
        </w:trPr>
        <w:tc>
          <w:tcPr>
            <w:tcW w:w="7621" w:type="dxa"/>
          </w:tcPr>
          <w:p w:rsidR="002B21F5" w:rsidRPr="00C843C4" w:rsidRDefault="002B21F5" w:rsidP="002B2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sidRPr="00C843C4">
              <w:rPr>
                <w:rFonts w:eastAsia="Calibri"/>
                <w:bCs/>
              </w:rPr>
              <w:t xml:space="preserve">Словарь терминов и </w:t>
            </w:r>
            <w:r>
              <w:rPr>
                <w:rFonts w:eastAsia="Calibri"/>
                <w:bCs/>
              </w:rPr>
              <w:t>персоналий</w:t>
            </w:r>
          </w:p>
        </w:tc>
        <w:tc>
          <w:tcPr>
            <w:tcW w:w="1418" w:type="dxa"/>
          </w:tcPr>
          <w:p w:rsidR="002B21F5" w:rsidRDefault="002B21F5" w:rsidP="00C84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Pr>
                <w:rFonts w:eastAsia="Calibri"/>
                <w:bCs/>
              </w:rPr>
              <w:t>61</w:t>
            </w:r>
          </w:p>
        </w:tc>
      </w:tr>
      <w:tr w:rsidR="002B21F5" w:rsidRPr="00C843C4" w:rsidTr="002B21F5">
        <w:trPr>
          <w:trHeight w:val="210"/>
        </w:trPr>
        <w:tc>
          <w:tcPr>
            <w:tcW w:w="7621" w:type="dxa"/>
          </w:tcPr>
          <w:p w:rsidR="002B21F5" w:rsidRPr="00C843C4" w:rsidRDefault="002B21F5" w:rsidP="00FA3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sidRPr="00C843C4">
              <w:rPr>
                <w:rFonts w:eastAsia="Calibri"/>
                <w:bCs/>
              </w:rPr>
              <w:t>Итоговая аттестация: тестовый зачёт</w:t>
            </w:r>
          </w:p>
        </w:tc>
        <w:tc>
          <w:tcPr>
            <w:tcW w:w="1418" w:type="dxa"/>
          </w:tcPr>
          <w:p w:rsidR="002B21F5" w:rsidRDefault="002B21F5" w:rsidP="00C84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Pr>
                <w:rFonts w:eastAsia="Calibri"/>
                <w:bCs/>
              </w:rPr>
              <w:t>74</w:t>
            </w:r>
          </w:p>
        </w:tc>
      </w:tr>
      <w:tr w:rsidR="002B21F5" w:rsidRPr="00C843C4" w:rsidTr="002B21F5">
        <w:trPr>
          <w:trHeight w:val="150"/>
        </w:trPr>
        <w:tc>
          <w:tcPr>
            <w:tcW w:w="7621" w:type="dxa"/>
          </w:tcPr>
          <w:p w:rsidR="002B21F5" w:rsidRPr="00C843C4" w:rsidRDefault="002B21F5" w:rsidP="00FA3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sidRPr="00C843C4">
              <w:rPr>
                <w:rFonts w:eastAsia="Calibri"/>
                <w:bCs/>
              </w:rPr>
              <w:t>Вариант 1</w:t>
            </w:r>
          </w:p>
        </w:tc>
        <w:tc>
          <w:tcPr>
            <w:tcW w:w="1418" w:type="dxa"/>
          </w:tcPr>
          <w:p w:rsidR="002B21F5" w:rsidRDefault="002B21F5" w:rsidP="00C84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Pr>
                <w:rFonts w:eastAsia="Calibri"/>
                <w:bCs/>
              </w:rPr>
              <w:t>75</w:t>
            </w:r>
          </w:p>
        </w:tc>
      </w:tr>
      <w:tr w:rsidR="002B21F5" w:rsidRPr="00C843C4" w:rsidTr="002B21F5">
        <w:trPr>
          <w:trHeight w:val="107"/>
        </w:trPr>
        <w:tc>
          <w:tcPr>
            <w:tcW w:w="7621" w:type="dxa"/>
          </w:tcPr>
          <w:p w:rsidR="002B21F5" w:rsidRPr="00C843C4" w:rsidRDefault="002B21F5" w:rsidP="00FA3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sidRPr="00C843C4">
              <w:rPr>
                <w:rFonts w:eastAsia="Calibri"/>
                <w:bCs/>
              </w:rPr>
              <w:t>Вариант 2</w:t>
            </w:r>
          </w:p>
        </w:tc>
        <w:tc>
          <w:tcPr>
            <w:tcW w:w="1418" w:type="dxa"/>
          </w:tcPr>
          <w:p w:rsidR="002B21F5" w:rsidRDefault="002B21F5" w:rsidP="00C84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Pr>
                <w:rFonts w:eastAsia="Calibri"/>
                <w:bCs/>
              </w:rPr>
              <w:t>76</w:t>
            </w:r>
          </w:p>
        </w:tc>
      </w:tr>
      <w:tr w:rsidR="002B21F5" w:rsidRPr="00C843C4" w:rsidTr="002B21F5">
        <w:trPr>
          <w:trHeight w:val="150"/>
        </w:trPr>
        <w:tc>
          <w:tcPr>
            <w:tcW w:w="7621" w:type="dxa"/>
          </w:tcPr>
          <w:p w:rsidR="002B21F5" w:rsidRPr="00C843C4" w:rsidRDefault="002B21F5" w:rsidP="00FA3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sidRPr="00C843C4">
              <w:rPr>
                <w:rFonts w:eastAsia="Calibri"/>
                <w:bCs/>
              </w:rPr>
              <w:t>Вариант 3</w:t>
            </w:r>
          </w:p>
        </w:tc>
        <w:tc>
          <w:tcPr>
            <w:tcW w:w="1418" w:type="dxa"/>
          </w:tcPr>
          <w:p w:rsidR="002B21F5" w:rsidRDefault="002B21F5" w:rsidP="00C84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Pr>
                <w:rFonts w:eastAsia="Calibri"/>
                <w:bCs/>
              </w:rPr>
              <w:t>78</w:t>
            </w:r>
          </w:p>
        </w:tc>
      </w:tr>
      <w:tr w:rsidR="002B21F5" w:rsidRPr="00C843C4" w:rsidTr="002B21F5">
        <w:trPr>
          <w:trHeight w:val="122"/>
        </w:trPr>
        <w:tc>
          <w:tcPr>
            <w:tcW w:w="7621" w:type="dxa"/>
          </w:tcPr>
          <w:p w:rsidR="002B21F5" w:rsidRPr="00C843C4" w:rsidRDefault="002B21F5" w:rsidP="00FA3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sidRPr="00C843C4">
              <w:rPr>
                <w:rFonts w:eastAsia="Calibri"/>
                <w:bCs/>
              </w:rPr>
              <w:t>Вариант 4</w:t>
            </w:r>
          </w:p>
        </w:tc>
        <w:tc>
          <w:tcPr>
            <w:tcW w:w="1418" w:type="dxa"/>
          </w:tcPr>
          <w:p w:rsidR="002B21F5" w:rsidRDefault="002B21F5" w:rsidP="00C84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Pr>
                <w:rFonts w:eastAsia="Calibri"/>
                <w:bCs/>
              </w:rPr>
              <w:t>79</w:t>
            </w:r>
          </w:p>
        </w:tc>
      </w:tr>
      <w:tr w:rsidR="002B21F5" w:rsidRPr="00C843C4" w:rsidTr="00A7400C">
        <w:trPr>
          <w:trHeight w:val="180"/>
        </w:trPr>
        <w:tc>
          <w:tcPr>
            <w:tcW w:w="7621" w:type="dxa"/>
          </w:tcPr>
          <w:p w:rsidR="002B21F5" w:rsidRPr="00C843C4" w:rsidRDefault="002B21F5" w:rsidP="00FA3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sidRPr="00C843C4">
              <w:rPr>
                <w:rFonts w:eastAsia="Calibri"/>
                <w:bCs/>
              </w:rPr>
              <w:t>Библиография</w:t>
            </w:r>
          </w:p>
        </w:tc>
        <w:tc>
          <w:tcPr>
            <w:tcW w:w="1418" w:type="dxa"/>
          </w:tcPr>
          <w:p w:rsidR="002B21F5" w:rsidRDefault="002B21F5" w:rsidP="00C84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rPr>
            </w:pPr>
            <w:r>
              <w:rPr>
                <w:rFonts w:eastAsia="Calibri"/>
                <w:bCs/>
              </w:rPr>
              <w:t>80</w:t>
            </w:r>
          </w:p>
        </w:tc>
      </w:tr>
    </w:tbl>
    <w:p w:rsidR="00C843C4" w:rsidRPr="00C843C4" w:rsidRDefault="00C843C4" w:rsidP="00C843C4">
      <w:pPr>
        <w:rPr>
          <w:sz w:val="28"/>
          <w:szCs w:val="28"/>
        </w:rPr>
      </w:pPr>
    </w:p>
    <w:p w:rsidR="00C843C4" w:rsidRPr="00C843C4" w:rsidRDefault="00C843C4" w:rsidP="00C843C4">
      <w:pPr>
        <w:spacing w:line="300" w:lineRule="auto"/>
        <w:jc w:val="center"/>
        <w:rPr>
          <w:sz w:val="28"/>
          <w:szCs w:val="28"/>
        </w:rPr>
      </w:pPr>
    </w:p>
    <w:p w:rsidR="00C843C4" w:rsidRPr="00C843C4" w:rsidRDefault="00C843C4" w:rsidP="00C843C4">
      <w:pPr>
        <w:spacing w:line="300" w:lineRule="auto"/>
        <w:jc w:val="center"/>
        <w:rPr>
          <w:sz w:val="28"/>
          <w:szCs w:val="28"/>
        </w:rPr>
      </w:pPr>
    </w:p>
    <w:p w:rsidR="00C843C4" w:rsidRPr="00C843C4" w:rsidRDefault="00C843C4" w:rsidP="00C843C4">
      <w:pPr>
        <w:spacing w:line="300" w:lineRule="auto"/>
        <w:jc w:val="center"/>
        <w:rPr>
          <w:sz w:val="28"/>
          <w:szCs w:val="28"/>
        </w:rPr>
      </w:pPr>
    </w:p>
    <w:p w:rsidR="00C843C4" w:rsidRPr="00C843C4" w:rsidRDefault="00C843C4" w:rsidP="00C843C4">
      <w:pPr>
        <w:spacing w:line="300" w:lineRule="auto"/>
        <w:jc w:val="center"/>
        <w:rPr>
          <w:sz w:val="28"/>
          <w:szCs w:val="28"/>
        </w:rPr>
      </w:pPr>
    </w:p>
    <w:p w:rsidR="00C843C4" w:rsidRPr="00C843C4" w:rsidRDefault="00C843C4" w:rsidP="00C843C4">
      <w:pPr>
        <w:spacing w:line="300" w:lineRule="auto"/>
        <w:jc w:val="center"/>
        <w:rPr>
          <w:sz w:val="28"/>
          <w:szCs w:val="28"/>
        </w:rPr>
      </w:pPr>
    </w:p>
    <w:p w:rsidR="00C843C4" w:rsidRPr="00C843C4" w:rsidRDefault="00C843C4" w:rsidP="00C843C4">
      <w:pPr>
        <w:spacing w:line="300" w:lineRule="auto"/>
        <w:jc w:val="center"/>
        <w:rPr>
          <w:sz w:val="28"/>
          <w:szCs w:val="28"/>
        </w:rPr>
      </w:pPr>
    </w:p>
    <w:p w:rsidR="00C843C4" w:rsidRPr="00C843C4" w:rsidRDefault="00C843C4" w:rsidP="00C843C4">
      <w:pPr>
        <w:spacing w:line="300" w:lineRule="auto"/>
        <w:jc w:val="center"/>
        <w:rPr>
          <w:sz w:val="28"/>
          <w:szCs w:val="28"/>
        </w:rPr>
      </w:pPr>
    </w:p>
    <w:p w:rsidR="00C843C4" w:rsidRPr="00C843C4" w:rsidRDefault="00C843C4" w:rsidP="00C843C4">
      <w:pPr>
        <w:spacing w:line="300" w:lineRule="auto"/>
        <w:jc w:val="center"/>
        <w:rPr>
          <w:sz w:val="28"/>
          <w:szCs w:val="28"/>
        </w:rPr>
      </w:pPr>
    </w:p>
    <w:p w:rsidR="00C843C4" w:rsidRPr="00C843C4" w:rsidRDefault="00C843C4" w:rsidP="00C843C4">
      <w:pPr>
        <w:spacing w:line="300" w:lineRule="auto"/>
        <w:jc w:val="center"/>
        <w:rPr>
          <w:sz w:val="28"/>
          <w:szCs w:val="28"/>
        </w:rPr>
      </w:pPr>
    </w:p>
    <w:p w:rsidR="00C843C4" w:rsidRPr="00C843C4" w:rsidRDefault="00C843C4" w:rsidP="00C843C4">
      <w:pPr>
        <w:spacing w:line="300" w:lineRule="auto"/>
        <w:jc w:val="center"/>
        <w:rPr>
          <w:sz w:val="28"/>
          <w:szCs w:val="28"/>
        </w:rPr>
      </w:pPr>
    </w:p>
    <w:p w:rsidR="00C843C4" w:rsidRPr="00C843C4" w:rsidRDefault="00C843C4" w:rsidP="00C843C4">
      <w:pPr>
        <w:spacing w:line="300" w:lineRule="auto"/>
        <w:jc w:val="center"/>
        <w:rPr>
          <w:sz w:val="28"/>
          <w:szCs w:val="28"/>
        </w:rPr>
      </w:pPr>
    </w:p>
    <w:p w:rsidR="00C843C4" w:rsidRPr="00C843C4" w:rsidRDefault="00C843C4" w:rsidP="00C843C4">
      <w:pPr>
        <w:spacing w:line="300" w:lineRule="auto"/>
        <w:jc w:val="center"/>
        <w:rPr>
          <w:sz w:val="28"/>
          <w:szCs w:val="28"/>
        </w:rPr>
      </w:pPr>
    </w:p>
    <w:p w:rsidR="00C843C4" w:rsidRDefault="00C843C4" w:rsidP="00D3445B">
      <w:pPr>
        <w:jc w:val="center"/>
        <w:rPr>
          <w:b/>
          <w:sz w:val="28"/>
          <w:szCs w:val="28"/>
        </w:rPr>
      </w:pPr>
    </w:p>
    <w:p w:rsidR="00C843C4" w:rsidRDefault="00C843C4" w:rsidP="00D3445B">
      <w:pPr>
        <w:jc w:val="center"/>
        <w:rPr>
          <w:b/>
          <w:sz w:val="28"/>
          <w:szCs w:val="28"/>
        </w:rPr>
      </w:pPr>
    </w:p>
    <w:p w:rsidR="002B21F5" w:rsidRDefault="002B21F5" w:rsidP="00D3445B">
      <w:pPr>
        <w:jc w:val="center"/>
        <w:rPr>
          <w:b/>
          <w:sz w:val="28"/>
          <w:szCs w:val="28"/>
        </w:rPr>
      </w:pPr>
    </w:p>
    <w:p w:rsidR="002B21F5" w:rsidRDefault="002B21F5" w:rsidP="00D3445B">
      <w:pPr>
        <w:jc w:val="center"/>
        <w:rPr>
          <w:b/>
          <w:sz w:val="28"/>
          <w:szCs w:val="28"/>
        </w:rPr>
      </w:pPr>
    </w:p>
    <w:p w:rsidR="002B21F5" w:rsidRDefault="002B21F5" w:rsidP="00D3445B">
      <w:pPr>
        <w:jc w:val="center"/>
        <w:rPr>
          <w:b/>
          <w:sz w:val="28"/>
          <w:szCs w:val="28"/>
        </w:rPr>
      </w:pPr>
    </w:p>
    <w:p w:rsidR="002B21F5" w:rsidRDefault="002B21F5" w:rsidP="00D3445B">
      <w:pPr>
        <w:jc w:val="center"/>
        <w:rPr>
          <w:b/>
          <w:sz w:val="28"/>
          <w:szCs w:val="28"/>
        </w:rPr>
      </w:pPr>
    </w:p>
    <w:p w:rsidR="002B21F5" w:rsidRDefault="002B21F5" w:rsidP="00D3445B">
      <w:pPr>
        <w:jc w:val="center"/>
        <w:rPr>
          <w:b/>
          <w:sz w:val="28"/>
          <w:szCs w:val="28"/>
        </w:rPr>
      </w:pPr>
    </w:p>
    <w:p w:rsidR="002B21F5" w:rsidRDefault="002B21F5" w:rsidP="00D3445B">
      <w:pPr>
        <w:jc w:val="center"/>
        <w:rPr>
          <w:b/>
          <w:sz w:val="28"/>
          <w:szCs w:val="28"/>
        </w:rPr>
      </w:pPr>
    </w:p>
    <w:p w:rsidR="002B21F5" w:rsidRDefault="002B21F5" w:rsidP="00D3445B">
      <w:pPr>
        <w:jc w:val="center"/>
        <w:rPr>
          <w:b/>
          <w:sz w:val="28"/>
          <w:szCs w:val="28"/>
        </w:rPr>
      </w:pPr>
    </w:p>
    <w:p w:rsidR="002B21F5" w:rsidRDefault="002B21F5" w:rsidP="00D3445B">
      <w:pPr>
        <w:jc w:val="center"/>
        <w:rPr>
          <w:b/>
          <w:sz w:val="28"/>
          <w:szCs w:val="28"/>
        </w:rPr>
      </w:pPr>
    </w:p>
    <w:p w:rsidR="002B21F5" w:rsidRDefault="002B21F5" w:rsidP="00D3445B">
      <w:pPr>
        <w:jc w:val="center"/>
        <w:rPr>
          <w:b/>
          <w:sz w:val="28"/>
          <w:szCs w:val="28"/>
        </w:rPr>
      </w:pPr>
    </w:p>
    <w:p w:rsidR="00C843C4" w:rsidRDefault="00C843C4" w:rsidP="00C843C4">
      <w:pPr>
        <w:rPr>
          <w:b/>
          <w:sz w:val="28"/>
          <w:szCs w:val="28"/>
        </w:rPr>
      </w:pPr>
    </w:p>
    <w:p w:rsidR="008A19C1" w:rsidRPr="00D3445B" w:rsidRDefault="00D3445B" w:rsidP="00D3445B">
      <w:pPr>
        <w:jc w:val="center"/>
        <w:rPr>
          <w:b/>
          <w:sz w:val="28"/>
          <w:szCs w:val="28"/>
        </w:rPr>
      </w:pPr>
      <w:r>
        <w:rPr>
          <w:b/>
          <w:sz w:val="28"/>
          <w:szCs w:val="28"/>
        </w:rPr>
        <w:t>У</w:t>
      </w:r>
      <w:r w:rsidRPr="00D3445B">
        <w:rPr>
          <w:b/>
          <w:sz w:val="28"/>
          <w:szCs w:val="28"/>
        </w:rPr>
        <w:t>чебно-методические материалы для самостоятельного изучения дисциплины «</w:t>
      </w:r>
      <w:r w:rsidR="0045269A">
        <w:rPr>
          <w:b/>
          <w:sz w:val="28"/>
          <w:szCs w:val="28"/>
        </w:rPr>
        <w:t>Физиология питания</w:t>
      </w:r>
      <w:r w:rsidRPr="00D3445B">
        <w:rPr>
          <w:b/>
          <w:sz w:val="28"/>
          <w:szCs w:val="28"/>
        </w:rPr>
        <w:t>»</w:t>
      </w:r>
    </w:p>
    <w:p w:rsidR="008A19C1" w:rsidRPr="00CA4321" w:rsidRDefault="008A19C1" w:rsidP="005066FE">
      <w:pPr>
        <w:spacing w:line="360" w:lineRule="auto"/>
        <w:ind w:right="-31" w:firstLine="284"/>
        <w:jc w:val="center"/>
        <w:rPr>
          <w:b/>
        </w:rPr>
      </w:pPr>
    </w:p>
    <w:p w:rsidR="009E43FA" w:rsidRPr="00D66D7A" w:rsidRDefault="009E43FA" w:rsidP="005066FE">
      <w:pPr>
        <w:tabs>
          <w:tab w:val="left" w:pos="540"/>
        </w:tabs>
        <w:ind w:firstLine="284"/>
        <w:jc w:val="both"/>
      </w:pPr>
    </w:p>
    <w:p w:rsidR="00D66D7A" w:rsidRDefault="00D66D7A" w:rsidP="005066FE">
      <w:pPr>
        <w:tabs>
          <w:tab w:val="left" w:pos="540"/>
        </w:tabs>
        <w:ind w:firstLine="284"/>
        <w:jc w:val="both"/>
        <w:rPr>
          <w:b/>
        </w:rPr>
      </w:pPr>
    </w:p>
    <w:p w:rsidR="00D66D7A" w:rsidRPr="00DF05D1" w:rsidRDefault="00D66D7A" w:rsidP="005066FE">
      <w:pPr>
        <w:spacing w:line="300" w:lineRule="auto"/>
        <w:ind w:left="-284" w:firstLine="284"/>
        <w:jc w:val="center"/>
        <w:rPr>
          <w:rFonts w:eastAsia="Calibri"/>
          <w:b/>
          <w:sz w:val="28"/>
          <w:szCs w:val="28"/>
          <w:lang w:eastAsia="en-US"/>
        </w:rPr>
      </w:pPr>
      <w:r w:rsidRPr="00D66D7A">
        <w:rPr>
          <w:rFonts w:eastAsia="Calibri"/>
          <w:b/>
          <w:sz w:val="28"/>
          <w:szCs w:val="28"/>
          <w:lang w:eastAsia="en-US"/>
        </w:rPr>
        <w:t xml:space="preserve">Раздел 1. </w:t>
      </w:r>
      <w:r w:rsidR="00DF05D1" w:rsidRPr="00DF05D1">
        <w:rPr>
          <w:b/>
          <w:sz w:val="28"/>
          <w:szCs w:val="28"/>
        </w:rPr>
        <w:t>Физиологические основы пищеварения. Роль основных пищевых веществ в жизнедеятельности организма</w:t>
      </w:r>
    </w:p>
    <w:p w:rsidR="00DF05D1" w:rsidRDefault="00DF05D1" w:rsidP="00DF05D1">
      <w:pPr>
        <w:tabs>
          <w:tab w:val="left" w:pos="540"/>
        </w:tabs>
        <w:ind w:firstLine="284"/>
        <w:jc w:val="center"/>
        <w:rPr>
          <w:b/>
        </w:rPr>
      </w:pPr>
    </w:p>
    <w:p w:rsidR="00D66D7A" w:rsidRDefault="0019529F" w:rsidP="00DF05D1">
      <w:pPr>
        <w:tabs>
          <w:tab w:val="left" w:pos="540"/>
        </w:tabs>
        <w:ind w:firstLine="284"/>
        <w:jc w:val="center"/>
        <w:rPr>
          <w:b/>
        </w:rPr>
      </w:pPr>
      <w:r>
        <w:rPr>
          <w:b/>
        </w:rPr>
        <w:t xml:space="preserve">Тема 1.1 </w:t>
      </w:r>
      <w:r w:rsidR="00DF05D1" w:rsidRPr="00DF05D1">
        <w:rPr>
          <w:b/>
        </w:rPr>
        <w:t>Физиологические основы пищеварения</w:t>
      </w:r>
    </w:p>
    <w:p w:rsidR="00D66D7A" w:rsidRDefault="00DF05D1" w:rsidP="00DF05D1">
      <w:pPr>
        <w:tabs>
          <w:tab w:val="left" w:pos="540"/>
        </w:tabs>
        <w:ind w:firstLine="284"/>
        <w:jc w:val="center"/>
        <w:rPr>
          <w:b/>
        </w:rPr>
      </w:pPr>
      <w:r>
        <w:rPr>
          <w:b/>
        </w:rPr>
        <w:t>Тема 1.2</w:t>
      </w:r>
      <w:r w:rsidRPr="00DF05D1">
        <w:rPr>
          <w:rFonts w:eastAsia="Calibri"/>
        </w:rPr>
        <w:t xml:space="preserve"> </w:t>
      </w:r>
      <w:r w:rsidRPr="00DF05D1">
        <w:rPr>
          <w:rFonts w:eastAsia="Calibri"/>
          <w:b/>
        </w:rPr>
        <w:t>Роль основных пищевых веществ в жизнедеятельности организма</w:t>
      </w:r>
    </w:p>
    <w:p w:rsidR="00DF05D1" w:rsidRDefault="00DF05D1" w:rsidP="005066FE">
      <w:pPr>
        <w:tabs>
          <w:tab w:val="left" w:pos="540"/>
        </w:tabs>
        <w:ind w:firstLine="284"/>
        <w:jc w:val="center"/>
        <w:rPr>
          <w:b/>
        </w:rPr>
      </w:pPr>
    </w:p>
    <w:p w:rsidR="006964F5" w:rsidRPr="006964F5" w:rsidRDefault="0019529F" w:rsidP="005066FE">
      <w:pPr>
        <w:tabs>
          <w:tab w:val="left" w:pos="540"/>
        </w:tabs>
        <w:ind w:firstLine="284"/>
        <w:jc w:val="center"/>
        <w:rPr>
          <w:b/>
        </w:rPr>
      </w:pPr>
      <w:r>
        <w:rPr>
          <w:b/>
        </w:rPr>
        <w:t>Лекция</w:t>
      </w:r>
      <w:r w:rsidR="006964F5" w:rsidRPr="006964F5">
        <w:rPr>
          <w:b/>
        </w:rPr>
        <w:t xml:space="preserve">. </w:t>
      </w:r>
      <w:r w:rsidR="00DF05D1" w:rsidRPr="00DF05D1">
        <w:rPr>
          <w:b/>
        </w:rPr>
        <w:t>Процесс пищеварения, особенности переваривания белков, жиров, углеводов.</w:t>
      </w:r>
      <w:r w:rsidR="000742C4">
        <w:rPr>
          <w:b/>
        </w:rPr>
        <w:t xml:space="preserve"> Витамины и минеральные вещества, вода. Обмен веществ и энергии.</w:t>
      </w:r>
    </w:p>
    <w:p w:rsidR="000742C4" w:rsidRDefault="000742C4" w:rsidP="000742C4">
      <w:pPr>
        <w:spacing w:after="200" w:line="360" w:lineRule="auto"/>
        <w:jc w:val="both"/>
      </w:pPr>
    </w:p>
    <w:p w:rsidR="000742C4" w:rsidRPr="000742C4" w:rsidRDefault="000742C4" w:rsidP="000742C4">
      <w:pPr>
        <w:spacing w:after="200" w:line="360" w:lineRule="auto"/>
        <w:ind w:firstLine="709"/>
        <w:jc w:val="both"/>
      </w:pPr>
      <w:r w:rsidRPr="000742C4">
        <w:t>Пища, поступающая в организм человека, не может быть усвоена и использована для пластических целей и образования жизненной энергии, так как ее физическое состояние и химический состав очень сложны. Для превращения пищи в легкоусвояемое организмом состояние у человека есть специальные органы, осуществляющие пищеварение.</w:t>
      </w:r>
    </w:p>
    <w:p w:rsidR="000742C4" w:rsidRPr="000742C4" w:rsidRDefault="000742C4" w:rsidP="000742C4">
      <w:pPr>
        <w:spacing w:after="200" w:line="360" w:lineRule="auto"/>
        <w:ind w:firstLine="709"/>
        <w:jc w:val="both"/>
      </w:pPr>
      <w:r w:rsidRPr="000742C4">
        <w:t>Пищеварение — совокупность процессов, обеспечивающих физическое изменение и химическое расщепление пищевых веществ на простые составные водорастворимые соединения, способные легко всасываться в кровь и участвовать в жизненно важных функциях организма человека.</w:t>
      </w:r>
    </w:p>
    <w:p w:rsidR="000742C4" w:rsidRPr="000742C4" w:rsidRDefault="000742C4" w:rsidP="000742C4">
      <w:pPr>
        <w:spacing w:after="200" w:line="360" w:lineRule="auto"/>
        <w:ind w:firstLine="709"/>
        <w:jc w:val="both"/>
      </w:pPr>
      <w:r w:rsidRPr="000742C4">
        <w:t>Пищеварительный аппарат человека состоит из следующих органов: ротовая полость (ротовое отверстие, язык, зубы, жевательные мышцы, слюнные железы, железы слизистой оболочки полости рта), глотка, пищевод, желудок, двенадцатиперстная кишка, поджелудочная железа, печень, тонкий кишечник, толстый кишечник с прямой кишкой.</w:t>
      </w:r>
      <w:r w:rsidR="001D468E">
        <w:t xml:space="preserve"> </w:t>
      </w:r>
      <w:r w:rsidRPr="000742C4">
        <w:t>Пищевод, желудок, кишечник состоят из трех оболочек: внутренней — слизистой, в которой расположены железы, выделяющие слизь, а в ряде органов — и пищеварительные соки; средней — мышечной, обеспечивающей путем сокращения передвижение пищи; наружной — серозной, выполняющей роль покровного слоя.</w:t>
      </w:r>
    </w:p>
    <w:p w:rsidR="000742C4" w:rsidRPr="000742C4" w:rsidRDefault="000742C4" w:rsidP="000742C4">
      <w:pPr>
        <w:spacing w:after="200" w:line="360" w:lineRule="auto"/>
        <w:ind w:firstLine="709"/>
        <w:jc w:val="both"/>
      </w:pPr>
      <w:r w:rsidRPr="000742C4">
        <w:rPr>
          <w:b/>
        </w:rPr>
        <w:t>Пищеварение в ротовой полости.</w:t>
      </w:r>
      <w:r>
        <w:rPr>
          <w:b/>
        </w:rPr>
        <w:t xml:space="preserve"> </w:t>
      </w:r>
      <w:r w:rsidRPr="000742C4">
        <w:rPr>
          <w:i/>
        </w:rPr>
        <w:t>Ротовая полость</w:t>
      </w:r>
      <w:r w:rsidR="001D468E">
        <w:rPr>
          <w:i/>
        </w:rPr>
        <w:t xml:space="preserve"> </w:t>
      </w:r>
      <w:r w:rsidRPr="000742C4">
        <w:t>— это передний начальный отдел пищеварительного аппарата. С помощью зубов, языка и мышц щек пища подвергается первоначальной механической переработке, а с помощью слюны — химической.</w:t>
      </w:r>
    </w:p>
    <w:p w:rsidR="000742C4" w:rsidRPr="000742C4" w:rsidRDefault="000742C4" w:rsidP="000742C4">
      <w:pPr>
        <w:spacing w:after="200" w:line="360" w:lineRule="auto"/>
        <w:ind w:firstLine="709"/>
        <w:jc w:val="both"/>
      </w:pPr>
      <w:r w:rsidRPr="000742C4">
        <w:rPr>
          <w:i/>
        </w:rPr>
        <w:t>Слюна</w:t>
      </w:r>
      <w:r w:rsidRPr="000742C4">
        <w:t xml:space="preserve"> — пищеварительный сок слабощелочной реакции, вырабатываемый тремя парами слюнных желез (околоушными, подъязычными, подчелюстными) и поступающий в ротовую полость по протокам. Кроме того, слюна выделяется слюнными железами губ, щек и языка. </w:t>
      </w:r>
    </w:p>
    <w:p w:rsidR="000742C4" w:rsidRPr="000742C4" w:rsidRDefault="000742C4" w:rsidP="000742C4">
      <w:pPr>
        <w:spacing w:after="200" w:line="360" w:lineRule="auto"/>
        <w:ind w:firstLine="709"/>
        <w:jc w:val="both"/>
      </w:pPr>
      <w:r w:rsidRPr="000742C4">
        <w:t>Пища в ротовой полости находится сравнительно короткое время (10-25 с). Пищеварение во рту сводится в основном к образованию пищевого комка, подготовленного к проглатыванию. Химическое воздействие слюны на пищевые вещества в ротовой полости ничтожно из-за непродолжительного пребывания пищи. Действие ее продолжается в желудке до полного пропитывания пищевого комка кислым желудочным соком. Пищевой комок с помощью координированных движений языка и щек продвигается к глотке, где совершается акт глотания. Из полости рта пища поступает в пищевод.</w:t>
      </w:r>
    </w:p>
    <w:p w:rsidR="000742C4" w:rsidRPr="000742C4" w:rsidRDefault="000742C4" w:rsidP="000742C4">
      <w:pPr>
        <w:spacing w:after="200" w:line="360" w:lineRule="auto"/>
        <w:ind w:firstLine="709"/>
        <w:jc w:val="both"/>
      </w:pPr>
      <w:r w:rsidRPr="000742C4">
        <w:rPr>
          <w:i/>
        </w:rPr>
        <w:t>Пищевод</w:t>
      </w:r>
      <w:r w:rsidRPr="000742C4">
        <w:t xml:space="preserve"> — мышечная трубка длиной 25—30 см, по которой благодаря сокращению мускулатуры пищевой комок передвигается к желудку за 1—9 св зависимости от консистенции пищи.</w:t>
      </w:r>
    </w:p>
    <w:p w:rsidR="000742C4" w:rsidRPr="000742C4" w:rsidRDefault="000742C4" w:rsidP="000742C4">
      <w:pPr>
        <w:spacing w:after="200" w:line="360" w:lineRule="auto"/>
        <w:ind w:firstLine="709"/>
        <w:jc w:val="both"/>
      </w:pPr>
      <w:r w:rsidRPr="000742C4">
        <w:rPr>
          <w:b/>
        </w:rPr>
        <w:t>Пищеварение в желудке.</w:t>
      </w:r>
      <w:r w:rsidR="001D468E">
        <w:rPr>
          <w:b/>
        </w:rPr>
        <w:t xml:space="preserve"> </w:t>
      </w:r>
      <w:r w:rsidRPr="000742C4">
        <w:rPr>
          <w:i/>
        </w:rPr>
        <w:t>Желудок</w:t>
      </w:r>
      <w:r w:rsidRPr="000742C4">
        <w:t xml:space="preserve"> - самая широкая часть пищеварительного тракта — представляет собой полый орган, состоящий из входа, дна, тела и выхода. Входное и выходное отверстия закрываются мышечным валиком (жомом). Объем желудка взрослого человека составляет около 2 л, но может увеличиваться до 5 л. Внутренняя слизистая оболочка желудка собрана в складки, что увеличивает ее поверхность. </w:t>
      </w:r>
    </w:p>
    <w:p w:rsidR="000742C4" w:rsidRPr="000742C4" w:rsidRDefault="000742C4" w:rsidP="000742C4">
      <w:pPr>
        <w:spacing w:after="200" w:line="360" w:lineRule="auto"/>
        <w:ind w:firstLine="709"/>
        <w:jc w:val="both"/>
      </w:pPr>
      <w:r w:rsidRPr="000742C4">
        <w:rPr>
          <w:i/>
        </w:rPr>
        <w:t>Желудочный сок</w:t>
      </w:r>
      <w:r w:rsidRPr="000742C4">
        <w:t xml:space="preserve"> представляет собой бесцветную жидкость кислой реакции, содержащую 0,4—0,5 % соляной кислоты, которая активизирует ферменты желудочного сока и оказывает бактерицидное воздействие на микробы, попадающие в желудок с пищей.</w:t>
      </w:r>
    </w:p>
    <w:p w:rsidR="000742C4" w:rsidRPr="000742C4" w:rsidRDefault="000742C4" w:rsidP="000742C4">
      <w:pPr>
        <w:spacing w:after="200" w:line="360" w:lineRule="auto"/>
        <w:ind w:firstLine="709"/>
        <w:jc w:val="both"/>
      </w:pPr>
      <w:r w:rsidRPr="000742C4">
        <w:t xml:space="preserve">Человеческий организм выделяет желудочного сока 1,5—2,5 л в сутки в зависимости от количества и состава пищи. Пища в желудке переваривается от 3 до 10 ч в зависимости от состава, объема, консистенции и способа ее обработки. </w:t>
      </w:r>
    </w:p>
    <w:p w:rsidR="000742C4" w:rsidRPr="000742C4" w:rsidRDefault="000742C4" w:rsidP="000742C4">
      <w:pPr>
        <w:spacing w:after="200" w:line="360" w:lineRule="auto"/>
        <w:ind w:firstLine="709"/>
        <w:jc w:val="both"/>
      </w:pPr>
      <w:r w:rsidRPr="000742C4">
        <w:t xml:space="preserve">После переваривания в желудке пищевая кашица небольшими порциями поступает в начальный отдел тонкого кишечника — </w:t>
      </w:r>
      <w:r w:rsidRPr="000742C4">
        <w:rPr>
          <w:b/>
        </w:rPr>
        <w:t>двенадцатиперстную кишку</w:t>
      </w:r>
      <w:r w:rsidRPr="000742C4">
        <w:t>, где пищевая масса подвергается активному воздействию пищеварительных соков поджелудочной железы, печени и слизистой оболочки самой кишки.</w:t>
      </w:r>
    </w:p>
    <w:p w:rsidR="000742C4" w:rsidRPr="000742C4" w:rsidRDefault="000742C4" w:rsidP="000742C4">
      <w:pPr>
        <w:spacing w:after="200" w:line="360" w:lineRule="auto"/>
        <w:ind w:firstLine="709"/>
        <w:jc w:val="both"/>
        <w:rPr>
          <w:b/>
        </w:rPr>
      </w:pPr>
      <w:r w:rsidRPr="000742C4">
        <w:rPr>
          <w:b/>
        </w:rPr>
        <w:t>Роль поджелудочной железы в процессе пищеварения.</w:t>
      </w:r>
    </w:p>
    <w:p w:rsidR="000742C4" w:rsidRPr="000742C4" w:rsidRDefault="000742C4" w:rsidP="000742C4">
      <w:pPr>
        <w:spacing w:after="200" w:line="360" w:lineRule="auto"/>
        <w:ind w:firstLine="709"/>
        <w:jc w:val="both"/>
      </w:pPr>
      <w:r w:rsidRPr="000742C4">
        <w:rPr>
          <w:i/>
        </w:rPr>
        <w:t>Поджелудочная железа</w:t>
      </w:r>
      <w:r w:rsidR="001D468E">
        <w:rPr>
          <w:i/>
        </w:rPr>
        <w:t xml:space="preserve"> </w:t>
      </w:r>
      <w:r w:rsidRPr="000742C4">
        <w:t xml:space="preserve">— пищеварительный орган, состоит из клеток, образующих дольки, которые имеют выводные протоки, соединяющиеся в общий проток. </w:t>
      </w:r>
    </w:p>
    <w:p w:rsidR="000742C4" w:rsidRPr="000742C4" w:rsidRDefault="001D468E" w:rsidP="000742C4">
      <w:pPr>
        <w:spacing w:after="200" w:line="360" w:lineRule="auto"/>
        <w:ind w:firstLine="709"/>
        <w:jc w:val="both"/>
      </w:pPr>
      <w:r>
        <w:t>Пищеварительный со</w:t>
      </w:r>
      <w:r w:rsidR="000742C4" w:rsidRPr="000742C4">
        <w:t xml:space="preserve">к поджелудочной железы представляет собой бесцветную прозрачную жидкость щелочной реакции. </w:t>
      </w:r>
    </w:p>
    <w:p w:rsidR="000742C4" w:rsidRPr="000742C4" w:rsidRDefault="000742C4" w:rsidP="000742C4">
      <w:pPr>
        <w:spacing w:after="200" w:line="360" w:lineRule="auto"/>
        <w:ind w:firstLine="709"/>
        <w:jc w:val="both"/>
        <w:rPr>
          <w:b/>
        </w:rPr>
      </w:pPr>
      <w:r w:rsidRPr="000742C4">
        <w:rPr>
          <w:b/>
        </w:rPr>
        <w:t>Роль печени в процессе пищеварения.</w:t>
      </w:r>
    </w:p>
    <w:p w:rsidR="000742C4" w:rsidRPr="000742C4" w:rsidRDefault="000742C4" w:rsidP="000742C4">
      <w:pPr>
        <w:spacing w:after="200" w:line="360" w:lineRule="auto"/>
        <w:ind w:firstLine="709"/>
        <w:jc w:val="both"/>
      </w:pPr>
      <w:r w:rsidRPr="000742C4">
        <w:rPr>
          <w:i/>
        </w:rPr>
        <w:t>Печень</w:t>
      </w:r>
      <w:r w:rsidRPr="000742C4">
        <w:t xml:space="preserve"> — крупная железа массой до 1,5—2 кг, состоящая из клеток, вырабатывающих желчь до 1 л в сутки. </w:t>
      </w:r>
      <w:r w:rsidRPr="000742C4">
        <w:rPr>
          <w:i/>
        </w:rPr>
        <w:t>Желчь</w:t>
      </w:r>
      <w:r w:rsidRPr="000742C4">
        <w:t xml:space="preserve"> — жидкость от светло-желтого до темно-зеленого цвета, слабощелочной реакции, активизирует фермент липазу поджелудочного и кишечного сока, эмульгирует жиры, способствует всасыванию жирных кислот, усиливает движение (перистальтику) кишечника, подавляет гнилостные процессы в кишечнике.</w:t>
      </w:r>
    </w:p>
    <w:p w:rsidR="000742C4" w:rsidRPr="000742C4" w:rsidRDefault="000742C4" w:rsidP="000742C4">
      <w:pPr>
        <w:spacing w:after="200" w:line="360" w:lineRule="auto"/>
        <w:ind w:firstLine="709"/>
        <w:jc w:val="both"/>
      </w:pPr>
      <w:r w:rsidRPr="000742C4">
        <w:t xml:space="preserve">Желчь из печеночных протоков поступает в желчный пузырь — тонкостенный грушевидный мешок объемом 60 мл. В процессе пищеварения желчь из желчного пузыря по протоку вытекает в двенадцатиперстную кишку. Кроме процесса пищеварения печень участвует в обмене веществ, кроветворении, задерживании и обезвреживании ядовитых веществ, поступивших в кровь в процессе пищеварения. </w:t>
      </w:r>
    </w:p>
    <w:p w:rsidR="000742C4" w:rsidRPr="000742C4" w:rsidRDefault="000742C4" w:rsidP="000742C4">
      <w:pPr>
        <w:spacing w:after="200" w:line="360" w:lineRule="auto"/>
        <w:ind w:firstLine="709"/>
        <w:jc w:val="both"/>
        <w:rPr>
          <w:b/>
        </w:rPr>
      </w:pPr>
      <w:r w:rsidRPr="000742C4">
        <w:rPr>
          <w:b/>
        </w:rPr>
        <w:t>Пищеварение в тонком кишечнике.</w:t>
      </w:r>
    </w:p>
    <w:p w:rsidR="000742C4" w:rsidRPr="000742C4" w:rsidRDefault="000742C4" w:rsidP="000742C4">
      <w:pPr>
        <w:spacing w:after="200" w:line="360" w:lineRule="auto"/>
        <w:ind w:firstLine="709"/>
        <w:jc w:val="both"/>
      </w:pPr>
      <w:r w:rsidRPr="000742C4">
        <w:t>Длина тонкого кишечника составляет 5—6 м. В нем завершается процесс пищеварения благодаря соку поджелудочной железы, желчи и кишечному соку, выделяемому железами слизистой оболочки кишечника (до 2 л в сутки).</w:t>
      </w:r>
    </w:p>
    <w:p w:rsidR="000742C4" w:rsidRPr="000742C4" w:rsidRDefault="000742C4" w:rsidP="000742C4">
      <w:pPr>
        <w:spacing w:after="200" w:line="360" w:lineRule="auto"/>
        <w:ind w:firstLine="709"/>
        <w:jc w:val="both"/>
      </w:pPr>
      <w:r w:rsidRPr="000742C4">
        <w:t xml:space="preserve">В тонком кишечнике пищевая кашица (химус) перемешивается, распределяется тонким слоем по стенке, где происходит заключительный процесс пищеварения — всасывание продуктов </w:t>
      </w:r>
      <w:r w:rsidR="001D468E">
        <w:t>расщепления пищевых веществ</w:t>
      </w:r>
      <w:r w:rsidRPr="000742C4">
        <w:t>,</w:t>
      </w:r>
      <w:r w:rsidR="001D468E">
        <w:t xml:space="preserve"> </w:t>
      </w:r>
      <w:r w:rsidRPr="000742C4">
        <w:t>а также витаминов, минеральных веществ, воды в кровь.</w:t>
      </w:r>
    </w:p>
    <w:p w:rsidR="000742C4" w:rsidRPr="000742C4" w:rsidRDefault="000742C4" w:rsidP="000742C4">
      <w:pPr>
        <w:spacing w:after="200" w:line="360" w:lineRule="auto"/>
        <w:ind w:firstLine="709"/>
        <w:jc w:val="both"/>
      </w:pPr>
      <w:r w:rsidRPr="000742C4">
        <w:t>Здесь водные растворы питательных веществ, образовавшихся в процессе пищеварения, через слизистую оболочку желудочно-кишечного тракта проникают в кровеносные и лимфатические сосуды.</w:t>
      </w:r>
    </w:p>
    <w:p w:rsidR="000742C4" w:rsidRPr="000742C4" w:rsidRDefault="000742C4" w:rsidP="000742C4">
      <w:pPr>
        <w:spacing w:after="200" w:line="360" w:lineRule="auto"/>
        <w:ind w:firstLine="709"/>
        <w:jc w:val="both"/>
      </w:pPr>
      <w:r w:rsidRPr="000742C4">
        <w:t>В стенках тонкого кишечника имеются специальные органы всасывания — ворсинки, которых насчитывается 18—40 шт. на 1</w:t>
      </w:r>
      <m:oMath>
        <m:sSup>
          <m:sSupPr>
            <m:ctrlPr>
              <w:rPr>
                <w:rFonts w:ascii="Cambria Math" w:hAnsi="Cambria Math"/>
                <w:i/>
              </w:rPr>
            </m:ctrlPr>
          </m:sSupPr>
          <m:e>
            <m:r>
              <w:rPr>
                <w:rFonts w:ascii="Cambria Math" w:hAnsi="Cambria Math"/>
              </w:rPr>
              <m:t>мм</m:t>
            </m:r>
          </m:e>
          <m:sup>
            <m:r>
              <w:rPr>
                <w:rFonts w:ascii="Cambria Math" w:hAnsi="Cambria Math"/>
              </w:rPr>
              <m:t>2</m:t>
            </m:r>
          </m:sup>
        </m:sSup>
      </m:oMath>
      <w:r w:rsidRPr="000742C4">
        <w:t xml:space="preserve"> Питательные вещества всасываются через поверхностный слой ворсинок. Аминокислоты, глюкоза, вода, минеральные вещества, витамины, растворимые в воде, поступают в кровь. Глицерин и жирные кислоты в стенках ворсинок образуют капельки жира, свойственные человеческому организму, которые проникают в лимфу, а затем в кровь.</w:t>
      </w:r>
    </w:p>
    <w:p w:rsidR="000742C4" w:rsidRPr="000742C4" w:rsidRDefault="000742C4" w:rsidP="000742C4">
      <w:pPr>
        <w:spacing w:after="200" w:line="360" w:lineRule="auto"/>
        <w:ind w:firstLine="709"/>
        <w:jc w:val="both"/>
      </w:pPr>
      <w:r w:rsidRPr="000742C4">
        <w:t>Далее кровь по воротной вене поступает в печень, где очистившись от ядовитых веществ пищеварения, снабжает питательными веществами все ткани и органы.</w:t>
      </w:r>
    </w:p>
    <w:p w:rsidR="000742C4" w:rsidRPr="000742C4" w:rsidRDefault="000742C4" w:rsidP="000742C4">
      <w:pPr>
        <w:spacing w:after="200" w:line="360" w:lineRule="auto"/>
        <w:ind w:firstLine="709"/>
        <w:rPr>
          <w:b/>
        </w:rPr>
      </w:pPr>
      <w:r w:rsidRPr="000742C4">
        <w:rPr>
          <w:b/>
        </w:rPr>
        <w:t>Роль толстого кишечника в процессе пищеварения.</w:t>
      </w:r>
    </w:p>
    <w:p w:rsidR="000742C4" w:rsidRPr="000742C4" w:rsidRDefault="000742C4" w:rsidP="000742C4">
      <w:pPr>
        <w:spacing w:after="200" w:line="360" w:lineRule="auto"/>
        <w:ind w:firstLine="709"/>
        <w:jc w:val="both"/>
      </w:pPr>
      <w:r w:rsidRPr="000742C4">
        <w:t>В толстый кишечник поступают непереваренные остатки пищи. Незначительное количество желез толстого кишечника выделяет малоактивный пищеварительный сок, который частично продолжает переваривание пищевых веществ. В толстых кишках содержится большое количество бактерий, вызывающих брожение остатков углеводов, гниение остатков белка и частичное расщепление клетчатки. При этом образуется ряд вредных для организма ядовитых веществ (индол, скатол, фенол, крезол), которые всасываются в кровь, а затем обезвреживаются в печени.</w:t>
      </w:r>
    </w:p>
    <w:p w:rsidR="000742C4" w:rsidRPr="000742C4" w:rsidRDefault="000742C4" w:rsidP="000742C4">
      <w:pPr>
        <w:spacing w:after="200" w:line="360" w:lineRule="auto"/>
        <w:ind w:firstLine="709"/>
        <w:jc w:val="both"/>
      </w:pPr>
      <w:r w:rsidRPr="000742C4">
        <w:t>Состав бактерий толстого кишечника зависит от состава поступающей пищи. В толстых кишках происходит всасывание в кровь основной массы воды, в результате чего содержимое кишечника уплотняется и перемещается к выходу. Удаление каловых масс из организма осуществляется через прямую кишку и называется дефекацией.</w:t>
      </w:r>
    </w:p>
    <w:p w:rsidR="000742C4" w:rsidRPr="000742C4" w:rsidRDefault="000742C4" w:rsidP="006A3982">
      <w:pPr>
        <w:spacing w:line="360" w:lineRule="auto"/>
        <w:ind w:firstLine="709"/>
        <w:jc w:val="both"/>
      </w:pPr>
      <w:r>
        <w:rPr>
          <w:b/>
          <w:color w:val="000000"/>
        </w:rPr>
        <w:t xml:space="preserve">Белки. </w:t>
      </w:r>
      <w:r w:rsidRPr="000742C4">
        <w:t>Это сложные органические соединения из аминокислот, в состав которых входит углерод (50-55%), водородом (6-7%), кислород (19-24%), азот (15-19%), а так же могут входить фосфор, сера, железо, и другие элементы.</w:t>
      </w:r>
    </w:p>
    <w:p w:rsidR="000742C4" w:rsidRPr="000742C4" w:rsidRDefault="000742C4" w:rsidP="006A3982">
      <w:pPr>
        <w:spacing w:after="200" w:line="360" w:lineRule="auto"/>
        <w:ind w:firstLine="709"/>
        <w:jc w:val="both"/>
      </w:pPr>
      <w:r w:rsidRPr="000742C4">
        <w:t>Белки — наиболее важные биологические вещества живых организмов. Они служат основным пластическим материалом, из которого строятся клетки, ткани и органы тела человека. Белки составляют основу гормонов, ферментов, антител и других образований вызывающие сложные функции в жизни человека (пищеварение, рост, размножения, иммунитет и др.), способствует нормальному обмену в организме витаминов и минеральных солей. Белки учувствуют в образовании энергии, особенно в период больших энергетических затрат или при недостаточном количестве в питании углеводов и жиров, покрывая 12%  от всей потребности организма в энергии. Энергетическая ценность 1 г белка составляет 4 ккал.</w:t>
      </w:r>
    </w:p>
    <w:p w:rsidR="000742C4" w:rsidRPr="000742C4" w:rsidRDefault="000742C4" w:rsidP="006A3982">
      <w:pPr>
        <w:spacing w:after="200" w:line="360" w:lineRule="auto"/>
        <w:ind w:firstLine="709"/>
        <w:jc w:val="both"/>
      </w:pPr>
      <w:r w:rsidRPr="000742C4">
        <w:t>При недостатке белков в организме возникают серьезные нарушения: замедления роста и развитие детей, изменения в печени взрослых, деятельности желез внутренней секреции, состава крови, ослабления умственной деятельности, снижения работоспособности и сопротивляемости к инфекционным заболеванием.</w:t>
      </w:r>
    </w:p>
    <w:p w:rsidR="000742C4" w:rsidRPr="000742C4" w:rsidRDefault="000742C4" w:rsidP="006A3982">
      <w:pPr>
        <w:spacing w:after="200" w:line="360" w:lineRule="auto"/>
        <w:ind w:firstLine="709"/>
        <w:jc w:val="both"/>
      </w:pPr>
      <w:r w:rsidRPr="000742C4">
        <w:t>Белок в организме человека образуется беспрерывно из аминокислот, поступающий в клетки переваривания белка пищи. Для синтеза белка необходим белок пищи в определенном количестве и определенного аминокислотного состава. В настоящие время известно более 80 аминокислот, из которых 22 наиболее распространены в пищевых продуктах. Аминокислоты по биологической ценности на незаменимые и заменимые.</w:t>
      </w:r>
    </w:p>
    <w:p w:rsidR="000742C4" w:rsidRPr="000742C4" w:rsidRDefault="000742C4" w:rsidP="006A3982">
      <w:pPr>
        <w:spacing w:after="200" w:line="360" w:lineRule="auto"/>
        <w:ind w:firstLine="709"/>
        <w:jc w:val="both"/>
      </w:pPr>
      <w:r w:rsidRPr="000742C4">
        <w:t>Незаменимых аминокислот восемь –</w:t>
      </w:r>
      <w:r w:rsidR="001D468E">
        <w:t xml:space="preserve"> </w:t>
      </w:r>
      <w:r w:rsidRPr="000742C4">
        <w:t>лизин, триптофан, метионин, лейцин, изолейцин, валин, треонинн, фенилаланин; для детей так же нужен гистидин. Эти аминокислоты в организме не синтезируется и должны обязательно поступать с пищей в определенном соотношении, т.е. сбалансированными. Особенно ценны не заменимые аминокислоты триптофан, лизин, метионин, содержащиеся в основном в продуктах живого происхождения, соотношения которых в пищевом рационе должно составлять 1:1:3.</w:t>
      </w:r>
    </w:p>
    <w:p w:rsidR="000742C4" w:rsidRPr="000742C4" w:rsidRDefault="000742C4" w:rsidP="006A3982">
      <w:pPr>
        <w:spacing w:after="200" w:line="360" w:lineRule="auto"/>
        <w:ind w:firstLine="709"/>
        <w:jc w:val="both"/>
      </w:pPr>
      <w:r w:rsidRPr="000742C4">
        <w:t>Заменимые аминокислоты (аргинин, цистинн, тирозин, аланин, серин и др.) могут синтезироваться в организме человека из других аминокислот.</w:t>
      </w:r>
    </w:p>
    <w:p w:rsidR="000742C4" w:rsidRPr="000742C4" w:rsidRDefault="000742C4" w:rsidP="006A3982">
      <w:pPr>
        <w:spacing w:after="200" w:line="360" w:lineRule="auto"/>
        <w:ind w:firstLine="709"/>
        <w:jc w:val="both"/>
      </w:pPr>
      <w:r w:rsidRPr="000742C4">
        <w:t>Биологическая ценность белка зависит от содержания и сбалансированности не заменимых аминокислот. Чем больше в нем незаменимых аминокислот, тем он ценней.</w:t>
      </w:r>
    </w:p>
    <w:p w:rsidR="000742C4" w:rsidRPr="000742C4" w:rsidRDefault="000742C4" w:rsidP="006A3982">
      <w:pPr>
        <w:spacing w:after="200" w:line="360" w:lineRule="auto"/>
        <w:ind w:firstLine="709"/>
        <w:jc w:val="both"/>
      </w:pPr>
      <w:r w:rsidRPr="000742C4">
        <w:t>Белок, содержащий все восемь незаменимых аминокислот называют</w:t>
      </w:r>
      <w:r w:rsidRPr="000742C4">
        <w:rPr>
          <w:i/>
        </w:rPr>
        <w:t xml:space="preserve">полноценным. </w:t>
      </w:r>
      <w:r w:rsidRPr="000742C4">
        <w:t>Источником полноценных белков являются все животные продукты: молочные, мясо, птица, рыба, яйца.</w:t>
      </w:r>
    </w:p>
    <w:p w:rsidR="000742C4" w:rsidRPr="000742C4" w:rsidRDefault="000742C4" w:rsidP="006A3982">
      <w:pPr>
        <w:spacing w:after="200" w:line="360" w:lineRule="auto"/>
        <w:ind w:firstLine="709"/>
        <w:jc w:val="both"/>
      </w:pPr>
      <w:r w:rsidRPr="000742C4">
        <w:t>Растительные продукты содержат белков меньше и они в основном полноценные, кроме бобовых (особенно соя), в которых содержится много полноценных белков.</w:t>
      </w:r>
    </w:p>
    <w:p w:rsidR="000742C4" w:rsidRPr="000742C4" w:rsidRDefault="000742C4" w:rsidP="006A3982">
      <w:pPr>
        <w:spacing w:after="200" w:line="360" w:lineRule="auto"/>
        <w:ind w:firstLine="709"/>
        <w:jc w:val="both"/>
      </w:pPr>
      <w:r w:rsidRPr="000742C4">
        <w:t>Суточная норма потребления белка для людей трудоспособного возврата составляет всего 58-117г в зависимости от пола, возраста и характера труда человека. Белки животного происхождения должны составлять 55% от суточной нормы. Кроме того, при составлении рациона питания следует учитывать сбалансированность аминокислотного состава пищи. Наиболее благоприятный аминокислотный состав представлен в сочетании таких продуктов, как хлеб и каша с молоком, пирожки с мясом, пельмени.</w:t>
      </w:r>
    </w:p>
    <w:p w:rsidR="000742C4" w:rsidRPr="000742C4" w:rsidRDefault="000742C4" w:rsidP="006A3982">
      <w:pPr>
        <w:spacing w:after="200" w:line="360" w:lineRule="auto"/>
        <w:ind w:firstLine="709"/>
        <w:jc w:val="both"/>
      </w:pPr>
      <w:r w:rsidRPr="000742C4">
        <w:t>О состоянии белкового обмена в организме судят по азотистому балансу, т.е. по равновесию между количеством азота вводимого с белками пищи и выводимого из организма с мочой.</w:t>
      </w:r>
    </w:p>
    <w:p w:rsidR="000742C4" w:rsidRPr="000742C4" w:rsidRDefault="000742C4" w:rsidP="006A3982">
      <w:pPr>
        <w:spacing w:after="200" w:line="360" w:lineRule="auto"/>
        <w:ind w:firstLine="709"/>
        <w:jc w:val="both"/>
      </w:pPr>
      <w:r w:rsidRPr="000742C4">
        <w:t>У здоровых взрослых людей, правильно питающихся, наблюдается азотистое равновесие.</w:t>
      </w:r>
    </w:p>
    <w:p w:rsidR="000742C4" w:rsidRPr="000742C4" w:rsidRDefault="000742C4" w:rsidP="006A3982">
      <w:pPr>
        <w:spacing w:after="200" w:line="360" w:lineRule="auto"/>
        <w:ind w:firstLine="709"/>
        <w:jc w:val="both"/>
      </w:pPr>
      <w:r w:rsidRPr="000742C4">
        <w:t>У растущих детей, молодых людей, у беременных и кормящих женщин отмечается положительный азотистый баланс, т.к. белок пищи идет на образование новых клеток и введения азота с белковой пищей преобладает над выведением его из организма.</w:t>
      </w:r>
    </w:p>
    <w:p w:rsidR="000742C4" w:rsidRPr="000742C4" w:rsidRDefault="000742C4" w:rsidP="006A3982">
      <w:pPr>
        <w:spacing w:after="200" w:line="360" w:lineRule="auto"/>
        <w:ind w:firstLine="709"/>
        <w:jc w:val="both"/>
      </w:pPr>
      <w:r w:rsidRPr="000742C4">
        <w:t>При голодании, болезнях, когда белков пище не достаточно, наблюдается отрицательный баланс, т.е. азота выводиться больше, чем вводиться, недостаток белков пищи ведет к распаду белков органов и тканей.</w:t>
      </w:r>
    </w:p>
    <w:p w:rsidR="000742C4" w:rsidRPr="000742C4" w:rsidRDefault="000742C4" w:rsidP="006A3982">
      <w:pPr>
        <w:spacing w:after="200" w:line="360" w:lineRule="auto"/>
        <w:ind w:firstLine="709"/>
        <w:jc w:val="both"/>
      </w:pPr>
      <w:r w:rsidRPr="000742C4">
        <w:rPr>
          <w:b/>
        </w:rPr>
        <w:t>Качество пищевого белка</w:t>
      </w:r>
      <w:r w:rsidRPr="000742C4">
        <w:t xml:space="preserve"> определяется наличием в нем полого набора незаменимых аминокислот в определенных количестве и соотношении с заменимыми. Качество белка оценивается биологическими и химическими методами.</w:t>
      </w:r>
    </w:p>
    <w:p w:rsidR="000742C4" w:rsidRPr="000742C4" w:rsidRDefault="000742C4" w:rsidP="006A3982">
      <w:pPr>
        <w:spacing w:after="200" w:line="360" w:lineRule="auto"/>
        <w:ind w:firstLine="709"/>
        <w:jc w:val="both"/>
      </w:pPr>
      <w:r w:rsidRPr="000742C4">
        <w:t>Пищевую ценность белков можно повысить, добавив лимитирующую аминокислоту или смешав разные белки. Приготовления смешанных блюд из животных и растительных продуктов способствует получению полноценных пищевых белковых композиций.</w:t>
      </w:r>
    </w:p>
    <w:p w:rsidR="000742C4" w:rsidRPr="000742C4" w:rsidRDefault="000742C4" w:rsidP="006A3982">
      <w:pPr>
        <w:spacing w:after="200" w:line="360" w:lineRule="auto"/>
        <w:ind w:firstLine="709"/>
        <w:jc w:val="both"/>
      </w:pPr>
      <w:r w:rsidRPr="000742C4">
        <w:t>Животные и растительные белки усваиваются организмом не одинаково.</w:t>
      </w:r>
    </w:p>
    <w:p w:rsidR="000742C4" w:rsidRPr="000742C4" w:rsidRDefault="000742C4" w:rsidP="006A3982">
      <w:pPr>
        <w:spacing w:after="200" w:line="360" w:lineRule="auto"/>
        <w:ind w:firstLine="709"/>
        <w:jc w:val="both"/>
      </w:pPr>
      <w:r w:rsidRPr="000742C4">
        <w:t>На степень усвоения организмом белков оказывают влияния технология получения и кулинарная обработка пищевых продуктов(измельчение, воздействие температуры, брожение и т.д.).</w:t>
      </w:r>
    </w:p>
    <w:p w:rsidR="000742C4" w:rsidRPr="000742C4" w:rsidRDefault="000742C4" w:rsidP="006A3982">
      <w:pPr>
        <w:spacing w:after="200" w:line="360" w:lineRule="auto"/>
        <w:ind w:firstLine="709"/>
        <w:jc w:val="both"/>
      </w:pPr>
      <w:r w:rsidRPr="000742C4">
        <w:t xml:space="preserve">При умеренной тепловой обработки пищевых продуктов, особенно растительного происхождения, усвояемость белков несколько возрастает, так как частичное разрушение (денатурация) четвертичной структуры белков облегчает доступ протеаз к пептидным связям. При интенсивной тепловой обработке, например при сильном обжаривании до образовании корочки, часть аминокислот а поверхности разрушается или снижается уровень белка. </w:t>
      </w:r>
    </w:p>
    <w:p w:rsidR="000742C4" w:rsidRPr="000742C4" w:rsidRDefault="000742C4" w:rsidP="006A3982">
      <w:pPr>
        <w:spacing w:after="200" w:line="360" w:lineRule="auto"/>
        <w:ind w:firstLine="709"/>
        <w:jc w:val="both"/>
      </w:pPr>
      <w:r w:rsidRPr="000742C4">
        <w:t>Общее состояние белка в теле человека довольно постоянно, но динамические процессы его обновления существенно различаются между органами и тканями, меняются при различных физических и патологических состояниях. Белки слизистой тонкого кишечника, печени и поджелудочной железы обновляются быстрее всего, коллаген кожи, мышечные и костные белки – очень медленно.</w:t>
      </w:r>
    </w:p>
    <w:p w:rsidR="000742C4" w:rsidRPr="000742C4" w:rsidRDefault="000742C4" w:rsidP="000742C4">
      <w:pPr>
        <w:spacing w:after="200" w:line="360" w:lineRule="auto"/>
        <w:jc w:val="both"/>
        <w:rPr>
          <w:b/>
        </w:rPr>
      </w:pPr>
      <w:r w:rsidRPr="000742C4">
        <w:rPr>
          <w:b/>
        </w:rPr>
        <w:t>Коротко о главном:</w:t>
      </w:r>
    </w:p>
    <w:p w:rsidR="000742C4" w:rsidRPr="000742C4" w:rsidRDefault="000742C4" w:rsidP="000742C4">
      <w:pPr>
        <w:numPr>
          <w:ilvl w:val="0"/>
          <w:numId w:val="10"/>
        </w:numPr>
        <w:spacing w:after="200" w:line="360" w:lineRule="auto"/>
        <w:contextualSpacing/>
        <w:jc w:val="both"/>
        <w:rPr>
          <w:rFonts w:eastAsia="Calibri"/>
          <w:lang w:eastAsia="en-US"/>
        </w:rPr>
      </w:pPr>
      <w:r w:rsidRPr="000742C4">
        <w:rPr>
          <w:rFonts w:eastAsia="Calibri"/>
          <w:lang w:eastAsia="en-US"/>
        </w:rPr>
        <w:t>Белок не обходим для роста и обновления тела, синтеза ферментов, гормонов, других химических компонентов, регулирующих рост и обмен веществ в организме. Белковая пища нужна как источник аминокислот дляобразование собственных белков нашего организма.</w:t>
      </w:r>
    </w:p>
    <w:p w:rsidR="000742C4" w:rsidRPr="000742C4" w:rsidRDefault="000742C4" w:rsidP="000742C4">
      <w:pPr>
        <w:numPr>
          <w:ilvl w:val="0"/>
          <w:numId w:val="10"/>
        </w:numPr>
        <w:spacing w:after="200" w:line="360" w:lineRule="auto"/>
        <w:contextualSpacing/>
        <w:jc w:val="both"/>
        <w:rPr>
          <w:rFonts w:eastAsia="Calibri"/>
          <w:lang w:eastAsia="en-US"/>
        </w:rPr>
      </w:pPr>
      <w:r w:rsidRPr="000742C4">
        <w:rPr>
          <w:rFonts w:eastAsia="Calibri"/>
          <w:lang w:eastAsia="en-US"/>
        </w:rPr>
        <w:t>Белки построены из 20 различных аминокислот, в состав которых входит азот в виде аминогрупп. Девять аминокислот не могут образоваться в организме человека, они должны обязательно поступать с пищей и назеваются незаменимые. Остальные аминокислоты могут синтезироваться из незаменимых при достаточном количестве последних.</w:t>
      </w:r>
    </w:p>
    <w:p w:rsidR="000742C4" w:rsidRPr="000742C4" w:rsidRDefault="000742C4" w:rsidP="000742C4">
      <w:pPr>
        <w:numPr>
          <w:ilvl w:val="0"/>
          <w:numId w:val="10"/>
        </w:numPr>
        <w:spacing w:after="200" w:line="360" w:lineRule="auto"/>
        <w:contextualSpacing/>
        <w:jc w:val="both"/>
        <w:rPr>
          <w:rFonts w:eastAsia="Calibri"/>
          <w:lang w:eastAsia="en-US"/>
        </w:rPr>
      </w:pPr>
      <w:r w:rsidRPr="000742C4">
        <w:rPr>
          <w:rFonts w:eastAsia="Calibri"/>
          <w:lang w:eastAsia="en-US"/>
        </w:rPr>
        <w:t>Суточная потребность в белке взрослого человека примерно 1г на 1кг массы тела, потребление более 1г\кг считается вредным для здоровья. Избыток белка так же не желателен, как и недостаток.</w:t>
      </w:r>
    </w:p>
    <w:p w:rsidR="000742C4" w:rsidRPr="000742C4" w:rsidRDefault="000742C4" w:rsidP="000742C4">
      <w:pPr>
        <w:numPr>
          <w:ilvl w:val="0"/>
          <w:numId w:val="10"/>
        </w:numPr>
        <w:spacing w:after="200" w:line="360" w:lineRule="auto"/>
        <w:contextualSpacing/>
        <w:jc w:val="both"/>
        <w:rPr>
          <w:rFonts w:eastAsia="Calibri"/>
          <w:lang w:eastAsia="en-US"/>
        </w:rPr>
      </w:pPr>
      <w:r w:rsidRPr="000742C4">
        <w:rPr>
          <w:rFonts w:eastAsia="Calibri"/>
          <w:lang w:eastAsia="en-US"/>
        </w:rPr>
        <w:t>Белком богаты мясо, рыба, птица, яйца, хлеб и продукты из зерновых (крупа, макароны),  бобы, сметана, орехи.</w:t>
      </w:r>
    </w:p>
    <w:p w:rsidR="000742C4" w:rsidRPr="000742C4" w:rsidRDefault="000742C4" w:rsidP="000742C4">
      <w:pPr>
        <w:numPr>
          <w:ilvl w:val="0"/>
          <w:numId w:val="10"/>
        </w:numPr>
        <w:spacing w:after="200" w:line="360" w:lineRule="auto"/>
        <w:contextualSpacing/>
        <w:jc w:val="both"/>
        <w:rPr>
          <w:rFonts w:eastAsia="Calibri"/>
          <w:lang w:eastAsia="en-US"/>
        </w:rPr>
      </w:pPr>
      <w:r w:rsidRPr="000742C4">
        <w:rPr>
          <w:rFonts w:eastAsia="Calibri"/>
          <w:lang w:eastAsia="en-US"/>
        </w:rPr>
        <w:t>При потреблении достаточного количества разнообразной традиционной российской пищи недостатка белка не возникает. Дополнительное обогащение белком не требуется.</w:t>
      </w:r>
    </w:p>
    <w:p w:rsidR="000742C4" w:rsidRDefault="000742C4" w:rsidP="000742C4">
      <w:pPr>
        <w:spacing w:line="360" w:lineRule="auto"/>
        <w:ind w:right="-2" w:firstLine="709"/>
        <w:jc w:val="both"/>
        <w:rPr>
          <w:b/>
          <w:color w:val="000000"/>
        </w:rPr>
      </w:pPr>
    </w:p>
    <w:p w:rsidR="006A3982" w:rsidRPr="006A3982" w:rsidRDefault="006A3982" w:rsidP="006A3982">
      <w:pPr>
        <w:spacing w:line="360" w:lineRule="auto"/>
        <w:ind w:firstLine="709"/>
        <w:jc w:val="both"/>
      </w:pPr>
      <w:r w:rsidRPr="006A3982">
        <w:rPr>
          <w:b/>
        </w:rPr>
        <w:t>Углеводы.</w:t>
      </w:r>
      <w:r w:rsidRPr="006A3982">
        <w:t xml:space="preserve"> За счет углеводов обеспечивается не менее половины суточной калорийности рациона. Энергетическая ценность углеводов 4,0 ккал (16,7 кДж). Углеводы учувствуют и в пластически процессах, входя в состав клеток и тканей. Значение углеводов обусловлено и тем, что они сберегают белок, т.е. при поступлении с пищей достаточного количества углеводов аминокислоты не используются в организме как энергетический материал. Углеводы тесно связаны с живым обменом. Достаточное содержание углеводов в рационе предупреждает накопление кетоновых тел в процессе окисления жирных кислот. Избыточное потребление углеводов ведет к превышению их в жир, отложению в жировой ткани (липогинез) и к развитию ожирения.</w:t>
      </w:r>
    </w:p>
    <w:p w:rsidR="000E79DA" w:rsidRDefault="006A3982" w:rsidP="006A3982">
      <w:pPr>
        <w:spacing w:after="200" w:line="360" w:lineRule="auto"/>
        <w:ind w:firstLine="709"/>
        <w:jc w:val="both"/>
      </w:pPr>
      <w:r w:rsidRPr="006A3982">
        <w:rPr>
          <w:b/>
        </w:rPr>
        <w:t>Химическая структура и классификация углеводов</w:t>
      </w:r>
      <w:r w:rsidRPr="006A3982">
        <w:t xml:space="preserve"> </w:t>
      </w:r>
    </w:p>
    <w:p w:rsidR="006A3982" w:rsidRPr="006A3982" w:rsidRDefault="006A3982" w:rsidP="006A3982">
      <w:pPr>
        <w:spacing w:after="200" w:line="360" w:lineRule="auto"/>
        <w:ind w:firstLine="709"/>
        <w:jc w:val="both"/>
      </w:pPr>
      <w:r w:rsidRPr="006A3982">
        <w:t>Углеводы пищевых продуктов в зависимости от химической структуры, быстроты растворения и усвоения, а так же способности гликогенообразованию оделяться на простые сложные. К простым углеводам (сахаром) относятся моносахариды (глюкоза, фруктоза) и дисахариды (сахароза, лактоза, мальтоза). К сложным углеводам относятся полисахаридов: крахмал, гликоген, пектиновые вещества и клетчатка.</w:t>
      </w:r>
    </w:p>
    <w:p w:rsidR="006A3982" w:rsidRPr="006A3982" w:rsidRDefault="006A3982" w:rsidP="006A3982">
      <w:pPr>
        <w:spacing w:after="200" w:line="360" w:lineRule="auto"/>
        <w:ind w:firstLine="709"/>
        <w:jc w:val="both"/>
      </w:pPr>
      <w:r w:rsidRPr="006A3982">
        <w:t>Простые сахара, предоставленные моносахаридами и дисахаридами, обладают общими свойствами: хорошей растворимостью в воде, легкой усвояемостью, способностью образовать гликоген и сладким вкусом. При введение в организм быстро обнаруживаются в крови.</w:t>
      </w:r>
    </w:p>
    <w:p w:rsidR="006A3982" w:rsidRPr="006A3982" w:rsidRDefault="006A3982" w:rsidP="006A3982">
      <w:pPr>
        <w:spacing w:after="200" w:line="360" w:lineRule="auto"/>
        <w:ind w:firstLine="709"/>
        <w:jc w:val="both"/>
      </w:pPr>
      <w:r w:rsidRPr="006A3982">
        <w:t>Моносахариды являются наиболее простыми углеводами, при гидролизе не расщепляются до простых соединений. По химической природе представляют гексозы. Основное значение среди гексоз принадлежит глюкозе.</w:t>
      </w:r>
    </w:p>
    <w:p w:rsidR="006A3982" w:rsidRPr="006A3982" w:rsidRDefault="006A3982" w:rsidP="006A3982">
      <w:pPr>
        <w:spacing w:after="200" w:line="360" w:lineRule="auto"/>
        <w:ind w:firstLine="709"/>
        <w:jc w:val="both"/>
      </w:pPr>
      <w:r w:rsidRPr="006A3982">
        <w:rPr>
          <w:b/>
        </w:rPr>
        <w:t>Глюкоза</w:t>
      </w:r>
      <w:r w:rsidRPr="006A3982">
        <w:t xml:space="preserve"> - важнейшая структурная единица, из которой построены полисахариды - крахмал, гликоген, клетчатка. Глюкоза входит так же в состав дисахаридов - сахарозы, лактозы, мальтозы. Она быстро всасывается в кровь пребольших физических напряжениях используется как источник энергии и быстрого удовлетворения потребности организма в сахаре. Глюкоза учувствует в образовании гликогена, питании тканей мозга, работающих мышц и особенно сердечной; глюкоза легко превращается в организме в жиры, особенно интенсивно при ее избыточном поступлении с пищей. Источником глюкозы являются фрукты ягоды: виноград, хурма, бананы, яблоки, персики, и т.д. хорошим источником является пчелиный мед, где глюкозы до 37%.</w:t>
      </w:r>
    </w:p>
    <w:p w:rsidR="006A3982" w:rsidRPr="006A3982" w:rsidRDefault="006A3982" w:rsidP="006A3982">
      <w:pPr>
        <w:spacing w:after="200" w:line="360" w:lineRule="auto"/>
        <w:ind w:firstLine="709"/>
        <w:jc w:val="both"/>
      </w:pPr>
      <w:r w:rsidRPr="006A3982">
        <w:rPr>
          <w:b/>
        </w:rPr>
        <w:t>Фруктоза</w:t>
      </w:r>
      <w:r w:rsidRPr="006A3982">
        <w:t xml:space="preserve"> обладает теми же свойствами, сто и глюкоза, но она медленнее усваивается в кишечнике и, поступая в кровь, быстрое ее покидает, не вызывая перенасыщения крови сахаром. Это свойства фруктозы используется при заболевании сахарным диабетом. Фруктоза значительно быстрее, чем глюкоза, превращается в гликоген. Отмечается ее лучшая переносимость по сравнению с другими сахарами. Фруктоза почти в 2 раза слаще сахарозы, в 3 раза слаще глюкозы. Если принять сладость сахарозы за 100, то сладость фруктозы - 173, глюкозы - 74, лактозы -16.</w:t>
      </w:r>
    </w:p>
    <w:p w:rsidR="006A3982" w:rsidRPr="006A3982" w:rsidRDefault="006A3982" w:rsidP="006A3982">
      <w:pPr>
        <w:spacing w:after="200" w:line="360" w:lineRule="auto"/>
        <w:ind w:firstLine="709"/>
        <w:jc w:val="both"/>
      </w:pPr>
      <w:r w:rsidRPr="006A3982">
        <w:t>Высокая сладость фруктозы позволяет снизить калорийность продукта или напитка за счет уменьшения качества сахара при достижении определенного уровня сладости. Все эти свойства фруктозы позволяет рекомендовать ее в питании лицам пожилого возврата, а так же лицам, занимающимся умственным трудом. Фруктоза не оказывает влияния на образования кариеса зубов.</w:t>
      </w:r>
    </w:p>
    <w:p w:rsidR="006A3982" w:rsidRPr="006A3982" w:rsidRDefault="006A3982" w:rsidP="006A3982">
      <w:pPr>
        <w:spacing w:after="200" w:line="360" w:lineRule="auto"/>
        <w:ind w:firstLine="709"/>
        <w:jc w:val="both"/>
      </w:pPr>
      <w:r w:rsidRPr="006A3982">
        <w:t>Основными источниками являются фрукты и ягоды: хурма, бананы, виноград, яблоки, груши, черная смородина, персики, малина, а также арбузы и пчелиный мед.</w:t>
      </w:r>
    </w:p>
    <w:p w:rsidR="006A3982" w:rsidRPr="006A3982" w:rsidRDefault="006A3982" w:rsidP="006A3982">
      <w:pPr>
        <w:spacing w:after="200" w:line="360" w:lineRule="auto"/>
        <w:ind w:firstLine="709"/>
        <w:jc w:val="both"/>
      </w:pPr>
      <w:r w:rsidRPr="006A3982">
        <w:t>Дисахариды в процессе гидролиза расщепляются на две молекулы моносахаридов. К ним относятся сахароза и лактоза.</w:t>
      </w:r>
    </w:p>
    <w:p w:rsidR="006A3982" w:rsidRPr="006A3982" w:rsidRDefault="006A3982" w:rsidP="006A3982">
      <w:pPr>
        <w:spacing w:after="200" w:line="360" w:lineRule="auto"/>
        <w:ind w:firstLine="709"/>
        <w:jc w:val="both"/>
      </w:pPr>
      <w:r w:rsidRPr="006A3982">
        <w:rPr>
          <w:b/>
        </w:rPr>
        <w:t>Сахароза</w:t>
      </w:r>
      <w:r w:rsidRPr="006A3982">
        <w:t xml:space="preserve"> в желудочно-кишечном тракте распадается на глюкозу и фруктозу. Сахароза - наиболее распространенный сахар. Источником сахарозы являются сахарная свекла и сахарный тростник. В сахарной свекле содержание сахарозы выше, чем в сахарном тростнике ( соответственно 14 - 18 и 10-15%). Содержание сахарозы в сахарном писке -99,75%, в сахарном рафинаде - 99,9%.</w:t>
      </w:r>
    </w:p>
    <w:p w:rsidR="006A3982" w:rsidRPr="006A3982" w:rsidRDefault="006A3982" w:rsidP="006A3982">
      <w:pPr>
        <w:spacing w:after="200" w:line="360" w:lineRule="auto"/>
        <w:ind w:firstLine="709"/>
        <w:jc w:val="both"/>
      </w:pPr>
      <w:r w:rsidRPr="006A3982">
        <w:t>Высокий уровень потребления сахара не разрывное связан с повышением общей калорийности питания, что является нежелательным для лиц, не занимающих физической работой, а также для лиц зрелого и пожилого возврата. Поскольку сахароза обладает способность превращаться в жир, то избыточное количество этого углевода в пищевом рационе вызывает нарушения жирового и холестеринового обмена в организме человека. Кроме того, избыток сахарозы оказывает отрицательное влияние на состояние и функцию кишечной микрофлоры, повышая удельный вес гнилостной микрофлоры, усиливая интенсивность  гнилостных процессов в кишечнике, приводит к развитию метионизма( вздутие) кишечника. Избыточное количество сахарозы в питании детей приводит к образованию желтого камня на зубах, вызывающего кариеса зубов.</w:t>
      </w:r>
    </w:p>
    <w:p w:rsidR="006A3982" w:rsidRPr="006A3982" w:rsidRDefault="006A3982" w:rsidP="006A3982">
      <w:pPr>
        <w:spacing w:after="200" w:line="360" w:lineRule="auto"/>
        <w:ind w:firstLine="709"/>
        <w:jc w:val="both"/>
      </w:pPr>
      <w:r w:rsidRPr="006A3982">
        <w:t>Кроме сахарной свеклы и сахарного тростника, сахароза входит в состав многих фруктов, бахчевых, овощей: бананов, абрикосов, слив, персиков, дынь, арбузов, свеклы, моркови.</w:t>
      </w:r>
    </w:p>
    <w:p w:rsidR="006A3982" w:rsidRPr="006A3982" w:rsidRDefault="006A3982" w:rsidP="006A3982">
      <w:pPr>
        <w:spacing w:after="200" w:line="360" w:lineRule="auto"/>
        <w:ind w:firstLine="709"/>
        <w:jc w:val="both"/>
      </w:pPr>
      <w:r w:rsidRPr="006A3982">
        <w:rPr>
          <w:b/>
        </w:rPr>
        <w:t>Лактоза</w:t>
      </w:r>
      <w:r w:rsidRPr="006A3982">
        <w:t xml:space="preserve"> представляет собой углевод животного происхождения. При гидролизе расщепляется на глюкозу и галактозу. Гидролиз в кишечнике протекает замедленно, ограничивая процесс брожения, что имеет значение питании детей грудного возврата. Поступление лактозы в организм способствует развитию молочно- кислых бактерий, подавляющих развитие гнилостных микроорганизмов. Лактоза в меньшей степени используется для жирного образования и при избытке не повышает содержание холестерина в крови. В последнее время отмечаются случаи не перемости у ряда людей молока. Это связано с недостаточной выработкой в слизистой оболочке кишечника фермента, который расщепляет лактозу на глюкозу и галактозу. В результате лактоза нерасщепленном состоянии попадает в толстый кишечник и подвергается процессам бактериального брожения, что вызывает метеоризм и часто тяжелые поносы. Такие люди могут использовать в ограниченном количестве кисломолочные продукты, где лактоза уже частично расщеплена. Источник лактозы - молоко и молочные продукты.</w:t>
      </w:r>
    </w:p>
    <w:p w:rsidR="006A3982" w:rsidRPr="006A3982" w:rsidRDefault="006A3982" w:rsidP="006A3982">
      <w:pPr>
        <w:spacing w:after="200" w:line="360" w:lineRule="auto"/>
        <w:ind w:firstLine="142"/>
        <w:jc w:val="both"/>
      </w:pPr>
      <w:r w:rsidRPr="006A3982">
        <w:t>К полисахаридам относятся крахмал, гликоген, пектиновые вещества, клетчатка.</w:t>
      </w:r>
    </w:p>
    <w:p w:rsidR="006A3982" w:rsidRPr="006A3982" w:rsidRDefault="006A3982" w:rsidP="006A3982">
      <w:pPr>
        <w:spacing w:after="200" w:line="360" w:lineRule="auto"/>
        <w:ind w:firstLine="709"/>
        <w:jc w:val="both"/>
      </w:pPr>
      <w:r w:rsidRPr="006A3982">
        <w:rPr>
          <w:b/>
        </w:rPr>
        <w:t>Крахмал</w:t>
      </w:r>
      <w:r w:rsidRPr="006A3982">
        <w:t xml:space="preserve"> - на его долю в пищевом рационе приходится около 80% общего количества потребляемых углеводов. Крахмал имеет сложную химическую структуру, обладает свойством только коллоидной растворимости. В крахмальном зерне находится две фракции полисахаридов - амилоза и амилопектин. Крахмал в организме человека является основным источником глюкозы. Превращение крахмала в глюкозу происходит последовательно через ряд промежуточных стадий.</w:t>
      </w:r>
    </w:p>
    <w:p w:rsidR="006A3982" w:rsidRPr="006A3982" w:rsidRDefault="006A3982" w:rsidP="006A3982">
      <w:pPr>
        <w:spacing w:after="200" w:line="360" w:lineRule="auto"/>
        <w:ind w:firstLine="709"/>
        <w:jc w:val="both"/>
      </w:pPr>
      <w:r w:rsidRPr="006A3982">
        <w:t>Крахмал составляет основную часть углеводов хлеба и хлебобулочных изделий, муки, различных круп, картофеля. Потребление продуктов, богатых крахмалом, особенно круп и хлеба грубого помола, имеет преимущество перед приемом высоко рафинированных углеводов ( сахар, конфеты и другие кондитерские изделия), поскольку с первой группой продуктов человек получает не только углеводы, но и витамины группы B, минеральные вещества, клетчатка.</w:t>
      </w:r>
    </w:p>
    <w:p w:rsidR="006A3982" w:rsidRPr="006A3982" w:rsidRDefault="006A3982" w:rsidP="006A3982">
      <w:pPr>
        <w:spacing w:after="200" w:line="360" w:lineRule="auto"/>
        <w:ind w:firstLine="709"/>
        <w:jc w:val="both"/>
      </w:pPr>
      <w:r w:rsidRPr="006A3982">
        <w:rPr>
          <w:b/>
        </w:rPr>
        <w:t>Гликоген</w:t>
      </w:r>
      <w:r w:rsidRPr="006A3982">
        <w:t xml:space="preserve"> является резервным углеводом животных тканей. Избыток углеводов, поступающих с пищей, превращается в гликоген, который откладывается в тканях и образует углеводы, используемых для различных физиологических функций. В связи с этим гликоген играет важную роль в регуляции уровня сахара в крови. Основными органами, в которых имеются значительные качества гликогена, являются печень и мышцы. Общее содержание гликогена около 500г. Если углеводы с пищей не поступают, то запасы его полностью исчерпываются через 12-18ч. В связи с истощением резервов углеводов резко усиливаются процессы окисления жирных кислот. Обеднение печени гликогеном ведет и к возникновению жировой инфильтрации, а далее к живой дистрофии печени.</w:t>
      </w:r>
    </w:p>
    <w:p w:rsidR="006A3982" w:rsidRPr="006A3982" w:rsidRDefault="006A3982" w:rsidP="006A3982">
      <w:pPr>
        <w:spacing w:after="200" w:line="360" w:lineRule="auto"/>
        <w:ind w:firstLine="709"/>
        <w:jc w:val="both"/>
      </w:pPr>
      <w:r w:rsidRPr="006A3982">
        <w:t>Источники гликогена - печень, мясо, рыба.</w:t>
      </w:r>
    </w:p>
    <w:p w:rsidR="006A3982" w:rsidRPr="006A3982" w:rsidRDefault="006A3982" w:rsidP="006A3982">
      <w:pPr>
        <w:spacing w:after="200" w:line="360" w:lineRule="auto"/>
        <w:ind w:firstLine="709"/>
        <w:jc w:val="both"/>
      </w:pPr>
      <w:r w:rsidRPr="006A3982">
        <w:rPr>
          <w:b/>
        </w:rPr>
        <w:t>Пектиновые вещества</w:t>
      </w:r>
      <w:r w:rsidRPr="006A3982">
        <w:t xml:space="preserve"> представляют собой коллоидные полисахариды. Различают два вида пектиновых веществ: пектины и протопектины.</w:t>
      </w:r>
    </w:p>
    <w:p w:rsidR="006A3982" w:rsidRPr="006A3982" w:rsidRDefault="006A3982" w:rsidP="006A3982">
      <w:pPr>
        <w:spacing w:after="200" w:line="360" w:lineRule="auto"/>
        <w:ind w:firstLine="709"/>
        <w:jc w:val="both"/>
      </w:pPr>
      <w:r w:rsidRPr="006A3982">
        <w:t>Протопектин представляет собой соединение пектина с целлюлозой. Он содержится в клеточных стенках растений, не растворим в воде. Расщепление протопектина происходит под влиянием фермента протопектиназы и при кипячении. Жесткость не зрелых плодов объясняется значительным содержания в них пропектина. В процессе созревания протопектин расщепляется и плоды становиться мягче, одновременно они обогащаются пектином. Пектин является составной частью клеточного сока и отличается хорошей растворимостью. Под влиянием фермента пектиназы пектин подвергаются гидролизу до сахара и тетрагалактуроновой кислоты. Пектин обладает филирующими свойствами, что позволяет использовать его для приготовления желе, мармелада, пастилы, джемов. Высоким содержанием пектина обладают абрикосы, апельсины, вишня, слива, яблоки, груши, айва, тыква, морковь, редис. Пектиновые вещества обладают свойством тормозить деятельность гнилостной микрофлоры кишечника. Пектин используется в лечебно профилактическом питании для лиц, работающих со свинцом и другими токсическими веществами. Отмечается терапевтический эффект растительных диет ( морковная, яблочная) при лечений желудочно-кишечного заболеваний, а так же регулирующее влияния на содержание холестерина в организме. Сырьем для получения пектина служат многие растительные продукты (отходы яблок, арбузов, подсолнечника).</w:t>
      </w:r>
    </w:p>
    <w:p w:rsidR="006A3982" w:rsidRPr="006A3982" w:rsidRDefault="006A3982" w:rsidP="006A3982">
      <w:pPr>
        <w:spacing w:after="200" w:line="360" w:lineRule="auto"/>
        <w:ind w:firstLine="709"/>
        <w:jc w:val="both"/>
      </w:pPr>
      <w:r w:rsidRPr="006A3982">
        <w:rPr>
          <w:b/>
        </w:rPr>
        <w:t xml:space="preserve">Клетчатка </w:t>
      </w:r>
      <w:r w:rsidRPr="006A3982">
        <w:t>(целлюлоза)относятся так называемым балластным веществам, т.е. она не является ни источником энергии, ни пластическим материалом. Клетчатка и водонепроницаемый протопектин, входящие в значительное количестве растительных тканях, недоступными ферментами пищеварительного тракта. Поэтому они почти не расщепляются, а придают пищевой массе объем и раздражающие норные окончания слизистой кишечника, вызывая усиленную перистальтику. При недостатке потребляемых продуктах клетчатки возникает вялость в работе кишечника, пища задерживается в желудочно-кишечном тракте длительное время, что приводит к самоотравлению человека токсическими продуктами расщепления белка. В кишечнике человека нет ферментов, расщепляющих клетчатку, однако некоторые кишечные бактерии продуцируют фермент(целлюлозу), расщепляющий  клетчатку с образованием растворимых соединений, которые частично всасываются. Целлюлоза воздействует только на нежную клетчатку молодого картофеля и весенней капусты. Физическая роль клетчатки очень велика, кроме стимулирования перистальтики, она выводит холестерин из организма, учувствует в формировании каловых масс и нормализует полезную кишечную микрофлору. Высоким содержанием клетчатки характеризуются зерновые продукты, но в процессе обработки и удаления наружных гребных оболочек в них значительно снижается количество клетчатки.</w:t>
      </w:r>
    </w:p>
    <w:p w:rsidR="006A3982" w:rsidRPr="006A3982" w:rsidRDefault="006A3982" w:rsidP="006A3982">
      <w:pPr>
        <w:spacing w:after="200" w:line="360" w:lineRule="auto"/>
        <w:ind w:firstLine="709"/>
        <w:jc w:val="both"/>
      </w:pPr>
      <w:r w:rsidRPr="006A3982">
        <w:t>Содержание клетчатки, например в гречневой крупе – 2%, в овощах – 0,7-2,8%, в плодах и фруктах – 0,5 -1,3, в картофеле – до 1%.</w:t>
      </w:r>
    </w:p>
    <w:p w:rsidR="006A3982" w:rsidRPr="006A3982" w:rsidRDefault="006A3982" w:rsidP="006A3982">
      <w:pPr>
        <w:spacing w:after="200" w:line="360" w:lineRule="auto"/>
        <w:ind w:firstLine="709"/>
        <w:jc w:val="both"/>
      </w:pPr>
      <w:r w:rsidRPr="006A3982">
        <w:rPr>
          <w:b/>
        </w:rPr>
        <w:t xml:space="preserve">Углеводный обмен. </w:t>
      </w:r>
      <w:r w:rsidRPr="006A3982">
        <w:t>Углеводы всасываются в тонком кишечнике в виде моносахаридов, затем током крови переносятся в печень и к тканям.</w:t>
      </w:r>
    </w:p>
    <w:p w:rsidR="006A3982" w:rsidRPr="006A3982" w:rsidRDefault="006A3982" w:rsidP="006A3982">
      <w:pPr>
        <w:spacing w:after="200" w:line="360" w:lineRule="auto"/>
        <w:ind w:firstLine="709"/>
        <w:jc w:val="both"/>
      </w:pPr>
      <w:r w:rsidRPr="006A3982">
        <w:t>Основная часть углеводов (около 70%) окисляется в тканях до воды и углекислого газа. Около 30% глюкозы превращаются в жир, 2-5% ее синтезируется в гликоген – резервный углевод организма.</w:t>
      </w:r>
    </w:p>
    <w:p w:rsidR="006A3982" w:rsidRPr="006A3982" w:rsidRDefault="006A3982" w:rsidP="006A3982">
      <w:pPr>
        <w:spacing w:after="200" w:line="360" w:lineRule="auto"/>
        <w:ind w:firstLine="709"/>
        <w:jc w:val="both"/>
      </w:pPr>
      <w:r w:rsidRPr="006A3982">
        <w:t>При нормальной функции поджелудочной железы может возникнуть состояния гипергликемии, когда одновременно с пищей принимается большое количество простых углеводов, но концентрация сахара в крови быстро снижается. Это состояние носит название алиментарной (пищевой) гипергликемии.</w:t>
      </w:r>
    </w:p>
    <w:p w:rsidR="006A3982" w:rsidRPr="006A3982" w:rsidRDefault="006A3982" w:rsidP="006A3982">
      <w:pPr>
        <w:spacing w:after="200" w:line="360" w:lineRule="auto"/>
        <w:ind w:firstLine="709"/>
        <w:jc w:val="both"/>
        <w:rPr>
          <w:b/>
        </w:rPr>
      </w:pPr>
      <w:r w:rsidRPr="006A3982">
        <w:rPr>
          <w:b/>
        </w:rPr>
        <w:t>Потребность в углеводах.</w:t>
      </w:r>
    </w:p>
    <w:p w:rsidR="006A3982" w:rsidRPr="006A3982" w:rsidRDefault="006A3982" w:rsidP="006A3982">
      <w:pPr>
        <w:spacing w:after="200" w:line="360" w:lineRule="auto"/>
        <w:ind w:firstLine="709"/>
        <w:jc w:val="both"/>
      </w:pPr>
      <w:r w:rsidRPr="006A3982">
        <w:t>Как уже говорилось, главная функция углеводов – обеспечение организма энергией. Хотя углеводы как источники энергии могут заменяться белками и жирами, тем не менее, отсутствие углеводов в пище неблагоприятно сказывается на здоровье и проявляется симптомами, напоминающими голодание. Наблюдается быстрая потеря воды и натрия. Именно этим фактором (но не потерей жира) объясняется снижением массы тела при использовании диеты, бедной углеводами. Люди на низко- или безуглеводной  диете страдают слабостью, повещенной утомляемостью, обезвоживанием.</w:t>
      </w:r>
    </w:p>
    <w:p w:rsidR="006A3982" w:rsidRPr="006A3982" w:rsidRDefault="006A3982" w:rsidP="006A3982">
      <w:pPr>
        <w:spacing w:after="200" w:line="360" w:lineRule="auto"/>
        <w:ind w:firstLine="709"/>
        <w:jc w:val="both"/>
      </w:pPr>
      <w:r w:rsidRPr="006A3982">
        <w:t>Рацион взрослого человека должен предусматривать не менее 100 г углеводов при рекомендуемой потребностью 250-350 г. Потребность в углеводах более правильно выражать в процентах от общей калорийности рациона, т.е. учитывать долю энергии, поставляемой за счет углеводов. Потребление углеводов должно составлять 55%-75% общей калорийности. Потребление чистого сахара должно быть ограничено до 10% общей калорийностью. Для взрослого это около 50-60 г сахара, с учетом сахара, который мы добавляем в блюда, а так же содержащегося в кондитерских изделиях, конфетах и других продуктов.</w:t>
      </w:r>
    </w:p>
    <w:p w:rsidR="006A3982" w:rsidRPr="006A3982" w:rsidRDefault="006A3982" w:rsidP="006A3982">
      <w:pPr>
        <w:spacing w:after="200" w:line="360" w:lineRule="auto"/>
        <w:ind w:firstLine="709"/>
        <w:jc w:val="both"/>
      </w:pPr>
      <w:r w:rsidRPr="006A3982">
        <w:t>Таким образом, дефицит углеводов, так и их избыток неблагоприятно сказываются на здоровье. Здоровое питания подразумевает определенное соотношение основных пищевых веществ в потребляемых нами продуктах.</w:t>
      </w:r>
    </w:p>
    <w:p w:rsidR="006A3982" w:rsidRPr="006A3982" w:rsidRDefault="006A3982" w:rsidP="006A3982">
      <w:pPr>
        <w:spacing w:after="200" w:line="360" w:lineRule="auto"/>
        <w:jc w:val="both"/>
        <w:rPr>
          <w:b/>
        </w:rPr>
      </w:pPr>
      <w:r w:rsidRPr="006A3982">
        <w:rPr>
          <w:b/>
        </w:rPr>
        <w:t>Коротко о главном.</w:t>
      </w:r>
    </w:p>
    <w:p w:rsidR="006A3982" w:rsidRPr="006A3982" w:rsidRDefault="006A3982" w:rsidP="006A3982">
      <w:pPr>
        <w:widowControl w:val="0"/>
        <w:numPr>
          <w:ilvl w:val="0"/>
          <w:numId w:val="11"/>
        </w:numPr>
        <w:spacing w:after="200" w:line="360" w:lineRule="auto"/>
        <w:jc w:val="both"/>
      </w:pPr>
      <w:r w:rsidRPr="006A3982">
        <w:t>Углеводы составляют наибольшую по массе и калорийности честь пищи. Пища человека обычно содержит 250-350 г углеводов. Основная их функция – энергетическая: углеводы обеспечивают 55-75% общей калорийности суточного рациона питания.</w:t>
      </w:r>
    </w:p>
    <w:p w:rsidR="006A3982" w:rsidRPr="006A3982" w:rsidRDefault="006A3982" w:rsidP="006A3982">
      <w:pPr>
        <w:widowControl w:val="0"/>
        <w:numPr>
          <w:ilvl w:val="0"/>
          <w:numId w:val="11"/>
        </w:numPr>
        <w:spacing w:after="200" w:line="360" w:lineRule="auto"/>
        <w:jc w:val="both"/>
      </w:pPr>
      <w:r w:rsidRPr="006A3982">
        <w:t>Углеводы пищи делятся на простые – сахара(моно- и дисахариды) и сложные – полисахариды. К полисахаридам относятся усвояемые (крахмал) и неусвояемые некрахмльные полисахариды (так называемые пищевые волокна).</w:t>
      </w:r>
    </w:p>
    <w:p w:rsidR="006A3982" w:rsidRPr="006A3982" w:rsidRDefault="006A3982" w:rsidP="006A3982">
      <w:pPr>
        <w:widowControl w:val="0"/>
        <w:numPr>
          <w:ilvl w:val="0"/>
          <w:numId w:val="11"/>
        </w:numPr>
        <w:spacing w:after="200" w:line="360" w:lineRule="auto"/>
        <w:jc w:val="both"/>
      </w:pPr>
      <w:r w:rsidRPr="006A3982">
        <w:t>Источниками углеводов являются продукты растительного происхождения: продукты из зерна и муки (хлебобулочные изделия, крупы, макароны), столовый сахар, овощи, фрукты. Из животных продуктов только молоко содержит сахар лактозу.</w:t>
      </w:r>
    </w:p>
    <w:p w:rsidR="006A3982" w:rsidRPr="006A3982" w:rsidRDefault="006A3982" w:rsidP="006A3982">
      <w:pPr>
        <w:widowControl w:val="0"/>
        <w:numPr>
          <w:ilvl w:val="0"/>
          <w:numId w:val="11"/>
        </w:numPr>
        <w:spacing w:after="200" w:line="360" w:lineRule="auto"/>
        <w:jc w:val="both"/>
      </w:pPr>
      <w:r w:rsidRPr="006A3982">
        <w:t xml:space="preserve">Пищевые </w:t>
      </w:r>
      <w:r w:rsidR="001D468E">
        <w:t xml:space="preserve">волокна содержат исключительно </w:t>
      </w:r>
      <w:r w:rsidRPr="006A3982">
        <w:t>растительной пищи: овощах, фруктах, бобовых и продуктов из зерна. Правильное здоровое питание обязательно учитывается достаточное потребление продуктов, содержащих пищевые волокна.</w:t>
      </w:r>
    </w:p>
    <w:p w:rsidR="006A3982" w:rsidRPr="006A3982" w:rsidRDefault="006A3982" w:rsidP="006A3982">
      <w:pPr>
        <w:widowControl w:val="0"/>
        <w:numPr>
          <w:ilvl w:val="0"/>
          <w:numId w:val="11"/>
        </w:numPr>
        <w:spacing w:after="200" w:line="360" w:lineRule="auto"/>
        <w:jc w:val="both"/>
      </w:pPr>
      <w:r w:rsidRPr="006A3982">
        <w:t>Физиологические эффекты пищевых волокон обеспечивают нормальную функцию желудочно-кишечного тракта и играют важную роль в профилактике распространенных и опасных заболеваний людей – сердечно-сосудистых, некоторых видов рака, диабета.</w:t>
      </w:r>
    </w:p>
    <w:p w:rsidR="006A3982" w:rsidRDefault="006A3982" w:rsidP="006A3982">
      <w:pPr>
        <w:spacing w:line="360" w:lineRule="auto"/>
        <w:jc w:val="center"/>
        <w:rPr>
          <w:b/>
        </w:rPr>
      </w:pPr>
      <w:r w:rsidRPr="006A3982">
        <w:t>Потребление избытка чистого сахара (более 50 г в день) производит к перееданию и ожирению, а так же заболеванию кариесом зубов.</w:t>
      </w:r>
      <w:r w:rsidRPr="006A3982">
        <w:rPr>
          <w:b/>
        </w:rPr>
        <w:t xml:space="preserve"> </w:t>
      </w:r>
    </w:p>
    <w:p w:rsidR="006A3982" w:rsidRDefault="006A3982" w:rsidP="006A3982">
      <w:pPr>
        <w:spacing w:line="360" w:lineRule="auto"/>
        <w:rPr>
          <w:b/>
        </w:rPr>
      </w:pPr>
    </w:p>
    <w:p w:rsidR="006A3982" w:rsidRPr="006A3982" w:rsidRDefault="006A3982" w:rsidP="006A3982">
      <w:pPr>
        <w:spacing w:line="360" w:lineRule="auto"/>
        <w:rPr>
          <w:b/>
        </w:rPr>
      </w:pPr>
      <w:r w:rsidRPr="006A3982">
        <w:rPr>
          <w:b/>
        </w:rPr>
        <w:t>Витамины, минеральные вещества, вода. Обмен веществ и энергии.</w:t>
      </w:r>
    </w:p>
    <w:p w:rsidR="006A3982" w:rsidRPr="006A3982" w:rsidRDefault="006A3982" w:rsidP="006A3982">
      <w:pPr>
        <w:spacing w:after="200" w:line="360" w:lineRule="auto"/>
        <w:ind w:firstLine="709"/>
        <w:jc w:val="both"/>
      </w:pPr>
      <w:r w:rsidRPr="006A3982">
        <w:t>Это низкомолекулярные органические вещества различной химической природы, выполняющие роль биологических регуляторов жизненных процессов в организме человека.</w:t>
      </w:r>
    </w:p>
    <w:p w:rsidR="006A3982" w:rsidRPr="006A3982" w:rsidRDefault="006A3982" w:rsidP="006A3982">
      <w:pPr>
        <w:spacing w:after="200" w:line="360" w:lineRule="auto"/>
        <w:ind w:firstLine="709"/>
        <w:jc w:val="both"/>
      </w:pPr>
      <w:r w:rsidRPr="006A3982">
        <w:t>Витамины участвуют в нормализации обмена веществ, в образовании ферментов, гормонов, стимулируют рост, развитие, выздоровление организма.</w:t>
      </w:r>
    </w:p>
    <w:p w:rsidR="006A3982" w:rsidRPr="006A3982" w:rsidRDefault="006A3982" w:rsidP="006A3982">
      <w:pPr>
        <w:spacing w:after="200" w:line="360" w:lineRule="auto"/>
        <w:ind w:firstLine="709"/>
        <w:jc w:val="both"/>
      </w:pPr>
      <w:r w:rsidRPr="006A3982">
        <w:t>Они имеют большое значение в формировании костной ткани (вит. D), кожного покрова (вит. А), соединительной ткани (вит. С), в развитии плода (вит Е), в процессе кроветворения (вит. В12, Вд) и т.д.</w:t>
      </w:r>
    </w:p>
    <w:p w:rsidR="006A3982" w:rsidRPr="006A3982" w:rsidRDefault="006A3982" w:rsidP="006A3982">
      <w:pPr>
        <w:spacing w:after="200" w:line="360" w:lineRule="auto"/>
        <w:ind w:firstLine="709"/>
        <w:jc w:val="both"/>
      </w:pPr>
      <w:r w:rsidRPr="006A3982">
        <w:t>Некоторые витамины в организме не синтезируются и не откладываются в запас, поэтому должны обязательно вводиться с пищей (С, В,, Р). Часть витаминов может синтезироваться в организме (В2, В6, В9, РР, К).</w:t>
      </w:r>
    </w:p>
    <w:p w:rsidR="006A3982" w:rsidRPr="006A3982" w:rsidRDefault="006A3982" w:rsidP="006A3982">
      <w:pPr>
        <w:spacing w:after="200" w:line="360" w:lineRule="auto"/>
        <w:ind w:firstLine="709"/>
        <w:jc w:val="both"/>
      </w:pPr>
      <w:r w:rsidRPr="006A3982">
        <w:t>Отсутствие витаминов в питании вызывает заболевание под общим названием авитаминозы.</w:t>
      </w:r>
      <w:r>
        <w:t xml:space="preserve"> </w:t>
      </w:r>
      <w:r w:rsidRPr="006A3982">
        <w:t>При недостаточном потреблении витаминов с пищей возникают гиповитаминозы, которые проявляются в виде раздражительности, бессонницы, слабости, снижения трудоспособности и сопротивляемости к инфекционным заболеваниям. Избыточное потребление витаминов А и D приводит к отравлению организма, называемому гипервитаминозом.</w:t>
      </w:r>
    </w:p>
    <w:p w:rsidR="006A3982" w:rsidRPr="006A3982" w:rsidRDefault="006A3982" w:rsidP="006A3982">
      <w:pPr>
        <w:spacing w:after="200" w:line="360" w:lineRule="auto"/>
        <w:ind w:firstLine="709"/>
        <w:jc w:val="both"/>
      </w:pPr>
      <w:r w:rsidRPr="006A3982">
        <w:t>В зависимости от растворимости все витамины делят на: 1) водорастворимые С, Р, В,, В2, В6, Вд, РР и др.; 2) жирорастворимые — A, D, Е, К; 3) витаминоподобные вещества — U, F, В4 (холин), В,5 (пангамовая кислота) и др.</w:t>
      </w:r>
    </w:p>
    <w:p w:rsidR="006A3982" w:rsidRPr="006A3982" w:rsidRDefault="006A3982" w:rsidP="006A3982">
      <w:pPr>
        <w:spacing w:after="200" w:line="360" w:lineRule="auto"/>
        <w:ind w:firstLine="709"/>
        <w:jc w:val="both"/>
        <w:rPr>
          <w:b/>
        </w:rPr>
      </w:pPr>
      <w:r w:rsidRPr="006A3982">
        <w:rPr>
          <w:b/>
        </w:rPr>
        <w:t>Минеральные вещества</w:t>
      </w:r>
    </w:p>
    <w:p w:rsidR="006A3982" w:rsidRPr="006A3982" w:rsidRDefault="006A3982" w:rsidP="006A3982">
      <w:pPr>
        <w:spacing w:after="200" w:line="360" w:lineRule="auto"/>
        <w:ind w:firstLine="709"/>
        <w:jc w:val="both"/>
      </w:pPr>
      <w:r w:rsidRPr="006A3982">
        <w:t>Минеральные, или неорганические, вещества относят к числу незаменимых, они участвуют в жизненно важных процессах, протекающих в организме человека: построении костей, поддержании кислотно-щелочного равновесия, состава крови, нормализации водно-солевого обмена, деятельности нервной системы.</w:t>
      </w:r>
    </w:p>
    <w:p w:rsidR="006A3982" w:rsidRPr="006A3982" w:rsidRDefault="006A3982" w:rsidP="006A3982">
      <w:pPr>
        <w:spacing w:after="200" w:line="360" w:lineRule="auto"/>
        <w:ind w:firstLine="709"/>
        <w:jc w:val="both"/>
      </w:pPr>
      <w:r w:rsidRPr="006A3982">
        <w:t>В зависимости от содержания в организме минеральные вещества делят на:</w:t>
      </w:r>
    </w:p>
    <w:p w:rsidR="006A3982" w:rsidRPr="006A3982" w:rsidRDefault="006A3982" w:rsidP="006A3982">
      <w:pPr>
        <w:spacing w:after="200" w:line="360" w:lineRule="auto"/>
        <w:ind w:firstLine="709"/>
        <w:jc w:val="both"/>
      </w:pPr>
      <w:r w:rsidRPr="006A3982">
        <w:rPr>
          <w:b/>
        </w:rPr>
        <w:t>1.Макроэлементы</w:t>
      </w:r>
      <w:r w:rsidRPr="006A3982">
        <w:t>, находящиеся в значительном количестве (99% от общего количества минеральных веществ, содержащихся в организме): кальций, фосфор, магний, железо, калий, натрий, хлор, сера.</w:t>
      </w:r>
    </w:p>
    <w:p w:rsidR="006A3982" w:rsidRPr="006A3982" w:rsidRDefault="006A3982" w:rsidP="006A3982">
      <w:pPr>
        <w:spacing w:after="200" w:line="360" w:lineRule="auto"/>
        <w:ind w:firstLine="709"/>
        <w:jc w:val="both"/>
      </w:pPr>
      <w:r w:rsidRPr="006A3982">
        <w:rPr>
          <w:b/>
        </w:rPr>
        <w:t>2.Микроэлементы</w:t>
      </w:r>
      <w:r w:rsidRPr="006A3982">
        <w:t>, входящие в состав тела человека в малых дозах: йод, фтор, медь, кобальт, марганец;</w:t>
      </w:r>
    </w:p>
    <w:p w:rsidR="006A3982" w:rsidRPr="006A3982" w:rsidRDefault="006A3982" w:rsidP="006A3982">
      <w:pPr>
        <w:spacing w:after="200" w:line="360" w:lineRule="auto"/>
        <w:ind w:firstLine="709"/>
        <w:jc w:val="both"/>
      </w:pPr>
      <w:r w:rsidRPr="006A3982">
        <w:rPr>
          <w:b/>
        </w:rPr>
        <w:t>3.Ультрамикроэлементы</w:t>
      </w:r>
      <w:r w:rsidRPr="006A3982">
        <w:t>, содержащиеся в организме в ничтожных количествах: золото, ртуть, радий и др.</w:t>
      </w:r>
    </w:p>
    <w:p w:rsidR="006A3982" w:rsidRPr="006A3982" w:rsidRDefault="006A3982" w:rsidP="006A3982">
      <w:pPr>
        <w:spacing w:after="200" w:line="360" w:lineRule="auto"/>
        <w:ind w:firstLine="709"/>
        <w:jc w:val="both"/>
      </w:pPr>
      <w:r w:rsidRPr="006A3982">
        <w:t xml:space="preserve">Кальций участвует в построении костей, зубов, необходим для нормальной деятельности нервной системы, сердца, влияет на рост. Солями кальция богаты молочные продукты, яйца, капуста, свекла. </w:t>
      </w:r>
    </w:p>
    <w:p w:rsidR="006A3982" w:rsidRPr="006A3982" w:rsidRDefault="006A3982" w:rsidP="006A3982">
      <w:pPr>
        <w:spacing w:after="200" w:line="360" w:lineRule="auto"/>
        <w:ind w:firstLine="709"/>
        <w:jc w:val="both"/>
      </w:pPr>
      <w:r w:rsidRPr="006A3982">
        <w:t xml:space="preserve">Фосфор участвует в обмене белков и жиров, в формировании костной ткани, влияет на центральную нервную систему. Содержится в молочных продуктах, яйцах, мясе, рыбе, хлебе, бобовых. </w:t>
      </w:r>
    </w:p>
    <w:p w:rsidR="006A3982" w:rsidRPr="006A3982" w:rsidRDefault="006A3982" w:rsidP="006A3982">
      <w:pPr>
        <w:spacing w:after="200" w:line="360" w:lineRule="auto"/>
        <w:ind w:firstLine="709"/>
        <w:jc w:val="both"/>
      </w:pPr>
      <w:r w:rsidRPr="006A3982">
        <w:t xml:space="preserve">Магний влияет на нервную, мышечную и сердечную деятельность, обладает сосудорасширяющим свойством. Содержится в хлебе, крупах, бобовых, орехах, какао-порошке. </w:t>
      </w:r>
    </w:p>
    <w:p w:rsidR="006A3982" w:rsidRPr="006A3982" w:rsidRDefault="006A3982" w:rsidP="006A3982">
      <w:pPr>
        <w:spacing w:after="200" w:line="360" w:lineRule="auto"/>
        <w:ind w:firstLine="709"/>
        <w:jc w:val="both"/>
      </w:pPr>
      <w:r>
        <w:t xml:space="preserve">    </w:t>
      </w:r>
      <w:r w:rsidRPr="006A3982">
        <w:t>Железо нормализует состав крови (входя в гемоглобин) и является активным участником окислительных процессов в организме. Содержится в печени, почках, яйцах, овсяной и гречневой крупах, ржаном хлебе, яблоках. Суточная потребность в железе 0,018 г.</w:t>
      </w:r>
    </w:p>
    <w:p w:rsidR="006A3982" w:rsidRPr="006A3982" w:rsidRDefault="006A3982" w:rsidP="006A3982">
      <w:pPr>
        <w:spacing w:after="200" w:line="360" w:lineRule="auto"/>
        <w:ind w:firstLine="709"/>
        <w:jc w:val="both"/>
      </w:pPr>
      <w:r w:rsidRPr="006A3982">
        <w:t xml:space="preserve">Калий участвует в водном обмене организма человека, усиливая выведение жидкости и улучшая работу сердца. Содержится в сухих фруктах (кураге, урюке, черносливе, изюме), горохе, фасоли, картофеле, мясе, рыбе. </w:t>
      </w:r>
    </w:p>
    <w:p w:rsidR="006A3982" w:rsidRPr="006A3982" w:rsidRDefault="006A3982" w:rsidP="006A3982">
      <w:pPr>
        <w:spacing w:after="200" w:line="360" w:lineRule="auto"/>
        <w:ind w:firstLine="709"/>
        <w:jc w:val="both"/>
      </w:pPr>
      <w:r w:rsidRPr="006A3982">
        <w:t>Натрий вместе с калием регулирует водный обмен, задерживая влагу в организме, поддерживает нормальное осмотическое давление в тканях. В пищевых продуктах натрия мало, поэтому его вводят с поваренной солью.</w:t>
      </w:r>
    </w:p>
    <w:p w:rsidR="006A3982" w:rsidRPr="006A3982" w:rsidRDefault="006A3982" w:rsidP="006A3982">
      <w:pPr>
        <w:spacing w:after="200" w:line="360" w:lineRule="auto"/>
        <w:ind w:firstLine="709"/>
        <w:jc w:val="both"/>
      </w:pPr>
      <w:r w:rsidRPr="006A3982">
        <w:t xml:space="preserve">Хлор участвует в регуляции осмотического давления в тканях и в образовании соляной кислоты (НС1) в желудке. Поступает хлор с поваренной солью. </w:t>
      </w:r>
    </w:p>
    <w:p w:rsidR="006A3982" w:rsidRPr="006A3982" w:rsidRDefault="006A3982" w:rsidP="006A3982">
      <w:pPr>
        <w:spacing w:after="200" w:line="360" w:lineRule="auto"/>
        <w:ind w:firstLine="709"/>
        <w:jc w:val="both"/>
      </w:pPr>
      <w:r w:rsidRPr="006A3982">
        <w:t xml:space="preserve">Сера входит в состав некоторых аминокислот, витамина Вр гормона инсулина. Содержится в горохе, овсяной крупе, сыре, яйцах, мясе, рыбе. </w:t>
      </w:r>
    </w:p>
    <w:p w:rsidR="006A3982" w:rsidRPr="006A3982" w:rsidRDefault="006A3982" w:rsidP="006A3982">
      <w:pPr>
        <w:spacing w:after="200" w:line="360" w:lineRule="auto"/>
        <w:ind w:firstLine="709"/>
        <w:jc w:val="both"/>
      </w:pPr>
      <w:r w:rsidRPr="006A3982">
        <w:t xml:space="preserve">Йод участвует в построении и работе щитовидной железы. Больше всего йода сконцентрировано в морской воде, морской капусте и морской рыбе. </w:t>
      </w:r>
    </w:p>
    <w:p w:rsidR="006A3982" w:rsidRPr="006A3982" w:rsidRDefault="006A3982" w:rsidP="006A3982">
      <w:pPr>
        <w:spacing w:after="200" w:line="360" w:lineRule="auto"/>
        <w:ind w:firstLine="709"/>
        <w:jc w:val="both"/>
      </w:pPr>
      <w:r w:rsidRPr="006A3982">
        <w:t>Фтор принимает участие в формировании зубов и костного скелета, содержится в питьевой воде.</w:t>
      </w:r>
    </w:p>
    <w:p w:rsidR="006A3982" w:rsidRPr="006A3982" w:rsidRDefault="006A3982" w:rsidP="006A3982">
      <w:pPr>
        <w:spacing w:after="200" w:line="360" w:lineRule="auto"/>
        <w:ind w:firstLine="709"/>
        <w:jc w:val="both"/>
      </w:pPr>
      <w:r w:rsidRPr="006A3982">
        <w:t>Медь и кобальт участвуют в кроветворении. Содержатся в небольших количествах в пище животного и растительного происхождения.</w:t>
      </w:r>
    </w:p>
    <w:p w:rsidR="006A3982" w:rsidRPr="006A3982" w:rsidRDefault="006A3982" w:rsidP="006A3982">
      <w:pPr>
        <w:spacing w:after="200" w:line="360" w:lineRule="auto"/>
        <w:ind w:firstLine="709"/>
        <w:jc w:val="both"/>
      </w:pPr>
      <w:r w:rsidRPr="006A3982">
        <w:t>Для поддержания в организме кислотно-щелочного равновесия необходимо правильно сочетать в питании продукты, содержащие минеральные вещества щелочного действия (Са, Mg, К, Na), которыми богаты молоко, овощи, фрукты, картофель, и кислотного действия (Р, S, C1), которые содержатся в мясе, рыбе, яйцах, хлебе, крупе.</w:t>
      </w:r>
    </w:p>
    <w:p w:rsidR="006A3982" w:rsidRPr="006A3982" w:rsidRDefault="006A3982" w:rsidP="006A3982">
      <w:pPr>
        <w:spacing w:after="200" w:line="360" w:lineRule="auto"/>
        <w:ind w:firstLine="709"/>
        <w:jc w:val="both"/>
        <w:rPr>
          <w:b/>
        </w:rPr>
      </w:pPr>
      <w:r w:rsidRPr="006A3982">
        <w:rPr>
          <w:b/>
        </w:rPr>
        <w:t>Вода</w:t>
      </w:r>
    </w:p>
    <w:p w:rsidR="006A3982" w:rsidRPr="006A3982" w:rsidRDefault="006A3982" w:rsidP="006A3982">
      <w:pPr>
        <w:spacing w:after="200" w:line="360" w:lineRule="auto"/>
        <w:ind w:firstLine="709"/>
        <w:jc w:val="both"/>
      </w:pPr>
      <w:r w:rsidRPr="006A3982">
        <w:t xml:space="preserve">Вода играет важную роль в жизнедеятельности организма человека. Она является самой значительной по количеству составной частью всех клеток (2/3 массы тела человека). Вода — это среда, в которой существуют клетки и поддерживается связь между ними, это основа всех жидкостей в организме (крови, лимфы, пищеварительных соков). При участии воды происходят обмен веществ, терморегуляция и другие биологические процессы. </w:t>
      </w:r>
    </w:p>
    <w:p w:rsidR="006A3982" w:rsidRPr="006A3982" w:rsidRDefault="006A3982" w:rsidP="006A3982">
      <w:pPr>
        <w:spacing w:after="200" w:line="360" w:lineRule="auto"/>
        <w:ind w:firstLine="709"/>
        <w:jc w:val="both"/>
      </w:pPr>
      <w:r w:rsidRPr="006A3982">
        <w:t>Питьевая вода по качеству должна отвечать требованиям действующего ГОСТа «Вода питьевая».</w:t>
      </w:r>
    </w:p>
    <w:p w:rsidR="006A3982" w:rsidRPr="006A3982" w:rsidRDefault="006A3982" w:rsidP="006A3982">
      <w:pPr>
        <w:spacing w:after="200" w:line="360" w:lineRule="auto"/>
        <w:ind w:firstLine="709"/>
        <w:jc w:val="both"/>
      </w:pPr>
      <w:r w:rsidRPr="006A3982">
        <w:t>Водный обмен в организме регулируется центральной нервной системой и тесно связан с минеральным обменом солей калия и натрия. При большой потере воды организмом с потом или повышенном потреблении поваренной соли меняется осмотическое давление плазмы крови, которое влечет за собой возбуждение в коре головного мозга, в результате чего появляется чувство истинной жажды, регулирующее потребление воды человеком. Ложная жажда, обусловленная сухостью во рту, в отличие от истинной, не требует поступления воды в организм.</w:t>
      </w:r>
    </w:p>
    <w:p w:rsidR="006A3982" w:rsidRPr="006A3982" w:rsidRDefault="006A3982" w:rsidP="006A3982">
      <w:pPr>
        <w:spacing w:after="200" w:line="360" w:lineRule="auto"/>
        <w:ind w:firstLine="709"/>
        <w:jc w:val="both"/>
      </w:pPr>
      <w:r w:rsidRPr="006A3982">
        <w:t>Для снятия этого ощущения достаточно усилить слюноотделение кислым продуктом или смочить рот водой.</w:t>
      </w:r>
    </w:p>
    <w:p w:rsidR="006A3982" w:rsidRPr="006A3982" w:rsidRDefault="006A3982" w:rsidP="006A3982">
      <w:pPr>
        <w:spacing w:after="200" w:line="360" w:lineRule="auto"/>
        <w:ind w:firstLine="709"/>
        <w:jc w:val="both"/>
        <w:rPr>
          <w:b/>
        </w:rPr>
      </w:pPr>
      <w:r w:rsidRPr="006A3982">
        <w:rPr>
          <w:b/>
        </w:rPr>
        <w:t>Общее понятие об обмене веществ</w:t>
      </w:r>
    </w:p>
    <w:p w:rsidR="006A3982" w:rsidRPr="006A3982" w:rsidRDefault="006A3982" w:rsidP="006A3982">
      <w:pPr>
        <w:spacing w:after="200" w:line="360" w:lineRule="auto"/>
        <w:ind w:firstLine="709"/>
        <w:jc w:val="both"/>
      </w:pPr>
      <w:r w:rsidRPr="006A3982">
        <w:t>Выделение энергии происходит в результате окисления сложных органических веществ, входящих в состав клеток, тканей и органов человека до образования более простых соединений. Расход этих питательных веществ организмом называется диссимиляцией. Образующиеся в процессе окисления простые вещества (вода, углекислый газ, аммиак, мочевина) выводятся из организма с мочой, калом, выдыхаемым воздухом, через кожу. Процесс диссимиляции находится в прямой зависимости от расхода энергии на физический труд и теплообмен.</w:t>
      </w:r>
    </w:p>
    <w:p w:rsidR="006A3982" w:rsidRPr="006A3982" w:rsidRDefault="006A3982" w:rsidP="006A3982">
      <w:pPr>
        <w:spacing w:after="200" w:line="360" w:lineRule="auto"/>
        <w:ind w:firstLine="709"/>
        <w:jc w:val="both"/>
      </w:pPr>
      <w:r w:rsidRPr="006A3982">
        <w:t>Восстановление и создание сложных органических веществ клеток, тканей, органов человека происходит за счет простых веществ переваренной пищи. Процесс накопления этих питательных веществ и энергии в организме называется ассимиляцией. Процесс ассимиляции, следовательно, зависит от состава пищи, обеспечивающей организм всеми питательными веществами.</w:t>
      </w:r>
    </w:p>
    <w:p w:rsidR="006A3982" w:rsidRPr="006A3982" w:rsidRDefault="006A3982" w:rsidP="006A3982">
      <w:pPr>
        <w:spacing w:after="200" w:line="360" w:lineRule="auto"/>
        <w:ind w:firstLine="709"/>
        <w:jc w:val="both"/>
      </w:pPr>
      <w:r w:rsidRPr="006A3982">
        <w:t>Процессы диссимиляции и ассимиляции протекают одновременно, в тесном взаимодействии и имеют общее название — процесс обмена веществ. Он складывается из обмена белков, жиров, углеводов, минеральных веществ, витаминов и водного обмена.</w:t>
      </w:r>
    </w:p>
    <w:p w:rsidR="006A3982" w:rsidRPr="006A3982" w:rsidRDefault="006A3982" w:rsidP="006A3982">
      <w:pPr>
        <w:spacing w:after="200" w:line="360" w:lineRule="auto"/>
        <w:ind w:firstLine="709"/>
        <w:jc w:val="both"/>
      </w:pPr>
      <w:r w:rsidRPr="006A3982">
        <w:t>Обмен веществ находится в прямой зависимости от расхода энергии (на труд, теплообмен и работу внутренних органов) и состава пищи.</w:t>
      </w:r>
    </w:p>
    <w:p w:rsidR="006A3982" w:rsidRPr="006A3982" w:rsidRDefault="006A3982" w:rsidP="006A3982">
      <w:pPr>
        <w:spacing w:after="200" w:line="360" w:lineRule="auto"/>
        <w:ind w:firstLine="709"/>
        <w:jc w:val="both"/>
      </w:pPr>
      <w:r w:rsidRPr="006A3982">
        <w:t>Обмен веществ в организме человека регулируется центральной нервной системой непосредственно и через гормоны, вырабатываемые железами внутренней секреции. Так, на белковый обмен влияет гормон щитовидной железы (тироксин), на углеводный — гормон поджелудочной железы (инсулин), на жировой обмен — гормоны щитовидной железы, гипофиза, надпочечников.</w:t>
      </w:r>
    </w:p>
    <w:p w:rsidR="006A3982" w:rsidRPr="001D468E" w:rsidRDefault="006A3982" w:rsidP="001D468E">
      <w:pPr>
        <w:widowControl w:val="0"/>
        <w:spacing w:after="200" w:line="360" w:lineRule="auto"/>
        <w:jc w:val="center"/>
        <w:rPr>
          <w:b/>
          <w:sz w:val="28"/>
          <w:szCs w:val="28"/>
        </w:rPr>
      </w:pPr>
    </w:p>
    <w:p w:rsidR="000742C4" w:rsidRPr="001D468E" w:rsidRDefault="001D468E" w:rsidP="001D468E">
      <w:pPr>
        <w:spacing w:line="360" w:lineRule="auto"/>
        <w:ind w:right="-2"/>
        <w:jc w:val="center"/>
        <w:rPr>
          <w:b/>
          <w:color w:val="000000"/>
          <w:sz w:val="28"/>
          <w:szCs w:val="28"/>
        </w:rPr>
      </w:pPr>
      <w:r w:rsidRPr="001D468E">
        <w:rPr>
          <w:rFonts w:eastAsia="Calibri"/>
          <w:b/>
          <w:sz w:val="28"/>
          <w:szCs w:val="28"/>
        </w:rPr>
        <w:t>Раздел 2. Принципы рационального питания. Физиологические основы организации пи</w:t>
      </w:r>
      <w:r w:rsidR="00FA7127">
        <w:rPr>
          <w:rFonts w:eastAsia="Calibri"/>
          <w:b/>
          <w:sz w:val="28"/>
          <w:szCs w:val="28"/>
        </w:rPr>
        <w:t>тания различных групп населения</w:t>
      </w:r>
    </w:p>
    <w:p w:rsidR="00FA7127" w:rsidRDefault="00FA7127" w:rsidP="00FA7127">
      <w:pPr>
        <w:tabs>
          <w:tab w:val="left" w:pos="540"/>
        </w:tabs>
        <w:ind w:firstLine="284"/>
        <w:jc w:val="center"/>
        <w:rPr>
          <w:b/>
        </w:rPr>
      </w:pPr>
    </w:p>
    <w:p w:rsidR="00FA7127" w:rsidRPr="00FA7127" w:rsidRDefault="00FA7127" w:rsidP="00FA7127">
      <w:pPr>
        <w:tabs>
          <w:tab w:val="left" w:pos="540"/>
        </w:tabs>
        <w:ind w:firstLine="284"/>
        <w:jc w:val="center"/>
        <w:rPr>
          <w:b/>
        </w:rPr>
      </w:pPr>
      <w:r w:rsidRPr="00FA7127">
        <w:rPr>
          <w:b/>
        </w:rPr>
        <w:t xml:space="preserve">Тема 2.1 </w:t>
      </w:r>
      <w:r w:rsidRPr="00FA7127">
        <w:rPr>
          <w:rFonts w:eastAsia="Calibri"/>
          <w:b/>
        </w:rPr>
        <w:t>Принципы рационального питания.</w:t>
      </w:r>
      <w:r w:rsidRPr="00FA7127">
        <w:rPr>
          <w:rFonts w:eastAsia="Calibri"/>
          <w:b/>
          <w:bCs/>
        </w:rPr>
        <w:t xml:space="preserve"> Питание детей и подростков.</w:t>
      </w:r>
      <w:r w:rsidRPr="00FA7127">
        <w:rPr>
          <w:rFonts w:eastAsia="Calibri"/>
          <w:b/>
        </w:rPr>
        <w:t xml:space="preserve"> Диетическое и лечебно-профилактическое питание</w:t>
      </w:r>
    </w:p>
    <w:p w:rsidR="000742C4" w:rsidRDefault="000742C4" w:rsidP="00A65602">
      <w:pPr>
        <w:spacing w:line="360" w:lineRule="auto"/>
        <w:ind w:right="-2"/>
        <w:jc w:val="both"/>
        <w:rPr>
          <w:b/>
          <w:color w:val="000000"/>
        </w:rPr>
      </w:pPr>
    </w:p>
    <w:p w:rsidR="00FA7127" w:rsidRPr="00FA7127" w:rsidRDefault="00FA7127" w:rsidP="00FA7127">
      <w:pPr>
        <w:tabs>
          <w:tab w:val="left" w:pos="540"/>
        </w:tabs>
        <w:jc w:val="both"/>
        <w:rPr>
          <w:b/>
        </w:rPr>
      </w:pPr>
      <w:r w:rsidRPr="00FA7127">
        <w:rPr>
          <w:b/>
        </w:rPr>
        <w:t xml:space="preserve">Лекция. </w:t>
      </w:r>
      <w:r w:rsidRPr="00FA7127">
        <w:rPr>
          <w:rFonts w:eastAsia="Calibri"/>
          <w:b/>
        </w:rPr>
        <w:t>Рациональное питание: понятие, основные принципы. Режим питания и его значение. Принципы нормирования пищевых веществ и калорийности суточного рациона  в  зависимости от пола, возраста и интенсивности труда. Особенности питания людей, занятых умственным трудом, пожилых людей. Особенности питания детей и подростков.</w:t>
      </w:r>
      <w:r w:rsidRPr="00FA7127">
        <w:rPr>
          <w:b/>
        </w:rPr>
        <w:t xml:space="preserve"> Основные физиологические принципы построения диетического питания. Понятие о лечебно-профилактическом питании.</w:t>
      </w:r>
    </w:p>
    <w:p w:rsidR="000742C4" w:rsidRDefault="000742C4" w:rsidP="00A65602">
      <w:pPr>
        <w:spacing w:line="360" w:lineRule="auto"/>
        <w:ind w:right="-2"/>
        <w:jc w:val="both"/>
        <w:rPr>
          <w:b/>
          <w:color w:val="000000"/>
        </w:rPr>
      </w:pPr>
    </w:p>
    <w:p w:rsidR="00FA7127" w:rsidRPr="00FA7127" w:rsidRDefault="00FA7127" w:rsidP="00FA7127">
      <w:pPr>
        <w:spacing w:after="200" w:line="360" w:lineRule="auto"/>
        <w:ind w:firstLine="709"/>
        <w:jc w:val="both"/>
        <w:rPr>
          <w:b/>
        </w:rPr>
      </w:pPr>
      <w:r w:rsidRPr="00FA7127">
        <w:rPr>
          <w:b/>
        </w:rPr>
        <w:t>Рациональное сбалансированное питание. Нормы и принципы.</w:t>
      </w:r>
    </w:p>
    <w:p w:rsidR="00FA7127" w:rsidRPr="00FA7127" w:rsidRDefault="00FA7127" w:rsidP="00FA7127">
      <w:pPr>
        <w:spacing w:after="200" w:line="360" w:lineRule="auto"/>
        <w:ind w:firstLine="709"/>
        <w:jc w:val="both"/>
      </w:pPr>
      <w:r w:rsidRPr="00FA7127">
        <w:t>Питание человека должно быть рациональным сбалансированным, т.е. соответствовать физиологическим потребностям организма с учетом условий труда, климатических особенностей местности, возраста, массы тела, пола и состояния здоровья человека.</w:t>
      </w:r>
    </w:p>
    <w:p w:rsidR="00FA7127" w:rsidRPr="00FA7127" w:rsidRDefault="00FA7127" w:rsidP="00FA7127">
      <w:pPr>
        <w:spacing w:after="200" w:line="360" w:lineRule="auto"/>
        <w:ind w:firstLine="709"/>
        <w:jc w:val="both"/>
      </w:pPr>
      <w:r w:rsidRPr="00FA7127">
        <w:t>Основные принципы сбалансированного питания следующие.</w:t>
      </w:r>
    </w:p>
    <w:p w:rsidR="00FA7127" w:rsidRPr="00FA7127" w:rsidRDefault="00FA7127" w:rsidP="00FA7127">
      <w:pPr>
        <w:spacing w:after="200" w:line="360" w:lineRule="auto"/>
        <w:ind w:firstLine="709"/>
        <w:jc w:val="both"/>
      </w:pPr>
      <w:r w:rsidRPr="00FA7127">
        <w:rPr>
          <w:b/>
        </w:rPr>
        <w:t>Первый принцип</w:t>
      </w:r>
      <w:r w:rsidRPr="00FA7127">
        <w:t>. Строгое соответствие энергетической ценности пищи энергозатратам организма. Человек должен получать с пищей столько энергии сколько тратит ее за определенный отрезок времени (сутки).</w:t>
      </w:r>
    </w:p>
    <w:p w:rsidR="00FA7127" w:rsidRPr="00FA7127" w:rsidRDefault="00FA7127" w:rsidP="00FA7127">
      <w:pPr>
        <w:spacing w:after="200" w:line="360" w:lineRule="auto"/>
        <w:ind w:firstLine="709"/>
        <w:jc w:val="both"/>
      </w:pPr>
      <w:r w:rsidRPr="00FA7127">
        <w:rPr>
          <w:b/>
        </w:rPr>
        <w:t>Второй принцип.</w:t>
      </w:r>
      <w:r w:rsidRPr="00FA7127">
        <w:t xml:space="preserve"> Отдельные пищевые вещества сбалансированного питания (белки, жиры, углеводы, минеральные вещества, витамины и другие биологически активные компоненты) должны находится в строго определенном соотношении.</w:t>
      </w:r>
    </w:p>
    <w:p w:rsidR="00FA7127" w:rsidRPr="00FA7127" w:rsidRDefault="00FA7127" w:rsidP="00FA7127">
      <w:pPr>
        <w:spacing w:after="200" w:line="360" w:lineRule="auto"/>
        <w:ind w:firstLine="709"/>
        <w:jc w:val="both"/>
      </w:pPr>
      <w:r w:rsidRPr="00FA7127">
        <w:rPr>
          <w:b/>
        </w:rPr>
        <w:t>Третий принцип.</w:t>
      </w:r>
      <w:r w:rsidRPr="00FA7127">
        <w:t xml:space="preserve"> Соблюдение режима питания является важным показателем в сбалансированном питании.</w:t>
      </w:r>
    </w:p>
    <w:p w:rsidR="00FA7127" w:rsidRPr="00FA7127" w:rsidRDefault="00FA7127" w:rsidP="00FA7127">
      <w:pPr>
        <w:spacing w:after="200" w:line="360" w:lineRule="auto"/>
        <w:ind w:firstLine="709"/>
        <w:jc w:val="both"/>
      </w:pPr>
      <w:r w:rsidRPr="00FA7127">
        <w:rPr>
          <w:b/>
        </w:rPr>
        <w:t xml:space="preserve">Режим питания </w:t>
      </w:r>
      <w:r w:rsidRPr="00FA7127">
        <w:t>- это распределение пищи в течение дня по времени, калорийности и объему, т.е. кратность приема пищи и интервалов между ними.</w:t>
      </w:r>
    </w:p>
    <w:p w:rsidR="00FA7127" w:rsidRPr="00FA7127" w:rsidRDefault="00FA7127" w:rsidP="00FA7127">
      <w:pPr>
        <w:spacing w:after="200" w:line="360" w:lineRule="auto"/>
        <w:ind w:firstLine="709"/>
        <w:jc w:val="both"/>
      </w:pPr>
      <w:r w:rsidRPr="00FA7127">
        <w:t>Пищу следует принимать в одни и те же часы. Большое значение при этом имеют условия питания и настроение человека.</w:t>
      </w:r>
    </w:p>
    <w:p w:rsidR="00FA7127" w:rsidRPr="00FA7127" w:rsidRDefault="00FA7127" w:rsidP="00FA7127">
      <w:pPr>
        <w:spacing w:after="200" w:line="360" w:lineRule="auto"/>
        <w:ind w:firstLine="709"/>
        <w:jc w:val="both"/>
      </w:pPr>
      <w:r w:rsidRPr="00FA7127">
        <w:t xml:space="preserve">Объем пищи, потребляемой в течение дня, составляет в среднем 2 5-3 5 кг </w:t>
      </w:r>
    </w:p>
    <w:p w:rsidR="00FA7127" w:rsidRPr="00FA7127" w:rsidRDefault="00FA7127" w:rsidP="00FA7127">
      <w:pPr>
        <w:spacing w:after="200" w:line="360" w:lineRule="auto"/>
        <w:ind w:firstLine="709"/>
        <w:jc w:val="both"/>
      </w:pPr>
      <w:r w:rsidRPr="00FA7127">
        <w:rPr>
          <w:b/>
        </w:rPr>
        <w:t>Четвертый принцип</w:t>
      </w:r>
      <w:r w:rsidRPr="00FA7127">
        <w:t>. Создание оптимальных условий для усвоения пищи человеком при составлении суточного рациона питания.</w:t>
      </w:r>
    </w:p>
    <w:p w:rsidR="00FA7127" w:rsidRPr="00FA7127" w:rsidRDefault="00FA7127" w:rsidP="00FA7127">
      <w:pPr>
        <w:spacing w:after="200" w:line="360" w:lineRule="auto"/>
        <w:ind w:firstLine="709"/>
        <w:jc w:val="both"/>
      </w:pPr>
      <w:r w:rsidRPr="00FA7127">
        <w:t>Продукты, содержащие белки животного происхождения, следует планировать на первую половину дня, а молочно-растительную — на вторую. Жиры необходимо вводить такие, которые обеспечат организм жирорастворимыми витаминами и ненасыщенными жирными кислотами (сливочное и растительное масло, сметана, молоко).</w:t>
      </w:r>
    </w:p>
    <w:p w:rsidR="00FA7127" w:rsidRPr="00FA7127" w:rsidRDefault="00FA7127" w:rsidP="00FA7127">
      <w:pPr>
        <w:spacing w:after="200" w:line="360" w:lineRule="auto"/>
        <w:ind w:firstLine="709"/>
        <w:jc w:val="both"/>
      </w:pPr>
      <w:r w:rsidRPr="00FA7127">
        <w:t>Для лучшего усвоения пища должна быть определенного объема и температуры, красиво оформленной, возбуждающей аппетит.</w:t>
      </w:r>
    </w:p>
    <w:p w:rsidR="00FA7127" w:rsidRPr="00FA7127" w:rsidRDefault="00FA7127" w:rsidP="00FA7127">
      <w:pPr>
        <w:spacing w:after="200" w:line="360" w:lineRule="auto"/>
        <w:ind w:firstLine="709"/>
        <w:jc w:val="both"/>
      </w:pPr>
      <w:r w:rsidRPr="00FA7127">
        <w:t>В меню завтрака включают разнообразные блюда, содержащие мясо, рыбу, крупы, овощи, жиры. Его можно делать дробным (1 и 2 завтрак), уменьшая тем самым объем пищи и способствуя лучшему усвоению ее.</w:t>
      </w:r>
    </w:p>
    <w:p w:rsidR="00FA7127" w:rsidRPr="00FA7127" w:rsidRDefault="00FA7127" w:rsidP="00FA7127">
      <w:pPr>
        <w:spacing w:after="200" w:line="360" w:lineRule="auto"/>
        <w:ind w:firstLine="709"/>
        <w:jc w:val="both"/>
      </w:pPr>
      <w:r w:rsidRPr="00FA7127">
        <w:t>В завтрак обязательно должны входить горячие напитки (чай, кофе, какао), возбуждающие секрецию желудочного сока.</w:t>
      </w:r>
    </w:p>
    <w:p w:rsidR="00FA7127" w:rsidRPr="00FA7127" w:rsidRDefault="00FA7127" w:rsidP="00FA7127">
      <w:pPr>
        <w:spacing w:after="200" w:line="360" w:lineRule="auto"/>
        <w:ind w:firstLine="709"/>
        <w:jc w:val="both"/>
      </w:pPr>
      <w:r w:rsidRPr="00FA7127">
        <w:t>На обед для возбуждения аппетита рекомендуют включать в меню разнообразные закуски, горячие супы вегетарианские или на бульонах; красиво оформленные вторые блюда из мяса, рыбы, овощей, круп, макаронных изделий. Завершать обед следует сладкими блюдами (кисель, компот, мусс, желе), которые уменьшают выделение пищеварительных соков и дают ощущение сытости.</w:t>
      </w:r>
    </w:p>
    <w:p w:rsidR="00FA7127" w:rsidRPr="00FA7127" w:rsidRDefault="00FA7127" w:rsidP="00FA7127">
      <w:pPr>
        <w:spacing w:after="200" w:line="360" w:lineRule="auto"/>
        <w:ind w:firstLine="709"/>
        <w:jc w:val="both"/>
      </w:pPr>
      <w:r w:rsidRPr="00FA7127">
        <w:t>На полдник и ужин подают легкоперевариваемые молочно-растительные блюда (каши, салаты, пудинги, запеканки, сырники и т.д.), напитки (чай, молоко, кисломолочные продукты).</w:t>
      </w:r>
    </w:p>
    <w:p w:rsidR="00FA7127" w:rsidRPr="00FA7127" w:rsidRDefault="00FA7127" w:rsidP="00FA7127">
      <w:pPr>
        <w:spacing w:after="200" w:line="360" w:lineRule="auto"/>
        <w:ind w:firstLine="709"/>
        <w:jc w:val="both"/>
      </w:pPr>
      <w:r w:rsidRPr="00FA7127">
        <w:t>При составлении меню необходимо обеспечивать разнообразие блюд, а также учитывать время года, включая блюда из свежих овощей и фруктов в сыром виде с обязательным использованием зелени. Разнообразная пища дает организму возможность отобрать необходимые для жизнедеятельности биологически активные вещества.</w:t>
      </w:r>
    </w:p>
    <w:p w:rsidR="000742C4" w:rsidRDefault="006A560C" w:rsidP="006A560C">
      <w:pPr>
        <w:spacing w:line="360" w:lineRule="auto"/>
        <w:ind w:right="-2" w:firstLine="709"/>
        <w:jc w:val="both"/>
        <w:rPr>
          <w:b/>
          <w:color w:val="000000"/>
        </w:rPr>
      </w:pPr>
      <w:r w:rsidRPr="00FA7127">
        <w:rPr>
          <w:rFonts w:eastAsia="Calibri"/>
          <w:b/>
        </w:rPr>
        <w:t>Режим питания и его значение. Принципы нормирования пищевых веществ и калорийности суточного рациона  в  зависимости от пола, возраста и интенсивности труда</w:t>
      </w:r>
    </w:p>
    <w:p w:rsidR="006A560C" w:rsidRPr="006A560C" w:rsidRDefault="006A560C" w:rsidP="006A560C">
      <w:pPr>
        <w:shd w:val="clear" w:color="auto" w:fill="FFFFFF"/>
        <w:spacing w:before="100" w:beforeAutospacing="1" w:after="100" w:afterAutospacing="1" w:line="360" w:lineRule="auto"/>
        <w:ind w:firstLine="709"/>
        <w:jc w:val="both"/>
        <w:rPr>
          <w:color w:val="000000"/>
        </w:rPr>
      </w:pPr>
      <w:r w:rsidRPr="006A560C">
        <w:rPr>
          <w:color w:val="000000"/>
        </w:rPr>
        <w:t>Качественный и количественный состав пищевых рационов должен обеспечить потребность организма в необходимых для его жизнедеятельности веществах.</w:t>
      </w:r>
    </w:p>
    <w:p w:rsidR="006A560C" w:rsidRPr="006A560C" w:rsidRDefault="006A560C" w:rsidP="006A560C">
      <w:pPr>
        <w:shd w:val="clear" w:color="auto" w:fill="FFFFFF"/>
        <w:spacing w:before="100" w:beforeAutospacing="1" w:after="100" w:afterAutospacing="1" w:line="360" w:lineRule="auto"/>
        <w:ind w:firstLine="709"/>
        <w:jc w:val="both"/>
        <w:rPr>
          <w:color w:val="000000"/>
        </w:rPr>
      </w:pPr>
      <w:r w:rsidRPr="006A560C">
        <w:rPr>
          <w:color w:val="000000"/>
        </w:rPr>
        <w:t>Поскольку характер обмена веществ неодинаков у разных людей, при составлении пищевых рационов необходимо учесть степень соответствия их состава потребностям организма, т.е. обеспечить сбалансированность питания для данного индивидуума или в усредненном виде — для групп населения.</w:t>
      </w:r>
    </w:p>
    <w:p w:rsidR="006A560C" w:rsidRPr="006A560C" w:rsidRDefault="006A560C" w:rsidP="006A560C">
      <w:pPr>
        <w:shd w:val="clear" w:color="auto" w:fill="FFFFFF"/>
        <w:spacing w:before="100" w:beforeAutospacing="1" w:after="100" w:afterAutospacing="1" w:line="360" w:lineRule="auto"/>
        <w:ind w:firstLine="709"/>
        <w:jc w:val="both"/>
        <w:rPr>
          <w:color w:val="000000"/>
        </w:rPr>
      </w:pPr>
      <w:r w:rsidRPr="006A560C">
        <w:rPr>
          <w:color w:val="000000"/>
        </w:rPr>
        <w:t>Исходя из концепции сбалансированного питания, разработанной А. А. Покровским и другими учеными, можно выделить следующие принципы построения пищевых рационов и критерии их оценки:</w:t>
      </w:r>
    </w:p>
    <w:p w:rsidR="006A560C" w:rsidRPr="006A560C" w:rsidRDefault="006A560C" w:rsidP="006A560C">
      <w:pPr>
        <w:shd w:val="clear" w:color="auto" w:fill="FFFFFF"/>
        <w:spacing w:before="100" w:beforeAutospacing="1" w:after="100" w:afterAutospacing="1" w:line="360" w:lineRule="auto"/>
        <w:ind w:firstLine="709"/>
        <w:jc w:val="both"/>
        <w:rPr>
          <w:color w:val="000000"/>
        </w:rPr>
      </w:pPr>
      <w:r w:rsidRPr="006A560C">
        <w:rPr>
          <w:color w:val="000000"/>
        </w:rPr>
        <w:t>1.    Соответствие энергетической ценности пищи затратам энергии на все виды жизнедеятельности организма.</w:t>
      </w:r>
    </w:p>
    <w:p w:rsidR="006A560C" w:rsidRPr="006A560C" w:rsidRDefault="006A560C" w:rsidP="006A560C">
      <w:pPr>
        <w:shd w:val="clear" w:color="auto" w:fill="FFFFFF"/>
        <w:spacing w:before="100" w:beforeAutospacing="1" w:after="100" w:afterAutospacing="1" w:line="360" w:lineRule="auto"/>
        <w:ind w:firstLine="709"/>
        <w:jc w:val="both"/>
        <w:rPr>
          <w:color w:val="000000"/>
        </w:rPr>
      </w:pPr>
      <w:r w:rsidRPr="006A560C">
        <w:rPr>
          <w:color w:val="000000"/>
        </w:rPr>
        <w:t>2.    Наличие в пище всех незаменимых пищевых веществ (незаменимых аминокислот, линолевой кислоты, витаминов, ряда минеральных веществ).</w:t>
      </w:r>
    </w:p>
    <w:p w:rsidR="006A560C" w:rsidRPr="006A560C" w:rsidRDefault="006A560C" w:rsidP="006A560C">
      <w:pPr>
        <w:shd w:val="clear" w:color="auto" w:fill="FFFFFF"/>
        <w:spacing w:before="100" w:beforeAutospacing="1" w:after="100" w:afterAutospacing="1" w:line="360" w:lineRule="auto"/>
        <w:ind w:firstLine="709"/>
        <w:jc w:val="both"/>
        <w:rPr>
          <w:color w:val="000000"/>
        </w:rPr>
      </w:pPr>
      <w:r w:rsidRPr="006A560C">
        <w:rPr>
          <w:color w:val="000000"/>
        </w:rPr>
        <w:t>3.    Оптимальное соотношение отдельных компонентов пищи в соответствии с потребностями данного индивидуума или группы населения.</w:t>
      </w:r>
    </w:p>
    <w:p w:rsidR="006A560C" w:rsidRPr="006A560C" w:rsidRDefault="006A560C" w:rsidP="006A560C">
      <w:pPr>
        <w:shd w:val="clear" w:color="auto" w:fill="FFFFFF"/>
        <w:spacing w:before="100" w:beforeAutospacing="1" w:after="100" w:afterAutospacing="1" w:line="360" w:lineRule="auto"/>
        <w:ind w:firstLine="709"/>
        <w:jc w:val="both"/>
        <w:rPr>
          <w:color w:val="000000"/>
        </w:rPr>
      </w:pPr>
      <w:r w:rsidRPr="006A560C">
        <w:rPr>
          <w:color w:val="000000"/>
        </w:rPr>
        <w:t>4.    Наличие защитных компонентов пищи.</w:t>
      </w:r>
    </w:p>
    <w:p w:rsidR="006A560C" w:rsidRPr="006A560C" w:rsidRDefault="006A560C" w:rsidP="006A560C">
      <w:pPr>
        <w:shd w:val="clear" w:color="auto" w:fill="FFFFFF"/>
        <w:spacing w:before="100" w:beforeAutospacing="1" w:after="100" w:afterAutospacing="1" w:line="360" w:lineRule="auto"/>
        <w:ind w:firstLine="709"/>
        <w:jc w:val="both"/>
        <w:rPr>
          <w:color w:val="000000"/>
        </w:rPr>
      </w:pPr>
      <w:r w:rsidRPr="006A560C">
        <w:rPr>
          <w:color w:val="000000"/>
        </w:rPr>
        <w:t>5.    Обеспечение органолептических достоинств пищи, способствующих ее перевариванию и усвоению.</w:t>
      </w:r>
    </w:p>
    <w:p w:rsidR="006A560C" w:rsidRPr="006A560C" w:rsidRDefault="006A560C" w:rsidP="006A560C">
      <w:pPr>
        <w:shd w:val="clear" w:color="auto" w:fill="FFFFFF"/>
        <w:spacing w:before="100" w:beforeAutospacing="1" w:after="100" w:afterAutospacing="1" w:line="360" w:lineRule="auto"/>
        <w:ind w:firstLine="709"/>
        <w:jc w:val="both"/>
        <w:rPr>
          <w:color w:val="000000"/>
        </w:rPr>
      </w:pPr>
      <w:r w:rsidRPr="006A560C">
        <w:rPr>
          <w:color w:val="000000"/>
        </w:rPr>
        <w:t>6.    Применение методов технологической обработки, обеспечивающих удаление вредных веществ, не вызывающих уменьшения биологической ценности пищи и образования токсических соединений.</w:t>
      </w:r>
    </w:p>
    <w:p w:rsidR="006A560C" w:rsidRPr="006A560C" w:rsidRDefault="006A560C" w:rsidP="006A560C">
      <w:pPr>
        <w:shd w:val="clear" w:color="auto" w:fill="FFFFFF"/>
        <w:spacing w:before="100" w:beforeAutospacing="1" w:after="100" w:afterAutospacing="1" w:line="360" w:lineRule="auto"/>
        <w:ind w:firstLine="709"/>
        <w:jc w:val="both"/>
        <w:rPr>
          <w:color w:val="000000"/>
        </w:rPr>
      </w:pPr>
      <w:r w:rsidRPr="006A560C">
        <w:rPr>
          <w:color w:val="000000"/>
        </w:rPr>
        <w:t>7.    Распределение пищи по приемам в течение суток в соответствии с биоритмами, режимом и характером трудовой и иных видов деятельности (спортивной, туристской и т. д.).</w:t>
      </w:r>
    </w:p>
    <w:p w:rsidR="006A560C" w:rsidRPr="006A560C" w:rsidRDefault="006A560C" w:rsidP="006A560C">
      <w:pPr>
        <w:shd w:val="clear" w:color="auto" w:fill="FFFFFF"/>
        <w:spacing w:before="100" w:beforeAutospacing="1" w:after="100" w:afterAutospacing="1" w:line="360" w:lineRule="auto"/>
        <w:ind w:firstLine="709"/>
        <w:jc w:val="both"/>
        <w:rPr>
          <w:color w:val="000000"/>
        </w:rPr>
      </w:pPr>
      <w:r w:rsidRPr="006A560C">
        <w:rPr>
          <w:color w:val="000000"/>
        </w:rPr>
        <w:t>Несоблюдение этих принципов приводит к различным нарушениям обмена веществ, проявление которых зависит от многих факторов, в том числе индивидуальных особенностей организма, его устойчивости к повреждающим воздействиям.</w:t>
      </w:r>
    </w:p>
    <w:p w:rsidR="006A560C" w:rsidRPr="006A560C" w:rsidRDefault="006A560C" w:rsidP="006A560C">
      <w:pPr>
        <w:shd w:val="clear" w:color="auto" w:fill="FFFFFF"/>
        <w:spacing w:before="100" w:beforeAutospacing="1" w:after="100" w:afterAutospacing="1" w:line="360" w:lineRule="auto"/>
        <w:ind w:firstLine="709"/>
        <w:jc w:val="both"/>
        <w:rPr>
          <w:color w:val="000000"/>
        </w:rPr>
      </w:pPr>
      <w:r w:rsidRPr="006A560C">
        <w:rPr>
          <w:color w:val="000000"/>
        </w:rPr>
        <w:t>Даже непродолжительное голодание отрицательно сказывается на иммунной системе, вызывает возбуждение различных звеньев нейрогуморальной системы, в том числе надпочечников. Выделяемые ими гормоны усиливают расщепление белков и аминокислот, стимулируют высвобождение углеводов и жиров из депо. Жирные кислоты, поступающие в увеличенном количестве в кровь, неблагоприятно влияют на обмен холестерина, липопротеинов, способствуют отложению атеросклеротических бляшек в стенках кровеносных сосудов, ускорению свертывания крови, ухудшению снабжения тканей кислородом и развитию других нарушений в организме (в том числе ацидоза вследствие накопления кетоновых тел — соответствующих кето- и оксикислот, ацетона).</w:t>
      </w:r>
    </w:p>
    <w:p w:rsidR="006A560C" w:rsidRPr="006A560C" w:rsidRDefault="006A560C" w:rsidP="006A560C">
      <w:pPr>
        <w:shd w:val="clear" w:color="auto" w:fill="FFFFFF"/>
        <w:spacing w:before="100" w:beforeAutospacing="1" w:after="100" w:afterAutospacing="1" w:line="360" w:lineRule="auto"/>
        <w:ind w:firstLine="709"/>
        <w:jc w:val="both"/>
        <w:rPr>
          <w:color w:val="000000"/>
        </w:rPr>
      </w:pPr>
      <w:r w:rsidRPr="006A560C">
        <w:rPr>
          <w:color w:val="000000"/>
        </w:rPr>
        <w:t>Ощущение голода отражается на настроении человека, оно может вызвать неадекватные поведенческие реакции на внешние раздражители.</w:t>
      </w:r>
    </w:p>
    <w:p w:rsidR="006A560C" w:rsidRPr="006A560C" w:rsidRDefault="006A560C" w:rsidP="006A560C">
      <w:pPr>
        <w:shd w:val="clear" w:color="auto" w:fill="FFFFFF"/>
        <w:spacing w:before="100" w:beforeAutospacing="1" w:after="100" w:afterAutospacing="1" w:line="360" w:lineRule="auto"/>
        <w:ind w:firstLine="709"/>
        <w:jc w:val="both"/>
        <w:rPr>
          <w:color w:val="000000"/>
        </w:rPr>
      </w:pPr>
      <w:r w:rsidRPr="006A560C">
        <w:rPr>
          <w:color w:val="000000"/>
        </w:rPr>
        <w:t>Голодание вследствие вызываемых им сдвигов в обмене веществ используют при некоторых заболеваниях в лечебных целях, однако оно должно осуществляться лишь под контролем врача.</w:t>
      </w:r>
    </w:p>
    <w:p w:rsidR="006A560C" w:rsidRPr="006A560C" w:rsidRDefault="006A560C" w:rsidP="006A560C">
      <w:pPr>
        <w:shd w:val="clear" w:color="auto" w:fill="FFFFFF"/>
        <w:spacing w:before="100" w:beforeAutospacing="1" w:after="100" w:afterAutospacing="1" w:line="360" w:lineRule="auto"/>
        <w:ind w:firstLine="709"/>
        <w:jc w:val="both"/>
        <w:rPr>
          <w:color w:val="000000"/>
        </w:rPr>
      </w:pPr>
      <w:r w:rsidRPr="006A560C">
        <w:rPr>
          <w:color w:val="000000"/>
        </w:rPr>
        <w:t>Неблагоприятные условия для метаболизма создаются как при недостатке, так и при избытке отдельных нутриентов или других компонентов пищи; в конечном счете это приводит к необратимым патологическим состояниям организма. Особенно вредны последствия нарушения принципов сбалансированного питания для крайних возрастных групп людей: детей и пожилых лиц.</w:t>
      </w:r>
    </w:p>
    <w:p w:rsidR="006A560C" w:rsidRPr="006A560C" w:rsidRDefault="006A560C" w:rsidP="006A560C">
      <w:pPr>
        <w:shd w:val="clear" w:color="auto" w:fill="FFFFFF"/>
        <w:spacing w:line="360" w:lineRule="auto"/>
        <w:ind w:firstLine="709"/>
        <w:jc w:val="both"/>
        <w:rPr>
          <w:color w:val="000000"/>
        </w:rPr>
      </w:pPr>
      <w:r w:rsidRPr="006A560C">
        <w:rPr>
          <w:b/>
          <w:bCs/>
          <w:color w:val="000000"/>
        </w:rPr>
        <w:t>Нормы физиологических потребностей в пищевых веществах и энергии для различных групп населения</w:t>
      </w:r>
      <w:r w:rsidRPr="006A560C">
        <w:rPr>
          <w:color w:val="000000"/>
        </w:rPr>
        <w:t> </w:t>
      </w:r>
    </w:p>
    <w:p w:rsidR="006A560C" w:rsidRPr="006A560C" w:rsidRDefault="006A560C" w:rsidP="006A560C">
      <w:pPr>
        <w:shd w:val="clear" w:color="auto" w:fill="FFFFFF"/>
        <w:spacing w:line="360" w:lineRule="auto"/>
        <w:ind w:firstLine="709"/>
        <w:jc w:val="both"/>
        <w:rPr>
          <w:color w:val="000000"/>
        </w:rPr>
      </w:pPr>
      <w:r w:rsidRPr="006A560C">
        <w:rPr>
          <w:color w:val="000000"/>
        </w:rPr>
        <w:t xml:space="preserve"> «Нормы физиологических потребностей в пищевых веществах и энергии для различных групп населения» являются нормативным документом, определяющим величины оптимальных потребностей и пищевых веществах и энергии для различных контингентов населения. Они служат критерием для оценки фактического питания, являются научной базой при планировании производства и потребления продуктов питания, при оценке резервов продовольствия, используются при разработке мер социальной защиты, обеспечивающих здоровье, а также для расчетов рационов организованных коллективов. «Нормы» используются во врачебной практике для оценки питания и, при необходимости, для обоснования рекомендаций, направленных на его коррекцию. Величины, рекомендуемые в «Нормах», основаны на данных биохимии, физиологии и других отраслей медицинской науки о роли, взаимоотношениях, усвояемости отдельных пищевых веществ. При обосновании «</w:t>
      </w:r>
      <w:hyperlink r:id="rId9" w:history="1">
        <w:r w:rsidRPr="006A560C">
          <w:rPr>
            <w:color w:val="000000"/>
          </w:rPr>
          <w:t>Норм</w:t>
        </w:r>
      </w:hyperlink>
      <w:r w:rsidRPr="006A560C">
        <w:rPr>
          <w:color w:val="000000"/>
        </w:rPr>
        <w:t>» использованы данные оценок фактического питания и состояния здоровья населения в различных регионах, а также результаты клинических наблюдений.</w:t>
      </w:r>
    </w:p>
    <w:p w:rsidR="006A560C" w:rsidRPr="006A560C" w:rsidRDefault="006A560C" w:rsidP="006A560C">
      <w:pPr>
        <w:shd w:val="clear" w:color="auto" w:fill="FFFFFF"/>
        <w:spacing w:line="360" w:lineRule="auto"/>
        <w:ind w:firstLine="709"/>
        <w:jc w:val="both"/>
        <w:rPr>
          <w:color w:val="000000"/>
        </w:rPr>
      </w:pPr>
      <w:r w:rsidRPr="006A560C">
        <w:rPr>
          <w:color w:val="000000"/>
        </w:rPr>
        <w:t>Развитие и углубление представлений о роли отдельных пищевых веществ в обеспечении процессов жизнедеятельности, с одной стороны, и изменения энергоемкости трудовых процессов, равно как и условий быта, с другой, — делает необходимым систематический пересмотр ранее действовавших «Норм». В представленных ниже материалах отражены нормы, утвержденные в 1991 г.</w:t>
      </w:r>
    </w:p>
    <w:p w:rsidR="006A560C" w:rsidRPr="006A560C" w:rsidRDefault="006A560C" w:rsidP="006A560C">
      <w:pPr>
        <w:shd w:val="clear" w:color="auto" w:fill="FFFFFF"/>
        <w:spacing w:line="360" w:lineRule="auto"/>
        <w:ind w:firstLine="709"/>
        <w:jc w:val="both"/>
        <w:rPr>
          <w:color w:val="000000"/>
        </w:rPr>
      </w:pPr>
      <w:r w:rsidRPr="006A560C">
        <w:rPr>
          <w:color w:val="000000"/>
        </w:rPr>
        <w:t>Содержащиеся в «Нормах» величины относятся к группам лиц с одинаковыми характеристиками: </w:t>
      </w:r>
      <w:hyperlink r:id="rId10" w:history="1">
        <w:r w:rsidRPr="006A560C">
          <w:rPr>
            <w:color w:val="000000"/>
          </w:rPr>
          <w:t>пол</w:t>
        </w:r>
      </w:hyperlink>
      <w:r w:rsidRPr="006A560C">
        <w:rPr>
          <w:color w:val="000000"/>
        </w:rPr>
        <w:t>, возраст, масса тела, размеры энерготрат.</w:t>
      </w:r>
    </w:p>
    <w:p w:rsidR="00812020" w:rsidRPr="00812020" w:rsidRDefault="006A560C" w:rsidP="00812020">
      <w:pPr>
        <w:shd w:val="clear" w:color="auto" w:fill="FFFFFF"/>
        <w:spacing w:line="360" w:lineRule="auto"/>
        <w:ind w:firstLine="709"/>
        <w:jc w:val="both"/>
        <w:rPr>
          <w:color w:val="000000"/>
        </w:rPr>
      </w:pPr>
      <w:r w:rsidRPr="006A560C">
        <w:rPr>
          <w:color w:val="000000"/>
        </w:rPr>
        <w:t>В предыдущих изданиях «Норм» потребность человека в энергии и пищевых веществ связывалась с его профессией. Практика показала, что фиксированный список профессий, относимых к определенной группе энерготрат, не отражает их изменений, постоянно наблюдающихся в практике. По</w:t>
      </w:r>
      <w:r w:rsidR="00812020">
        <w:rPr>
          <w:color w:val="000000"/>
        </w:rPr>
        <w:t>требовалось введение объективного</w:t>
      </w:r>
      <w:r w:rsidRPr="006A560C">
        <w:rPr>
          <w:color w:val="000000"/>
        </w:rPr>
        <w:t xml:space="preserve"> физиологического критерия, позволяющего адекватно оценить энерготраты для конкретных групп. Таким критерием, согласно рекомендациям ВОЗ, является соотношение общих</w:t>
      </w:r>
      <w:r w:rsidR="000E79DA">
        <w:rPr>
          <w:color w:val="000000"/>
        </w:rPr>
        <w:t xml:space="preserve"> </w:t>
      </w:r>
      <w:r w:rsidRPr="006A560C">
        <w:rPr>
          <w:color w:val="000000"/>
        </w:rPr>
        <w:t>энерготрат на все виды жизнедеятельности с величиной основного обмена — расходом энергии в состоянии покоя. </w:t>
      </w:r>
      <w:hyperlink r:id="rId11" w:history="1">
        <w:r w:rsidRPr="006A560C">
          <w:rPr>
            <w:color w:val="000000"/>
          </w:rPr>
          <w:t>Основной обмен</w:t>
        </w:r>
      </w:hyperlink>
      <w:r w:rsidRPr="006A560C">
        <w:rPr>
          <w:color w:val="000000"/>
        </w:rPr>
        <w:t> зависит от пола, возраста и массы тела. Соотношение общих</w:t>
      </w:r>
      <w:r w:rsidR="000E79DA">
        <w:rPr>
          <w:color w:val="000000"/>
        </w:rPr>
        <w:t xml:space="preserve"> </w:t>
      </w:r>
      <w:r w:rsidRPr="006A560C">
        <w:rPr>
          <w:color w:val="000000"/>
        </w:rPr>
        <w:t>энерготрат с величиной основного обмена дает величину коэффициента физической активности. Если, к примеру, энерготраты на все виды жизнедеятельности в 2 раза выше величины основного обмена для соответствующей группы по полу и возрасту, это значит, что для данной группы коэффициент физической активности (КФА) равен 2. Таким образом, физиологическим критерием для отнесения профессии к той или иной группе является коэффициент физической активности. На основе этого критерия к группе с</w:t>
      </w:r>
      <w:r w:rsidR="00812020">
        <w:rPr>
          <w:color w:val="000000"/>
        </w:rPr>
        <w:t xml:space="preserve"> </w:t>
      </w:r>
      <w:r w:rsidRPr="006A560C">
        <w:rPr>
          <w:color w:val="000000"/>
        </w:rPr>
        <w:t>одинаковыми</w:t>
      </w:r>
      <w:r w:rsidR="00812020">
        <w:rPr>
          <w:color w:val="000000"/>
        </w:rPr>
        <w:t xml:space="preserve"> </w:t>
      </w:r>
      <w:r w:rsidRPr="006A560C">
        <w:rPr>
          <w:color w:val="000000"/>
        </w:rPr>
        <w:t>энерготратами могут быть отнесены различные профессии. При этом профессиональный состав групп может меняться в зависимости от изменений энергоемкости трудовых операций и условий непрофессиональной деятельности. Величина основного обмена, использующаяся при расчете коэффициента физической активности, зависит от пола, возраста, массы тела.</w:t>
      </w:r>
    </w:p>
    <w:p w:rsidR="006A560C" w:rsidRPr="006A560C" w:rsidRDefault="006A560C" w:rsidP="00812020">
      <w:pPr>
        <w:widowControl w:val="0"/>
        <w:autoSpaceDE w:val="0"/>
        <w:autoSpaceDN w:val="0"/>
        <w:adjustRightInd w:val="0"/>
        <w:spacing w:after="200" w:line="360" w:lineRule="auto"/>
        <w:rPr>
          <w:b/>
          <w:bCs/>
        </w:rPr>
      </w:pPr>
      <w:r w:rsidRPr="006A560C">
        <w:rPr>
          <w:b/>
          <w:bCs/>
        </w:rPr>
        <w:t>Питание людей умственного труда</w:t>
      </w:r>
    </w:p>
    <w:p w:rsidR="006A560C" w:rsidRPr="006A560C" w:rsidRDefault="006A560C" w:rsidP="00812020">
      <w:pPr>
        <w:widowControl w:val="0"/>
        <w:tabs>
          <w:tab w:val="left" w:pos="9355"/>
        </w:tabs>
        <w:autoSpaceDE w:val="0"/>
        <w:autoSpaceDN w:val="0"/>
        <w:adjustRightInd w:val="0"/>
        <w:spacing w:after="200" w:line="360" w:lineRule="auto"/>
        <w:ind w:right="-1" w:firstLine="709"/>
      </w:pPr>
      <w:r w:rsidRPr="006A560C">
        <w:t>Научно-технический прогресс вызвал изменения струк</w:t>
      </w:r>
      <w:r w:rsidRPr="006A560C">
        <w:softHyphen/>
        <w:t xml:space="preserve">туры работающего </w:t>
      </w:r>
      <w:r w:rsidR="00812020" w:rsidRPr="006A560C">
        <w:t xml:space="preserve">населения. </w:t>
      </w:r>
      <w:r w:rsidRPr="006A560C">
        <w:t xml:space="preserve">Как в нашей стране, так и за рубежом постоянно растет число лиц, занятых </w:t>
      </w:r>
      <w:r w:rsidR="00812020">
        <w:t>умствен</w:t>
      </w:r>
      <w:r w:rsidR="00812020">
        <w:softHyphen/>
        <w:t xml:space="preserve">ны </w:t>
      </w:r>
      <w:r w:rsidRPr="006A560C">
        <w:t>трудом. В настоящее время каждый четвертый рабо</w:t>
      </w:r>
      <w:r w:rsidRPr="006A560C">
        <w:softHyphen/>
      </w:r>
      <w:r w:rsidR="00812020">
        <w:t xml:space="preserve">тающий занят умственным трудом. </w:t>
      </w:r>
      <w:r w:rsidRPr="006A560C">
        <w:t>Умственный труд характеризуется минимальной физической нагрузкой, ненормированным рабочим днем и высоким нервно-эмо</w:t>
      </w:r>
      <w:r w:rsidRPr="006A560C">
        <w:softHyphen/>
        <w:t>циональным напряжением. Все это может способствовать развитию таких заболеваний, как ишемическая болезнь сердца, гипертоническая болезнь, неврозы.</w:t>
      </w:r>
    </w:p>
    <w:p w:rsidR="006A560C" w:rsidRPr="006A560C" w:rsidRDefault="006A560C" w:rsidP="00812020">
      <w:pPr>
        <w:widowControl w:val="0"/>
        <w:tabs>
          <w:tab w:val="left" w:pos="9355"/>
        </w:tabs>
        <w:autoSpaceDE w:val="0"/>
        <w:autoSpaceDN w:val="0"/>
        <w:adjustRightInd w:val="0"/>
        <w:spacing w:after="200" w:line="360" w:lineRule="auto"/>
        <w:ind w:left="14" w:right="-1" w:firstLine="709"/>
      </w:pPr>
      <w:r w:rsidRPr="006A560C">
        <w:t>Среди профилактических мер, предупреждающих воз</w:t>
      </w:r>
      <w:r w:rsidRPr="006A560C">
        <w:softHyphen/>
        <w:t>никновение этих заболеваний, одно из ведущих мест принадлежит организации сбалансированного питания. При умственном труде и гипокинезии (ограничение мы</w:t>
      </w:r>
      <w:r w:rsidRPr="006A560C">
        <w:softHyphen/>
        <w:t>шечной деятельности) питание должно быть умеренно ограниченным и иметь антисклеротическую направлен</w:t>
      </w:r>
      <w:r w:rsidRPr="006A560C">
        <w:softHyphen/>
        <w:t>ность.</w:t>
      </w:r>
      <w:r w:rsidR="00812020" w:rsidRPr="00812020">
        <w:t xml:space="preserve"> </w:t>
      </w:r>
      <w:r w:rsidR="00812020" w:rsidRPr="006A560C">
        <w:t>Питание лиц умственного труда должно быть полно</w:t>
      </w:r>
      <w:r w:rsidR="00812020" w:rsidRPr="006A560C">
        <w:softHyphen/>
        <w:t>ценным, сбалансированным и разнообразным.</w:t>
      </w:r>
    </w:p>
    <w:p w:rsidR="006A560C" w:rsidRPr="006A560C" w:rsidRDefault="006A560C" w:rsidP="00812020">
      <w:pPr>
        <w:widowControl w:val="0"/>
        <w:tabs>
          <w:tab w:val="left" w:pos="9355"/>
        </w:tabs>
        <w:autoSpaceDE w:val="0"/>
        <w:autoSpaceDN w:val="0"/>
        <w:adjustRightInd w:val="0"/>
        <w:spacing w:after="200" w:line="360" w:lineRule="auto"/>
        <w:ind w:right="-1" w:firstLine="709"/>
      </w:pPr>
      <w:r w:rsidRPr="006A560C">
        <w:t>Энергетическая ценность рациона - в пределах 2400</w:t>
      </w:r>
      <w:r w:rsidRPr="006A560C">
        <w:softHyphen/>
        <w:t>-2500 ккал. Содержание белка - 100-115 г, жира - 80</w:t>
      </w:r>
      <w:r w:rsidRPr="006A560C">
        <w:softHyphen/>
        <w:t>90, углеводов - 300-350 г. На долю белка животного про</w:t>
      </w:r>
      <w:r w:rsidRPr="006A560C">
        <w:softHyphen/>
        <w:t>исхождения должно приходиться не менее 60 % общего количества белка в пищевом рационе. Из общего коли</w:t>
      </w:r>
      <w:r w:rsidRPr="006A560C">
        <w:softHyphen/>
        <w:t>чества жира в рационе 1/4 должны составлять раститель</w:t>
      </w:r>
      <w:r w:rsidRPr="006A560C">
        <w:softHyphen/>
        <w:t>ные жиры, 1/4 - сливочное масло, 1/4 - жир, содержа</w:t>
      </w:r>
      <w:r w:rsidRPr="006A560C">
        <w:softHyphen/>
        <w:t>щийся в пищевых продуктах, и 1/4 - кухонные жиры используемые для приготовления пищи. Из углеводов в n рационе на долю простых сахаров должно приходиться з не более 15%, картофеля, овощей и фруктов - не менее 25%. Ограничение в пищевом рационе простых сахаров в связано с тем, что лица умственного труда ведут мало- в подвижный образ жизни, а избыток углеводов приводит к увеличению массы тела и к ожирению.</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В питание лиц, занятых умственным трудом, необходимо включать липотропные и антисклеротические и вещества. К липотропным веществам относится амокислота метионин. Источниками метионина являются творог, сыр, треска, сельдь, куриное мясо. К липотропным веществам относятся ненасыщенные жирные кислоты, которые содержатся в растительных маслах.</w:t>
      </w:r>
    </w:p>
    <w:p w:rsidR="006A560C" w:rsidRPr="006A560C" w:rsidRDefault="006A560C" w:rsidP="00812020">
      <w:pPr>
        <w:widowControl w:val="0"/>
        <w:tabs>
          <w:tab w:val="left" w:pos="9355"/>
        </w:tabs>
        <w:autoSpaceDE w:val="0"/>
        <w:autoSpaceDN w:val="0"/>
        <w:adjustRightInd w:val="0"/>
        <w:spacing w:after="200" w:line="360" w:lineRule="auto"/>
        <w:ind w:right="-1" w:firstLine="709"/>
      </w:pPr>
      <w:r w:rsidRPr="006A560C">
        <w:t>Большое значение в питании лиц умственного труда имеет витаминная обеспеченность, в первую очередь и витаминами, обладающими липотропными и антисклеротическими свойствами. К ним относятся холин, инозит, витамины С и В6, B12, витамин Е и др. В профилактике атеросклероза и гипертонической болезни большое значение имеет предупреждение витаминной недостаточности.</w:t>
      </w:r>
      <w:r w:rsidR="00812020" w:rsidRPr="00812020">
        <w:t xml:space="preserve"> </w:t>
      </w:r>
      <w:r w:rsidR="00812020" w:rsidRPr="006A560C">
        <w:t>Наиболее целесообразным при умственном труде является четырехразовое питание.</w:t>
      </w:r>
    </w:p>
    <w:p w:rsidR="006A560C" w:rsidRPr="006A560C" w:rsidRDefault="006A560C" w:rsidP="00812020">
      <w:pPr>
        <w:widowControl w:val="0"/>
        <w:tabs>
          <w:tab w:val="left" w:pos="9355"/>
        </w:tabs>
        <w:autoSpaceDE w:val="0"/>
        <w:autoSpaceDN w:val="0"/>
        <w:adjustRightInd w:val="0"/>
        <w:spacing w:after="200" w:line="360" w:lineRule="auto"/>
        <w:ind w:right="-1" w:firstLine="709"/>
      </w:pPr>
      <w:r w:rsidRPr="006A560C">
        <w:t xml:space="preserve">Необходимо придерживаться рекомендуемого режима питания, так как имеются данные, что редкие приемы пищи способствуют повышению уровня холестерина в крови. </w:t>
      </w:r>
    </w:p>
    <w:p w:rsidR="006A560C" w:rsidRPr="006A560C" w:rsidRDefault="006A560C" w:rsidP="00812020">
      <w:pPr>
        <w:widowControl w:val="0"/>
        <w:tabs>
          <w:tab w:val="left" w:pos="9355"/>
        </w:tabs>
        <w:autoSpaceDE w:val="0"/>
        <w:autoSpaceDN w:val="0"/>
        <w:adjustRightInd w:val="0"/>
        <w:spacing w:after="200" w:line="360" w:lineRule="auto"/>
        <w:ind w:right="-1" w:firstLine="709"/>
      </w:pPr>
      <w:r w:rsidRPr="006A560C">
        <w:t>Распределение суточного пищевого рациона по калорийности при четырехразовом питании следующее: завтрак - 25%. обед - 35, полдник - 15, ужин 25% или l-й завтрак</w:t>
      </w:r>
      <w:r w:rsidRPr="006A560C">
        <w:softHyphen/>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25% 2-й завтрак – 15, обед - 35, ужин - 25%.</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rPr>
          <w:b/>
        </w:rPr>
      </w:pPr>
      <w:r w:rsidRPr="006A560C">
        <w:rPr>
          <w:b/>
        </w:rPr>
        <w:t>Питание студентов</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Студенты - это молодежь в возрасте 18-26 лет, еще с незаконченными процессами роста и формирования организма, поэтому в комплексной системе гигиени</w:t>
      </w:r>
      <w:r w:rsidRPr="006A560C">
        <w:softHyphen/>
        <w:t>ческих мероприятий, направленных на охрану здоровья студентов, одно из важнейших мест принадлежит орга</w:t>
      </w:r>
      <w:r w:rsidRPr="006A560C">
        <w:softHyphen/>
        <w:t>низации их рационального питания. Согласно рекоменда</w:t>
      </w:r>
      <w:r w:rsidRPr="006A560C">
        <w:softHyphen/>
        <w:t>циям в «Физиологических потребностях в основных пищевых веществах и калориях», утвержденным в 1982 г. студенты относятся к 1 группе по интенсивности труда. Изучение организации питания студентов у нас в стране и за рубежом показало, что нарушение питания проявляется в несоблюдении оптимального соотношения между основными пищевыми веществами в рационе и режимом питания.</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Большое значение в питании студентов отводится обеспечению пищевого рациона полноценными белками животного происхождения, которые являются источниками важнейших компонентов пищи незаменимых аминокислот, а также растительными жирами, в состав которых входят полиненасыщенные жирные кислоты, обладающие высокой биологической активностью и влияющие на интенсивность многих жизненных процессов.</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Пищевой рацион студентов необходимо обеспечивать достаточным количеством разнообразных витаминов, в первую очередь витаминами С, группы В, ,Витаминами А, Е, влияющих на обменные процессы, рост и физио</w:t>
      </w:r>
      <w:r w:rsidRPr="006A560C">
        <w:softHyphen/>
        <w:t>логическое состояние организма. Важное значение в питании молодежи принадлежит таким минеральным веществам, как кальций и фосфор, принимающим учас</w:t>
      </w:r>
      <w:r w:rsidRPr="006A560C">
        <w:softHyphen/>
        <w:t>тие в укреплении костной ткани, в активизации важ</w:t>
      </w:r>
      <w:r w:rsidRPr="006A560C">
        <w:softHyphen/>
        <w:t>нейших процессов организма. В сохранении здоровья и работоспособности студентов в течение дня имеет значение соответствие калорий</w:t>
      </w:r>
      <w:r w:rsidRPr="006A560C">
        <w:softHyphen/>
        <w:t>ности пищевого рациона суточным энергозатратам, рас</w:t>
      </w:r>
      <w:r w:rsidRPr="006A560C">
        <w:softHyphen/>
        <w:t>пределение калорийности между приемами пищи, разо</w:t>
      </w:r>
      <w:r w:rsidRPr="006A560C">
        <w:softHyphen/>
        <w:t>вость питания, время и интервалы между приемами пи</w:t>
      </w:r>
      <w:r w:rsidRPr="006A560C">
        <w:softHyphen/>
        <w:t>щи. Для студентов наиболее оптимальным режимом питания является четырехразовое питание, особенно в каникулы и в период подготовки в экзаменам. В течение учебного периода допускается трехразовое питание, но абсолютно недопустимо двухразовое и, конечно же, прием пищи раз в день.</w:t>
      </w:r>
      <w:r w:rsidR="00812020" w:rsidRPr="00812020">
        <w:t xml:space="preserve"> </w:t>
      </w:r>
      <w:r w:rsidR="00812020" w:rsidRPr="006A560C">
        <w:t>Последний прием пищи рекомендуется не позднее чем за два часа до сна.</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При четырехразовом питании должно быть следующее распределение калорийности: первый завтрак - 25%, второй завтрак - 15, обед - 35, ужин - 25%. На завтрак и ужин рекомендуется включать горячие блюда. Меню обеда должно состоять, как правило, из четырех блюд.</w:t>
      </w:r>
    </w:p>
    <w:p w:rsidR="006A560C" w:rsidRPr="006A560C" w:rsidRDefault="006A560C" w:rsidP="00812020">
      <w:pPr>
        <w:widowControl w:val="0"/>
        <w:tabs>
          <w:tab w:val="left" w:pos="9355"/>
        </w:tabs>
        <w:autoSpaceDE w:val="0"/>
        <w:autoSpaceDN w:val="0"/>
        <w:adjustRightInd w:val="0"/>
        <w:spacing w:after="200" w:line="360" w:lineRule="auto"/>
        <w:ind w:right="-1" w:firstLine="709"/>
        <w:rPr>
          <w:b/>
        </w:rPr>
      </w:pPr>
      <w:r w:rsidRPr="006A560C">
        <w:rPr>
          <w:b/>
        </w:rPr>
        <w:t>Питание лиц пожилого возраста</w:t>
      </w:r>
    </w:p>
    <w:p w:rsidR="006A560C" w:rsidRPr="006A560C" w:rsidRDefault="006A560C" w:rsidP="00812020">
      <w:pPr>
        <w:widowControl w:val="0"/>
        <w:tabs>
          <w:tab w:val="left" w:pos="9355"/>
        </w:tabs>
        <w:autoSpaceDE w:val="0"/>
        <w:autoSpaceDN w:val="0"/>
        <w:adjustRightInd w:val="0"/>
        <w:spacing w:before="177" w:after="200" w:line="360" w:lineRule="auto"/>
        <w:ind w:right="-1" w:firstLine="709"/>
        <w:jc w:val="both"/>
      </w:pPr>
      <w:r w:rsidRPr="006A560C">
        <w:t>Согласно возрастной квалификации население старше 60 лет подразделяется на 3 возрастные категории: лица пожилого возраста - от 61 года до 74 лет; лица стар</w:t>
      </w:r>
      <w:r w:rsidRPr="006A560C">
        <w:softHyphen/>
        <w:t>ческого возраста - 75 лет и старше; долгожители</w:t>
      </w:r>
      <w:r w:rsidRPr="006A560C">
        <w:softHyphen/>
        <w:t>90 лет и старше.</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В настоящее время в нашей стране значительно воз</w:t>
      </w:r>
      <w:r w:rsidRPr="006A560C">
        <w:softHyphen/>
        <w:t>росла продолжительность жизни человека и достигла в среднем 70 лет, т. е. число лиц пожилого возраста уве</w:t>
      </w:r>
      <w:r w:rsidRPr="006A560C">
        <w:softHyphen/>
        <w:t>личилось. Одним из важнейших факторов, влияющих на продолжительность жизни и профилактики старения, яв</w:t>
      </w:r>
      <w:r w:rsidRPr="006A560C">
        <w:softHyphen/>
        <w:t>ляется питание.</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В организме пожилого человека происходят различ</w:t>
      </w:r>
      <w:r w:rsidRPr="006A560C">
        <w:softHyphen/>
        <w:t>ные изменения,_ обусловленные: снижением суточных энергозатрат; снижением окислительно-восстановитель</w:t>
      </w:r>
      <w:r w:rsidRPr="006A560C">
        <w:softHyphen/>
        <w:t>ных процессов; превалированием процессов диссимиля</w:t>
      </w:r>
      <w:r w:rsidRPr="006A560C">
        <w:softHyphen/>
        <w:t xml:space="preserve">ции над ассимиляцией; наличием дегенеративных и атрофических процессов; ослаблением функций пищеварительного аппарата (снижением кислотности желудочного сока, нарушением функций поджелудочной  железы и т. д.). </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При организации питания пожилых людей необходимо учитывать прежде всего изменения функций пищеварительной системы. В связи с этим необходимо ограничивать количество принятой пищи, особенно за один</w:t>
      </w:r>
      <w:r>
        <w:t xml:space="preserve"> </w:t>
      </w:r>
      <w:r w:rsidRPr="006A560C">
        <w:t>прием. Питание должно быть обеспечено пищевыми ве</w:t>
      </w:r>
      <w:r w:rsidRPr="006A560C">
        <w:softHyphen/>
        <w:t>ществами высокой биологической активности. В питание людей пожилого возраста необходимо также включать пищевые вещества, обладающие антисклеротическими или потропными свойствами, продукты, богатые клетчаткой (для стимулирования перистальтики кишечника и выве</w:t>
      </w:r>
      <w:r w:rsidRPr="006A560C">
        <w:softHyphen/>
        <w:t>дения избытка холестерина).</w:t>
      </w:r>
    </w:p>
    <w:p w:rsidR="006A560C" w:rsidRPr="006A560C" w:rsidRDefault="006A560C" w:rsidP="00812020">
      <w:pPr>
        <w:widowControl w:val="0"/>
        <w:tabs>
          <w:tab w:val="left" w:pos="9355"/>
        </w:tabs>
        <w:autoSpaceDE w:val="0"/>
        <w:autoSpaceDN w:val="0"/>
        <w:adjustRightInd w:val="0"/>
        <w:spacing w:after="200" w:line="360" w:lineRule="auto"/>
        <w:ind w:right="-1" w:firstLine="709"/>
      </w:pPr>
      <w:r w:rsidRPr="006A560C">
        <w:t>В пожилом возрасте процессы роста и формирования тканей закончены, потребность в пластическом материале уменьшена, но сохраняется потребность в регенерации отживших клеток, для чего требуется белок. Избыток белка в пищевом рационе пожилых людей может привес</w:t>
      </w:r>
      <w:r w:rsidRPr="006A560C">
        <w:softHyphen/>
        <w:t>ти к развитию атеросклероза. Ограничение белка и саха</w:t>
      </w:r>
      <w:r w:rsidRPr="006A560C">
        <w:softHyphen/>
        <w:t>ра приводит к снижению уровня холестерина в крови. Поэтому рекомендуется употреблять белок из расчета 1 г на 1 кг массы тела пожилого человека. Доля белков животного происхождения при этом должна быть 50</w:t>
      </w:r>
      <w:r w:rsidRPr="006A560C">
        <w:softHyphen/>
        <w:t>-55%.</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В первую очередь следует ограничивать животные жиры, которые содержат насыщенные жирные кислоты и отрицательно влияют на жировой и холестериновый обмен. Рекомендуется в питание лиц пожилого возраста ежедневно включать 25-30 г в сутки растительного мас</w:t>
      </w:r>
      <w:r w:rsidRPr="006A560C">
        <w:softHyphen/>
        <w:t>ла. Однако избыток растительных масел может оказать отрицательный эффект в связи с возможным образова</w:t>
      </w:r>
      <w:r w:rsidRPr="006A560C">
        <w:softHyphen/>
        <w:t>нием продуктов окисления ненасыщенных жирных кислот в организме.</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Кроме того, поступление в организм избытка углево</w:t>
      </w:r>
      <w:r w:rsidRPr="006A560C">
        <w:softHyphen/>
        <w:t>дов, особенно сахаров, вызывает усиленную секрецию инсулина, что создает напряжение функций поджелу</w:t>
      </w:r>
      <w:r w:rsidRPr="006A560C">
        <w:softHyphen/>
        <w:t>дочной железы, которые в пожилом возрасте значительно ослаблены. Избыток сахаров оказывает отрицательное влияние и на развитие полезной микрофлоры кишечника. Поэтому в пищевом рационе лиц пожилого возраста необходимо ограничивать долю легкоусвояемых углево</w:t>
      </w:r>
      <w:r w:rsidRPr="006A560C">
        <w:softHyphen/>
        <w:t>дов и увеличить потребление картофеля и овощей, а также продуктов, содержащих много клетчатки и пекти</w:t>
      </w:r>
      <w:r w:rsidRPr="006A560C">
        <w:softHyphen/>
        <w:t>новых веществ. Это положительно повлияет на усиление перестальтики кишечника, выход избытка холестеринаиз организма и нормализицию полезной микрофлоры.</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Витамины в питании лиц пожилого возраста играют важную роль. Многие витамины тормозят процессы ста</w:t>
      </w:r>
      <w:r w:rsidRPr="006A560C">
        <w:softHyphen/>
        <w:t>рения. У лиц пожилого возраста отмечается эндогенная недостаточность всех витаминов, поэтому они нуждаются в их ежедневном поступлении. Необходимо так состав</w:t>
      </w:r>
      <w:r w:rsidRPr="006A560C">
        <w:softHyphen/>
        <w:t>лять пищевой рацион, чтобы организм был обеспечен достаточным количеством витаминов и в правильном соотношении. Большое значение в питании пожилых лю</w:t>
      </w:r>
      <w:r w:rsidRPr="006A560C">
        <w:softHyphen/>
        <w:t>дей имеют витамины, обладающие антисклеротическими липотропными свойствами.</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Особая роль отводится витамина</w:t>
      </w:r>
      <w:r>
        <w:t xml:space="preserve">м С и Р. Витанами С стимулирует </w:t>
      </w:r>
      <w:r w:rsidRPr="006A560C">
        <w:t>окислительно-восстановительные процессы  которые у лиц пожилого возраста значительно снижены. Кроме тoгo, витамин С влияет на уровень холестерина в крови, нормализует равновесие между биосинезом холестерина в печени и использованием eгo тканями ор</w:t>
      </w:r>
      <w:r w:rsidRPr="006A560C">
        <w:softHyphen/>
        <w:t>ганизма. Аскорбиновая кислота принимает участие в повышении иммунобиологической активности организма.</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Витамин Р снижает артериальное давление и также, принимает участие в окислительно-восстановительных процессах. Для профилактики процессов старения необ</w:t>
      </w:r>
      <w:r w:rsidRPr="006A560C">
        <w:softHyphen/>
        <w:t>ходимо использовать наряду с витамином С витамин Р и Р-Активные вещества.</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Среди витаминов, обладающих липотропными свойст</w:t>
      </w:r>
      <w:r w:rsidRPr="006A560C">
        <w:softHyphen/>
        <w:t>вами, --холин, инозит, фолиевая кислота, пантотеновая' кислота, витамин B12' витамин В6, а также витамин F .D</w:t>
      </w:r>
      <w:r>
        <w:t xml:space="preserve"> </w:t>
      </w:r>
      <w:r w:rsidRPr="006A560C">
        <w:t>(полиненасыщенные жирные кислоты).</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С возрастом в организме человека накапливается большое количество минеральных веществ, особенно со</w:t>
      </w:r>
      <w:r w:rsidRPr="006A560C">
        <w:softHyphen/>
        <w:t>лей кальция, которые откладываются в стенках крове</w:t>
      </w:r>
      <w:r w:rsidRPr="006A560C">
        <w:softHyphen/>
        <w:t>носных сосудов, суставах, хрящах и т. д. Кроме того, существует и старческий остеопороз, связанный с солевой недостаточностью. В пожилом возрасте отмечается легкая потеря кальция костями и пониженная способность отложения кальция в костях. Этим и объясняется большая хрупкость костей у лиц старшего возраста, частые переломы. Потребность в кальции - 800 мг. Источники легкоусвояемого кальция - твopoг, кефир, моло</w:t>
      </w:r>
      <w:r w:rsidRPr="006A560C">
        <w:softHyphen/>
        <w:t>ко, сыр.</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Большое значение в питании лиц пожилого возраста имеет калий. Калий способствует нормализации сокращения сердечной мышцы и выведения из организма избыт</w:t>
      </w:r>
      <w:r w:rsidRPr="006A560C">
        <w:softHyphen/>
        <w:t>ка воды и солей натрия. Потребность в калии - 3-5 г. Источниками калия являются сухофрукты, картофель, фасоль, горох.</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Учитывая снижение функций пищеварительного аппа</w:t>
      </w:r>
      <w:r w:rsidRPr="006A560C">
        <w:softHyphen/>
        <w:t>рата, рекомендуется четырех, пятиразовый прием пищи. Для стимуляции отделения желудочного сока необходи</w:t>
      </w:r>
      <w:r w:rsidRPr="006A560C">
        <w:softHyphen/>
        <w:t>мо строго соблюдать время приема пищи. Интервалы между приемами пищи не должны превышать четырех часов. Распределение калорийности по приемам пищи, а при четырехразовом питании: первый завтрак - 25%, второй завтрак - 15, обед - 35, ужин - 25%.</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В меню пищевого рациона лиц пожилого возраста рекомендуется включать достаточное количество молоч</w:t>
      </w:r>
      <w:r w:rsidRPr="006A560C">
        <w:softHyphen/>
        <w:t>ных и кисло-молочных продуктов, злаковых, овощей и фруктов, а также растительные масла в натуральном виде.</w:t>
      </w:r>
    </w:p>
    <w:p w:rsidR="006A560C" w:rsidRPr="006A560C" w:rsidRDefault="006A560C" w:rsidP="00812020">
      <w:pPr>
        <w:tabs>
          <w:tab w:val="left" w:pos="9355"/>
        </w:tabs>
        <w:spacing w:after="200" w:line="360" w:lineRule="auto"/>
        <w:ind w:right="-1"/>
        <w:jc w:val="both"/>
        <w:rPr>
          <w:b/>
          <w:bCs/>
        </w:rPr>
      </w:pPr>
      <w:r w:rsidRPr="006A560C">
        <w:rPr>
          <w:b/>
          <w:bCs/>
        </w:rPr>
        <w:t>Питание детей и подростков.</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У детей значительно повышены основной обмен энергозатраты, что обусловлено их ростом и активной мышечной деятельностью; процессы ассимиляции превалируют над процессами диссимиляции. Поэтому при: составлении меню для детей необходимо учитывать потребность ребенка в пищевых веществах, их состав и значение; распределение питания в течение дня; способ приготовления и вкусовые качества пищи. Потребность в пищевых веществах для детей и подростков рассчиты</w:t>
      </w:r>
      <w:r w:rsidRPr="006A560C">
        <w:softHyphen/>
        <w:t>вается на основании возраста ребенка и массы его тела.</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rPr>
          <w:b/>
        </w:rPr>
        <w:t>Белки</w:t>
      </w:r>
      <w:r w:rsidRPr="006A560C">
        <w:t xml:space="preserve"> в питании детей имеют первостепенное значе</w:t>
      </w:r>
      <w:r w:rsidRPr="006A560C">
        <w:softHyphen/>
        <w:t>ние, так как они являются главным пластическим мате</w:t>
      </w:r>
      <w:r w:rsidRPr="006A560C">
        <w:softHyphen/>
        <w:t>риалом и необходимы не только для возмещения бел</w:t>
      </w:r>
      <w:r w:rsidRPr="006A560C">
        <w:softHyphen/>
        <w:t>ковых затрат, но и для формирования новых клеток, т. е. для роста и развития организма. Белки играют важную - роль в поддержании азотистого равновесия, у детей дол</w:t>
      </w:r>
      <w:r w:rsidRPr="006A560C">
        <w:softHyphen/>
        <w:t>жен быть положительный азотистый баланс (см. с. 22). При недостатке белка может возникнуть азотистое paвновесие, которое приводит к отставанию в физическом и психическом развитии, снижению иммунологических показателей. Очень чувствительна к дефициту белка кост</w:t>
      </w:r>
      <w:r w:rsidRPr="006A560C">
        <w:softHyphen/>
        <w:t>ная ткань.</w:t>
      </w:r>
    </w:p>
    <w:p w:rsidR="006A560C" w:rsidRPr="006A560C" w:rsidRDefault="006A560C" w:rsidP="00812020">
      <w:pPr>
        <w:widowControl w:val="0"/>
        <w:tabs>
          <w:tab w:val="left" w:pos="9355"/>
        </w:tabs>
        <w:autoSpaceDE w:val="0"/>
        <w:autoSpaceDN w:val="0"/>
        <w:adjustRightInd w:val="0"/>
        <w:spacing w:after="200" w:line="360" w:lineRule="auto"/>
        <w:ind w:left="91" w:right="-1" w:firstLine="709"/>
        <w:jc w:val="both"/>
      </w:pPr>
      <w:r w:rsidRPr="006A560C">
        <w:t>Потребность детей в белке рассчитывается в грам</w:t>
      </w:r>
      <w:r w:rsidRPr="006A560C">
        <w:softHyphen/>
        <w:t>мах на 1 кг массы тела ребенка: до 1 года 4,5-5 г; 1-3 года - 4; 3-7 лет - 3,5-4; 8-10 лет - 3; 11 лет и старше - 2,5-2 г.</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При составлении меню для детей необходимо учиты</w:t>
      </w:r>
      <w:r w:rsidRPr="006A560C">
        <w:softHyphen/>
        <w:t>вать и соотношение между белками животного и расти</w:t>
      </w:r>
      <w:r w:rsidRPr="006A560C">
        <w:softHyphen/>
        <w:t xml:space="preserve">тельного происхождения: в возрасте от 1 года до 3 лет </w:t>
      </w:r>
      <w:r w:rsidRPr="006A560C">
        <w:softHyphen/>
        <w:t>75% животного белка, от 3-7 лет - 65-70, в школь</w:t>
      </w:r>
      <w:r w:rsidRPr="006A560C">
        <w:softHyphen/>
        <w:t>ном возрасте - 60%.</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Качество белка характеризуется набором незамени</w:t>
      </w:r>
      <w:r w:rsidRPr="006A560C">
        <w:softHyphen/>
        <w:t>мых аминокислот и соотношением отдельных амино</w:t>
      </w:r>
      <w:r w:rsidRPr="006A560C">
        <w:softHyphen/>
        <w:t>кислот. Например, наиболее благоприятное соотношение триптофана, лизина, метионина + цистина должно быть.1: 3: 3, незаменимой аминокислотой является и гистидин, который у детей раннего возраста не синтезируется. Гистидин, триптофан и лизин для детей являются факто</w:t>
      </w:r>
      <w:r w:rsidRPr="006A560C">
        <w:softHyphen/>
        <w:t>рами роста. Эти аминокислоты в достаточном количестве и благоприятном соотношении находятся в мясе, рыбе и яйцах. При дефиците в рационе детей лизина происхо</w:t>
      </w:r>
      <w:r w:rsidRPr="006A560C">
        <w:softHyphen/>
        <w:t>дит замедление роста, прибавка массы тела; при не</w:t>
      </w:r>
      <w:r w:rsidRPr="006A560C">
        <w:softHyphen/>
        <w:t>достатке триптофана, кроме отставания в росте, отме</w:t>
      </w:r>
      <w:r w:rsidRPr="006A560C">
        <w:softHyphen/>
        <w:t>чается снижение синтеза гематина; при дефиците метио</w:t>
      </w:r>
      <w:r w:rsidRPr="006A560C">
        <w:softHyphen/>
        <w:t>нина изменяется углеводный обмен, что может при</w:t>
      </w:r>
      <w:r w:rsidRPr="006A560C">
        <w:softHyphen/>
        <w:t>вести к развитию гипергликемии.</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rPr>
          <w:b/>
        </w:rPr>
        <w:t>Жиры</w:t>
      </w:r>
      <w:r w:rsidRPr="006A560C">
        <w:t xml:space="preserve"> в питании детей необходимы для возмещения энергетических затрат и поддержания иммунитета. Они являются источниками жирорастворимых витаминов А, D, Е и К, фосфолипидов И полиненасыщенных жирных кислот. Наряду с животными жирами в пищевой рацион детей необходимо вводить растительные жиры, которые являются источниками полиненасыщенных жирных кис</w:t>
      </w:r>
      <w:r w:rsidRPr="006A560C">
        <w:softHyphen/>
        <w:t>лот. Удельный вес таких жиров не превышает 15-20%тот общего количества жира Растительные масла рекомендуется вводить в пищевой рацион в натуральном виде, избегая перегревания их, при котором накапли</w:t>
      </w:r>
      <w:r w:rsidRPr="006A560C">
        <w:softHyphen/>
        <w:t>ваются продукты окисления, особенно неблагоприятно влияющие на детский организм. Из жиров животного происхождения лучшим для питания детей является сливочное масло. Оно содержит витамины А и D и хорошо усваивается организмом. Жиры поступают в основном с продуктами животного происхождения '(молоком и молочные продукты, яйца, мясо, рыба). За счет жиров должно обеспечиваться 30% общей калорийности рациона.</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Соотношение белка и жира в питании детей должно составлять 1:1, но количество жира в пищевом рационе детей не должно превышать 100 г.</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rPr>
          <w:b/>
        </w:rPr>
        <w:t>Углеводы</w:t>
      </w:r>
      <w:r w:rsidRPr="006A560C">
        <w:t xml:space="preserve"> в детском организме выполняют в основном энергетические функции, в меньшей мepe пласти</w:t>
      </w:r>
      <w:r w:rsidRPr="006A560C">
        <w:softHyphen/>
        <w:t>ческие. Избыточное содержание углеводов в пище ребенка приводит к снижению сопротивляемости организма к инфекционным заболеваниям, ухудшению мышечного тонуса. Такие дети часто болеют, заболевания протекают более тяжело и сопровождаются осложнениями, иног</w:t>
      </w:r>
      <w:r w:rsidRPr="006A560C">
        <w:softHyphen/>
        <w:t>да обострением аллергических реакций. В наибольшей степени детям рекомендуются фруктоза и лактоза - они</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необходимы для поддержания тонуса, нервной системы. Фруктоза содержится во фруктах, ягодах и их соках, лак</w:t>
      </w:r>
      <w:r w:rsidRPr="006A560C">
        <w:softHyphen/>
        <w:t>тоза - в молоке и молочных продуктах. Гидролиз (рас</w:t>
      </w:r>
      <w:r w:rsidRPr="006A560C">
        <w:softHyphen/>
        <w:t>щепление) лактозы в кишечнике проходит очень медлен</w:t>
      </w:r>
      <w:r w:rsidRPr="006A560C">
        <w:softHyphen/>
        <w:t>но, не вызывая процессов брожения, что ,имеет большое значение в питании детей младшего возраста.</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Необходимо избегать избытка в пищевом рационе детей сахарозы, так как она вызывает образование кариеса зубов, а также усиливает гнилостные процессы в кишечнике. В пищевой рацион детей необходимо включать не более 25% простых сахаров.</w:t>
      </w:r>
    </w:p>
    <w:p w:rsidR="006A560C" w:rsidRPr="006A560C" w:rsidRDefault="006A560C" w:rsidP="00812020">
      <w:pPr>
        <w:widowControl w:val="0"/>
        <w:tabs>
          <w:tab w:val="left" w:pos="331"/>
          <w:tab w:val="left" w:pos="9355"/>
        </w:tabs>
        <w:autoSpaceDE w:val="0"/>
        <w:autoSpaceDN w:val="0"/>
        <w:adjustRightInd w:val="0"/>
        <w:spacing w:after="200" w:line="360" w:lineRule="auto"/>
        <w:ind w:right="-1" w:firstLine="709"/>
        <w:jc w:val="both"/>
      </w:pPr>
      <w:r w:rsidRPr="006A560C">
        <w:t>Соотношение белков, жиров и углеводов в рационе детей должно составлять 1:1:4.</w:t>
      </w:r>
    </w:p>
    <w:p w:rsidR="006A560C" w:rsidRPr="006A560C" w:rsidRDefault="006A560C" w:rsidP="00812020">
      <w:pPr>
        <w:widowControl w:val="0"/>
        <w:tabs>
          <w:tab w:val="left" w:pos="331"/>
          <w:tab w:val="left" w:pos="9355"/>
        </w:tabs>
        <w:autoSpaceDE w:val="0"/>
        <w:autoSpaceDN w:val="0"/>
        <w:adjustRightInd w:val="0"/>
        <w:spacing w:after="200" w:line="360" w:lineRule="auto"/>
        <w:ind w:right="-1" w:firstLine="709"/>
        <w:jc w:val="both"/>
      </w:pPr>
      <w:r w:rsidRPr="006A560C">
        <w:t>В связи с интенсивным ростом и развитием детского организма потребность в витаминах повышена.</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Особое значение в детском питании приобретают витами</w:t>
      </w:r>
      <w:r w:rsidRPr="006A560C">
        <w:softHyphen/>
        <w:t>ны А и D.</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Потребность в витамине А удовлетворяется за счет продуктов животного происхождения: яйца, печень, сли</w:t>
      </w:r>
      <w:r w:rsidRPr="006A560C">
        <w:softHyphen/>
        <w:t>вочное масло, молоко, рыбий жир. Продукты расти</w:t>
      </w:r>
      <w:r w:rsidRPr="006A560C">
        <w:softHyphen/>
        <w:t>тельного происхождения содержат провитамин витамина А β-каротин. В последние годы нередки случаи гипер</w:t>
      </w:r>
      <w:r w:rsidRPr="006A560C">
        <w:softHyphen/>
        <w:t>витаминоза А, что характерно в основном для детей.</w:t>
      </w:r>
    </w:p>
    <w:p w:rsidR="006A560C" w:rsidRPr="006A560C" w:rsidRDefault="006A560C" w:rsidP="00812020">
      <w:pPr>
        <w:widowControl w:val="0"/>
        <w:tabs>
          <w:tab w:val="left" w:pos="9355"/>
        </w:tabs>
        <w:autoSpaceDE w:val="0"/>
        <w:autoSpaceDN w:val="0"/>
        <w:adjustRightInd w:val="0"/>
        <w:spacing w:after="200" w:line="360" w:lineRule="auto"/>
        <w:ind w:left="33" w:right="-1" w:firstLine="709"/>
        <w:jc w:val="both"/>
      </w:pPr>
      <w:r w:rsidRPr="006A560C">
        <w:t>Витамин D является необходимым витамином в дет</w:t>
      </w:r>
      <w:r w:rsidRPr="006A560C">
        <w:softHyphen/>
        <w:t>ском возрасте, при интенсивном росте и формировании скелета. Он оказывает влияние на фосфорно-кальциевый обмен. У детей раннего возраста при отсутствии вита</w:t>
      </w:r>
      <w:r w:rsidRPr="006A560C">
        <w:softHyphen/>
        <w:t>мина D и ультрафиолетового облучения возникает ра</w:t>
      </w:r>
      <w:r w:rsidRPr="006A560C">
        <w:softHyphen/>
        <w:t>хит- заболевание, при котором в результате недоста</w:t>
      </w:r>
      <w:r w:rsidRPr="006A560C">
        <w:softHyphen/>
        <w:t>точного отложения в костях фосфора и кальция на</w:t>
      </w:r>
      <w:r w:rsidRPr="006A560C">
        <w:softHyphen/>
        <w:t>рушается образование костной ткани из хрящевой. Появляются искривления ног, изменения могут затра</w:t>
      </w:r>
      <w:r w:rsidRPr="006A560C">
        <w:softHyphen/>
        <w:t>гивать также кости грудной клетки, черепа, лица. Ис</w:t>
      </w:r>
      <w:r w:rsidRPr="006A560C">
        <w:softHyphen/>
        <w:t>точником витамина D являются продукты животного происхождения: яйца, печень, молоко, сливочное масло. Много витамина D содержится в рыбьем жире. В зим</w:t>
      </w:r>
      <w:r w:rsidRPr="006A560C">
        <w:softHyphen/>
        <w:t>нее время для предупреждения D-витаминной недоста</w:t>
      </w:r>
      <w:r w:rsidRPr="006A560C">
        <w:softHyphen/>
        <w:t>точности используются искусственные источники ультра</w:t>
      </w:r>
      <w:r w:rsidRPr="006A560C">
        <w:softHyphen/>
        <w:t>фиолетовых лучей для облучения детей в детских учреж</w:t>
      </w:r>
      <w:r w:rsidRPr="006A560C">
        <w:softHyphen/>
        <w:t>дениях, поликлиниках и т. д.</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Биологическая роль витамина С многообразна, для детей особое значение имеет повышение иммунобиологической активности организма, т. е. поддержание сопро</w:t>
      </w:r>
      <w:r w:rsidRPr="006A560C">
        <w:softHyphen/>
        <w:t>тивляемости организма инфекциям. Витамин С способ</w:t>
      </w:r>
      <w:r w:rsidRPr="006A560C">
        <w:softHyphen/>
        <w:t>ствует также нормальному развитию соединительной ткани у детей, образованию костной ткани и дентина в зубах и т. д. Суточная доза аскорбиновой кислоты для детей и подростков составляет от 40 до 75 мг.</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Обязательная С-витаминизация детей в различных детских дошкольных и школьных учреждениях обусловлена важностью обеспеченности детского организма ви</w:t>
      </w:r>
      <w:r w:rsidRPr="006A560C">
        <w:softHyphen/>
        <w:t>тамином С. В связи с высокой чувствительностью витамина Ск многочисленным факторам, которые приводят к его разрушению, необходимо учитывать этот факт при кулинарной обработке продуктов. Гипервитаминоз возникает при недостатках в организации искусственной С-витаминизации пищи, которая не исключает возмож</w:t>
      </w:r>
      <w:r w:rsidRPr="006A560C">
        <w:softHyphen/>
        <w:t>ности передозировки этого витамина, что может привести к нарушениям обмена веществ. Проявлением избытка аскорбиновой кислоты служат изменения в азотистом обмене.</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rPr>
          <w:b/>
        </w:rPr>
        <w:t>Минеральные вещества</w:t>
      </w:r>
      <w:r w:rsidRPr="006A560C">
        <w:t xml:space="preserve"> в организме детей и подростков имеют очень большое значение: они участ</w:t>
      </w:r>
      <w:r w:rsidRPr="006A560C">
        <w:softHyphen/>
        <w:t>вуют в пластических процессах (в построении костей скелета, зубов, клеток нервной ткани), активизируют функции желез внутренней секреции и т. д.</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Наибольшее значение для детского организма имеют такие минеральные вещества, как кальций, фосфор, маг</w:t>
      </w:r>
      <w:r w:rsidRPr="006A560C">
        <w:softHyphen/>
        <w:t>ний, железо, натрий, калий.</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Оптимальным соотношением кальция и фосфора для детей младшего возраста является 1: 1, в более старшем возрасте - 1:1,2 до 1: 1,5. Основными источниками каль</w:t>
      </w:r>
      <w:r w:rsidRPr="006A560C">
        <w:softHyphen/>
        <w:t>ция являются молоко и молочные продукты, где наиболее благоприятное соотношение кальция и фосфора. Хороши</w:t>
      </w:r>
      <w:r w:rsidRPr="006A560C">
        <w:softHyphen/>
        <w:t>ми источниками являются и яичный желток, бобы, овощи, мясо, овсяная крупа. В злаковых продуктах содержится много кальция, но большинство из них содержит инозит</w:t>
      </w:r>
      <w:r w:rsidRPr="006A560C">
        <w:softHyphen/>
        <w:t>фосфорную кислоту, которая значительно снижает усвояе</w:t>
      </w:r>
      <w:r w:rsidRPr="006A560C">
        <w:softHyphen/>
        <w:t xml:space="preserve">мость кальция. Потребность детей в кальции от 1,0 до 1,2 г в сутки. </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Фосфор, также как и кальций, участвует в построе</w:t>
      </w:r>
      <w:r w:rsidRPr="006A560C">
        <w:softHyphen/>
        <w:t>нии костной ткани, что имеет немаловажное значение для детей. Средняя потребность детей в фосфоре 1,4-1,8 г.</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Натрий и калий играют важную роль в жизнедеятель</w:t>
      </w:r>
      <w:r w:rsidRPr="006A560C">
        <w:softHyphen/>
        <w:t>ности организма, и прежде всего в поддержании осмотического</w:t>
      </w:r>
      <w:r w:rsidRPr="006A560C">
        <w:softHyphen/>
        <w:t xml:space="preserve"> давления и регуляции водно-солевого обмена. Пищевые продукты содержат достаточное количество ка</w:t>
      </w:r>
      <w:r w:rsidRPr="006A560C">
        <w:softHyphen/>
        <w:t>лия и мало натрия. Потребность в натрии восполняется поваренной солью. В отличие от взрослых, потребляющих с пищей больше натрия, чем калия, дети нуждаются больше в калии, чем в натрии.</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Железо имеет большое значение в гемоглобинобразовании. Дети очень чувствительны к дефициту железа. Источниками железа являются яичный желток, творог, овсяная крупа; в молоке железа мало. Потреб</w:t>
      </w:r>
      <w:r w:rsidRPr="006A560C">
        <w:softHyphen/>
        <w:t>ность в железе у детей от 10 до 18 мг в сутки.</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Йод необходим для правильного функционирования щитовидной железы. При недостатке йода может образо</w:t>
      </w:r>
      <w:r w:rsidRPr="006A560C">
        <w:softHyphen/>
        <w:t>ваться эндемический зоб, который поражает в основном детей школьного возраста, юношей и девушек, у которых происходит перестройка эндокринной системы.</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Фтор необходим для развития зубов, зубной эмали, принимает участие в костеобразовании, нормализует фосфорнокальциевый обмен.</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rPr>
          <w:b/>
        </w:rPr>
        <w:t>Особенности питания детей школьного возраста.</w:t>
      </w:r>
      <w:r w:rsidRPr="006A560C">
        <w:t xml:space="preserve"> Физиологические особенности детей школьного возраста характеризуются интенсивностью роста, напряженностью процессов обмена, половым развитием, увеличением энер</w:t>
      </w:r>
      <w:r w:rsidRPr="006A560C">
        <w:softHyphen/>
        <w:t>гетических затрат и формированием типа нервной деятельности. Для этого периода характерно увеличение умственной и физической нагрузки в связи с сочета</w:t>
      </w:r>
      <w:r w:rsidRPr="006A560C">
        <w:softHyphen/>
        <w:t>нием учебных занятий в школе и дома.</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Дети, находящиеся в школе 8-10 ч, т. е. на продленном дне, помимо горячего завтрака должны быть обеспе</w:t>
      </w:r>
      <w:r w:rsidRPr="006A560C">
        <w:softHyphen/>
        <w:t>чены и обедом. Пищевой рацион такого ребенка в школе должен составлять 50-70%.</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Кроме того, для обеспечения оптимальной работоспособности и нормального развития организма школь</w:t>
      </w:r>
      <w:r w:rsidRPr="006A560C">
        <w:softHyphen/>
        <w:t>ников рекомендуется ежедневно включать в рацион не менее 500 мл цельного молока и жидких кисломолочных продуктов. Замену этих продуктов возможно допускать в виде исключения, причем только творогом или сыром.</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rPr>
          <w:b/>
          <w:bCs/>
        </w:rPr>
        <w:t xml:space="preserve">Режим питания </w:t>
      </w:r>
      <w:r w:rsidRPr="006A560C">
        <w:rPr>
          <w:b/>
        </w:rPr>
        <w:t>детей и подростков</w:t>
      </w:r>
      <w:r w:rsidRPr="006A560C">
        <w:t>. Режим питания имеет большое значение для правильного роста и разви</w:t>
      </w:r>
      <w:r w:rsidRPr="006A560C">
        <w:softHyphen/>
        <w:t>тия детей, для профилактики заболеваний пищевари</w:t>
      </w:r>
      <w:r w:rsidRPr="006A560C">
        <w:softHyphen/>
        <w:t>тельного тракта. Наибольшее число приемов пищи рекомендуется для детей l-го года жизни - 5-6 раз. Для детей от года до полутора - пятиразовое питание. Более старшим детям рекомендуется четырехразовое питание. Для детей школьного возраста распределение пищи по калорийности и время ее приема в течение дня зависят от смены, в которую они занимаются. Так, для школьников, занимающихся в первую смену, наибо</w:t>
      </w:r>
      <w:r w:rsidRPr="006A560C">
        <w:softHyphen/>
        <w:t>лее целесообразным является следующий режим пита</w:t>
      </w:r>
      <w:r w:rsidRPr="006A560C">
        <w:softHyphen/>
        <w:t>ния: первый завтрак (дома в 7.30-8 ч) - 25% суточной калорийности, второй завтрак (в школе на второй или третьей перемене) - 20% калорийности, обед (дома в 15-16 ч) - 35-40% калорийности и ужин в19 ч 30 мин - 20-25%. Иной режим у школьников, обучающихся во вторую смену. Завтрак и обед они получают дома (соответственно 20 и 35% суточной ка</w:t>
      </w:r>
      <w:r w:rsidRPr="006A560C">
        <w:softHyphen/>
        <w:t>лорийности), третий прием пищи (в школе) - 20% су</w:t>
      </w:r>
      <w:r w:rsidRPr="006A560C">
        <w:softHyphen/>
        <w:t xml:space="preserve">точной калорийности, ужин (дома в 19 ч 30 мин) </w:t>
      </w:r>
      <w:r w:rsidRPr="006A560C">
        <w:softHyphen/>
        <w:t>25% дневной калорийности. Наиболее оптимальным является режим питания по первому варианту.</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При составлении меню для детей и подростков не</w:t>
      </w:r>
      <w:r w:rsidRPr="006A560C">
        <w:softHyphen/>
        <w:t xml:space="preserve"> обходимо учитывать содержание в нем определенного количества молока. Так, например, в возрасте от 1 года до 1,5-600-700 мл, а после 1,5 лет и старше - 500 мл. В суточную норму молока можно включить кефир, ря</w:t>
      </w:r>
      <w:r w:rsidRPr="006A560C">
        <w:softHyphen/>
        <w:t>женку, творог, сыр. Эти продукты улучшают пищеварение и являются хорошими источниками белка, солей кальция и фосфора.</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В питании детей используется преимущественно сли</w:t>
      </w:r>
      <w:r w:rsidRPr="006A560C">
        <w:softHyphen/>
        <w:t>вочное масло, растительные масла - только в натураль</w:t>
      </w:r>
      <w:r w:rsidRPr="006A560C">
        <w:softHyphen/>
        <w:t>ном виде. Тугоплавкие жиры в питании детей при</w:t>
      </w:r>
      <w:r w:rsidRPr="006A560C">
        <w:softHyphen/>
        <w:t xml:space="preserve">менять не рекомендуется.  </w:t>
      </w:r>
    </w:p>
    <w:p w:rsidR="006A560C" w:rsidRPr="006A560C" w:rsidRDefault="006A560C" w:rsidP="00812020">
      <w:pPr>
        <w:widowControl w:val="0"/>
        <w:tabs>
          <w:tab w:val="left" w:pos="9355"/>
        </w:tabs>
        <w:autoSpaceDE w:val="0"/>
        <w:autoSpaceDN w:val="0"/>
        <w:adjustRightInd w:val="0"/>
        <w:spacing w:after="200" w:line="360" w:lineRule="auto"/>
        <w:ind w:right="-1" w:firstLine="709"/>
        <w:jc w:val="both"/>
      </w:pPr>
      <w:r w:rsidRPr="006A560C">
        <w:t>Заключение по пищевому рациону для детей и под</w:t>
      </w:r>
      <w:r w:rsidRPr="006A560C">
        <w:softHyphen/>
        <w:t>ростков составляется аналогично заключению по рациону для взрослых, но дополнительно сравнивается суточное содержание витаминов и минеральных веществ с физио</w:t>
      </w:r>
      <w:r w:rsidRPr="006A560C">
        <w:softHyphen/>
        <w:t>логическими нормами и учитывается соотношение кальция и фосфора.</w:t>
      </w:r>
    </w:p>
    <w:p w:rsidR="000E79DA" w:rsidRDefault="000E79DA" w:rsidP="00812020">
      <w:pPr>
        <w:widowControl w:val="0"/>
        <w:tabs>
          <w:tab w:val="left" w:pos="9355"/>
        </w:tabs>
        <w:autoSpaceDE w:val="0"/>
        <w:autoSpaceDN w:val="0"/>
        <w:adjustRightInd w:val="0"/>
        <w:spacing w:after="200" w:line="360" w:lineRule="auto"/>
        <w:ind w:right="-1" w:firstLine="230"/>
        <w:jc w:val="both"/>
        <w:rPr>
          <w:b/>
        </w:rPr>
      </w:pPr>
      <w:r w:rsidRPr="00617C64">
        <w:rPr>
          <w:b/>
        </w:rPr>
        <w:t>Диетическое питание</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Диетическое питание является обязательным элемен</w:t>
      </w:r>
      <w:r w:rsidRPr="00617C64">
        <w:softHyphen/>
        <w:t>том комплексного лечения многих заболеваний. При наз</w:t>
      </w:r>
      <w:r w:rsidRPr="00617C64">
        <w:softHyphen/>
        <w:t>начении диетического питания исходным пунктом являет</w:t>
      </w:r>
      <w:r w:rsidRPr="00617C64">
        <w:softHyphen/>
        <w:t>ся рационально построенный режим питания здорового человека, который изменяется качественно и количествен</w:t>
      </w:r>
      <w:r w:rsidRPr="00617C64">
        <w:softHyphen/>
        <w:t>но, соответственно заболеваниям органа или целой систе</w:t>
      </w:r>
      <w:r w:rsidRPr="00617C64">
        <w:softHyphen/>
        <w:t>мы органов. При этом из питания или устраняются опре</w:t>
      </w:r>
      <w:r w:rsidRPr="00617C64">
        <w:softHyphen/>
        <w:t>деленные пищевые вещества, или таким образом подго</w:t>
      </w:r>
      <w:r w:rsidRPr="00617C64">
        <w:softHyphen/>
        <w:t>тавливается пища, что этим восполняются нарушенные функции организма. (Например, при сахарном диабете, когда имеются нарушения усвоения углеводов, сахара временно или совсем устраняют из пищи, или заменяют ксилитом или сорбитом. При гиперсекреции желудочного сока (при язвенной болезни, гастритах с повышенной кислотностью) из пищевого рациона исключаются пище</w:t>
      </w:r>
      <w:r w:rsidRPr="00617C64">
        <w:softHyphen/>
        <w:t>вые вещества, которые являются сильными возбудителя</w:t>
      </w:r>
      <w:r w:rsidRPr="00617C64">
        <w:softHyphen/>
        <w:t>ми желудочно-кишечной секреции.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Эти приемы и составляют основные принципы диетического питания, так называемое щажение. Различают три вида щажения: механическое, химическое и терми</w:t>
      </w:r>
      <w:r w:rsidRPr="00617C64">
        <w:softHyphen/>
        <w:t>ческое.</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rPr>
          <w:b/>
        </w:rPr>
        <w:t>Механическое щажение</w:t>
      </w:r>
      <w:r w:rsidRPr="00617C64">
        <w:t xml:space="preserve"> достигается глав</w:t>
      </w:r>
      <w:r w:rsidRPr="00617C64">
        <w:softHyphen/>
        <w:t>ным образом путем измельчения пищи, а также примене</w:t>
      </w:r>
      <w:r w:rsidRPr="00617C64">
        <w:softHyphen/>
        <w:t>ния соответствующих способов тепловой обработки. К ним относится приготовление протертой пищи (на пару и на воде). Механическое щажение достигается также использованием продуктов, содержащих наименьшее количество растительных клеточных оболочек.</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rPr>
          <w:b/>
        </w:rPr>
      </w:pPr>
      <w:r w:rsidRPr="00617C64">
        <w:rPr>
          <w:b/>
        </w:rPr>
        <w:t>Химическое щажение</w:t>
      </w:r>
      <w:r w:rsidRPr="00617C64">
        <w:t xml:space="preserve"> - из пищи исключают- для некоторые пищевые вещества или уменьшается их количество. Такое щажение может быть достигнуто и различными способами кулинарной обработки, исключением продуктов и блюд, богатых экстрактивными веществами.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rPr>
          <w:b/>
        </w:rPr>
        <w:t>Термическое щажение</w:t>
      </w:r>
      <w:r w:rsidRPr="00617C64">
        <w:t xml:space="preserve"> - это исключение из пищи сильных термических раздражителей, т. е. очень холодной или очень горячей пищи. Температура горячей пищи не должна превышать 60°С, а температура холодных блюд и напитков - не ниже 15°с.</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Органы желудочно-кишечного тракта подвергаются механическому, химическому и термическому воздействию пищи. Изменяя количество и качество химических и механических раздражителей, а также температуру пищи, можно влиять на соко отделительную, моторную и эвакуационную функции кишечника. При таких заболеваниях, как язва желудка и гастриты с повышенной секрецией желудочного сока, необходимо обеспечить все виды щажения: химическое, механическое и термическое, тем самым значительно снизить секреторную и моторную функции желудка.</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При назначении той или другой диеты необходимо  учитывать и общее воздействие различных продуктов и блюд. Например, продукты, которые быстро покидают в желудок, молоко, молочные продукты, яйца всмятку, фрукты, ягоды; продукты, медленно усваивающиеся, - свежий хлеб, тугоплавкие жиры, жареное мясо, бобовые; продукты, обладающие выраженным сокогонным действием, - экстрактивные вещества мяса, рыбы, грибов (бульоны из них), сыр, специи, соки, капуста, огурцы, копчености; продукты, обладающие слабым сокогонным действием, - молочные продукты, вареные овощи и фрукты, отварное мясо, морковь, зеленый горошек;про</w:t>
      </w:r>
      <w:r w:rsidRPr="00617C64">
        <w:softHyphen/>
        <w:t>дукты, обладающие послабляющим действием, - черно</w:t>
      </w:r>
      <w:r w:rsidRPr="00617C64">
        <w:softHyphen/>
        <w:t>слив, растительное масло, ксилит, сорбит, холодные овощ</w:t>
      </w:r>
      <w:r w:rsidRPr="00617C64">
        <w:softHyphen/>
        <w:t>ные соки, сладкие напитки, кефир, холодная минеральная вода, овощи и фрукты, хлеб из муки грубого помола; обратное действие оказывают горячие блюда, кисели, рисовая и манная каша, мучные блюда, яйца всмятку, крепкий чай, какао, кофе, шоколад.</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В диетическом питании большое значение имеет ре</w:t>
      </w:r>
      <w:r w:rsidRPr="00617C64">
        <w:softHyphen/>
        <w:t>жим питания. При диетическом питании рекомендуется</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увеличение числа приемов пищи до 5-6 раз, уменьше</w:t>
      </w:r>
      <w:r w:rsidRPr="00617C64">
        <w:softHyphen/>
        <w:t>ние промежутков между приемами пищи. Необходимо для некоторых диет строго соблюдать постоянное время приема пищи.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Важное значение в организации диетического питания имеет кулинарная обработка пищи. Она позволяет зна</w:t>
      </w:r>
      <w:r w:rsidRPr="00617C64">
        <w:softHyphen/>
        <w:t>чительно улучшить вкусовые качества и химическое ща</w:t>
      </w:r>
      <w:r w:rsidRPr="00617C64">
        <w:softHyphen/>
        <w:t>жение, максимальное сохранение витаминов и оптималь</w:t>
      </w:r>
      <w:r w:rsidRPr="00617C64">
        <w:softHyphen/>
        <w:t>ную усвояемость пищевых веществ.</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В основу современной диетологии положены достиже</w:t>
      </w:r>
      <w:r w:rsidRPr="00617C64">
        <w:softHyphen/>
        <w:t>ния науки в этой области за последние годы. При неко</w:t>
      </w:r>
      <w:r w:rsidRPr="00617C64">
        <w:softHyphen/>
        <w:t>торых заболеваниях, таких, как язвенная болезнь желуд</w:t>
      </w:r>
      <w:r w:rsidRPr="00617C64">
        <w:softHyphen/>
        <w:t>ка и двенадцатиперстной кишки, атеросклерозе, болез</w:t>
      </w:r>
      <w:r w:rsidRPr="00617C64">
        <w:softHyphen/>
        <w:t>нях печени, рекомендуют увеличивать долю жировтрастительного происхождения в пищевых рационах этих диет.</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Исследования, проведенные в Институте питания АМН.СССР, позволили разработать рецептуру и техно</w:t>
      </w:r>
      <w:r w:rsidRPr="00617C64">
        <w:softHyphen/>
        <w:t>логию приготовления целого ряда биологически сбалан</w:t>
      </w:r>
      <w:r w:rsidRPr="00617C64">
        <w:softHyphen/>
        <w:t>сированных сочетаний пищевых веществ (энпиты), ко</w:t>
      </w:r>
      <w:r w:rsidRPr="00617C64">
        <w:softHyphen/>
        <w:t>торые характеризуются полной растворимостью входя</w:t>
      </w:r>
      <w:r w:rsidRPr="00617C64">
        <w:softHyphen/>
        <w:t>щих в них компонентов, гомогенизированные овощные, мясные, консервированные продукты. Созданы энпиты различной биологической ценности: белковые, углевод</w:t>
      </w:r>
      <w:r w:rsidRPr="00617C64">
        <w:softHyphen/>
        <w:t>ные, жировые и обезжиренные. Новые продукты питания позволяют обогащать рацион рядом незаменимых пище</w:t>
      </w:r>
      <w:r w:rsidRPr="00617C64">
        <w:softHyphen/>
        <w:t>вых веществ.</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Современная диетология уделяет большое внимание разработке диет, связанных с заболеваниями, вызванны</w:t>
      </w:r>
      <w:r w:rsidRPr="00617C64">
        <w:softHyphen/>
        <w:t>ми избыточным питанием, такими, как ожирение, атеро</w:t>
      </w:r>
      <w:r w:rsidRPr="00617C64">
        <w:softHyphen/>
        <w:t>склероз, инфаркт миокарда, подагра, и рядом других.</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Диетическое питание организуется как в стационарах (больницах), так и на предприятиях общественного пи</w:t>
      </w:r>
      <w:r w:rsidRPr="00617C64">
        <w:softHyphen/>
        <w:t>тания.</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Министерством здравоохранения СССР утверждена номерная система диет, которая используется как в ле</w:t>
      </w:r>
      <w:r w:rsidRPr="00617C64">
        <w:softHyphen/>
        <w:t>чебно-профилактических учреждениях, так и в диетичес</w:t>
      </w:r>
      <w:r w:rsidRPr="00617C64">
        <w:softHyphen/>
        <w:t>ких столовых. Наиболее распространенные диеты - 1, 2, 5, 7, 8, 9, 10, 15.</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rPr>
          <w:b/>
          <w:bCs/>
        </w:rPr>
        <w:t>Характеристика диет.</w:t>
      </w:r>
      <w:r w:rsidRPr="00617C64">
        <w:t xml:space="preserve"> Она должна включать: показа</w:t>
      </w:r>
      <w:r w:rsidRPr="00617C64">
        <w:softHyphen/>
        <w:t>ния и цель назначения; основные особенности химическо</w:t>
      </w:r>
      <w:r w:rsidRPr="00617C64">
        <w:softHyphen/>
        <w:t>го состава продуктового набора и кулинарной обработ</w:t>
      </w:r>
      <w:r w:rsidRPr="00617C64">
        <w:softHyphen/>
        <w:t>ки; энергетическую ценность и химический состав пище</w:t>
      </w:r>
      <w:r w:rsidRPr="00617C64">
        <w:softHyphen/>
        <w:t>вого рациона; режим питания; перечень допустимых и противопоказанных блюд и продуктов и некоторые способы их приготовления.</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rPr>
          <w:b/>
          <w:bCs/>
        </w:rPr>
        <w:t>Диета № 1.</w:t>
      </w:r>
      <w:r w:rsidRPr="00617C64">
        <w:t xml:space="preserve"> Рекомендуется при гиперсекреции желудочного сока, язве желудка и двенадцатиперстной кишки.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Цель диеты - уменьшение возбудимости секреторной и моторной функций желудка.</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По калорийности и химическому составу диета является полноценной. Используются все виды щажения</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rPr>
          <w:i/>
          <w:iCs/>
        </w:rPr>
        <w:t xml:space="preserve">Кулинарная обработка </w:t>
      </w:r>
      <w:r w:rsidRPr="00617C64">
        <w:t xml:space="preserve">- все блюда протертые, варят воде или на пару. </w:t>
      </w:r>
      <w:r w:rsidRPr="00617C64">
        <w:rPr>
          <w:i/>
          <w:iCs/>
        </w:rPr>
        <w:t xml:space="preserve">Калорийность рациона </w:t>
      </w:r>
      <w:r w:rsidRPr="00617C64">
        <w:t xml:space="preserve">– 3000 - 3200 ккал. </w:t>
      </w:r>
      <w:r w:rsidRPr="00617C64">
        <w:rPr>
          <w:i/>
          <w:iCs/>
        </w:rPr>
        <w:t xml:space="preserve">Химический состав: </w:t>
      </w:r>
      <w:r w:rsidRPr="00617C64">
        <w:t>белки - 100 г, жир - 100, углеводы - 400-450, поваренная соль - 12 г.</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Рекомендуемые блюда и продукты. Хлеб и хлебобулочные изделия — вчерашний пшеничный хлеб, сухое печенье.</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Супы — молочные, крупяные, протертые, молочные с добавлением протертых овощей (кроме капусты), с измельченной вермишелью, заправленные сливочным или рафинированным подсолнечным маслом.</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Мясо и рыба — нежирные сорта мяса и рыбы без сухожилий, кожи, в основном рубленые, парового приготовления или сваренные в воде.</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Крупы и макаронные изделия — молочные протертые каши (кроме пшеничной), протертые паровые пудинги, отварная вермишель, мелкорубленые макароны.</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Овощи — картофель, морковь, свекла, кабачки, тыква в виде пюре, паровых пудингов без корочки.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Яйца — яйца всмятку, паровые омлеты.</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Молочные продукты-— молоко, сливки, свежеприготовленный пресный творог и свежий творог заводского приготовления, блюда из творога (суфле, запеканка, ленивые вареники), некислая сметана.</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Фрукты, ягоды, сладости — рекомендуются фрукты сладких сортов, спелые в вареном, протертом и печеном виде. Сладкие ягодные соки пополам с водой. Мед, джемы, варенье из сладких сортов ягод и фруктов, пастила, зефир, мармелад.</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Соусы, пряности — соус молочный, фруктовые соусы, укроп, зелень петрушки.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Закуски — сыр неострый.</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Жиры — сливочное масло (без термической обработки). Подсолнечное масло рекомендуется вводить в каши, супы и рыбные изделия. Растительные масла нормали|уют нарушенные обменные процессы и способствуют заживлению язв.</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Напитки — некрепкий чай с молоком или сливками, сырые овощные соки (морковный, свекольный), отвар шиповника. Введение витамина Сс отваром шиповника усиливает окислительно-восстановительные процессы. Витамин С обладает дессенсибилизирующим действием, угнетает секрецию и моторику желудка.</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Диеты 1а и 1б являются более щадящими и используются при обострении болезни и при лечении больного в стационаре. Диеты 1а и 1б являются малокалорийными, и поэтому они назначаются не более чем на 10 — 12 дней.</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При диете № 1 исключаются пищевые вещества, продукты и блюда, которые являются сильными раздражителями желудочной секреции (мясные, рыбные, грибные бульоны); пряности — горчица, корица, хрен и др.; напитки, содержащие углекислоту; жареные блюда; консервы; ржаной хлеб; крепкий чай.</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Режим питания. При диете № 1—5—6 раз, при диете 1а и 16—6—7 раз в сутки.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rPr>
          <w:b/>
        </w:rPr>
        <w:t>Диета № 2.</w:t>
      </w:r>
      <w:r w:rsidRPr="00617C64">
        <w:t xml:space="preserve"> Диета назначается при гипосекреции желудочного сока и хронических колитах. Цель диеты — стимулирование желудочной секреции, нормализация двигательной функции желудочно-кишечного тракта.</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Диета физиологически полноценная, богатая экстрактивными веществами.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Используется механическоещажение слизистой оболочки желудка и химическая стимуляция отделения желудочного сока пищевыми раздражителями. Кулинарная обработка — разрешаются блюда с различной степенью измельчения и разнообразной тепловой обработкой (отваривание, запекание, обжаривание без панировки).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При этой диете имеют значение все факторы, усиливающие секрецию желудочного сока: правильно составленное меню обеда, куда обязательно включается закуска, одно горячее блюдо, богатое экстрактивными веществами. Имеет значение строгое соблюдение режима питания, внешний вид пищи, вкус, запах и т. д.</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Химический состав: белки — 90—100 г, жиры — 90— 100, углеводы — 400—450 г.</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Калорийность рациона — 3000—3200 ккал.</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Рекомендуемые блюда и продукты. Хлеб и хлебобулочные изделия — хлеб пшеничный вчерашней выпечки.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Супы — на обезжиренном мясном и рыбном бульоне, овощных отварах с протертыми овощами и крупами.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Мясо, рыба — котлеты из нежирной говядины, птицы, рыбные рубленые изделия.</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Овощи — пюре из различных овощей, пудинги.овощные котлеты, запеченные без образования корочки, капуста цветная отварная с маслом, кабачки и тыква тушеные, салат из помидоров.</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Крупы и макаронные изделия — каши, пудинги запеченные, котлеты из круп, макароны мелков рубленые отварные, отварная вермишель.</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Фрукты, ягоды, сладкие блюда — компоты с протертыми фруктами, пюре, кисели, желе, муссы из сладких фруктов и ягод, сахар, мед.</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Молоко и молочные продукты — молоко в составе разных блюд, с чаем, творог, простокваша, кефир.</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Яйца — всмятку, омлет.</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Напитки — чай с молоком, какао и кофе.</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Закуски — сыр неострый (натертый), вымоченная сельдь, колбаса докторская, нежирная ветчина.</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Жиры — масло сливочное, оливковое, подсолнечное. При диете № 2 запрещаются изделия из сдобного теста, жареное мясо и рыба, обваленные в сухарях, молоко в натуральном виде, ржаной хлеб, газированные напитки, сало, гусь, утка, соленья, копчености, маринады.</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Режим питания — 5—6 раз в сутки.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rPr>
          <w:b/>
        </w:rPr>
        <w:t>Диета № 5</w:t>
      </w:r>
      <w:r w:rsidRPr="00617C64">
        <w:t>. Рекомендуется при гепатитах, холециститах, желчекаменной болезни. Цель диеты — способствовать нормализации деятельности печени и желчного пузыря, препятствовать образованию камней. Диета полноценная, но с ограничением тугоплавких жиров и увеличением углеводов.</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Химическоещажение диеты № 5 исключает из рациона продукты, богатые экстрактивными веществами, пуринами, холестерином, щавелевой кислотой, эфирными маслами и продуктами окисления жиров. В пищевом рационе повышено содержание липотропных веществ, клетчатки, пектинов, жидкости.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Кулинарная обработка — блюда готовят отварные, запеченные, изредка тушеные.</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Химический состав: белки — 90—100 г, жиры — 80—90, углеводы — 450—500 г. Калорийность — 2900—3000 ккал.</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Рекомендуемые блюда и продукты. Хлеб и мучимые изделия — хлеб пшеничный 1-го и 2-го сортов, ржаной и обдирный вчерашней выпечки.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Супы — овощные крупяные на овощном отваре, молочные с макаронными изделиями, фруктовые, борщи и щи вегетарианские, свекольник.</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Мясо и птица — нежирные или обезжиренные, без фасций и сухожилий, птица без кожи.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Мясо и птица отварные, запеченные после отваривания куском и рубленые. Голубцы, плов с отварным мясом, сосиски молочные.</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Рыба — нежирные виды рыбы. Отварная, запеченная после отваривания куском и в виде кнелей, фрикаделек, суфле.</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Молочные продукты — молоко, кефир, простокваша, ацидофилин, сметана (как приправа к блюдам), полужирный и нежирный творог (блюда из него), неострый, нежирный сыр. Ограничивают сливки, молоко 6%-ной жирности, ряженку, сметану, жирный творог, жирный, соленый сыр.</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Яйца — запеченный белковый омлет, до 1 желтка в день в блюдо, при переносимости — 1 яйцо всмятку или омлет. Не рекомендуются яйца вкрутую, жареные яйца.</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Крупы — любые крупы и разные блюда из круп, особенно гречневая и овсяная. Плов с сухофруктами, морковью, пудинги с морковью, творогом, крупеники. Отварные макаронные изделия.</w:t>
      </w:r>
    </w:p>
    <w:p w:rsidR="00617C64" w:rsidRPr="00617C64" w:rsidRDefault="00617C64" w:rsidP="009D6F42">
      <w:pPr>
        <w:widowControl w:val="0"/>
        <w:tabs>
          <w:tab w:val="left" w:pos="9355"/>
        </w:tabs>
        <w:autoSpaceDE w:val="0"/>
        <w:autoSpaceDN w:val="0"/>
        <w:adjustRightInd w:val="0"/>
        <w:spacing w:after="200" w:line="360" w:lineRule="auto"/>
        <w:ind w:firstLine="709"/>
        <w:jc w:val="both"/>
      </w:pPr>
      <w:r w:rsidRPr="00617C64">
        <w:t>Овощи — в сыром, тушеном виде, салаты, гарниры, самостоятельные блюда. Некислая квашеная капуста, лук после отваривания, пюре из зеленого горошка.</w:t>
      </w:r>
    </w:p>
    <w:p w:rsidR="00617C64" w:rsidRPr="00617C64" w:rsidRDefault="00617C64" w:rsidP="009D6F42">
      <w:pPr>
        <w:widowControl w:val="0"/>
        <w:tabs>
          <w:tab w:val="left" w:pos="9355"/>
        </w:tabs>
        <w:autoSpaceDE w:val="0"/>
        <w:autoSpaceDN w:val="0"/>
        <w:adjustRightInd w:val="0"/>
        <w:spacing w:after="200" w:line="360" w:lineRule="auto"/>
        <w:ind w:firstLine="709"/>
        <w:jc w:val="both"/>
      </w:pPr>
      <w:r w:rsidRPr="00617C64">
        <w:t>Закуски — салат из свежих овощей с растительным маслом, фруктовые салаты, винегреты, икра кабачковая, вымоченная нежирная сельдь, колбаса докторская или молочная, нежирная ветчина.</w:t>
      </w:r>
    </w:p>
    <w:p w:rsidR="00617C64" w:rsidRPr="00617C64" w:rsidRDefault="00617C64" w:rsidP="009D6F42">
      <w:pPr>
        <w:widowControl w:val="0"/>
        <w:tabs>
          <w:tab w:val="left" w:pos="9355"/>
        </w:tabs>
        <w:autoSpaceDE w:val="0"/>
        <w:autoSpaceDN w:val="0"/>
        <w:adjustRightInd w:val="0"/>
        <w:spacing w:after="200" w:line="360" w:lineRule="auto"/>
        <w:ind w:firstLine="709"/>
        <w:jc w:val="both"/>
      </w:pPr>
      <w:r w:rsidRPr="00617C64">
        <w:t>Плоды, сладкие блюда — различные фрукты и ягоды (кроме кислых), сырые, вяленые, запеченные, сухофрукты, компоты, кисели, желе, муссы, мармелад, нешоколадные конфеты, пастила, мед, зефир, варенье, сахар частично заменяют ксилитом.</w:t>
      </w:r>
    </w:p>
    <w:p w:rsidR="00617C64" w:rsidRPr="00617C64" w:rsidRDefault="00617C64" w:rsidP="009D6F42">
      <w:pPr>
        <w:widowControl w:val="0"/>
        <w:tabs>
          <w:tab w:val="left" w:pos="9355"/>
        </w:tabs>
        <w:autoSpaceDE w:val="0"/>
        <w:autoSpaceDN w:val="0"/>
        <w:adjustRightInd w:val="0"/>
        <w:spacing w:after="200" w:line="360" w:lineRule="auto"/>
        <w:ind w:firstLine="709"/>
        <w:jc w:val="both"/>
      </w:pPr>
      <w:r w:rsidRPr="00617C64">
        <w:t>Соусы, пряности — сметанные, молочные, сладкие, без пассерования муки. Допускаются укроп, петрушка, ванилин, корица.</w:t>
      </w:r>
    </w:p>
    <w:p w:rsidR="00617C64" w:rsidRPr="00617C64" w:rsidRDefault="00617C64" w:rsidP="009D6F42">
      <w:pPr>
        <w:widowControl w:val="0"/>
        <w:tabs>
          <w:tab w:val="left" w:pos="9355"/>
        </w:tabs>
        <w:autoSpaceDE w:val="0"/>
        <w:autoSpaceDN w:val="0"/>
        <w:adjustRightInd w:val="0"/>
        <w:spacing w:after="200" w:line="360" w:lineRule="auto"/>
        <w:ind w:right="-1" w:firstLine="709"/>
        <w:jc w:val="both"/>
      </w:pPr>
      <w:r w:rsidRPr="00617C64">
        <w:t>Напитки — кофе с молоком, фруктовые, ягодные и овощные соки, отвар шиповника.</w:t>
      </w:r>
    </w:p>
    <w:p w:rsidR="00617C64" w:rsidRPr="00617C64" w:rsidRDefault="00617C64" w:rsidP="009D6F42">
      <w:pPr>
        <w:widowControl w:val="0"/>
        <w:tabs>
          <w:tab w:val="left" w:pos="9355"/>
        </w:tabs>
        <w:autoSpaceDE w:val="0"/>
        <w:autoSpaceDN w:val="0"/>
        <w:adjustRightInd w:val="0"/>
        <w:spacing w:after="200" w:line="360" w:lineRule="auto"/>
        <w:ind w:right="-1" w:firstLine="709"/>
        <w:jc w:val="both"/>
      </w:pPr>
      <w:r w:rsidRPr="00617C64">
        <w:t>Жиры — сливочное масло, растительные рафинированные масла.</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Исключают следующие блюда и продукты: слоеное, сдобное тесто, жареные пирожки, мясные, рыбные, грибные бульоны, окрошку, щи зеленые, жирное мясо, утку, гуся, печень, почки, мозги, копчености, консервы, соленую копченую рыбу, бобовые, шпинат, щавель, редис, редьку лук зеленый, чеснок, грибы, маринованные овощи, острые и жирные закуски, икру, шоколад, кремы, мороженое, горчицу, перец, хрен, кофе черный, какао, холодные напитки, свиное, говяжье, баранье сало, кулинарные жиры.</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Режим питания — 5—6 раз в сутки.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rPr>
          <w:b/>
        </w:rPr>
        <w:t>Диета № 7.</w:t>
      </w:r>
      <w:r w:rsidRPr="00617C64">
        <w:t xml:space="preserve"> Диета рекомендуется при заболеваниях почек. Цель диеты — щажение пораженного органа и выведение из организма лишней воды и азотистых шлаков.</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При заболеваниях почек пищу готовят без соли. Соль допускается применять 3—6 г в сутки, количество жидкости сокращается до 1,7—1,8 л, свободной — до 1л. Несколько уменьшается потребление в рационе белков. Исключаются продукты, богатые экстрактивными веществами (мясные, рыбные, грибные бульоны), щавелевой кислотой и эфирными маслами.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Химический состав: белки — 80 г, жиры — 90—100, углеводы — 400—450 г (80—90 г сахара). Калорийность рациона — 2700—2900 ккал.</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Рекомендуемые блюда и продукты. Хлеб и мучные изделия — хлеб бессолевой.</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Супы — вегетарианские с овощами, крупой, картофелем; фруктовые, ограниченно — молочные.</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Мясо и птица — нежирные сорта, отварное или запеченное мясо, куском или рубленое.</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Молочные продукты — молоко и молочные продукты, обезжиренный творог, блюда из него, сметана в ограниченном количестве.</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Яйца — желтки, добавляемые в блюда, яйца всмятку, омлет.</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Крупы — молочные каши из различных круп, макаронные изделия.</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Напитки и сладкие блюда — чай, некрепкий кофе, сладкие фруктово-ягодные соки, отвар шиповника, ягоды и фрукты сладких сортов, кисели, компоты, муссы, мармелад, пастила, джемы, мед, сахар.</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Жиры — сливочное масло, рафинированные растительные масла.</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Исключают следующие блюда и продукты: хлеб обычный, жирные сорта мяса, жареные, тушеные блюда из мяса, колбасы, копчености, консервы, сосиски, сыры, бобовые, шоколад, свиное, говяжье, баранье сало.</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Режим питания — 4—5 раз в сутки.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rPr>
          <w:b/>
        </w:rPr>
        <w:t>Диета № 9</w:t>
      </w:r>
      <w:r w:rsidRPr="00617C64">
        <w:t>. Рекомендуется при сахарном диабете. Цель диеты — способствовать нормализации углеводного обмена, предупреждать нарушения живого обмена.</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При диете № 9: ограничивают углеводы, жиры, поваренную соль; исключают простые сахара (сахар), сладости; продукты, содержащие холестерин, экстрактивные вещества; увеличивают в рационе содержание липотропных веществ, витаминов, пищевых волокон.</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Кулинарная обработка — блюда готовят в основном в вареном, тушеном и запеченном виде. В сладкие блюда и напитки вводят заменители сахара — пяти- и шестиатомные спирты — ксилит и сорбит. Сорбит, так же как и ксилит, имеет сладкий вкус, их пищевая ценность приравнивается к глюкозе. При приеме ксилита или сорбита не увеличивается содержание сахара в крови. Кроме того, сорбит улучшает обеспеченность организма витаминами, оказывает желчегонное действие, благоприятно влияя на функциональное состояние печени. Ксилит более сладкий, чем сорбит.</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Химический состав диеты: белки 90—100 г, жиры -75—80, углеводы — 300—350 г (за счет полисахаридов). Калорийность рациона — 2300—2400 ккал.</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Рекомендуемые блюда и продукты. Хлеб и хлебобулочные изделия — хлеб ржаной, белково-отрубяной, белково-пшеничный.</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Супы — из разных овощей: щи, борщи, свекольник, окрошка; слабые нежирные мясные, рыбные, грибные бульоны с овощами, картофелем, некоторыми крупами.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Мясо и птица — нежирные сорта мяса и птицы в отварном, тушеном и жареном виде после отваривания; сосиски русские, колбаса диетическая, печень — ограниченно.</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Рыба — нежирные виды; отварная, запеченная; рыбные консервы в собственном соку и в томате.</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Молочные продукты — молоко и кисло-молочные напитки, творог полужирный и нежирный, сметана — ограниченно, несоленый, нежирный сыр.</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Яйца — до 1 —1,5 шт. в день, всмятку, белковые омлеты; желтки ограничивают.</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Крупы — ограниченно — в основном каши из гречневой, ячневой, пшенной, перловой, овсяной круп.</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Овощи — капуста, кабачки, тыква, салат, огурцы, томаты, баклажаны; картофель предварительно замачивают; ограничивают морковь, свеклу, зеленый горошек. Овощи употребляют в сыром, вареном, запеченном и тушеном виде.</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Закуски — винегреты, салаты из свежих овощей, икра овощная, кабачковая, вымоченная сельдь, нежирный говяжий студень, несоленый сыр.</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Плоды, сладкие блюда, сладости — свежие фрукты и ягоды кисло-сладкие, желе, самбуки, муссы, компоты, конфеты из ксилита, сорбита, ограниченно — мед.</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Соусы, пряности — соусы на слабых мясных, рыбных, грибных бульонах, овощном отваре; перец, хрен, горчица — ограниченно.</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Напитки — чай, кофе с молоком, овощные соки, несладкие соки из фруктов и ягод, отвар шиповника.</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Жиры — несоленое сливочное и топленое масло, растительное масло — в блюдах.</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Исключают из диеты следующие блюда и продукты: крепкие, жирные бульоны, молочные супы; жирные сорта мяса и птицы, утку, гуся, копчености, большинство колбас, консервы; жирные виды рыб, соленую рыбу, консервы в масле, икру; соленые сыры, сладкие творожные сырки, сливки, рисовую и манную крупу, макаронные изделия; соленые и маринованные овощи; виноград, изюм, бананы, инжир, финики, сахар, варенье, конфеты, мороженое; виноградный сок и другие сладкие соки, лимонады; кулинарные жиры.</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Режим питания — 4—5 раз в сутки.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rPr>
          <w:b/>
        </w:rPr>
        <w:t>Диета № 10</w:t>
      </w:r>
      <w:r w:rsidRPr="00617C64">
        <w:t>. Диета рекомендуется при сердечно-сосудистых заболеваниях.Цель диеты — способствовать восстановлению нарушенного кровообращения, нормализации функций печени, почек. Диета с ограничением поваренной соли до 5—6 г, свободной жидкости — до 1,2 л Химический состав диеты: белки — 90 г, жиры — 70, углеводы — 350—400 г. Калорийность рациона — 2500— 2600 ккал.</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Кулинарная обработка — пищу готовят в вареном (в воде и на пару) и запеченном виде без соли. Исключают жареные блюда.</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Из пищевого рациона исключают продукты, возбуждающие сердечно-сосудистую и центральную нервную системы, — крепкий чай, кофе, какао, шоколад, мясные, рыбные, грибные бульоны, острые блюда, копчености, продукты, богатые холестерином (мозги, внутренние органы животных, икра). Ограничивают овощи, вызывающие метеоризм, — редька, капуста, чеснок, лук, бобовые Рекомендуются продукты преимущественно щелочной ориентации (К, Mg, Са), витамины и липотропные вещества.</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Рекомендуемые блюда и продукты. Хлеб — пшеничный 1-го и 2-го сортов, из отрубей без соли, печенье несдобное.</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Супы — из разных круп, овощей, вегетарианские, фруктовые, на молоке.</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Овощи — в вареном и сыром виде или с последующим обжариванием; морковь, кабачки, тыква, свекла, цветная капуста, картофель, ограниченно — зеленый горошек.</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Мясо и рыба — нежирные в отварном виде или с последующим обжариванием, запеканием; рубленые или куском.</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Крупы и макаронные изделия — различные каши с добавлением молока, запеченные пудинги, крупяные котлеты, отварная вермишель.</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Яйца — не более 3 шт. в неделю для добавления в блюда; из яичных белков паровые и запеченные омлеты.</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Молоко и молочные продукты — молоко, кисло-молочные напитки; сметана, сливки, только в блюдах в ограниченном количестве.</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Сладкие блюда, фрукты и ягоды — кисели, компоты, муссы, желе из свежих и сухих сладких сортов ягод и фруктов, печеные яблоки, мед, сахар, варенье, зефир, пастила (в пересчете на сахар не более 100 г в день).Фруктовые, ягодные и овощные соки,богатые солями калия (курага, абрикосы, изюм, инжир, чернослив, бананы, арбуз, дыня, все цитрусовые, шиповник, капуста).</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Закуски — салаты фруктовые, из сырых овощей, сыр, сельдь вымоченная (один раз в неделю).</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Соусы и пряности — соусы фруктовые, овощные, белые соусы без панировки с добавлением сметаны, томатного сока; укроп, листья петрушки, корица, гвоздика.</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Напитки — чай и кофе некрепкий с молоком, отвар шиповника, черной смородины, фруктовые, ягодные, овощные соки с учетом нормы свободной жидкости.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Жиры — масло сливочное или растительное добавлять в готовые блюда в ограниченном количестве.</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Режим питания — 5—6 раз в сутки.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rPr>
          <w:b/>
        </w:rPr>
        <w:t>Диета № 10</w:t>
      </w:r>
      <w:r w:rsidRPr="00617C64">
        <w:t xml:space="preserve"> назначается при обострении сердечнососудистых заболеваний, инфарктах миокарда и т. д. Диета более щадящая с уменьшением калорийности до 1800—2100 ккал, значительным сокращением жиров, употребления свободной жидкости — до 0,6—0,8 л. Режим питания 6—7 раз в сутки небольшими порциями. Все блюда готовятся протертыми, сваренными на пару или в воде. Жареные блюда исключаются.</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rPr>
          <w:b/>
        </w:rPr>
        <w:t>Диета № 15</w:t>
      </w:r>
      <w:r w:rsidRPr="00617C64">
        <w:t>. Рекомендуется при различных заболеваниях, не требующих специальной диеты, в качестве пробной диеты для определения ее переносимости и для выздоравливающих больных.</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Назначение диеты — обеспечить больных физиологически полноценным питанием. Содержание белков, жиров, углеводов и калорийность соответствуют физиологическим потребностям здорового человека.</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rPr>
          <w:b/>
          <w:bCs/>
        </w:rPr>
      </w:pPr>
      <w:r w:rsidRPr="00617C64">
        <w:rPr>
          <w:b/>
          <w:bCs/>
        </w:rPr>
        <w:t>Лечебно-профилактическое питание</w:t>
      </w:r>
    </w:p>
    <w:p w:rsidR="00617C64" w:rsidRPr="00617C64" w:rsidRDefault="00617C64" w:rsidP="00812020">
      <w:pPr>
        <w:widowControl w:val="0"/>
        <w:tabs>
          <w:tab w:val="left" w:pos="9355"/>
        </w:tabs>
        <w:autoSpaceDE w:val="0"/>
        <w:autoSpaceDN w:val="0"/>
        <w:adjustRightInd w:val="0"/>
        <w:spacing w:after="200" w:line="360" w:lineRule="auto"/>
        <w:ind w:left="14" w:right="-1" w:firstLine="709"/>
        <w:jc w:val="both"/>
      </w:pPr>
      <w:r w:rsidRPr="00617C64">
        <w:t>Большое значение в профилактике неблагоприятного действия профессиональных вредностей на организм человека оказывает оздоровление условий труда, техническое и санитарно-гигиеническое благоустройство предприятий и т. д. Среди этих мероприятий одно из ведущих мест принадлежит организации лечебно-профилактического питания.</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Цель лечебно-профилактического питания — повысить защитные функции, предотвратить проникновение в организм вредных химических или радиоактивных веществ.</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Лечебно-профилактическое питание должно способствовать усилению процессов связывания и выведения ядов или продуктов их обмена из организма человека. Такими свойствами обладают некоторые аминокислоты, витамины, пектин. Например, пектины могут связывать соли тяжелых металлов и выводить их из организма, липотропные вещества повышают защитные функции печени и т. д.</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rPr>
          <w:b/>
        </w:rPr>
        <w:t>Рацион № 1.</w:t>
      </w:r>
      <w:r w:rsidRPr="00617C64">
        <w:t xml:space="preserve"> Рацион применяется на работах, связанных с воздействием радиоактивных веществ и источников ионизирующих излучений, а также на производстве лопаритовогоконцентрата.В этот рацион входят продукты, богатые липотропными веществами (метионин, лецитин), — молоко, молочные продукты, печень, яйца и т. д. Введение липотропных веществ способствует повышению антитоксических свойств печени и нормализует жировой обмен.</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rPr>
          <w:b/>
        </w:rPr>
        <w:t>Рацион № 2</w:t>
      </w:r>
      <w:r w:rsidRPr="00617C64">
        <w:t>. Применяется для рабочих и инженерно-технических работников, занятых на производстве серной и азотной кислот, щелочных металлов, соединений хлора и фтора, цианистых соединений и т. д.</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Профилактическая направленность рациона № 2 обеспечивается поступлением полноценных белков мяса, рыбы, молока, полиненасыщенных жирных кислот, растительных масел, витаминов и минеральных веществ за счет включения большого количества овощей и зерновых продуктов.</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Для работников, контактирующих с хромом и хромо-содержащими соединениями, предусмотрен рацион № 2а. Этот рацион предназначен для ослабления или замедления процессов сенсибилизации (чувствительности) организма к хрому и его соединениям, которые являются сильными аллергенами.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Рацион № 2 оказывает влияние на регуляторные реакции организма — нервные, эндокринные и т. д. В рационе ограничивается количество углеводов (особенно простых), несколько увеличивается содержание жира (нерафинированные растительные масла), количество белков снижается.</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Рекомендуются в рационе продукты, богатые витаминами С, Р, РР, К, Е, А, пектином и органическими кислотами. В рационе ограничиваются продукты, содержащие щавелевую кислоту, хлор и натрий.</w:t>
      </w:r>
    </w:p>
    <w:p w:rsidR="00617C64" w:rsidRPr="00617C64" w:rsidRDefault="00617C64" w:rsidP="00812020">
      <w:pPr>
        <w:widowControl w:val="0"/>
        <w:tabs>
          <w:tab w:val="left" w:pos="9355"/>
        </w:tabs>
        <w:autoSpaceDE w:val="0"/>
        <w:autoSpaceDN w:val="0"/>
        <w:adjustRightInd w:val="0"/>
        <w:spacing w:after="200" w:line="360" w:lineRule="auto"/>
        <w:ind w:left="273" w:right="-1" w:firstLine="709"/>
        <w:jc w:val="both"/>
      </w:pP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Рекомендуется определенная кулинарная обработка — блюда приготовляются в отварном виде на пару, запеченные и тушеные. Категорически запрещается включение в пищевой рацион жареных блюд.</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rPr>
          <w:b/>
        </w:rPr>
        <w:t>Рацион № 3</w:t>
      </w:r>
      <w:r w:rsidRPr="00617C64">
        <w:t>. Используется в лечебно-профилактическом питании лиц, контактирующих с неорганическими и органическими соединениями свинца.</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В этот пищевой рацион рекомендуется вводить молочные и кисло-молочные продукты, большое количество овощей и фруктов, ягод, фруктовых соков, особенно с мякотью, которые содержат много пектина. Пектин связывает и выводит из организма свинец. В рационе № 3 увеличено содержание белков, жиров, углеводов.</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rPr>
          <w:b/>
        </w:rPr>
        <w:t>Рацион № 4</w:t>
      </w:r>
      <w:r w:rsidRPr="00617C64">
        <w:t>. Предназначен для рабочих и служащих, занятых на производстве нитро- и аминосоединений бензола и его гомологов, хлорированных углеводов, соединений мышьяка, ртути, фосфора, в условиях повышенного атмосферного давления.</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Профилактическая направленность рациона связана с повышением функциональных способностей печени и кроветворного аппарата. Рацион содержит продукты, богатые липотропными веществами (молоко и молочные продукты, растительные масла), благотворно влияющие на функцию печени. Не рекомендуются жареные блюда, крепкие бульоны, подливы.</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rPr>
          <w:b/>
        </w:rPr>
        <w:t>Рацион № 5</w:t>
      </w:r>
      <w:r w:rsidRPr="00617C64">
        <w:t>. Рацион предназначен для работающих в условиях воздействия углеводородов, сероуглерода, фосфорорганических пестицидов, бария, ртути и др.</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Основная профилактическая направленность рациона — защита нервной системы и печени. Рекомендуются продукты, богатые витамином B</w:t>
      </w:r>
      <w:r w:rsidRPr="00617C64">
        <w:rPr>
          <w:rFonts w:ascii="Cambria Math" w:hAnsi="Cambria Math" w:cs="Cambria Math"/>
        </w:rPr>
        <w:t>₁</w:t>
      </w:r>
      <w:r w:rsidRPr="00617C64">
        <w:t>, лецитином, полиненасыщенными жирными кислотами.</w:t>
      </w:r>
    </w:p>
    <w:p w:rsidR="00617C64" w:rsidRPr="00617C64" w:rsidRDefault="00617C64" w:rsidP="00812020">
      <w:pPr>
        <w:widowControl w:val="0"/>
        <w:tabs>
          <w:tab w:val="left" w:pos="9355"/>
        </w:tabs>
        <w:autoSpaceDE w:val="0"/>
        <w:autoSpaceDN w:val="0"/>
        <w:adjustRightInd w:val="0"/>
        <w:spacing w:after="200" w:line="360" w:lineRule="auto"/>
        <w:ind w:right="-1" w:firstLine="709"/>
        <w:jc w:val="both"/>
      </w:pPr>
      <w:r w:rsidRPr="00617C64">
        <w:t>Выдача лечебно-профилактического питания производится в виде горячих завтраков перед началом работы, чтобы пищевые вещества, входящие в состав рациона, смогли оказать защитное влияние при условиях воздействия на организм вредных химических и физических факторов.</w:t>
      </w:r>
    </w:p>
    <w:p w:rsidR="00617C64" w:rsidRPr="00617C64" w:rsidRDefault="00617C64" w:rsidP="00812020">
      <w:pPr>
        <w:tabs>
          <w:tab w:val="left" w:pos="9355"/>
        </w:tabs>
        <w:spacing w:after="200" w:line="360" w:lineRule="auto"/>
        <w:ind w:right="-1"/>
        <w:rPr>
          <w:b/>
        </w:rPr>
      </w:pPr>
    </w:p>
    <w:p w:rsidR="00617C64" w:rsidRPr="00617C64" w:rsidRDefault="00617C64" w:rsidP="00617C64">
      <w:pPr>
        <w:spacing w:after="200" w:line="360" w:lineRule="auto"/>
        <w:jc w:val="center"/>
      </w:pPr>
    </w:p>
    <w:p w:rsidR="00617C64" w:rsidRPr="00617C64" w:rsidRDefault="00617C64" w:rsidP="00617C64">
      <w:pPr>
        <w:spacing w:after="200" w:line="360" w:lineRule="auto"/>
      </w:pPr>
    </w:p>
    <w:p w:rsidR="00617C64" w:rsidRPr="00617C64" w:rsidRDefault="00617C64" w:rsidP="00617C64">
      <w:pPr>
        <w:spacing w:after="200" w:line="360" w:lineRule="auto"/>
      </w:pPr>
      <w:r w:rsidRPr="00617C64">
        <w:br w:type="page"/>
      </w:r>
    </w:p>
    <w:p w:rsidR="005F0049" w:rsidRPr="005F0049" w:rsidRDefault="005F0049" w:rsidP="005F0049">
      <w:pPr>
        <w:spacing w:after="200" w:line="360" w:lineRule="auto"/>
        <w:jc w:val="center"/>
        <w:rPr>
          <w:rFonts w:eastAsia="Calibri"/>
          <w:b/>
          <w:sz w:val="28"/>
          <w:szCs w:val="28"/>
          <w:lang w:eastAsia="en-US"/>
        </w:rPr>
      </w:pPr>
      <w:r w:rsidRPr="005F0049">
        <w:rPr>
          <w:rFonts w:eastAsia="Calibri"/>
          <w:b/>
          <w:sz w:val="28"/>
          <w:szCs w:val="28"/>
          <w:lang w:eastAsia="en-US"/>
        </w:rPr>
        <w:t>Образец расчётов</w:t>
      </w:r>
    </w:p>
    <w:p w:rsidR="005F0049" w:rsidRPr="005F0049" w:rsidRDefault="005F0049" w:rsidP="005F0049">
      <w:pPr>
        <w:spacing w:after="200" w:line="360" w:lineRule="auto"/>
        <w:rPr>
          <w:rFonts w:eastAsia="Calibri"/>
          <w:lang w:eastAsia="en-US"/>
        </w:rPr>
      </w:pPr>
    </w:p>
    <w:p w:rsidR="005F0049" w:rsidRPr="005F0049" w:rsidRDefault="005F0049" w:rsidP="005F0049">
      <w:pPr>
        <w:spacing w:after="200" w:line="360" w:lineRule="auto"/>
        <w:rPr>
          <w:rFonts w:eastAsia="Calibri"/>
          <w:lang w:eastAsia="en-US"/>
        </w:rPr>
      </w:pPr>
    </w:p>
    <w:p w:rsidR="005F0049" w:rsidRPr="005F0049" w:rsidRDefault="005F0049" w:rsidP="005F0049">
      <w:pPr>
        <w:spacing w:after="200" w:line="360" w:lineRule="auto"/>
        <w:rPr>
          <w:rFonts w:eastAsia="Calibri"/>
          <w:lang w:eastAsia="en-US"/>
        </w:rPr>
      </w:pPr>
    </w:p>
    <w:p w:rsidR="005F0049" w:rsidRPr="005F0049" w:rsidRDefault="005F0049" w:rsidP="005F0049">
      <w:pPr>
        <w:spacing w:after="200" w:line="360" w:lineRule="auto"/>
        <w:rPr>
          <w:rFonts w:eastAsia="Calibri"/>
          <w:lang w:eastAsia="en-US"/>
        </w:rPr>
      </w:pPr>
    </w:p>
    <w:p w:rsidR="005F0049" w:rsidRPr="005F0049" w:rsidRDefault="005F0049" w:rsidP="005F0049">
      <w:pPr>
        <w:spacing w:after="200" w:line="360" w:lineRule="auto"/>
        <w:jc w:val="center"/>
        <w:rPr>
          <w:rFonts w:eastAsia="Calibri"/>
          <w:lang w:eastAsia="en-US"/>
        </w:rPr>
      </w:pPr>
    </w:p>
    <w:p w:rsidR="005F0049" w:rsidRPr="005F0049" w:rsidRDefault="005F0049" w:rsidP="005F0049">
      <w:pPr>
        <w:spacing w:after="200" w:line="360" w:lineRule="auto"/>
        <w:jc w:val="center"/>
        <w:rPr>
          <w:rFonts w:eastAsia="Calibri"/>
          <w:lang w:eastAsia="en-US"/>
        </w:rPr>
      </w:pPr>
    </w:p>
    <w:p w:rsidR="005F0049" w:rsidRPr="005F0049" w:rsidRDefault="005F0049" w:rsidP="005F0049">
      <w:pPr>
        <w:spacing w:after="200" w:line="360" w:lineRule="auto"/>
        <w:jc w:val="center"/>
        <w:rPr>
          <w:rFonts w:eastAsia="Calibri"/>
          <w:lang w:eastAsia="en-US"/>
        </w:rPr>
      </w:pPr>
    </w:p>
    <w:p w:rsidR="005F0049" w:rsidRPr="005F0049" w:rsidRDefault="005F0049" w:rsidP="005F0049">
      <w:pPr>
        <w:spacing w:after="200" w:line="360" w:lineRule="auto"/>
        <w:jc w:val="center"/>
        <w:rPr>
          <w:rFonts w:eastAsia="Calibri"/>
          <w:lang w:eastAsia="en-US"/>
        </w:rPr>
      </w:pPr>
      <w:r w:rsidRPr="005F0049">
        <w:rPr>
          <w:rFonts w:eastAsia="Calibri"/>
          <w:lang w:eastAsia="en-US"/>
        </w:rPr>
        <w:t>Расчет калорийности суточного рациона для женщины 39 лет.</w:t>
      </w:r>
    </w:p>
    <w:p w:rsidR="005F0049" w:rsidRPr="005F0049" w:rsidRDefault="005F0049" w:rsidP="005F0049">
      <w:pPr>
        <w:spacing w:after="200" w:line="360" w:lineRule="auto"/>
        <w:jc w:val="center"/>
        <w:rPr>
          <w:rFonts w:eastAsia="Calibri"/>
          <w:u w:val="single"/>
          <w:lang w:eastAsia="en-US"/>
        </w:rPr>
      </w:pPr>
      <w:r w:rsidRPr="005F0049">
        <w:rPr>
          <w:rFonts w:eastAsia="Calibri"/>
          <w:u w:val="single"/>
          <w:lang w:eastAsia="en-US"/>
        </w:rPr>
        <w:t>1 категория интенсивности труда.</w:t>
      </w:r>
    </w:p>
    <w:p w:rsidR="005F0049" w:rsidRPr="005F0049" w:rsidRDefault="005F0049" w:rsidP="005F0049">
      <w:pPr>
        <w:spacing w:after="200" w:line="360" w:lineRule="auto"/>
        <w:jc w:val="center"/>
        <w:rPr>
          <w:rFonts w:eastAsia="Calibri"/>
          <w:u w:val="single"/>
          <w:lang w:eastAsia="en-US"/>
        </w:rPr>
      </w:pPr>
    </w:p>
    <w:p w:rsidR="005F0049" w:rsidRPr="005F0049" w:rsidRDefault="005F0049" w:rsidP="005F0049">
      <w:pPr>
        <w:spacing w:after="200" w:line="360" w:lineRule="auto"/>
        <w:jc w:val="center"/>
        <w:rPr>
          <w:rFonts w:eastAsia="Calibri"/>
          <w:u w:val="single"/>
          <w:lang w:eastAsia="en-US"/>
        </w:rPr>
      </w:pPr>
    </w:p>
    <w:p w:rsidR="005F0049" w:rsidRPr="005F0049" w:rsidRDefault="005F0049" w:rsidP="005F0049">
      <w:pPr>
        <w:spacing w:after="200" w:line="360" w:lineRule="auto"/>
        <w:jc w:val="center"/>
        <w:rPr>
          <w:rFonts w:eastAsia="Calibri"/>
          <w:u w:val="single"/>
          <w:lang w:eastAsia="en-US"/>
        </w:rPr>
      </w:pPr>
    </w:p>
    <w:p w:rsidR="005F0049" w:rsidRPr="005F0049" w:rsidRDefault="005F0049" w:rsidP="005F0049">
      <w:pPr>
        <w:spacing w:after="200" w:line="360" w:lineRule="auto"/>
        <w:jc w:val="center"/>
        <w:rPr>
          <w:rFonts w:eastAsia="Calibri"/>
          <w:u w:val="single"/>
          <w:lang w:eastAsia="en-US"/>
        </w:rPr>
      </w:pPr>
    </w:p>
    <w:p w:rsidR="005F0049" w:rsidRPr="005F0049" w:rsidRDefault="005F0049" w:rsidP="005F0049">
      <w:pPr>
        <w:spacing w:after="200" w:line="360" w:lineRule="auto"/>
        <w:jc w:val="center"/>
        <w:rPr>
          <w:rFonts w:eastAsia="Calibri"/>
          <w:u w:val="single"/>
          <w:lang w:eastAsia="en-US"/>
        </w:rPr>
      </w:pPr>
    </w:p>
    <w:p w:rsidR="005F0049" w:rsidRPr="005F0049" w:rsidRDefault="005F0049" w:rsidP="005F0049">
      <w:pPr>
        <w:spacing w:after="200" w:line="360" w:lineRule="auto"/>
        <w:jc w:val="center"/>
        <w:rPr>
          <w:rFonts w:eastAsia="Calibri"/>
          <w:u w:val="single"/>
          <w:lang w:eastAsia="en-US"/>
        </w:rPr>
      </w:pPr>
    </w:p>
    <w:p w:rsidR="005F0049" w:rsidRPr="005F0049" w:rsidRDefault="005F0049" w:rsidP="005F0049">
      <w:pPr>
        <w:spacing w:after="200" w:line="360" w:lineRule="auto"/>
        <w:jc w:val="center"/>
        <w:rPr>
          <w:rFonts w:eastAsia="Calibri"/>
          <w:u w:val="single"/>
          <w:lang w:eastAsia="en-US"/>
        </w:rPr>
      </w:pPr>
    </w:p>
    <w:p w:rsidR="005F0049" w:rsidRPr="005F0049" w:rsidRDefault="005F0049" w:rsidP="005F0049">
      <w:pPr>
        <w:spacing w:after="200" w:line="360" w:lineRule="auto"/>
        <w:jc w:val="center"/>
        <w:rPr>
          <w:rFonts w:eastAsia="Calibri"/>
          <w:u w:val="single"/>
          <w:lang w:eastAsia="en-US"/>
        </w:rPr>
      </w:pPr>
    </w:p>
    <w:p w:rsidR="005F0049" w:rsidRPr="005F0049" w:rsidRDefault="005F0049" w:rsidP="005F0049">
      <w:pPr>
        <w:spacing w:after="200" w:line="360" w:lineRule="auto"/>
        <w:jc w:val="center"/>
        <w:rPr>
          <w:rFonts w:eastAsia="Calibri"/>
          <w:u w:val="single"/>
          <w:lang w:eastAsia="en-US"/>
        </w:rPr>
      </w:pPr>
    </w:p>
    <w:p w:rsidR="005F0049" w:rsidRPr="005F0049" w:rsidRDefault="005F0049" w:rsidP="005F0049">
      <w:pPr>
        <w:spacing w:after="200" w:line="360" w:lineRule="auto"/>
        <w:jc w:val="center"/>
        <w:rPr>
          <w:rFonts w:eastAsia="Calibri"/>
          <w:u w:val="single"/>
          <w:lang w:eastAsia="en-US"/>
        </w:rPr>
      </w:pPr>
    </w:p>
    <w:p w:rsidR="005F0049" w:rsidRPr="005F0049" w:rsidRDefault="005F0049" w:rsidP="005F0049">
      <w:pPr>
        <w:spacing w:after="200" w:line="360" w:lineRule="auto"/>
        <w:rPr>
          <w:rFonts w:eastAsia="Calibri"/>
          <w:u w:val="single"/>
          <w:lang w:eastAsia="en-US"/>
        </w:rPr>
      </w:pPr>
    </w:p>
    <w:p w:rsidR="005F0049" w:rsidRPr="005F0049" w:rsidRDefault="005F0049" w:rsidP="005F0049">
      <w:pPr>
        <w:spacing w:after="200" w:line="360" w:lineRule="auto"/>
        <w:rPr>
          <w:rFonts w:eastAsia="Calibri"/>
          <w:lang w:eastAsia="en-US"/>
        </w:rPr>
      </w:pPr>
    </w:p>
    <w:p w:rsidR="005F0049" w:rsidRPr="005F0049" w:rsidRDefault="005F0049" w:rsidP="005F0049">
      <w:pPr>
        <w:spacing w:after="200" w:line="360" w:lineRule="auto"/>
        <w:rPr>
          <w:rFonts w:eastAsia="Calibri"/>
          <w:lang w:eastAsia="en-US"/>
        </w:rPr>
      </w:pPr>
    </w:p>
    <w:p w:rsidR="005F0049" w:rsidRPr="005F0049" w:rsidRDefault="005F0049" w:rsidP="005F0049">
      <w:pPr>
        <w:spacing w:after="200" w:line="360" w:lineRule="auto"/>
        <w:rPr>
          <w:rFonts w:eastAsia="Calibri"/>
          <w:lang w:eastAsia="en-US"/>
        </w:rPr>
      </w:pPr>
    </w:p>
    <w:p w:rsidR="005F0049" w:rsidRPr="005F0049" w:rsidRDefault="005F0049" w:rsidP="005F0049">
      <w:pPr>
        <w:spacing w:after="200" w:line="360" w:lineRule="auto"/>
        <w:rPr>
          <w:rFonts w:eastAsia="Calibri"/>
          <w:lang w:eastAsia="en-US"/>
        </w:rPr>
      </w:pPr>
      <w:r w:rsidRPr="005F0049">
        <w:rPr>
          <w:rFonts w:eastAsia="Calibri"/>
          <w:lang w:eastAsia="en-US"/>
        </w:rPr>
        <w:t>Меню:</w:t>
      </w:r>
    </w:p>
    <w:p w:rsidR="005F0049" w:rsidRPr="005F0049" w:rsidRDefault="005F0049" w:rsidP="005F0049">
      <w:pPr>
        <w:spacing w:after="200" w:line="360" w:lineRule="auto"/>
        <w:rPr>
          <w:rFonts w:eastAsia="Calibri"/>
          <w:lang w:eastAsia="en-US"/>
        </w:rPr>
      </w:pPr>
      <w:r w:rsidRPr="005F0049">
        <w:rPr>
          <w:rFonts w:eastAsia="Calibri"/>
          <w:b/>
          <w:lang w:eastAsia="en-US"/>
        </w:rPr>
        <w:t>Завтрак:</w:t>
      </w:r>
    </w:p>
    <w:p w:rsidR="005F0049" w:rsidRPr="005F0049" w:rsidRDefault="005F0049" w:rsidP="005F0049">
      <w:pPr>
        <w:numPr>
          <w:ilvl w:val="0"/>
          <w:numId w:val="23"/>
        </w:numPr>
        <w:spacing w:after="200" w:line="360" w:lineRule="auto"/>
        <w:contextualSpacing/>
        <w:rPr>
          <w:rFonts w:eastAsia="Calibri"/>
          <w:lang w:eastAsia="en-US"/>
        </w:rPr>
      </w:pPr>
      <w:r w:rsidRPr="005F0049">
        <w:rPr>
          <w:rFonts w:eastAsia="Calibri"/>
          <w:lang w:eastAsia="en-US"/>
        </w:rPr>
        <w:t>Каша вязкая с морковью.</w:t>
      </w:r>
    </w:p>
    <w:p w:rsidR="005F0049" w:rsidRPr="005F0049" w:rsidRDefault="005F0049" w:rsidP="005F0049">
      <w:pPr>
        <w:numPr>
          <w:ilvl w:val="0"/>
          <w:numId w:val="23"/>
        </w:numPr>
        <w:spacing w:after="200" w:line="360" w:lineRule="auto"/>
        <w:contextualSpacing/>
        <w:rPr>
          <w:rFonts w:eastAsia="Calibri"/>
          <w:lang w:eastAsia="en-US"/>
        </w:rPr>
      </w:pPr>
      <w:r w:rsidRPr="005F0049">
        <w:rPr>
          <w:rFonts w:eastAsia="Calibri"/>
          <w:lang w:eastAsia="en-US"/>
        </w:rPr>
        <w:t>Какао с молоком сгущенным.</w:t>
      </w:r>
    </w:p>
    <w:p w:rsidR="005F0049" w:rsidRPr="005F0049" w:rsidRDefault="005F0049" w:rsidP="005F0049">
      <w:pPr>
        <w:numPr>
          <w:ilvl w:val="0"/>
          <w:numId w:val="23"/>
        </w:numPr>
        <w:spacing w:after="200" w:line="360" w:lineRule="auto"/>
        <w:contextualSpacing/>
        <w:rPr>
          <w:rFonts w:eastAsia="Calibri"/>
          <w:lang w:eastAsia="en-US"/>
        </w:rPr>
      </w:pPr>
      <w:r w:rsidRPr="005F0049">
        <w:rPr>
          <w:rFonts w:eastAsia="Calibri"/>
          <w:lang w:eastAsia="en-US"/>
        </w:rPr>
        <w:t>Булки городские.</w:t>
      </w:r>
    </w:p>
    <w:p w:rsidR="005F0049" w:rsidRPr="005F0049" w:rsidRDefault="005F0049" w:rsidP="005F0049">
      <w:pPr>
        <w:spacing w:after="200" w:line="360" w:lineRule="auto"/>
        <w:rPr>
          <w:rFonts w:eastAsia="Calibri"/>
          <w:i/>
          <w:lang w:eastAsia="en-US"/>
        </w:rPr>
      </w:pPr>
      <w:r w:rsidRPr="005F0049">
        <w:rPr>
          <w:rFonts w:eastAsia="Calibri"/>
          <w:b/>
          <w:lang w:eastAsia="en-US"/>
        </w:rPr>
        <w:t>Обед:</w:t>
      </w:r>
    </w:p>
    <w:p w:rsidR="005F0049" w:rsidRPr="005F0049" w:rsidRDefault="005F0049" w:rsidP="005F0049">
      <w:pPr>
        <w:numPr>
          <w:ilvl w:val="0"/>
          <w:numId w:val="24"/>
        </w:numPr>
        <w:spacing w:after="200" w:line="360" w:lineRule="auto"/>
        <w:contextualSpacing/>
        <w:rPr>
          <w:rFonts w:eastAsia="Calibri"/>
          <w:lang w:eastAsia="en-US"/>
        </w:rPr>
      </w:pPr>
      <w:r w:rsidRPr="005F0049">
        <w:rPr>
          <w:rFonts w:eastAsia="Calibri"/>
          <w:lang w:eastAsia="en-US"/>
        </w:rPr>
        <w:t xml:space="preserve">Салат из свежих помидоров и огурцов.  </w:t>
      </w:r>
    </w:p>
    <w:p w:rsidR="005F0049" w:rsidRPr="005F0049" w:rsidRDefault="005F0049" w:rsidP="005F0049">
      <w:pPr>
        <w:numPr>
          <w:ilvl w:val="0"/>
          <w:numId w:val="24"/>
        </w:numPr>
        <w:spacing w:after="200" w:line="360" w:lineRule="auto"/>
        <w:contextualSpacing/>
        <w:rPr>
          <w:rFonts w:eastAsia="Calibri"/>
          <w:lang w:eastAsia="en-US"/>
        </w:rPr>
      </w:pPr>
      <w:r w:rsidRPr="005F0049">
        <w:rPr>
          <w:rFonts w:eastAsia="Calibri"/>
          <w:lang w:eastAsia="en-US"/>
        </w:rPr>
        <w:t>Борщ с капустой и картофелем.</w:t>
      </w:r>
    </w:p>
    <w:p w:rsidR="005F0049" w:rsidRPr="005F0049" w:rsidRDefault="005F0049" w:rsidP="005F0049">
      <w:pPr>
        <w:numPr>
          <w:ilvl w:val="0"/>
          <w:numId w:val="24"/>
        </w:numPr>
        <w:spacing w:after="200" w:line="360" w:lineRule="auto"/>
        <w:contextualSpacing/>
        <w:rPr>
          <w:rFonts w:eastAsia="Calibri"/>
          <w:lang w:eastAsia="en-US"/>
        </w:rPr>
      </w:pPr>
      <w:r w:rsidRPr="005F0049">
        <w:rPr>
          <w:rFonts w:eastAsia="Calibri"/>
          <w:lang w:eastAsia="en-US"/>
        </w:rPr>
        <w:t>Плов.</w:t>
      </w:r>
    </w:p>
    <w:p w:rsidR="005F0049" w:rsidRPr="005F0049" w:rsidRDefault="005F0049" w:rsidP="005F0049">
      <w:pPr>
        <w:numPr>
          <w:ilvl w:val="0"/>
          <w:numId w:val="24"/>
        </w:numPr>
        <w:spacing w:after="200" w:line="360" w:lineRule="auto"/>
        <w:contextualSpacing/>
        <w:rPr>
          <w:rFonts w:eastAsia="Calibri"/>
          <w:lang w:eastAsia="en-US"/>
        </w:rPr>
      </w:pPr>
      <w:r w:rsidRPr="005F0049">
        <w:rPr>
          <w:rFonts w:eastAsia="Calibri"/>
          <w:lang w:eastAsia="en-US"/>
        </w:rPr>
        <w:t>Напиток апельсиновый.</w:t>
      </w:r>
    </w:p>
    <w:p w:rsidR="005F0049" w:rsidRPr="005F0049" w:rsidRDefault="005F0049" w:rsidP="005F0049">
      <w:pPr>
        <w:spacing w:after="200" w:line="360" w:lineRule="auto"/>
        <w:rPr>
          <w:rFonts w:eastAsia="Calibri"/>
          <w:i/>
          <w:lang w:eastAsia="en-US"/>
        </w:rPr>
      </w:pPr>
      <w:r w:rsidRPr="005F0049">
        <w:rPr>
          <w:rFonts w:eastAsia="Calibri"/>
          <w:b/>
          <w:lang w:eastAsia="en-US"/>
        </w:rPr>
        <w:t>Ужин:</w:t>
      </w:r>
    </w:p>
    <w:p w:rsidR="005F0049" w:rsidRPr="005F0049" w:rsidRDefault="005F0049" w:rsidP="005F0049">
      <w:pPr>
        <w:numPr>
          <w:ilvl w:val="0"/>
          <w:numId w:val="25"/>
        </w:numPr>
        <w:spacing w:after="200" w:line="360" w:lineRule="auto"/>
        <w:contextualSpacing/>
        <w:rPr>
          <w:rFonts w:eastAsia="Calibri"/>
          <w:lang w:eastAsia="en-US"/>
        </w:rPr>
      </w:pPr>
      <w:r w:rsidRPr="005F0049">
        <w:rPr>
          <w:rFonts w:eastAsia="Calibri"/>
          <w:lang w:eastAsia="en-US"/>
        </w:rPr>
        <w:t>Пюре картофельное.</w:t>
      </w:r>
    </w:p>
    <w:p w:rsidR="005F0049" w:rsidRPr="005F0049" w:rsidRDefault="005F0049" w:rsidP="005F0049">
      <w:pPr>
        <w:numPr>
          <w:ilvl w:val="0"/>
          <w:numId w:val="25"/>
        </w:numPr>
        <w:spacing w:after="200" w:line="360" w:lineRule="auto"/>
        <w:contextualSpacing/>
        <w:rPr>
          <w:rFonts w:eastAsia="Calibri"/>
          <w:lang w:eastAsia="en-US"/>
        </w:rPr>
      </w:pPr>
      <w:r w:rsidRPr="005F0049">
        <w:rPr>
          <w:rFonts w:eastAsia="Calibri"/>
          <w:lang w:eastAsia="en-US"/>
        </w:rPr>
        <w:t>Почки жареные.</w:t>
      </w:r>
    </w:p>
    <w:p w:rsidR="005F0049" w:rsidRPr="005F0049" w:rsidRDefault="005F0049" w:rsidP="005F0049">
      <w:pPr>
        <w:numPr>
          <w:ilvl w:val="0"/>
          <w:numId w:val="25"/>
        </w:numPr>
        <w:spacing w:after="200" w:line="360" w:lineRule="auto"/>
        <w:contextualSpacing/>
        <w:rPr>
          <w:rFonts w:eastAsia="Calibri"/>
          <w:lang w:eastAsia="en-US"/>
        </w:rPr>
      </w:pPr>
      <w:r w:rsidRPr="005F0049">
        <w:rPr>
          <w:rFonts w:eastAsia="Calibri"/>
          <w:lang w:eastAsia="en-US"/>
        </w:rPr>
        <w:t>Соус красный основной.</w:t>
      </w:r>
    </w:p>
    <w:p w:rsidR="005F0049" w:rsidRPr="005F0049" w:rsidRDefault="005F0049" w:rsidP="005F0049">
      <w:pPr>
        <w:numPr>
          <w:ilvl w:val="0"/>
          <w:numId w:val="25"/>
        </w:numPr>
        <w:spacing w:after="200" w:line="360" w:lineRule="auto"/>
        <w:contextualSpacing/>
        <w:rPr>
          <w:rFonts w:eastAsia="Calibri"/>
          <w:lang w:eastAsia="en-US"/>
        </w:rPr>
      </w:pPr>
      <w:r w:rsidRPr="005F0049">
        <w:rPr>
          <w:rFonts w:eastAsia="Calibri"/>
          <w:lang w:eastAsia="en-US"/>
        </w:rPr>
        <w:t>Чай с лимоном.</w:t>
      </w:r>
    </w:p>
    <w:p w:rsidR="005F0049" w:rsidRPr="005F0049" w:rsidRDefault="005F0049" w:rsidP="005F0049">
      <w:pPr>
        <w:spacing w:after="200" w:line="360" w:lineRule="auto"/>
        <w:rPr>
          <w:rFonts w:eastAsia="Calibri"/>
          <w:b/>
          <w:lang w:eastAsia="en-US"/>
        </w:rPr>
      </w:pPr>
    </w:p>
    <w:p w:rsidR="005F0049" w:rsidRPr="005F0049" w:rsidRDefault="005F0049" w:rsidP="005F0049">
      <w:pPr>
        <w:spacing w:after="200" w:line="360" w:lineRule="auto"/>
        <w:rPr>
          <w:rFonts w:eastAsia="Calibri"/>
          <w:u w:val="single"/>
          <w:lang w:eastAsia="en-US"/>
        </w:rPr>
      </w:pPr>
    </w:p>
    <w:p w:rsidR="005F0049" w:rsidRPr="005F0049" w:rsidRDefault="005F0049" w:rsidP="005F0049">
      <w:pPr>
        <w:spacing w:after="200" w:line="360" w:lineRule="auto"/>
        <w:rPr>
          <w:rFonts w:eastAsia="Calibri"/>
          <w:u w:val="single"/>
          <w:lang w:eastAsia="en-US"/>
        </w:rPr>
      </w:pPr>
    </w:p>
    <w:p w:rsidR="005F0049" w:rsidRPr="005F0049" w:rsidRDefault="005F0049" w:rsidP="005F0049">
      <w:pPr>
        <w:spacing w:after="200" w:line="360" w:lineRule="auto"/>
        <w:rPr>
          <w:rFonts w:eastAsia="Calibri"/>
          <w:u w:val="single"/>
          <w:lang w:eastAsia="en-US"/>
        </w:rPr>
      </w:pPr>
    </w:p>
    <w:p w:rsidR="005F0049" w:rsidRPr="005F0049" w:rsidRDefault="005F0049" w:rsidP="005F0049">
      <w:pPr>
        <w:spacing w:after="200" w:line="360" w:lineRule="auto"/>
        <w:rPr>
          <w:rFonts w:eastAsia="Calibri"/>
          <w:u w:val="single"/>
          <w:lang w:eastAsia="en-US"/>
        </w:rPr>
      </w:pPr>
    </w:p>
    <w:p w:rsidR="005F0049" w:rsidRPr="005F0049" w:rsidRDefault="005F0049" w:rsidP="005F0049">
      <w:pPr>
        <w:spacing w:after="200" w:line="360" w:lineRule="auto"/>
        <w:rPr>
          <w:rFonts w:eastAsia="Calibri"/>
          <w:u w:val="single"/>
          <w:lang w:eastAsia="en-US"/>
        </w:rPr>
      </w:pPr>
    </w:p>
    <w:p w:rsidR="005F0049" w:rsidRPr="005F0049" w:rsidRDefault="005F0049" w:rsidP="005F0049">
      <w:pPr>
        <w:spacing w:after="200" w:line="360" w:lineRule="auto"/>
        <w:rPr>
          <w:rFonts w:eastAsia="Calibri"/>
          <w:u w:val="single"/>
          <w:lang w:eastAsia="en-US"/>
        </w:rPr>
      </w:pPr>
    </w:p>
    <w:p w:rsidR="005F0049" w:rsidRPr="005F0049" w:rsidRDefault="005F0049" w:rsidP="005F0049">
      <w:pPr>
        <w:spacing w:after="200" w:line="360" w:lineRule="auto"/>
        <w:rPr>
          <w:rFonts w:eastAsia="Calibri"/>
          <w:u w:val="single"/>
          <w:lang w:eastAsia="en-US"/>
        </w:rPr>
      </w:pPr>
    </w:p>
    <w:p w:rsidR="005F0049" w:rsidRPr="005F0049" w:rsidRDefault="005F0049" w:rsidP="005F0049">
      <w:pPr>
        <w:spacing w:after="200" w:line="360" w:lineRule="auto"/>
        <w:rPr>
          <w:rFonts w:eastAsia="Calibri"/>
          <w:u w:val="single"/>
          <w:lang w:eastAsia="en-US"/>
        </w:rPr>
      </w:pPr>
    </w:p>
    <w:p w:rsidR="005F0049" w:rsidRPr="005F0049" w:rsidRDefault="005F0049" w:rsidP="005F0049">
      <w:pPr>
        <w:spacing w:after="200" w:line="360" w:lineRule="auto"/>
        <w:rPr>
          <w:rFonts w:eastAsia="Calibri"/>
          <w:u w:val="single"/>
          <w:lang w:eastAsia="en-US"/>
        </w:rPr>
      </w:pPr>
    </w:p>
    <w:p w:rsidR="005F0049" w:rsidRPr="005F0049" w:rsidRDefault="005F0049" w:rsidP="005F0049">
      <w:pPr>
        <w:spacing w:after="200" w:line="360" w:lineRule="auto"/>
        <w:rPr>
          <w:rFonts w:eastAsia="Calibri"/>
          <w:u w:val="single"/>
          <w:lang w:eastAsia="en-US"/>
        </w:rPr>
      </w:pPr>
    </w:p>
    <w:p w:rsidR="005F0049" w:rsidRPr="005F0049" w:rsidRDefault="005F0049" w:rsidP="005F0049">
      <w:pPr>
        <w:spacing w:after="200" w:line="360" w:lineRule="auto"/>
        <w:rPr>
          <w:rFonts w:eastAsia="Calibri"/>
          <w:u w:val="single"/>
          <w:lang w:eastAsia="en-US"/>
        </w:rPr>
      </w:pPr>
      <w:r w:rsidRPr="005F0049">
        <w:rPr>
          <w:rFonts w:eastAsia="Calibri"/>
          <w:u w:val="single"/>
          <w:lang w:eastAsia="en-US"/>
        </w:rPr>
        <w:t>Сводная таблица №1.</w:t>
      </w:r>
    </w:p>
    <w:p w:rsidR="005F0049" w:rsidRPr="005F0049" w:rsidRDefault="005F0049" w:rsidP="005F0049">
      <w:pPr>
        <w:spacing w:after="200" w:line="360" w:lineRule="auto"/>
        <w:rPr>
          <w:rFonts w:eastAsia="Calibri"/>
          <w:lang w:eastAsia="en-US"/>
        </w:rPr>
      </w:pPr>
      <w:r w:rsidRPr="005F0049">
        <w:rPr>
          <w:rFonts w:eastAsia="Calibri"/>
          <w:lang w:eastAsia="en-US"/>
        </w:rPr>
        <w:t>1 категория интенсивности труда, женщина 39 лет – 1900 ккал.</w:t>
      </w:r>
    </w:p>
    <w:p w:rsidR="005F0049" w:rsidRPr="005F0049" w:rsidRDefault="005F0049" w:rsidP="005F0049">
      <w:pPr>
        <w:spacing w:after="200" w:line="360" w:lineRule="auto"/>
        <w:rPr>
          <w:rFonts w:eastAsia="Calibri"/>
          <w:i/>
          <w:lang w:eastAsia="en-US"/>
        </w:rPr>
      </w:pPr>
    </w:p>
    <w:tbl>
      <w:tblPr>
        <w:tblStyle w:val="3"/>
        <w:tblW w:w="0" w:type="auto"/>
        <w:tblLayout w:type="fixed"/>
        <w:tblLook w:val="04A0" w:firstRow="1" w:lastRow="0" w:firstColumn="1" w:lastColumn="0" w:noHBand="0" w:noVBand="1"/>
      </w:tblPr>
      <w:tblGrid>
        <w:gridCol w:w="2518"/>
        <w:gridCol w:w="1559"/>
        <w:gridCol w:w="1560"/>
        <w:gridCol w:w="1559"/>
        <w:gridCol w:w="1559"/>
      </w:tblGrid>
      <w:tr w:rsidR="005F0049" w:rsidRPr="005F0049" w:rsidTr="005409CB">
        <w:tc>
          <w:tcPr>
            <w:tcW w:w="2518" w:type="dxa"/>
            <w:vMerge w:val="restart"/>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Прием пищи</w:t>
            </w:r>
          </w:p>
        </w:tc>
        <w:tc>
          <w:tcPr>
            <w:tcW w:w="3119" w:type="dxa"/>
            <w:gridSpan w:val="2"/>
          </w:tcPr>
          <w:p w:rsidR="005F0049" w:rsidRPr="005F0049" w:rsidRDefault="005F0049" w:rsidP="005F0049">
            <w:pPr>
              <w:spacing w:line="360" w:lineRule="auto"/>
              <w:jc w:val="center"/>
              <w:rPr>
                <w:rFonts w:eastAsia="Calibri"/>
                <w:i/>
                <w:lang w:eastAsia="en-US"/>
              </w:rPr>
            </w:pPr>
            <w:r w:rsidRPr="005F0049">
              <w:rPr>
                <w:rFonts w:eastAsia="Calibri"/>
                <w:i/>
                <w:lang w:eastAsia="en-US"/>
              </w:rPr>
              <w:t>Теоритический расчет</w:t>
            </w:r>
          </w:p>
        </w:tc>
        <w:tc>
          <w:tcPr>
            <w:tcW w:w="3118" w:type="dxa"/>
            <w:gridSpan w:val="2"/>
          </w:tcPr>
          <w:p w:rsidR="005F0049" w:rsidRPr="005F0049" w:rsidRDefault="005F0049" w:rsidP="005F0049">
            <w:pPr>
              <w:spacing w:line="360" w:lineRule="auto"/>
              <w:jc w:val="center"/>
              <w:rPr>
                <w:rFonts w:eastAsia="Calibri"/>
                <w:i/>
                <w:lang w:eastAsia="en-US"/>
              </w:rPr>
            </w:pPr>
            <w:r w:rsidRPr="005F0049">
              <w:rPr>
                <w:rFonts w:eastAsia="Calibri"/>
                <w:i/>
                <w:lang w:eastAsia="en-US"/>
              </w:rPr>
              <w:t>Практический расчет</w:t>
            </w:r>
          </w:p>
        </w:tc>
      </w:tr>
      <w:tr w:rsidR="005F0049" w:rsidRPr="005F0049" w:rsidTr="005409CB">
        <w:tc>
          <w:tcPr>
            <w:tcW w:w="2518" w:type="dxa"/>
            <w:vMerge/>
          </w:tcPr>
          <w:p w:rsidR="005F0049" w:rsidRPr="005F0049" w:rsidRDefault="005F0049" w:rsidP="005F0049">
            <w:pPr>
              <w:spacing w:line="360" w:lineRule="auto"/>
              <w:rPr>
                <w:rFonts w:eastAsia="Calibri"/>
                <w:lang w:eastAsia="en-US"/>
              </w:rPr>
            </w:pP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560" w:type="dxa"/>
          </w:tcPr>
          <w:p w:rsidR="005F0049" w:rsidRPr="005F0049" w:rsidRDefault="005F0049" w:rsidP="005F0049">
            <w:pPr>
              <w:spacing w:line="360" w:lineRule="auto"/>
              <w:jc w:val="center"/>
              <w:rPr>
                <w:rFonts w:eastAsia="Calibri"/>
                <w:lang w:eastAsia="en-US"/>
              </w:rPr>
            </w:pPr>
            <w:r w:rsidRPr="005F0049">
              <w:rPr>
                <w:rFonts w:eastAsia="Calibri"/>
                <w:lang w:eastAsia="en-US"/>
              </w:rPr>
              <w:t>Ккал.</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Ккал.</w:t>
            </w:r>
          </w:p>
        </w:tc>
      </w:tr>
      <w:tr w:rsidR="005F0049" w:rsidRPr="005F0049" w:rsidTr="005409CB">
        <w:tc>
          <w:tcPr>
            <w:tcW w:w="2518" w:type="dxa"/>
          </w:tcPr>
          <w:p w:rsidR="005F0049" w:rsidRPr="005F0049" w:rsidRDefault="005F0049" w:rsidP="005F0049">
            <w:pPr>
              <w:spacing w:line="360" w:lineRule="auto"/>
              <w:rPr>
                <w:rFonts w:eastAsia="Calibri"/>
                <w:lang w:eastAsia="en-US"/>
              </w:rPr>
            </w:pPr>
            <w:r w:rsidRPr="005F0049">
              <w:rPr>
                <w:rFonts w:eastAsia="Calibri"/>
                <w:lang w:eastAsia="en-US"/>
              </w:rPr>
              <w:t>Завтрак</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30</w:t>
            </w:r>
          </w:p>
        </w:tc>
        <w:tc>
          <w:tcPr>
            <w:tcW w:w="1560" w:type="dxa"/>
          </w:tcPr>
          <w:p w:rsidR="005F0049" w:rsidRPr="005F0049" w:rsidRDefault="005F0049" w:rsidP="005F0049">
            <w:pPr>
              <w:spacing w:line="360" w:lineRule="auto"/>
              <w:jc w:val="center"/>
              <w:rPr>
                <w:rFonts w:eastAsia="Calibri"/>
                <w:lang w:eastAsia="en-US"/>
              </w:rPr>
            </w:pPr>
            <w:r w:rsidRPr="005F0049">
              <w:rPr>
                <w:rFonts w:eastAsia="Calibri"/>
                <w:lang w:eastAsia="en-US"/>
              </w:rPr>
              <w:t>570</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29,88</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567,472</w:t>
            </w:r>
          </w:p>
        </w:tc>
      </w:tr>
      <w:tr w:rsidR="005F0049" w:rsidRPr="005F0049" w:rsidTr="005409CB">
        <w:tc>
          <w:tcPr>
            <w:tcW w:w="2518" w:type="dxa"/>
          </w:tcPr>
          <w:p w:rsidR="005F0049" w:rsidRPr="005F0049" w:rsidRDefault="005F0049" w:rsidP="005F0049">
            <w:pPr>
              <w:spacing w:line="360" w:lineRule="auto"/>
              <w:rPr>
                <w:rFonts w:eastAsia="Calibri"/>
                <w:lang w:eastAsia="en-US"/>
              </w:rPr>
            </w:pPr>
            <w:r w:rsidRPr="005F0049">
              <w:rPr>
                <w:rFonts w:eastAsia="Calibri"/>
                <w:lang w:eastAsia="en-US"/>
              </w:rPr>
              <w:t>Обед</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45</w:t>
            </w:r>
          </w:p>
        </w:tc>
        <w:tc>
          <w:tcPr>
            <w:tcW w:w="1560" w:type="dxa"/>
          </w:tcPr>
          <w:p w:rsidR="005F0049" w:rsidRPr="005F0049" w:rsidRDefault="005F0049" w:rsidP="005F0049">
            <w:pPr>
              <w:spacing w:line="360" w:lineRule="auto"/>
              <w:jc w:val="center"/>
              <w:rPr>
                <w:rFonts w:eastAsia="Calibri"/>
                <w:lang w:eastAsia="en-US"/>
              </w:rPr>
            </w:pPr>
            <w:r w:rsidRPr="005F0049">
              <w:rPr>
                <w:rFonts w:eastAsia="Calibri"/>
                <w:lang w:eastAsia="en-US"/>
              </w:rPr>
              <w:t>855</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44,58</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846,71</w:t>
            </w:r>
          </w:p>
        </w:tc>
      </w:tr>
      <w:tr w:rsidR="005F0049" w:rsidRPr="005F0049" w:rsidTr="005409CB">
        <w:tc>
          <w:tcPr>
            <w:tcW w:w="2518" w:type="dxa"/>
          </w:tcPr>
          <w:p w:rsidR="005F0049" w:rsidRPr="005F0049" w:rsidRDefault="005F0049" w:rsidP="005F0049">
            <w:pPr>
              <w:spacing w:line="360" w:lineRule="auto"/>
              <w:rPr>
                <w:rFonts w:eastAsia="Calibri"/>
                <w:lang w:eastAsia="en-US"/>
              </w:rPr>
            </w:pPr>
            <w:r w:rsidRPr="005F0049">
              <w:rPr>
                <w:rFonts w:eastAsia="Calibri"/>
                <w:lang w:eastAsia="en-US"/>
              </w:rPr>
              <w:t>Ужин</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25</w:t>
            </w:r>
          </w:p>
        </w:tc>
        <w:tc>
          <w:tcPr>
            <w:tcW w:w="1560" w:type="dxa"/>
          </w:tcPr>
          <w:p w:rsidR="005F0049" w:rsidRPr="005F0049" w:rsidRDefault="005F0049" w:rsidP="005F0049">
            <w:pPr>
              <w:spacing w:line="360" w:lineRule="auto"/>
              <w:jc w:val="center"/>
              <w:rPr>
                <w:rFonts w:eastAsia="Calibri"/>
                <w:lang w:eastAsia="en-US"/>
              </w:rPr>
            </w:pPr>
            <w:r w:rsidRPr="005F0049">
              <w:rPr>
                <w:rFonts w:eastAsia="Calibri"/>
                <w:lang w:eastAsia="en-US"/>
              </w:rPr>
              <w:t>475</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25,50</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484,366</w:t>
            </w:r>
          </w:p>
        </w:tc>
      </w:tr>
      <w:tr w:rsidR="005F0049" w:rsidRPr="005F0049" w:rsidTr="005409CB">
        <w:tc>
          <w:tcPr>
            <w:tcW w:w="2518" w:type="dxa"/>
          </w:tcPr>
          <w:p w:rsidR="005F0049" w:rsidRPr="005F0049" w:rsidRDefault="005F0049" w:rsidP="005F0049">
            <w:pPr>
              <w:spacing w:line="360" w:lineRule="auto"/>
              <w:rPr>
                <w:rFonts w:eastAsia="Calibri"/>
                <w:lang w:eastAsia="en-US"/>
              </w:rPr>
            </w:pPr>
            <w:r w:rsidRPr="005F0049">
              <w:rPr>
                <w:rFonts w:eastAsia="Calibri"/>
                <w:lang w:eastAsia="en-US"/>
              </w:rPr>
              <w:t>Итого:</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100</w:t>
            </w:r>
          </w:p>
        </w:tc>
        <w:tc>
          <w:tcPr>
            <w:tcW w:w="1560" w:type="dxa"/>
          </w:tcPr>
          <w:p w:rsidR="005F0049" w:rsidRPr="005F0049" w:rsidRDefault="005F0049" w:rsidP="005F0049">
            <w:pPr>
              <w:spacing w:line="360" w:lineRule="auto"/>
              <w:jc w:val="center"/>
              <w:rPr>
                <w:rFonts w:eastAsia="Calibri"/>
                <w:lang w:eastAsia="en-US"/>
              </w:rPr>
            </w:pPr>
            <w:r w:rsidRPr="005F0049">
              <w:rPr>
                <w:rFonts w:eastAsia="Calibri"/>
                <w:lang w:eastAsia="en-US"/>
              </w:rPr>
              <w:t>1900</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100</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1898,892</w:t>
            </w:r>
          </w:p>
        </w:tc>
      </w:tr>
    </w:tbl>
    <w:p w:rsidR="005F0049" w:rsidRPr="005F0049" w:rsidRDefault="005F0049" w:rsidP="005F0049">
      <w:pPr>
        <w:spacing w:after="200" w:line="360" w:lineRule="auto"/>
        <w:rPr>
          <w:rFonts w:eastAsia="Calibri"/>
          <w:lang w:eastAsia="en-US"/>
        </w:rPr>
      </w:pPr>
    </w:p>
    <w:p w:rsidR="005F0049" w:rsidRPr="005F0049" w:rsidRDefault="005F0049" w:rsidP="005F0049">
      <w:pPr>
        <w:spacing w:after="200" w:line="360" w:lineRule="auto"/>
        <w:rPr>
          <w:rFonts w:eastAsia="Calibri"/>
          <w:lang w:eastAsia="en-US"/>
        </w:rPr>
      </w:pPr>
      <w:r w:rsidRPr="005F0049">
        <w:rPr>
          <w:rFonts w:eastAsia="Calibri"/>
          <w:lang w:eastAsia="en-US"/>
        </w:rPr>
        <w:t>1900 - 100</w:t>
      </w:r>
    </w:p>
    <w:p w:rsidR="005F0049" w:rsidRPr="005F0049" w:rsidRDefault="005F0049" w:rsidP="005F0049">
      <w:pPr>
        <w:spacing w:after="200" w:line="360" w:lineRule="auto"/>
        <w:rPr>
          <w:rFonts w:eastAsia="Calibri"/>
          <w:lang w:eastAsia="en-US"/>
        </w:rPr>
      </w:pPr>
      <w:r w:rsidRPr="005F0049">
        <w:rPr>
          <w:rFonts w:eastAsia="Calibri"/>
          <w:lang w:eastAsia="en-US"/>
        </w:rPr>
        <w:t xml:space="preserve">     Х – 30</w:t>
      </w:r>
    </w:p>
    <w:p w:rsidR="005F0049" w:rsidRPr="005F0049" w:rsidRDefault="005F0049" w:rsidP="005F0049">
      <w:pPr>
        <w:spacing w:after="200" w:line="360" w:lineRule="auto"/>
        <w:rPr>
          <w:rFonts w:eastAsia="Calibri"/>
          <w:lang w:eastAsia="en-US"/>
        </w:rPr>
      </w:pPr>
      <w:r w:rsidRPr="005F0049">
        <w:rPr>
          <w:rFonts w:eastAsia="Calibri"/>
          <w:lang w:eastAsia="en-US"/>
        </w:rPr>
        <w:t>Х=1900*30/100=</w:t>
      </w:r>
      <w:r w:rsidRPr="005F0049">
        <w:rPr>
          <w:rFonts w:eastAsia="Calibri"/>
          <w:b/>
          <w:lang w:eastAsia="en-US"/>
        </w:rPr>
        <w:t>570</w:t>
      </w:r>
      <w:r w:rsidRPr="005F0049">
        <w:rPr>
          <w:rFonts w:eastAsia="Calibri"/>
          <w:lang w:eastAsia="en-US"/>
        </w:rPr>
        <w:t xml:space="preserve"> – Завтрак.</w:t>
      </w:r>
    </w:p>
    <w:p w:rsidR="005F0049" w:rsidRPr="005F0049" w:rsidRDefault="005F0049" w:rsidP="005F0049">
      <w:pPr>
        <w:spacing w:after="200" w:line="360" w:lineRule="auto"/>
        <w:rPr>
          <w:rFonts w:eastAsia="Calibri"/>
          <w:lang w:eastAsia="en-US"/>
        </w:rPr>
      </w:pPr>
      <w:r w:rsidRPr="005F0049">
        <w:rPr>
          <w:rFonts w:eastAsia="Calibri"/>
          <w:lang w:eastAsia="en-US"/>
        </w:rPr>
        <w:t>Х=1900*45/100=</w:t>
      </w:r>
      <w:r w:rsidRPr="005F0049">
        <w:rPr>
          <w:rFonts w:eastAsia="Calibri"/>
          <w:b/>
          <w:lang w:eastAsia="en-US"/>
        </w:rPr>
        <w:t>855</w:t>
      </w:r>
      <w:r w:rsidRPr="005F0049">
        <w:rPr>
          <w:rFonts w:eastAsia="Calibri"/>
          <w:lang w:eastAsia="en-US"/>
        </w:rPr>
        <w:t xml:space="preserve"> – Обед.</w:t>
      </w:r>
    </w:p>
    <w:p w:rsidR="005F0049" w:rsidRPr="005F0049" w:rsidRDefault="005F0049" w:rsidP="005F0049">
      <w:pPr>
        <w:spacing w:after="200" w:line="360" w:lineRule="auto"/>
        <w:rPr>
          <w:rFonts w:eastAsia="Calibri"/>
          <w:lang w:eastAsia="en-US"/>
        </w:rPr>
      </w:pPr>
      <w:r w:rsidRPr="005F0049">
        <w:rPr>
          <w:rFonts w:eastAsia="Calibri"/>
          <w:lang w:eastAsia="en-US"/>
        </w:rPr>
        <w:t>Х=1900*25/100=</w:t>
      </w:r>
      <w:r w:rsidRPr="005F0049">
        <w:rPr>
          <w:rFonts w:eastAsia="Calibri"/>
          <w:b/>
          <w:lang w:eastAsia="en-US"/>
        </w:rPr>
        <w:t>475</w:t>
      </w:r>
      <w:r w:rsidRPr="005F0049">
        <w:rPr>
          <w:rFonts w:eastAsia="Calibri"/>
          <w:lang w:eastAsia="en-US"/>
        </w:rPr>
        <w:t xml:space="preserve"> – Ужин.</w:t>
      </w:r>
    </w:p>
    <w:p w:rsidR="005F0049" w:rsidRPr="005F0049" w:rsidRDefault="005F0049" w:rsidP="005F0049">
      <w:pPr>
        <w:spacing w:after="200" w:line="360" w:lineRule="auto"/>
        <w:rPr>
          <w:rFonts w:eastAsia="Calibri"/>
          <w:lang w:eastAsia="en-US"/>
        </w:rPr>
      </w:pPr>
    </w:p>
    <w:p w:rsidR="005F0049" w:rsidRPr="005F0049" w:rsidRDefault="005F0049" w:rsidP="005F0049">
      <w:pPr>
        <w:spacing w:after="200" w:line="360" w:lineRule="auto"/>
        <w:rPr>
          <w:rFonts w:eastAsia="Calibri"/>
          <w:u w:val="single"/>
          <w:lang w:eastAsia="en-US"/>
        </w:rPr>
      </w:pPr>
      <w:r w:rsidRPr="005F0049">
        <w:rPr>
          <w:rFonts w:eastAsia="Calibri"/>
          <w:u w:val="single"/>
          <w:lang w:eastAsia="en-US"/>
        </w:rPr>
        <w:t>Сводная таблица №2.</w:t>
      </w:r>
    </w:p>
    <w:p w:rsidR="005F0049" w:rsidRPr="005F0049" w:rsidRDefault="005F0049" w:rsidP="005F0049">
      <w:pPr>
        <w:spacing w:after="200" w:line="360" w:lineRule="auto"/>
        <w:rPr>
          <w:rFonts w:eastAsia="Calibri"/>
          <w:u w:val="single"/>
          <w:lang w:eastAsia="en-US"/>
        </w:rPr>
      </w:pPr>
    </w:p>
    <w:tbl>
      <w:tblPr>
        <w:tblStyle w:val="3"/>
        <w:tblW w:w="0" w:type="auto"/>
        <w:tblLook w:val="04A0" w:firstRow="1" w:lastRow="0" w:firstColumn="1" w:lastColumn="0" w:noHBand="0" w:noVBand="1"/>
      </w:tblPr>
      <w:tblGrid>
        <w:gridCol w:w="2392"/>
        <w:gridCol w:w="2393"/>
        <w:gridCol w:w="2393"/>
        <w:gridCol w:w="2393"/>
      </w:tblGrid>
      <w:tr w:rsidR="005F0049" w:rsidRPr="005F0049" w:rsidTr="005409CB">
        <w:tc>
          <w:tcPr>
            <w:tcW w:w="2392" w:type="dxa"/>
          </w:tcPr>
          <w:p w:rsidR="005F0049" w:rsidRPr="005F0049" w:rsidRDefault="005F0049" w:rsidP="005F0049">
            <w:pPr>
              <w:spacing w:line="360" w:lineRule="auto"/>
              <w:rPr>
                <w:rFonts w:eastAsia="Calibri"/>
                <w:lang w:eastAsia="en-US"/>
              </w:rPr>
            </w:pPr>
            <w:r w:rsidRPr="005F0049">
              <w:rPr>
                <w:rFonts w:eastAsia="Calibri"/>
                <w:lang w:eastAsia="en-US"/>
              </w:rPr>
              <w:t>Прием пищи</w:t>
            </w:r>
          </w:p>
        </w:tc>
        <w:tc>
          <w:tcPr>
            <w:tcW w:w="2393" w:type="dxa"/>
          </w:tcPr>
          <w:p w:rsidR="005F0049" w:rsidRPr="005F0049" w:rsidRDefault="005F0049" w:rsidP="005F0049">
            <w:pPr>
              <w:spacing w:line="360" w:lineRule="auto"/>
              <w:rPr>
                <w:rFonts w:eastAsia="Calibri"/>
                <w:lang w:eastAsia="en-US"/>
              </w:rPr>
            </w:pPr>
            <w:r w:rsidRPr="005F0049">
              <w:rPr>
                <w:rFonts w:eastAsia="Calibri"/>
                <w:lang w:eastAsia="en-US"/>
              </w:rPr>
              <w:t>Белки</w:t>
            </w:r>
          </w:p>
        </w:tc>
        <w:tc>
          <w:tcPr>
            <w:tcW w:w="2393" w:type="dxa"/>
          </w:tcPr>
          <w:p w:rsidR="005F0049" w:rsidRPr="005F0049" w:rsidRDefault="005F0049" w:rsidP="005F0049">
            <w:pPr>
              <w:spacing w:line="360" w:lineRule="auto"/>
              <w:rPr>
                <w:rFonts w:eastAsia="Calibri"/>
                <w:lang w:eastAsia="en-US"/>
              </w:rPr>
            </w:pPr>
            <w:r w:rsidRPr="005F0049">
              <w:rPr>
                <w:rFonts w:eastAsia="Calibri"/>
                <w:lang w:eastAsia="en-US"/>
              </w:rPr>
              <w:t>Жиры</w:t>
            </w:r>
          </w:p>
        </w:tc>
        <w:tc>
          <w:tcPr>
            <w:tcW w:w="2393" w:type="dxa"/>
          </w:tcPr>
          <w:p w:rsidR="005F0049" w:rsidRPr="005F0049" w:rsidRDefault="005F0049" w:rsidP="005F0049">
            <w:pPr>
              <w:spacing w:line="360" w:lineRule="auto"/>
              <w:rPr>
                <w:rFonts w:eastAsia="Calibri"/>
                <w:lang w:eastAsia="en-US"/>
              </w:rPr>
            </w:pPr>
            <w:r w:rsidRPr="005F0049">
              <w:rPr>
                <w:rFonts w:eastAsia="Calibri"/>
                <w:lang w:eastAsia="en-US"/>
              </w:rPr>
              <w:t>Углеводы</w:t>
            </w:r>
          </w:p>
        </w:tc>
      </w:tr>
      <w:tr w:rsidR="005F0049" w:rsidRPr="005F0049" w:rsidTr="005409CB">
        <w:tc>
          <w:tcPr>
            <w:tcW w:w="2392" w:type="dxa"/>
          </w:tcPr>
          <w:p w:rsidR="005F0049" w:rsidRPr="005F0049" w:rsidRDefault="005F0049" w:rsidP="005F0049">
            <w:pPr>
              <w:spacing w:line="360" w:lineRule="auto"/>
              <w:rPr>
                <w:rFonts w:eastAsia="Calibri"/>
                <w:lang w:eastAsia="en-US"/>
              </w:rPr>
            </w:pPr>
            <w:r w:rsidRPr="005F0049">
              <w:rPr>
                <w:rFonts w:eastAsia="Calibri"/>
                <w:lang w:eastAsia="en-US"/>
              </w:rPr>
              <w:t>Завтрак</w:t>
            </w:r>
          </w:p>
        </w:tc>
        <w:tc>
          <w:tcPr>
            <w:tcW w:w="2393" w:type="dxa"/>
          </w:tcPr>
          <w:p w:rsidR="005F0049" w:rsidRPr="005F0049" w:rsidRDefault="005F0049" w:rsidP="005F0049">
            <w:pPr>
              <w:spacing w:line="360" w:lineRule="auto"/>
              <w:rPr>
                <w:rFonts w:eastAsia="Calibri"/>
                <w:lang w:eastAsia="en-US"/>
              </w:rPr>
            </w:pPr>
            <w:r w:rsidRPr="005F0049">
              <w:rPr>
                <w:rFonts w:eastAsia="Calibri"/>
                <w:lang w:eastAsia="en-US"/>
              </w:rPr>
              <w:t>14,712</w:t>
            </w:r>
          </w:p>
        </w:tc>
        <w:tc>
          <w:tcPr>
            <w:tcW w:w="2393" w:type="dxa"/>
          </w:tcPr>
          <w:p w:rsidR="005F0049" w:rsidRPr="005F0049" w:rsidRDefault="005F0049" w:rsidP="005F0049">
            <w:pPr>
              <w:spacing w:line="360" w:lineRule="auto"/>
              <w:rPr>
                <w:rFonts w:eastAsia="Calibri"/>
                <w:lang w:eastAsia="en-US"/>
              </w:rPr>
            </w:pPr>
            <w:r w:rsidRPr="005F0049">
              <w:rPr>
                <w:rFonts w:eastAsia="Calibri"/>
                <w:lang w:eastAsia="en-US"/>
              </w:rPr>
              <w:t>15,688</w:t>
            </w:r>
          </w:p>
        </w:tc>
        <w:tc>
          <w:tcPr>
            <w:tcW w:w="2393" w:type="dxa"/>
          </w:tcPr>
          <w:p w:rsidR="005F0049" w:rsidRPr="005F0049" w:rsidRDefault="005F0049" w:rsidP="005F0049">
            <w:pPr>
              <w:spacing w:line="360" w:lineRule="auto"/>
              <w:rPr>
                <w:rFonts w:eastAsia="Calibri"/>
                <w:lang w:eastAsia="en-US"/>
              </w:rPr>
            </w:pPr>
            <w:r w:rsidRPr="005F0049">
              <w:rPr>
                <w:rFonts w:eastAsia="Calibri"/>
                <w:lang w:eastAsia="en-US"/>
              </w:rPr>
              <w:t>91,858</w:t>
            </w:r>
          </w:p>
        </w:tc>
      </w:tr>
      <w:tr w:rsidR="005F0049" w:rsidRPr="005F0049" w:rsidTr="005409CB">
        <w:tc>
          <w:tcPr>
            <w:tcW w:w="2392" w:type="dxa"/>
          </w:tcPr>
          <w:p w:rsidR="005F0049" w:rsidRPr="005F0049" w:rsidRDefault="005F0049" w:rsidP="005F0049">
            <w:pPr>
              <w:spacing w:line="360" w:lineRule="auto"/>
              <w:rPr>
                <w:rFonts w:eastAsia="Calibri"/>
                <w:lang w:eastAsia="en-US"/>
              </w:rPr>
            </w:pPr>
            <w:r w:rsidRPr="005F0049">
              <w:rPr>
                <w:rFonts w:eastAsia="Calibri"/>
                <w:lang w:eastAsia="en-US"/>
              </w:rPr>
              <w:t>Обед</w:t>
            </w:r>
          </w:p>
        </w:tc>
        <w:tc>
          <w:tcPr>
            <w:tcW w:w="2393" w:type="dxa"/>
          </w:tcPr>
          <w:p w:rsidR="005F0049" w:rsidRPr="005F0049" w:rsidRDefault="005F0049" w:rsidP="005F0049">
            <w:pPr>
              <w:spacing w:line="360" w:lineRule="auto"/>
              <w:rPr>
                <w:rFonts w:eastAsia="Calibri"/>
                <w:lang w:eastAsia="en-US"/>
              </w:rPr>
            </w:pPr>
            <w:r w:rsidRPr="005F0049">
              <w:rPr>
                <w:rFonts w:eastAsia="Calibri"/>
                <w:lang w:eastAsia="en-US"/>
              </w:rPr>
              <w:t>26,224</w:t>
            </w:r>
          </w:p>
        </w:tc>
        <w:tc>
          <w:tcPr>
            <w:tcW w:w="2393" w:type="dxa"/>
          </w:tcPr>
          <w:p w:rsidR="005F0049" w:rsidRPr="005F0049" w:rsidRDefault="005F0049" w:rsidP="005F0049">
            <w:pPr>
              <w:spacing w:line="360" w:lineRule="auto"/>
              <w:rPr>
                <w:rFonts w:eastAsia="Calibri"/>
                <w:lang w:eastAsia="en-US"/>
              </w:rPr>
            </w:pPr>
            <w:r w:rsidRPr="005F0049">
              <w:rPr>
                <w:rFonts w:eastAsia="Calibri"/>
                <w:lang w:eastAsia="en-US"/>
              </w:rPr>
              <w:t>38,17</w:t>
            </w:r>
          </w:p>
        </w:tc>
        <w:tc>
          <w:tcPr>
            <w:tcW w:w="2393" w:type="dxa"/>
          </w:tcPr>
          <w:p w:rsidR="005F0049" w:rsidRPr="005F0049" w:rsidRDefault="005F0049" w:rsidP="005F0049">
            <w:pPr>
              <w:spacing w:line="360" w:lineRule="auto"/>
              <w:rPr>
                <w:rFonts w:eastAsia="Calibri"/>
                <w:lang w:eastAsia="en-US"/>
              </w:rPr>
            </w:pPr>
            <w:r w:rsidRPr="005F0049">
              <w:rPr>
                <w:rFonts w:eastAsia="Calibri"/>
                <w:lang w:eastAsia="en-US"/>
              </w:rPr>
              <w:t>99,571</w:t>
            </w:r>
          </w:p>
        </w:tc>
      </w:tr>
      <w:tr w:rsidR="005F0049" w:rsidRPr="005F0049" w:rsidTr="005409CB">
        <w:tc>
          <w:tcPr>
            <w:tcW w:w="2392" w:type="dxa"/>
          </w:tcPr>
          <w:p w:rsidR="005F0049" w:rsidRPr="005F0049" w:rsidRDefault="005F0049" w:rsidP="005F0049">
            <w:pPr>
              <w:spacing w:line="360" w:lineRule="auto"/>
              <w:rPr>
                <w:rFonts w:eastAsia="Calibri"/>
                <w:lang w:eastAsia="en-US"/>
              </w:rPr>
            </w:pPr>
            <w:r w:rsidRPr="005F0049">
              <w:rPr>
                <w:rFonts w:eastAsia="Calibri"/>
                <w:lang w:eastAsia="en-US"/>
              </w:rPr>
              <w:t>Ужин</w:t>
            </w:r>
          </w:p>
        </w:tc>
        <w:tc>
          <w:tcPr>
            <w:tcW w:w="2393" w:type="dxa"/>
          </w:tcPr>
          <w:p w:rsidR="005F0049" w:rsidRPr="005F0049" w:rsidRDefault="005F0049" w:rsidP="005F0049">
            <w:pPr>
              <w:spacing w:line="360" w:lineRule="auto"/>
              <w:rPr>
                <w:rFonts w:eastAsia="Calibri"/>
                <w:lang w:eastAsia="en-US"/>
              </w:rPr>
            </w:pPr>
            <w:r w:rsidRPr="005F0049">
              <w:rPr>
                <w:rFonts w:eastAsia="Calibri"/>
                <w:lang w:eastAsia="en-US"/>
              </w:rPr>
              <w:t>19,234</w:t>
            </w:r>
          </w:p>
        </w:tc>
        <w:tc>
          <w:tcPr>
            <w:tcW w:w="2393" w:type="dxa"/>
          </w:tcPr>
          <w:p w:rsidR="005F0049" w:rsidRPr="005F0049" w:rsidRDefault="005F0049" w:rsidP="005F0049">
            <w:pPr>
              <w:spacing w:line="360" w:lineRule="auto"/>
              <w:rPr>
                <w:rFonts w:eastAsia="Calibri"/>
                <w:lang w:eastAsia="en-US"/>
              </w:rPr>
            </w:pPr>
            <w:r w:rsidRPr="005F0049">
              <w:rPr>
                <w:rFonts w:eastAsia="Calibri"/>
                <w:lang w:eastAsia="en-US"/>
              </w:rPr>
              <w:t>12,324</w:t>
            </w:r>
          </w:p>
        </w:tc>
        <w:tc>
          <w:tcPr>
            <w:tcW w:w="2393" w:type="dxa"/>
          </w:tcPr>
          <w:p w:rsidR="005F0049" w:rsidRPr="005F0049" w:rsidRDefault="005F0049" w:rsidP="005F0049">
            <w:pPr>
              <w:spacing w:line="360" w:lineRule="auto"/>
              <w:rPr>
                <w:rFonts w:eastAsia="Calibri"/>
                <w:lang w:eastAsia="en-US"/>
              </w:rPr>
            </w:pPr>
            <w:r w:rsidRPr="005F0049">
              <w:rPr>
                <w:rFonts w:eastAsia="Calibri"/>
                <w:lang w:eastAsia="en-US"/>
              </w:rPr>
              <w:t>74,934</w:t>
            </w:r>
          </w:p>
        </w:tc>
      </w:tr>
      <w:tr w:rsidR="005F0049" w:rsidRPr="005F0049" w:rsidTr="005409CB">
        <w:tc>
          <w:tcPr>
            <w:tcW w:w="2392" w:type="dxa"/>
          </w:tcPr>
          <w:p w:rsidR="005F0049" w:rsidRPr="005F0049" w:rsidRDefault="005F0049" w:rsidP="005F0049">
            <w:pPr>
              <w:spacing w:line="360" w:lineRule="auto"/>
              <w:rPr>
                <w:rFonts w:eastAsia="Calibri"/>
                <w:lang w:eastAsia="en-US"/>
              </w:rPr>
            </w:pPr>
            <w:r w:rsidRPr="005F0049">
              <w:rPr>
                <w:rFonts w:eastAsia="Calibri"/>
                <w:lang w:eastAsia="en-US"/>
              </w:rPr>
              <w:t>Итого:</w:t>
            </w:r>
          </w:p>
        </w:tc>
        <w:tc>
          <w:tcPr>
            <w:tcW w:w="2393" w:type="dxa"/>
          </w:tcPr>
          <w:p w:rsidR="005F0049" w:rsidRPr="005F0049" w:rsidRDefault="005F0049" w:rsidP="005F0049">
            <w:pPr>
              <w:spacing w:line="360" w:lineRule="auto"/>
              <w:rPr>
                <w:rFonts w:eastAsia="Calibri"/>
                <w:lang w:eastAsia="en-US"/>
              </w:rPr>
            </w:pPr>
            <w:r w:rsidRPr="005F0049">
              <w:rPr>
                <w:rFonts w:eastAsia="Calibri"/>
                <w:lang w:eastAsia="en-US"/>
              </w:rPr>
              <w:t>60,17</w:t>
            </w:r>
          </w:p>
        </w:tc>
        <w:tc>
          <w:tcPr>
            <w:tcW w:w="2393" w:type="dxa"/>
          </w:tcPr>
          <w:p w:rsidR="005F0049" w:rsidRPr="005F0049" w:rsidRDefault="005F0049" w:rsidP="005F0049">
            <w:pPr>
              <w:spacing w:line="360" w:lineRule="auto"/>
              <w:rPr>
                <w:rFonts w:eastAsia="Calibri"/>
                <w:lang w:eastAsia="en-US"/>
              </w:rPr>
            </w:pPr>
            <w:r w:rsidRPr="005F0049">
              <w:rPr>
                <w:rFonts w:eastAsia="Calibri"/>
                <w:lang w:eastAsia="en-US"/>
              </w:rPr>
              <w:t>66,182</w:t>
            </w:r>
          </w:p>
        </w:tc>
        <w:tc>
          <w:tcPr>
            <w:tcW w:w="2393" w:type="dxa"/>
          </w:tcPr>
          <w:p w:rsidR="005F0049" w:rsidRPr="005F0049" w:rsidRDefault="005F0049" w:rsidP="005F0049">
            <w:pPr>
              <w:spacing w:line="360" w:lineRule="auto"/>
              <w:rPr>
                <w:rFonts w:eastAsia="Calibri"/>
                <w:lang w:eastAsia="en-US"/>
              </w:rPr>
            </w:pPr>
            <w:r w:rsidRPr="005F0049">
              <w:rPr>
                <w:rFonts w:eastAsia="Calibri"/>
                <w:lang w:eastAsia="en-US"/>
              </w:rPr>
              <w:t>266,363</w:t>
            </w:r>
          </w:p>
        </w:tc>
      </w:tr>
    </w:tbl>
    <w:p w:rsidR="005F0049" w:rsidRPr="005F0049" w:rsidRDefault="005F0049" w:rsidP="005F0049">
      <w:pPr>
        <w:spacing w:after="200" w:line="360" w:lineRule="auto"/>
        <w:rPr>
          <w:rFonts w:eastAsia="Calibri"/>
          <w:lang w:eastAsia="en-US"/>
        </w:rPr>
      </w:pPr>
    </w:p>
    <w:p w:rsidR="005F0049" w:rsidRPr="005F0049" w:rsidRDefault="005F0049" w:rsidP="005F0049">
      <w:pPr>
        <w:spacing w:after="200" w:line="360" w:lineRule="auto"/>
        <w:rPr>
          <w:rFonts w:eastAsia="Calibri"/>
          <w:lang w:eastAsia="en-US"/>
        </w:rPr>
      </w:pPr>
      <w:r w:rsidRPr="005F0049">
        <w:rPr>
          <w:rFonts w:eastAsia="Calibri"/>
          <w:lang w:eastAsia="en-US"/>
        </w:rPr>
        <w:t>Соотношение: 1: 1,09: 4,4</w:t>
      </w:r>
    </w:p>
    <w:p w:rsidR="005F0049" w:rsidRPr="005F0049" w:rsidRDefault="005F0049" w:rsidP="005F0049">
      <w:pPr>
        <w:spacing w:after="200" w:line="360" w:lineRule="auto"/>
        <w:rPr>
          <w:rFonts w:eastAsia="Calibri"/>
          <w:lang w:eastAsia="en-US"/>
        </w:rPr>
      </w:pPr>
      <w:r w:rsidRPr="005F0049">
        <w:rPr>
          <w:rFonts w:eastAsia="Calibri"/>
          <w:lang w:eastAsia="en-US"/>
        </w:rPr>
        <w:t xml:space="preserve">Стандартное соотношение: 1:1:4.                               </w:t>
      </w:r>
    </w:p>
    <w:p w:rsidR="005F0049" w:rsidRPr="005F0049" w:rsidRDefault="005F0049" w:rsidP="005F0049">
      <w:pPr>
        <w:spacing w:after="200" w:line="360" w:lineRule="auto"/>
        <w:rPr>
          <w:rFonts w:eastAsia="Calibri"/>
          <w:lang w:eastAsia="en-US"/>
        </w:rPr>
      </w:pPr>
    </w:p>
    <w:p w:rsidR="005F0049" w:rsidRPr="005F0049" w:rsidRDefault="005F0049" w:rsidP="005F0049">
      <w:pPr>
        <w:spacing w:after="200" w:line="360" w:lineRule="auto"/>
        <w:rPr>
          <w:rFonts w:eastAsia="Calibri"/>
          <w:lang w:eastAsia="en-US"/>
        </w:rPr>
      </w:pPr>
      <w:r w:rsidRPr="005F0049">
        <w:rPr>
          <w:rFonts w:eastAsia="Calibri"/>
          <w:b/>
          <w:lang w:eastAsia="en-US"/>
        </w:rPr>
        <w:t>Меню:</w:t>
      </w:r>
    </w:p>
    <w:p w:rsidR="005F0049" w:rsidRPr="005F0049" w:rsidRDefault="005F0049" w:rsidP="005F0049">
      <w:pPr>
        <w:spacing w:after="200" w:line="360" w:lineRule="auto"/>
        <w:rPr>
          <w:rFonts w:eastAsia="Calibri"/>
          <w:b/>
          <w:u w:val="single"/>
          <w:lang w:eastAsia="en-US"/>
        </w:rPr>
      </w:pPr>
      <w:r w:rsidRPr="005F0049">
        <w:rPr>
          <w:rFonts w:eastAsia="Calibri"/>
          <w:b/>
          <w:u w:val="single"/>
          <w:lang w:eastAsia="en-US"/>
        </w:rPr>
        <w:t>Завтрак.</w:t>
      </w:r>
    </w:p>
    <w:p w:rsidR="005F0049" w:rsidRPr="005F0049" w:rsidRDefault="005F0049" w:rsidP="005F0049">
      <w:pPr>
        <w:spacing w:after="200" w:line="360" w:lineRule="auto"/>
        <w:rPr>
          <w:rFonts w:eastAsia="Calibri"/>
          <w:lang w:eastAsia="en-US"/>
        </w:rPr>
      </w:pPr>
      <w:r w:rsidRPr="005F0049">
        <w:rPr>
          <w:rFonts w:eastAsia="Calibri"/>
          <w:lang w:eastAsia="en-US"/>
        </w:rPr>
        <w:t>Наименование блюда: Каша вязкая с морковью.</w:t>
      </w:r>
    </w:p>
    <w:tbl>
      <w:tblPr>
        <w:tblStyle w:val="3"/>
        <w:tblW w:w="5000" w:type="pct"/>
        <w:tblLook w:val="04A0" w:firstRow="1" w:lastRow="0" w:firstColumn="1" w:lastColumn="0" w:noHBand="0" w:noVBand="1"/>
      </w:tblPr>
      <w:tblGrid>
        <w:gridCol w:w="2943"/>
        <w:gridCol w:w="1702"/>
        <w:gridCol w:w="1843"/>
        <w:gridCol w:w="1688"/>
        <w:gridCol w:w="1395"/>
      </w:tblGrid>
      <w:tr w:rsidR="005F0049" w:rsidRPr="005F0049" w:rsidTr="005409CB">
        <w:tc>
          <w:tcPr>
            <w:tcW w:w="1537" w:type="pct"/>
          </w:tcPr>
          <w:p w:rsidR="005F0049" w:rsidRPr="005F0049" w:rsidRDefault="005F0049" w:rsidP="005F0049">
            <w:pPr>
              <w:spacing w:line="360" w:lineRule="auto"/>
              <w:rPr>
                <w:rFonts w:eastAsia="Calibri"/>
                <w:lang w:eastAsia="en-US"/>
              </w:rPr>
            </w:pPr>
            <w:r w:rsidRPr="005F0049">
              <w:rPr>
                <w:rFonts w:eastAsia="Calibri"/>
                <w:lang w:eastAsia="en-US"/>
              </w:rPr>
              <w:t>Название продуктов</w:t>
            </w:r>
          </w:p>
        </w:tc>
        <w:tc>
          <w:tcPr>
            <w:tcW w:w="889" w:type="pct"/>
          </w:tcPr>
          <w:p w:rsidR="005F0049" w:rsidRPr="005F0049" w:rsidRDefault="005F0049" w:rsidP="005F0049">
            <w:pPr>
              <w:spacing w:line="360" w:lineRule="auto"/>
              <w:jc w:val="center"/>
              <w:rPr>
                <w:rFonts w:eastAsia="Calibri"/>
                <w:lang w:eastAsia="en-US"/>
              </w:rPr>
            </w:pPr>
            <w:r w:rsidRPr="005F0049">
              <w:rPr>
                <w:rFonts w:eastAsia="Calibri"/>
                <w:lang w:eastAsia="en-US"/>
              </w:rPr>
              <w:t>Масса</w:t>
            </w:r>
          </w:p>
        </w:tc>
        <w:tc>
          <w:tcPr>
            <w:tcW w:w="963" w:type="pct"/>
          </w:tcPr>
          <w:p w:rsidR="005F0049" w:rsidRPr="005F0049" w:rsidRDefault="005F0049" w:rsidP="005F0049">
            <w:pPr>
              <w:spacing w:line="360" w:lineRule="auto"/>
              <w:jc w:val="center"/>
              <w:rPr>
                <w:rFonts w:eastAsia="Calibri"/>
                <w:lang w:eastAsia="en-US"/>
              </w:rPr>
            </w:pPr>
            <w:r w:rsidRPr="005F0049">
              <w:rPr>
                <w:rFonts w:eastAsia="Calibri"/>
                <w:lang w:eastAsia="en-US"/>
              </w:rPr>
              <w:t>Белки</w:t>
            </w:r>
          </w:p>
        </w:tc>
        <w:tc>
          <w:tcPr>
            <w:tcW w:w="882" w:type="pct"/>
          </w:tcPr>
          <w:p w:rsidR="005F0049" w:rsidRPr="005F0049" w:rsidRDefault="005F0049" w:rsidP="005F0049">
            <w:pPr>
              <w:spacing w:line="360" w:lineRule="auto"/>
              <w:jc w:val="center"/>
              <w:rPr>
                <w:rFonts w:eastAsia="Calibri"/>
                <w:lang w:eastAsia="en-US"/>
              </w:rPr>
            </w:pPr>
            <w:r w:rsidRPr="005F0049">
              <w:rPr>
                <w:rFonts w:eastAsia="Calibri"/>
                <w:lang w:eastAsia="en-US"/>
              </w:rPr>
              <w:t>Жиры</w:t>
            </w:r>
          </w:p>
        </w:tc>
        <w:tc>
          <w:tcPr>
            <w:tcW w:w="729" w:type="pct"/>
          </w:tcPr>
          <w:p w:rsidR="005F0049" w:rsidRPr="005F0049" w:rsidRDefault="005F0049" w:rsidP="005F0049">
            <w:pPr>
              <w:spacing w:line="360" w:lineRule="auto"/>
              <w:jc w:val="center"/>
              <w:rPr>
                <w:rFonts w:eastAsia="Calibri"/>
                <w:lang w:eastAsia="en-US"/>
              </w:rPr>
            </w:pPr>
            <w:r w:rsidRPr="005F0049">
              <w:rPr>
                <w:rFonts w:eastAsia="Calibri"/>
                <w:lang w:eastAsia="en-US"/>
              </w:rPr>
              <w:t>Углеводы</w:t>
            </w:r>
          </w:p>
        </w:tc>
      </w:tr>
      <w:tr w:rsidR="005F0049" w:rsidRPr="005F0049" w:rsidTr="005409CB">
        <w:tc>
          <w:tcPr>
            <w:tcW w:w="1537" w:type="pct"/>
            <w:vAlign w:val="center"/>
          </w:tcPr>
          <w:p w:rsidR="005F0049" w:rsidRPr="005F0049" w:rsidRDefault="005F0049" w:rsidP="005F0049">
            <w:pPr>
              <w:numPr>
                <w:ilvl w:val="0"/>
                <w:numId w:val="12"/>
              </w:numPr>
              <w:spacing w:line="360" w:lineRule="auto"/>
              <w:rPr>
                <w:rFonts w:eastAsia="Calibri"/>
                <w:lang w:eastAsia="en-US"/>
              </w:rPr>
            </w:pPr>
            <w:r w:rsidRPr="005F0049">
              <w:rPr>
                <w:rFonts w:eastAsia="Calibri"/>
                <w:lang w:eastAsia="en-US"/>
              </w:rPr>
              <w:t>Крупа овсяная</w:t>
            </w:r>
          </w:p>
        </w:tc>
        <w:tc>
          <w:tcPr>
            <w:tcW w:w="889" w:type="pct"/>
          </w:tcPr>
          <w:p w:rsidR="005F0049" w:rsidRPr="005F0049" w:rsidRDefault="005F0049" w:rsidP="005F0049">
            <w:pPr>
              <w:spacing w:line="360" w:lineRule="auto"/>
              <w:jc w:val="center"/>
              <w:rPr>
                <w:rFonts w:eastAsia="Calibri"/>
                <w:lang w:eastAsia="en-US"/>
              </w:rPr>
            </w:pPr>
            <w:r w:rsidRPr="005F0049">
              <w:rPr>
                <w:rFonts w:eastAsia="Calibri"/>
                <w:lang w:eastAsia="en-US"/>
              </w:rPr>
              <w:t>44 г.</w:t>
            </w:r>
          </w:p>
        </w:tc>
        <w:tc>
          <w:tcPr>
            <w:tcW w:w="963" w:type="pct"/>
          </w:tcPr>
          <w:p w:rsidR="005F0049" w:rsidRPr="005F0049" w:rsidRDefault="005F0049" w:rsidP="005F0049">
            <w:pPr>
              <w:spacing w:line="360" w:lineRule="auto"/>
              <w:jc w:val="center"/>
              <w:rPr>
                <w:rFonts w:eastAsia="Calibri"/>
                <w:lang w:eastAsia="en-US"/>
              </w:rPr>
            </w:pPr>
            <w:r w:rsidRPr="005F0049">
              <w:rPr>
                <w:rFonts w:eastAsia="Calibri"/>
                <w:lang w:eastAsia="en-US"/>
              </w:rPr>
              <w:t>5,236</w:t>
            </w:r>
          </w:p>
        </w:tc>
        <w:tc>
          <w:tcPr>
            <w:tcW w:w="882" w:type="pct"/>
          </w:tcPr>
          <w:p w:rsidR="005F0049" w:rsidRPr="005F0049" w:rsidRDefault="005F0049" w:rsidP="005F0049">
            <w:pPr>
              <w:spacing w:line="360" w:lineRule="auto"/>
              <w:jc w:val="center"/>
              <w:rPr>
                <w:rFonts w:eastAsia="Calibri"/>
                <w:lang w:eastAsia="en-US"/>
              </w:rPr>
            </w:pPr>
            <w:r w:rsidRPr="005F0049">
              <w:rPr>
                <w:rFonts w:eastAsia="Calibri"/>
                <w:lang w:eastAsia="en-US"/>
              </w:rPr>
              <w:t>2,552</w:t>
            </w:r>
          </w:p>
        </w:tc>
        <w:tc>
          <w:tcPr>
            <w:tcW w:w="729" w:type="pct"/>
          </w:tcPr>
          <w:p w:rsidR="005F0049" w:rsidRPr="005F0049" w:rsidRDefault="005F0049" w:rsidP="005F0049">
            <w:pPr>
              <w:spacing w:line="360" w:lineRule="auto"/>
              <w:jc w:val="center"/>
              <w:rPr>
                <w:rFonts w:eastAsia="Calibri"/>
                <w:lang w:eastAsia="en-US"/>
              </w:rPr>
            </w:pPr>
            <w:r w:rsidRPr="005F0049">
              <w:rPr>
                <w:rFonts w:eastAsia="Calibri"/>
                <w:lang w:eastAsia="en-US"/>
              </w:rPr>
              <w:t>28,776</w:t>
            </w:r>
          </w:p>
        </w:tc>
      </w:tr>
      <w:tr w:rsidR="005F0049" w:rsidRPr="005F0049" w:rsidTr="005409CB">
        <w:tc>
          <w:tcPr>
            <w:tcW w:w="1537" w:type="pct"/>
            <w:vAlign w:val="center"/>
          </w:tcPr>
          <w:p w:rsidR="005F0049" w:rsidRPr="005F0049" w:rsidRDefault="005F0049" w:rsidP="005F0049">
            <w:pPr>
              <w:numPr>
                <w:ilvl w:val="0"/>
                <w:numId w:val="12"/>
              </w:numPr>
              <w:spacing w:line="360" w:lineRule="auto"/>
              <w:rPr>
                <w:rFonts w:eastAsia="Calibri"/>
                <w:lang w:eastAsia="en-US"/>
              </w:rPr>
            </w:pPr>
            <w:r w:rsidRPr="005F0049">
              <w:rPr>
                <w:rFonts w:eastAsia="Calibri"/>
                <w:lang w:eastAsia="en-US"/>
              </w:rPr>
              <w:t>Морковь</w:t>
            </w:r>
          </w:p>
        </w:tc>
        <w:tc>
          <w:tcPr>
            <w:tcW w:w="889" w:type="pct"/>
          </w:tcPr>
          <w:p w:rsidR="005F0049" w:rsidRPr="005F0049" w:rsidRDefault="005F0049" w:rsidP="005F0049">
            <w:pPr>
              <w:spacing w:line="360" w:lineRule="auto"/>
              <w:jc w:val="center"/>
              <w:rPr>
                <w:rFonts w:eastAsia="Calibri"/>
                <w:lang w:eastAsia="en-US"/>
              </w:rPr>
            </w:pPr>
            <w:r w:rsidRPr="005F0049">
              <w:rPr>
                <w:rFonts w:eastAsia="Calibri"/>
                <w:lang w:eastAsia="en-US"/>
              </w:rPr>
              <w:t>36 г.</w:t>
            </w:r>
          </w:p>
        </w:tc>
        <w:tc>
          <w:tcPr>
            <w:tcW w:w="963" w:type="pct"/>
          </w:tcPr>
          <w:p w:rsidR="005F0049" w:rsidRPr="005F0049" w:rsidRDefault="005F0049" w:rsidP="005F0049">
            <w:pPr>
              <w:spacing w:line="360" w:lineRule="auto"/>
              <w:jc w:val="center"/>
              <w:rPr>
                <w:rFonts w:eastAsia="Calibri"/>
                <w:lang w:eastAsia="en-US"/>
              </w:rPr>
            </w:pPr>
            <w:r w:rsidRPr="005F0049">
              <w:rPr>
                <w:rFonts w:eastAsia="Calibri"/>
                <w:lang w:eastAsia="en-US"/>
              </w:rPr>
              <w:t>0,468</w:t>
            </w:r>
          </w:p>
        </w:tc>
        <w:tc>
          <w:tcPr>
            <w:tcW w:w="882" w:type="pct"/>
          </w:tcPr>
          <w:p w:rsidR="005F0049" w:rsidRPr="005F0049" w:rsidRDefault="005F0049" w:rsidP="005F0049">
            <w:pPr>
              <w:spacing w:line="360" w:lineRule="auto"/>
              <w:jc w:val="center"/>
              <w:rPr>
                <w:rFonts w:eastAsia="Calibri"/>
                <w:lang w:eastAsia="en-US"/>
              </w:rPr>
            </w:pPr>
            <w:r w:rsidRPr="005F0049">
              <w:rPr>
                <w:rFonts w:eastAsia="Calibri"/>
                <w:lang w:eastAsia="en-US"/>
              </w:rPr>
              <w:t>0,036</w:t>
            </w:r>
          </w:p>
        </w:tc>
        <w:tc>
          <w:tcPr>
            <w:tcW w:w="729" w:type="pct"/>
          </w:tcPr>
          <w:p w:rsidR="005F0049" w:rsidRPr="005F0049" w:rsidRDefault="005F0049" w:rsidP="005F0049">
            <w:pPr>
              <w:spacing w:line="360" w:lineRule="auto"/>
              <w:jc w:val="center"/>
              <w:rPr>
                <w:rFonts w:eastAsia="Calibri"/>
                <w:lang w:eastAsia="en-US"/>
              </w:rPr>
            </w:pPr>
            <w:r w:rsidRPr="005F0049">
              <w:rPr>
                <w:rFonts w:eastAsia="Calibri"/>
                <w:lang w:eastAsia="en-US"/>
              </w:rPr>
              <w:t>2,52</w:t>
            </w:r>
          </w:p>
        </w:tc>
      </w:tr>
      <w:tr w:rsidR="005F0049" w:rsidRPr="005F0049" w:rsidTr="005409CB">
        <w:tc>
          <w:tcPr>
            <w:tcW w:w="1537" w:type="pct"/>
            <w:vAlign w:val="center"/>
          </w:tcPr>
          <w:p w:rsidR="005F0049" w:rsidRPr="005F0049" w:rsidRDefault="005F0049" w:rsidP="005F0049">
            <w:pPr>
              <w:numPr>
                <w:ilvl w:val="0"/>
                <w:numId w:val="12"/>
              </w:numPr>
              <w:spacing w:line="360" w:lineRule="auto"/>
              <w:rPr>
                <w:rFonts w:eastAsia="Calibri"/>
                <w:lang w:eastAsia="en-US"/>
              </w:rPr>
            </w:pPr>
            <w:r w:rsidRPr="005F0049">
              <w:rPr>
                <w:rFonts w:eastAsia="Calibri"/>
                <w:lang w:eastAsia="en-US"/>
              </w:rPr>
              <w:t>Маргарин столовый</w:t>
            </w:r>
          </w:p>
        </w:tc>
        <w:tc>
          <w:tcPr>
            <w:tcW w:w="889" w:type="pct"/>
          </w:tcPr>
          <w:p w:rsidR="005F0049" w:rsidRPr="005F0049" w:rsidRDefault="005F0049" w:rsidP="005F0049">
            <w:pPr>
              <w:spacing w:line="360" w:lineRule="auto"/>
              <w:jc w:val="center"/>
              <w:rPr>
                <w:rFonts w:eastAsia="Calibri"/>
                <w:lang w:eastAsia="en-US"/>
              </w:rPr>
            </w:pPr>
            <w:r w:rsidRPr="005F0049">
              <w:rPr>
                <w:rFonts w:eastAsia="Calibri"/>
                <w:lang w:eastAsia="en-US"/>
              </w:rPr>
              <w:t>6 г.</w:t>
            </w:r>
          </w:p>
        </w:tc>
        <w:tc>
          <w:tcPr>
            <w:tcW w:w="963" w:type="pct"/>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882" w:type="pct"/>
          </w:tcPr>
          <w:p w:rsidR="005F0049" w:rsidRPr="005F0049" w:rsidRDefault="005F0049" w:rsidP="005F0049">
            <w:pPr>
              <w:spacing w:line="360" w:lineRule="auto"/>
              <w:jc w:val="center"/>
              <w:rPr>
                <w:rFonts w:eastAsia="Calibri"/>
                <w:lang w:eastAsia="en-US"/>
              </w:rPr>
            </w:pPr>
            <w:r w:rsidRPr="005F0049">
              <w:rPr>
                <w:rFonts w:eastAsia="Calibri"/>
                <w:lang w:eastAsia="en-US"/>
              </w:rPr>
              <w:t>4,95</w:t>
            </w:r>
          </w:p>
        </w:tc>
        <w:tc>
          <w:tcPr>
            <w:tcW w:w="729" w:type="pct"/>
          </w:tcPr>
          <w:p w:rsidR="005F0049" w:rsidRPr="005F0049" w:rsidRDefault="005F0049" w:rsidP="005F0049">
            <w:pPr>
              <w:spacing w:line="360" w:lineRule="auto"/>
              <w:jc w:val="center"/>
              <w:rPr>
                <w:rFonts w:eastAsia="Calibri"/>
                <w:lang w:eastAsia="en-US"/>
              </w:rPr>
            </w:pPr>
            <w:r w:rsidRPr="005F0049">
              <w:rPr>
                <w:rFonts w:eastAsia="Calibri"/>
                <w:lang w:eastAsia="en-US"/>
              </w:rPr>
              <w:t>0,03</w:t>
            </w:r>
          </w:p>
        </w:tc>
      </w:tr>
      <w:tr w:rsidR="005F0049" w:rsidRPr="005F0049" w:rsidTr="005409CB">
        <w:tc>
          <w:tcPr>
            <w:tcW w:w="1537" w:type="pct"/>
            <w:vAlign w:val="center"/>
          </w:tcPr>
          <w:p w:rsidR="005F0049" w:rsidRPr="005F0049" w:rsidRDefault="005F0049" w:rsidP="005F0049">
            <w:pPr>
              <w:numPr>
                <w:ilvl w:val="0"/>
                <w:numId w:val="12"/>
              </w:numPr>
              <w:spacing w:line="360" w:lineRule="auto"/>
              <w:rPr>
                <w:rFonts w:eastAsia="Calibri"/>
                <w:lang w:eastAsia="en-US"/>
              </w:rPr>
            </w:pPr>
            <w:r w:rsidRPr="005F0049">
              <w:rPr>
                <w:rFonts w:eastAsia="Calibri"/>
                <w:lang w:eastAsia="en-US"/>
              </w:rPr>
              <w:t>Вода</w:t>
            </w:r>
          </w:p>
        </w:tc>
        <w:tc>
          <w:tcPr>
            <w:tcW w:w="889" w:type="pct"/>
          </w:tcPr>
          <w:p w:rsidR="005F0049" w:rsidRPr="005F0049" w:rsidRDefault="005F0049" w:rsidP="005F0049">
            <w:pPr>
              <w:spacing w:line="360" w:lineRule="auto"/>
              <w:jc w:val="center"/>
              <w:rPr>
                <w:rFonts w:eastAsia="Calibri"/>
                <w:lang w:eastAsia="en-US"/>
              </w:rPr>
            </w:pPr>
            <w:r w:rsidRPr="005F0049">
              <w:rPr>
                <w:rFonts w:eastAsia="Calibri"/>
                <w:lang w:eastAsia="en-US"/>
              </w:rPr>
              <w:t>70 мл</w:t>
            </w:r>
          </w:p>
        </w:tc>
        <w:tc>
          <w:tcPr>
            <w:tcW w:w="963" w:type="pct"/>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882" w:type="pct"/>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729" w:type="pct"/>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r>
      <w:tr w:rsidR="005F0049" w:rsidRPr="005F0049" w:rsidTr="005409CB">
        <w:tc>
          <w:tcPr>
            <w:tcW w:w="1537" w:type="pct"/>
            <w:vAlign w:val="center"/>
          </w:tcPr>
          <w:p w:rsidR="005F0049" w:rsidRPr="005F0049" w:rsidRDefault="005F0049" w:rsidP="005F0049">
            <w:pPr>
              <w:numPr>
                <w:ilvl w:val="0"/>
                <w:numId w:val="12"/>
              </w:numPr>
              <w:spacing w:line="360" w:lineRule="auto"/>
              <w:rPr>
                <w:rFonts w:eastAsia="Calibri"/>
                <w:lang w:eastAsia="en-US"/>
              </w:rPr>
            </w:pPr>
            <w:r w:rsidRPr="005F0049">
              <w:rPr>
                <w:rFonts w:eastAsia="Calibri"/>
                <w:lang w:eastAsia="en-US"/>
              </w:rPr>
              <w:t>Молоко</w:t>
            </w:r>
          </w:p>
        </w:tc>
        <w:tc>
          <w:tcPr>
            <w:tcW w:w="889" w:type="pct"/>
          </w:tcPr>
          <w:p w:rsidR="005F0049" w:rsidRPr="005F0049" w:rsidRDefault="005F0049" w:rsidP="005F0049">
            <w:pPr>
              <w:spacing w:line="360" w:lineRule="auto"/>
              <w:jc w:val="center"/>
              <w:rPr>
                <w:rFonts w:eastAsia="Calibri"/>
                <w:lang w:eastAsia="en-US"/>
              </w:rPr>
            </w:pPr>
            <w:r w:rsidRPr="005F0049">
              <w:rPr>
                <w:rFonts w:eastAsia="Calibri"/>
                <w:lang w:eastAsia="en-US"/>
              </w:rPr>
              <w:t>70 мл</w:t>
            </w:r>
          </w:p>
        </w:tc>
        <w:tc>
          <w:tcPr>
            <w:tcW w:w="963" w:type="pct"/>
          </w:tcPr>
          <w:p w:rsidR="005F0049" w:rsidRPr="005F0049" w:rsidRDefault="005F0049" w:rsidP="005F0049">
            <w:pPr>
              <w:spacing w:line="360" w:lineRule="auto"/>
              <w:jc w:val="center"/>
              <w:rPr>
                <w:rFonts w:eastAsia="Calibri"/>
                <w:lang w:eastAsia="en-US"/>
              </w:rPr>
            </w:pPr>
            <w:r w:rsidRPr="005F0049">
              <w:rPr>
                <w:rFonts w:eastAsia="Calibri"/>
                <w:lang w:eastAsia="en-US"/>
              </w:rPr>
              <w:t>1,96</w:t>
            </w:r>
          </w:p>
        </w:tc>
        <w:tc>
          <w:tcPr>
            <w:tcW w:w="882" w:type="pct"/>
          </w:tcPr>
          <w:p w:rsidR="005F0049" w:rsidRPr="005F0049" w:rsidRDefault="005F0049" w:rsidP="005F0049">
            <w:pPr>
              <w:spacing w:line="360" w:lineRule="auto"/>
              <w:jc w:val="center"/>
              <w:rPr>
                <w:rFonts w:eastAsia="Calibri"/>
                <w:lang w:eastAsia="en-US"/>
              </w:rPr>
            </w:pPr>
            <w:r w:rsidRPr="005F0049">
              <w:rPr>
                <w:rFonts w:eastAsia="Calibri"/>
                <w:lang w:eastAsia="en-US"/>
              </w:rPr>
              <w:t>2,24</w:t>
            </w:r>
          </w:p>
        </w:tc>
        <w:tc>
          <w:tcPr>
            <w:tcW w:w="729" w:type="pct"/>
          </w:tcPr>
          <w:p w:rsidR="005F0049" w:rsidRPr="005F0049" w:rsidRDefault="005F0049" w:rsidP="005F0049">
            <w:pPr>
              <w:spacing w:line="360" w:lineRule="auto"/>
              <w:jc w:val="center"/>
              <w:rPr>
                <w:rFonts w:eastAsia="Calibri"/>
                <w:lang w:eastAsia="en-US"/>
              </w:rPr>
            </w:pPr>
            <w:r w:rsidRPr="005F0049">
              <w:rPr>
                <w:rFonts w:eastAsia="Calibri"/>
                <w:lang w:eastAsia="en-US"/>
              </w:rPr>
              <w:t>3,29</w:t>
            </w:r>
          </w:p>
        </w:tc>
      </w:tr>
      <w:tr w:rsidR="005F0049" w:rsidRPr="005F0049" w:rsidTr="005409CB">
        <w:tc>
          <w:tcPr>
            <w:tcW w:w="1537" w:type="pct"/>
            <w:vAlign w:val="center"/>
          </w:tcPr>
          <w:p w:rsidR="005F0049" w:rsidRPr="005F0049" w:rsidRDefault="005F0049" w:rsidP="005F0049">
            <w:pPr>
              <w:numPr>
                <w:ilvl w:val="0"/>
                <w:numId w:val="12"/>
              </w:numPr>
              <w:spacing w:line="360" w:lineRule="auto"/>
              <w:rPr>
                <w:rFonts w:eastAsia="Calibri"/>
                <w:lang w:eastAsia="en-US"/>
              </w:rPr>
            </w:pPr>
            <w:r w:rsidRPr="005F0049">
              <w:rPr>
                <w:rFonts w:eastAsia="Calibri"/>
                <w:lang w:eastAsia="en-US"/>
              </w:rPr>
              <w:t>Сахар</w:t>
            </w:r>
          </w:p>
        </w:tc>
        <w:tc>
          <w:tcPr>
            <w:tcW w:w="889" w:type="pct"/>
          </w:tcPr>
          <w:p w:rsidR="005F0049" w:rsidRPr="005F0049" w:rsidRDefault="005F0049" w:rsidP="005F0049">
            <w:pPr>
              <w:spacing w:line="360" w:lineRule="auto"/>
              <w:jc w:val="center"/>
              <w:rPr>
                <w:rFonts w:eastAsia="Calibri"/>
                <w:lang w:eastAsia="en-US"/>
              </w:rPr>
            </w:pPr>
            <w:r w:rsidRPr="005F0049">
              <w:rPr>
                <w:rFonts w:eastAsia="Calibri"/>
                <w:lang w:eastAsia="en-US"/>
              </w:rPr>
              <w:t>10 г.</w:t>
            </w:r>
          </w:p>
        </w:tc>
        <w:tc>
          <w:tcPr>
            <w:tcW w:w="963" w:type="pct"/>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882" w:type="pct"/>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729" w:type="pct"/>
          </w:tcPr>
          <w:p w:rsidR="005F0049" w:rsidRPr="005F0049" w:rsidRDefault="005F0049" w:rsidP="005F0049">
            <w:pPr>
              <w:spacing w:line="360" w:lineRule="auto"/>
              <w:jc w:val="center"/>
              <w:rPr>
                <w:rFonts w:eastAsia="Calibri"/>
                <w:lang w:eastAsia="en-US"/>
              </w:rPr>
            </w:pPr>
            <w:r w:rsidRPr="005F0049">
              <w:rPr>
                <w:rFonts w:eastAsia="Calibri"/>
                <w:lang w:eastAsia="en-US"/>
              </w:rPr>
              <w:t>9,99</w:t>
            </w:r>
          </w:p>
        </w:tc>
      </w:tr>
      <w:tr w:rsidR="005F0049" w:rsidRPr="005F0049" w:rsidTr="005409CB">
        <w:tc>
          <w:tcPr>
            <w:tcW w:w="1537" w:type="pct"/>
          </w:tcPr>
          <w:p w:rsidR="005F0049" w:rsidRPr="005F0049" w:rsidRDefault="005F0049" w:rsidP="005F0049">
            <w:pPr>
              <w:spacing w:line="360" w:lineRule="auto"/>
              <w:rPr>
                <w:rFonts w:eastAsia="Calibri"/>
                <w:lang w:eastAsia="en-US"/>
              </w:rPr>
            </w:pPr>
            <w:r w:rsidRPr="005F0049">
              <w:rPr>
                <w:rFonts w:eastAsia="Calibri"/>
                <w:lang w:eastAsia="en-US"/>
              </w:rPr>
              <w:t>Итого:</w:t>
            </w:r>
          </w:p>
        </w:tc>
        <w:tc>
          <w:tcPr>
            <w:tcW w:w="889" w:type="pct"/>
          </w:tcPr>
          <w:p w:rsidR="005F0049" w:rsidRPr="005F0049" w:rsidRDefault="005F0049" w:rsidP="005F0049">
            <w:pPr>
              <w:spacing w:line="360" w:lineRule="auto"/>
              <w:jc w:val="center"/>
              <w:rPr>
                <w:rFonts w:eastAsia="Calibri"/>
                <w:lang w:eastAsia="en-US"/>
              </w:rPr>
            </w:pPr>
            <w:r w:rsidRPr="005F0049">
              <w:rPr>
                <w:rFonts w:eastAsia="Calibri"/>
                <w:lang w:eastAsia="en-US"/>
              </w:rPr>
              <w:t>215 г.</w:t>
            </w:r>
          </w:p>
        </w:tc>
        <w:tc>
          <w:tcPr>
            <w:tcW w:w="963" w:type="pct"/>
          </w:tcPr>
          <w:p w:rsidR="005F0049" w:rsidRPr="005F0049" w:rsidRDefault="005F0049" w:rsidP="005F0049">
            <w:pPr>
              <w:spacing w:line="360" w:lineRule="auto"/>
              <w:jc w:val="center"/>
              <w:rPr>
                <w:rFonts w:eastAsia="Calibri"/>
                <w:lang w:eastAsia="en-US"/>
              </w:rPr>
            </w:pPr>
            <w:r w:rsidRPr="005F0049">
              <w:rPr>
                <w:rFonts w:eastAsia="Calibri"/>
                <w:lang w:eastAsia="en-US"/>
              </w:rPr>
              <w:t>7,664</w:t>
            </w:r>
          </w:p>
        </w:tc>
        <w:tc>
          <w:tcPr>
            <w:tcW w:w="882" w:type="pct"/>
          </w:tcPr>
          <w:p w:rsidR="005F0049" w:rsidRPr="005F0049" w:rsidRDefault="005F0049" w:rsidP="005F0049">
            <w:pPr>
              <w:spacing w:line="360" w:lineRule="auto"/>
              <w:jc w:val="center"/>
              <w:rPr>
                <w:rFonts w:eastAsia="Calibri"/>
                <w:lang w:eastAsia="en-US"/>
              </w:rPr>
            </w:pPr>
            <w:r w:rsidRPr="005F0049">
              <w:rPr>
                <w:rFonts w:eastAsia="Calibri"/>
                <w:lang w:eastAsia="en-US"/>
              </w:rPr>
              <w:t>9,778</w:t>
            </w:r>
          </w:p>
        </w:tc>
        <w:tc>
          <w:tcPr>
            <w:tcW w:w="729" w:type="pct"/>
          </w:tcPr>
          <w:p w:rsidR="005F0049" w:rsidRPr="005F0049" w:rsidRDefault="005F0049" w:rsidP="005F0049">
            <w:pPr>
              <w:spacing w:line="360" w:lineRule="auto"/>
              <w:jc w:val="center"/>
              <w:rPr>
                <w:rFonts w:eastAsia="Calibri"/>
                <w:lang w:eastAsia="en-US"/>
              </w:rPr>
            </w:pPr>
            <w:r w:rsidRPr="005F0049">
              <w:rPr>
                <w:rFonts w:eastAsia="Calibri"/>
                <w:lang w:eastAsia="en-US"/>
              </w:rPr>
              <w:t>44,606</w:t>
            </w:r>
          </w:p>
        </w:tc>
      </w:tr>
    </w:tbl>
    <w:p w:rsidR="005F0049" w:rsidRPr="005F0049" w:rsidRDefault="005F0049" w:rsidP="005F0049">
      <w:pPr>
        <w:spacing w:after="200" w:line="360" w:lineRule="auto"/>
        <w:rPr>
          <w:rFonts w:eastAsia="Calibri"/>
          <w:lang w:eastAsia="en-US"/>
        </w:rPr>
      </w:pPr>
      <w:r w:rsidRPr="005F0049">
        <w:rPr>
          <w:rFonts w:eastAsia="Calibri"/>
          <w:lang w:eastAsia="en-US"/>
        </w:rPr>
        <w:t>Крупа овсяная: белки– 11,9; жиры – 5,8; углеводы – 65,4.</w:t>
      </w:r>
    </w:p>
    <w:p w:rsidR="005F0049" w:rsidRPr="005F0049" w:rsidRDefault="005F0049" w:rsidP="005F0049">
      <w:pPr>
        <w:spacing w:after="200" w:line="360" w:lineRule="auto"/>
        <w:rPr>
          <w:rFonts w:eastAsia="Calibri"/>
          <w:lang w:eastAsia="en-US"/>
        </w:rPr>
      </w:pPr>
      <w:r w:rsidRPr="005F0049">
        <w:rPr>
          <w:rFonts w:eastAsia="Calibri"/>
          <w:lang w:eastAsia="en-US"/>
        </w:rPr>
        <w:t>Х = 11,9*44/100 = 5,236; 5,8*44/100 = 2,552; 65,4*44/100 = 28,776.</w:t>
      </w:r>
    </w:p>
    <w:p w:rsidR="005F0049" w:rsidRPr="005F0049" w:rsidRDefault="005F0049" w:rsidP="005F0049">
      <w:pPr>
        <w:spacing w:after="200" w:line="360" w:lineRule="auto"/>
        <w:rPr>
          <w:rFonts w:eastAsia="Calibri"/>
          <w:lang w:eastAsia="en-US"/>
        </w:rPr>
      </w:pPr>
      <w:r w:rsidRPr="005F0049">
        <w:rPr>
          <w:rFonts w:eastAsia="Calibri"/>
          <w:lang w:eastAsia="en-US"/>
        </w:rPr>
        <w:t>Морковь: белки – 1,3; жиры – 0,1; углеводы – 7,0.</w:t>
      </w:r>
    </w:p>
    <w:p w:rsidR="005F0049" w:rsidRPr="005F0049" w:rsidRDefault="005F0049" w:rsidP="005F0049">
      <w:pPr>
        <w:spacing w:after="200" w:line="360" w:lineRule="auto"/>
        <w:rPr>
          <w:rFonts w:eastAsia="Calibri"/>
          <w:lang w:eastAsia="en-US"/>
        </w:rPr>
      </w:pPr>
      <w:r w:rsidRPr="005F0049">
        <w:rPr>
          <w:rFonts w:eastAsia="Calibri"/>
          <w:lang w:eastAsia="en-US"/>
        </w:rPr>
        <w:t>Х = 1,3*36/100 = 0,468;0,1*36/100 = 0,036; 7,0*36/100 = 2,52.</w:t>
      </w:r>
    </w:p>
    <w:p w:rsidR="005F0049" w:rsidRPr="005F0049" w:rsidRDefault="005F0049" w:rsidP="005F0049">
      <w:pPr>
        <w:spacing w:after="200" w:line="360" w:lineRule="auto"/>
        <w:rPr>
          <w:rFonts w:eastAsia="Calibri"/>
          <w:lang w:eastAsia="en-US"/>
        </w:rPr>
      </w:pPr>
      <w:r w:rsidRPr="005F0049">
        <w:rPr>
          <w:rFonts w:eastAsia="Calibri"/>
          <w:lang w:eastAsia="en-US"/>
        </w:rPr>
        <w:t>Маргарин столовый: белки – отс.; жиры – 82,5; углеводы – 0,5.</w:t>
      </w:r>
    </w:p>
    <w:p w:rsidR="005F0049" w:rsidRPr="005F0049" w:rsidRDefault="005F0049" w:rsidP="005F0049">
      <w:pPr>
        <w:spacing w:after="200" w:line="360" w:lineRule="auto"/>
        <w:rPr>
          <w:rFonts w:eastAsia="Calibri"/>
          <w:lang w:eastAsia="en-US"/>
        </w:rPr>
      </w:pPr>
      <w:r w:rsidRPr="005F0049">
        <w:rPr>
          <w:rFonts w:eastAsia="Calibri"/>
          <w:lang w:eastAsia="en-US"/>
        </w:rPr>
        <w:t>Х = 82,5*6/100 = 4,95; 0,5*6/100 = 0,03.</w:t>
      </w:r>
    </w:p>
    <w:p w:rsidR="005F0049" w:rsidRPr="005F0049" w:rsidRDefault="005F0049" w:rsidP="005F0049">
      <w:pPr>
        <w:spacing w:after="200" w:line="360" w:lineRule="auto"/>
        <w:rPr>
          <w:rFonts w:eastAsia="Calibri"/>
          <w:lang w:eastAsia="en-US"/>
        </w:rPr>
      </w:pPr>
      <w:r w:rsidRPr="005F0049">
        <w:rPr>
          <w:rFonts w:eastAsia="Calibri"/>
          <w:lang w:eastAsia="en-US"/>
        </w:rPr>
        <w:t>Молоко: белки – 2,8; жиры – 3,2; углеводы – 4,7.</w:t>
      </w:r>
    </w:p>
    <w:p w:rsidR="005F0049" w:rsidRPr="005F0049" w:rsidRDefault="005F0049" w:rsidP="005F0049">
      <w:pPr>
        <w:spacing w:after="200" w:line="360" w:lineRule="auto"/>
        <w:rPr>
          <w:rFonts w:eastAsia="Calibri"/>
          <w:lang w:eastAsia="en-US"/>
        </w:rPr>
      </w:pPr>
      <w:r w:rsidRPr="005F0049">
        <w:rPr>
          <w:rFonts w:eastAsia="Calibri"/>
          <w:lang w:eastAsia="en-US"/>
        </w:rPr>
        <w:t>Х = 2,8*70/100 = 1,96; 3,2*70/100 = 2,24; 4,7*70/100 = 3,29.</w:t>
      </w:r>
    </w:p>
    <w:p w:rsidR="005F0049" w:rsidRPr="005F0049" w:rsidRDefault="005F0049" w:rsidP="005F0049">
      <w:pPr>
        <w:spacing w:after="200" w:line="360" w:lineRule="auto"/>
        <w:rPr>
          <w:rFonts w:eastAsia="Calibri"/>
          <w:lang w:eastAsia="en-US"/>
        </w:rPr>
      </w:pPr>
      <w:r w:rsidRPr="005F0049">
        <w:rPr>
          <w:rFonts w:eastAsia="Calibri"/>
          <w:lang w:eastAsia="en-US"/>
        </w:rPr>
        <w:t>Сахар: белки – отс.; жиры – отс.; углеводы – 99,9.</w:t>
      </w:r>
    </w:p>
    <w:p w:rsidR="005F0049" w:rsidRPr="005F0049" w:rsidRDefault="005F0049" w:rsidP="005F0049">
      <w:pPr>
        <w:spacing w:after="200" w:line="360" w:lineRule="auto"/>
        <w:rPr>
          <w:rFonts w:eastAsia="Calibri"/>
          <w:lang w:eastAsia="en-US"/>
        </w:rPr>
      </w:pPr>
      <w:r w:rsidRPr="005F0049">
        <w:rPr>
          <w:rFonts w:eastAsia="Calibri"/>
          <w:lang w:eastAsia="en-US"/>
        </w:rPr>
        <w:t>Х = 10*99,9/100 = 9,99</w:t>
      </w:r>
    </w:p>
    <w:p w:rsidR="005F0049" w:rsidRPr="005F0049" w:rsidRDefault="005F0049" w:rsidP="005F0049">
      <w:pPr>
        <w:spacing w:after="200" w:line="360" w:lineRule="auto"/>
        <w:rPr>
          <w:rFonts w:eastAsia="Calibri"/>
          <w:lang w:eastAsia="en-US"/>
        </w:rPr>
      </w:pPr>
      <w:r w:rsidRPr="005F0049">
        <w:rPr>
          <w:rFonts w:eastAsia="Calibri"/>
          <w:lang w:eastAsia="en-US"/>
        </w:rPr>
        <w:t>Вода калорийности не имеет.</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Калорийность:</w:t>
      </w:r>
      <w:r w:rsidRPr="005F0049">
        <w:rPr>
          <w:rFonts w:eastAsia="Calibri"/>
          <w:lang w:eastAsia="en-US"/>
        </w:rPr>
        <w:t xml:space="preserve"> Белки – 7,664*4 = 30,656 ккал; жиры – 9,778*9 = 88,002 ккал; углеводы – 44,606*4 = 178,424 ккал.</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Общая калорийность блюда:</w:t>
      </w:r>
      <w:r w:rsidRPr="005F0049">
        <w:rPr>
          <w:rFonts w:eastAsia="Calibri"/>
          <w:lang w:eastAsia="en-US"/>
        </w:rPr>
        <w:t xml:space="preserve"> 30,656 + 88,002 + 178,424 = 297,082 ккал.</w:t>
      </w:r>
    </w:p>
    <w:p w:rsidR="005F0049" w:rsidRPr="005F0049" w:rsidRDefault="005F0049" w:rsidP="005F0049">
      <w:pPr>
        <w:spacing w:after="200" w:line="360" w:lineRule="auto"/>
        <w:rPr>
          <w:rFonts w:eastAsia="Calibri"/>
          <w:i/>
          <w:lang w:eastAsia="en-US"/>
        </w:rPr>
      </w:pPr>
    </w:p>
    <w:p w:rsidR="005F0049" w:rsidRPr="005F0049" w:rsidRDefault="005F0049" w:rsidP="005F0049">
      <w:pPr>
        <w:spacing w:after="200" w:line="360" w:lineRule="auto"/>
        <w:rPr>
          <w:rFonts w:eastAsia="Calibri"/>
          <w:lang w:eastAsia="en-US"/>
        </w:rPr>
      </w:pPr>
      <w:r w:rsidRPr="005F0049">
        <w:rPr>
          <w:rFonts w:eastAsia="Calibri"/>
          <w:lang w:eastAsia="en-US"/>
        </w:rPr>
        <w:t>Наименование блюда: Какао с молоком сгущенным.</w:t>
      </w:r>
    </w:p>
    <w:tbl>
      <w:tblPr>
        <w:tblStyle w:val="3"/>
        <w:tblW w:w="5000" w:type="pct"/>
        <w:tblLook w:val="04A0" w:firstRow="1" w:lastRow="0" w:firstColumn="1" w:lastColumn="0" w:noHBand="0" w:noVBand="1"/>
      </w:tblPr>
      <w:tblGrid>
        <w:gridCol w:w="2661"/>
        <w:gridCol w:w="1417"/>
        <w:gridCol w:w="1985"/>
        <w:gridCol w:w="1843"/>
        <w:gridCol w:w="1665"/>
      </w:tblGrid>
      <w:tr w:rsidR="005F0049" w:rsidRPr="005F0049" w:rsidTr="005409CB">
        <w:tc>
          <w:tcPr>
            <w:tcW w:w="1390" w:type="pct"/>
          </w:tcPr>
          <w:p w:rsidR="005F0049" w:rsidRPr="005F0049" w:rsidRDefault="005F0049" w:rsidP="005F0049">
            <w:pPr>
              <w:spacing w:line="360" w:lineRule="auto"/>
              <w:jc w:val="center"/>
              <w:rPr>
                <w:rFonts w:eastAsia="Calibri"/>
                <w:lang w:eastAsia="en-US"/>
              </w:rPr>
            </w:pPr>
            <w:r w:rsidRPr="005F0049">
              <w:rPr>
                <w:rFonts w:eastAsia="Calibri"/>
                <w:lang w:eastAsia="en-US"/>
              </w:rPr>
              <w:t>Название продуктов</w:t>
            </w:r>
          </w:p>
        </w:tc>
        <w:tc>
          <w:tcPr>
            <w:tcW w:w="740" w:type="pct"/>
          </w:tcPr>
          <w:p w:rsidR="005F0049" w:rsidRPr="005F0049" w:rsidRDefault="005F0049" w:rsidP="005F0049">
            <w:pPr>
              <w:spacing w:line="360" w:lineRule="auto"/>
              <w:jc w:val="center"/>
              <w:rPr>
                <w:rFonts w:eastAsia="Calibri"/>
                <w:lang w:eastAsia="en-US"/>
              </w:rPr>
            </w:pPr>
            <w:r w:rsidRPr="005F0049">
              <w:rPr>
                <w:rFonts w:eastAsia="Calibri"/>
                <w:lang w:eastAsia="en-US"/>
              </w:rPr>
              <w:t>Масса</w:t>
            </w:r>
          </w:p>
        </w:tc>
        <w:tc>
          <w:tcPr>
            <w:tcW w:w="1037" w:type="pct"/>
          </w:tcPr>
          <w:p w:rsidR="005F0049" w:rsidRPr="005F0049" w:rsidRDefault="005F0049" w:rsidP="005F0049">
            <w:pPr>
              <w:spacing w:line="360" w:lineRule="auto"/>
              <w:jc w:val="center"/>
              <w:rPr>
                <w:rFonts w:eastAsia="Calibri"/>
                <w:lang w:eastAsia="en-US"/>
              </w:rPr>
            </w:pPr>
            <w:r w:rsidRPr="005F0049">
              <w:rPr>
                <w:rFonts w:eastAsia="Calibri"/>
                <w:lang w:eastAsia="en-US"/>
              </w:rPr>
              <w:t>Белки</w:t>
            </w:r>
          </w:p>
        </w:tc>
        <w:tc>
          <w:tcPr>
            <w:tcW w:w="963" w:type="pct"/>
          </w:tcPr>
          <w:p w:rsidR="005F0049" w:rsidRPr="005F0049" w:rsidRDefault="005F0049" w:rsidP="005F0049">
            <w:pPr>
              <w:spacing w:line="360" w:lineRule="auto"/>
              <w:jc w:val="center"/>
              <w:rPr>
                <w:rFonts w:eastAsia="Calibri"/>
                <w:lang w:eastAsia="en-US"/>
              </w:rPr>
            </w:pPr>
            <w:r w:rsidRPr="005F0049">
              <w:rPr>
                <w:rFonts w:eastAsia="Calibri"/>
                <w:lang w:eastAsia="en-US"/>
              </w:rPr>
              <w:t>Жиры</w:t>
            </w:r>
          </w:p>
        </w:tc>
        <w:tc>
          <w:tcPr>
            <w:tcW w:w="870" w:type="pct"/>
          </w:tcPr>
          <w:p w:rsidR="005F0049" w:rsidRPr="005F0049" w:rsidRDefault="005F0049" w:rsidP="005F0049">
            <w:pPr>
              <w:spacing w:line="360" w:lineRule="auto"/>
              <w:jc w:val="center"/>
              <w:rPr>
                <w:rFonts w:eastAsia="Calibri"/>
                <w:lang w:eastAsia="en-US"/>
              </w:rPr>
            </w:pPr>
            <w:r w:rsidRPr="005F0049">
              <w:rPr>
                <w:rFonts w:eastAsia="Calibri"/>
                <w:lang w:eastAsia="en-US"/>
              </w:rPr>
              <w:t>Углеводы</w:t>
            </w:r>
          </w:p>
        </w:tc>
      </w:tr>
      <w:tr w:rsidR="005F0049" w:rsidRPr="005F0049" w:rsidTr="005409CB">
        <w:tc>
          <w:tcPr>
            <w:tcW w:w="1390" w:type="pct"/>
          </w:tcPr>
          <w:p w:rsidR="005F0049" w:rsidRPr="005F0049" w:rsidRDefault="005F0049" w:rsidP="005F0049">
            <w:pPr>
              <w:numPr>
                <w:ilvl w:val="0"/>
                <w:numId w:val="13"/>
              </w:numPr>
              <w:spacing w:line="360" w:lineRule="auto"/>
              <w:rPr>
                <w:rFonts w:eastAsia="Calibri"/>
                <w:lang w:eastAsia="en-US"/>
              </w:rPr>
            </w:pPr>
            <w:r w:rsidRPr="005F0049">
              <w:rPr>
                <w:rFonts w:eastAsia="Calibri"/>
                <w:lang w:eastAsia="en-US"/>
              </w:rPr>
              <w:t>Какао- порошок</w:t>
            </w:r>
          </w:p>
        </w:tc>
        <w:tc>
          <w:tcPr>
            <w:tcW w:w="740" w:type="pct"/>
          </w:tcPr>
          <w:p w:rsidR="005F0049" w:rsidRPr="005F0049" w:rsidRDefault="005F0049" w:rsidP="005F0049">
            <w:pPr>
              <w:spacing w:line="360" w:lineRule="auto"/>
              <w:jc w:val="center"/>
              <w:rPr>
                <w:rFonts w:eastAsia="Calibri"/>
                <w:lang w:eastAsia="en-US"/>
              </w:rPr>
            </w:pPr>
            <w:r w:rsidRPr="005F0049">
              <w:rPr>
                <w:rFonts w:eastAsia="Calibri"/>
                <w:lang w:eastAsia="en-US"/>
              </w:rPr>
              <w:t>5 г.</w:t>
            </w:r>
          </w:p>
        </w:tc>
        <w:tc>
          <w:tcPr>
            <w:tcW w:w="1037" w:type="pct"/>
          </w:tcPr>
          <w:p w:rsidR="005F0049" w:rsidRPr="005F0049" w:rsidRDefault="005F0049" w:rsidP="005F0049">
            <w:pPr>
              <w:spacing w:line="360" w:lineRule="auto"/>
              <w:jc w:val="center"/>
              <w:rPr>
                <w:rFonts w:eastAsia="Calibri"/>
                <w:lang w:eastAsia="en-US"/>
              </w:rPr>
            </w:pPr>
            <w:r w:rsidRPr="005F0049">
              <w:rPr>
                <w:rFonts w:eastAsia="Calibri"/>
                <w:lang w:eastAsia="en-US"/>
              </w:rPr>
              <w:t>1,21</w:t>
            </w:r>
          </w:p>
        </w:tc>
        <w:tc>
          <w:tcPr>
            <w:tcW w:w="963" w:type="pct"/>
          </w:tcPr>
          <w:p w:rsidR="005F0049" w:rsidRPr="005F0049" w:rsidRDefault="005F0049" w:rsidP="005F0049">
            <w:pPr>
              <w:spacing w:line="360" w:lineRule="auto"/>
              <w:jc w:val="center"/>
              <w:rPr>
                <w:rFonts w:eastAsia="Calibri"/>
                <w:lang w:eastAsia="en-US"/>
              </w:rPr>
            </w:pPr>
            <w:r w:rsidRPr="005F0049">
              <w:rPr>
                <w:rFonts w:eastAsia="Calibri"/>
                <w:lang w:eastAsia="en-US"/>
              </w:rPr>
              <w:t>0,875</w:t>
            </w:r>
          </w:p>
        </w:tc>
        <w:tc>
          <w:tcPr>
            <w:tcW w:w="870" w:type="pct"/>
          </w:tcPr>
          <w:p w:rsidR="005F0049" w:rsidRPr="005F0049" w:rsidRDefault="005F0049" w:rsidP="005F0049">
            <w:pPr>
              <w:spacing w:line="360" w:lineRule="auto"/>
              <w:jc w:val="center"/>
              <w:rPr>
                <w:rFonts w:eastAsia="Calibri"/>
                <w:lang w:eastAsia="en-US"/>
              </w:rPr>
            </w:pPr>
            <w:r w:rsidRPr="005F0049">
              <w:rPr>
                <w:rFonts w:eastAsia="Calibri"/>
                <w:lang w:eastAsia="en-US"/>
              </w:rPr>
              <w:t>1,395</w:t>
            </w:r>
          </w:p>
        </w:tc>
      </w:tr>
      <w:tr w:rsidR="005F0049" w:rsidRPr="005F0049" w:rsidTr="005409CB">
        <w:tc>
          <w:tcPr>
            <w:tcW w:w="1390" w:type="pct"/>
          </w:tcPr>
          <w:p w:rsidR="005F0049" w:rsidRPr="005F0049" w:rsidRDefault="005F0049" w:rsidP="005F0049">
            <w:pPr>
              <w:numPr>
                <w:ilvl w:val="0"/>
                <w:numId w:val="13"/>
              </w:numPr>
              <w:spacing w:line="360" w:lineRule="auto"/>
              <w:rPr>
                <w:rFonts w:eastAsia="Calibri"/>
                <w:lang w:eastAsia="en-US"/>
              </w:rPr>
            </w:pPr>
            <w:r w:rsidRPr="005F0049">
              <w:rPr>
                <w:rFonts w:eastAsia="Calibri"/>
                <w:lang w:eastAsia="en-US"/>
              </w:rPr>
              <w:t>Молоко цельное сгущенное с сахаром</w:t>
            </w:r>
          </w:p>
        </w:tc>
        <w:tc>
          <w:tcPr>
            <w:tcW w:w="740" w:type="pct"/>
          </w:tcPr>
          <w:p w:rsidR="005F0049" w:rsidRPr="005F0049" w:rsidRDefault="005F0049" w:rsidP="005F0049">
            <w:pPr>
              <w:spacing w:line="360" w:lineRule="auto"/>
              <w:jc w:val="center"/>
              <w:rPr>
                <w:rFonts w:eastAsia="Calibri"/>
                <w:lang w:eastAsia="en-US"/>
              </w:rPr>
            </w:pPr>
            <w:r w:rsidRPr="005F0049">
              <w:rPr>
                <w:rFonts w:eastAsia="Calibri"/>
                <w:lang w:eastAsia="en-US"/>
              </w:rPr>
              <w:t>49 мл</w:t>
            </w:r>
          </w:p>
        </w:tc>
        <w:tc>
          <w:tcPr>
            <w:tcW w:w="1037" w:type="pct"/>
          </w:tcPr>
          <w:p w:rsidR="005F0049" w:rsidRPr="005F0049" w:rsidRDefault="005F0049" w:rsidP="005F0049">
            <w:pPr>
              <w:spacing w:line="360" w:lineRule="auto"/>
              <w:jc w:val="center"/>
              <w:rPr>
                <w:rFonts w:eastAsia="Calibri"/>
                <w:lang w:eastAsia="en-US"/>
              </w:rPr>
            </w:pPr>
            <w:r w:rsidRPr="005F0049">
              <w:rPr>
                <w:rFonts w:eastAsia="Calibri"/>
                <w:lang w:eastAsia="en-US"/>
              </w:rPr>
              <w:t>3,528</w:t>
            </w:r>
          </w:p>
        </w:tc>
        <w:tc>
          <w:tcPr>
            <w:tcW w:w="963" w:type="pct"/>
          </w:tcPr>
          <w:p w:rsidR="005F0049" w:rsidRPr="005F0049" w:rsidRDefault="005F0049" w:rsidP="005F0049">
            <w:pPr>
              <w:spacing w:line="360" w:lineRule="auto"/>
              <w:jc w:val="center"/>
              <w:rPr>
                <w:rFonts w:eastAsia="Calibri"/>
                <w:lang w:eastAsia="en-US"/>
              </w:rPr>
            </w:pPr>
            <w:r w:rsidRPr="005F0049">
              <w:rPr>
                <w:rFonts w:eastAsia="Calibri"/>
                <w:lang w:eastAsia="en-US"/>
              </w:rPr>
              <w:t>4,165</w:t>
            </w:r>
          </w:p>
        </w:tc>
        <w:tc>
          <w:tcPr>
            <w:tcW w:w="870" w:type="pct"/>
          </w:tcPr>
          <w:p w:rsidR="005F0049" w:rsidRPr="005F0049" w:rsidRDefault="005F0049" w:rsidP="005F0049">
            <w:pPr>
              <w:spacing w:line="360" w:lineRule="auto"/>
              <w:jc w:val="center"/>
              <w:rPr>
                <w:rFonts w:eastAsia="Calibri"/>
                <w:lang w:eastAsia="en-US"/>
              </w:rPr>
            </w:pPr>
            <w:r w:rsidRPr="005F0049">
              <w:rPr>
                <w:rFonts w:eastAsia="Calibri"/>
                <w:lang w:eastAsia="en-US"/>
              </w:rPr>
              <w:t>27,44</w:t>
            </w:r>
          </w:p>
        </w:tc>
      </w:tr>
      <w:tr w:rsidR="005F0049" w:rsidRPr="005F0049" w:rsidTr="005409CB">
        <w:tc>
          <w:tcPr>
            <w:tcW w:w="1390" w:type="pct"/>
          </w:tcPr>
          <w:p w:rsidR="005F0049" w:rsidRPr="005F0049" w:rsidRDefault="005F0049" w:rsidP="005F0049">
            <w:pPr>
              <w:numPr>
                <w:ilvl w:val="0"/>
                <w:numId w:val="13"/>
              </w:numPr>
              <w:spacing w:line="360" w:lineRule="auto"/>
              <w:rPr>
                <w:rFonts w:eastAsia="Calibri"/>
                <w:lang w:eastAsia="en-US"/>
              </w:rPr>
            </w:pPr>
            <w:r w:rsidRPr="005F0049">
              <w:rPr>
                <w:rFonts w:eastAsia="Calibri"/>
                <w:lang w:eastAsia="en-US"/>
              </w:rPr>
              <w:t>Сахарный песок</w:t>
            </w:r>
          </w:p>
        </w:tc>
        <w:tc>
          <w:tcPr>
            <w:tcW w:w="740" w:type="pct"/>
          </w:tcPr>
          <w:p w:rsidR="005F0049" w:rsidRPr="005F0049" w:rsidRDefault="005F0049" w:rsidP="005F0049">
            <w:pPr>
              <w:spacing w:line="360" w:lineRule="auto"/>
              <w:jc w:val="center"/>
              <w:rPr>
                <w:rFonts w:eastAsia="Calibri"/>
                <w:lang w:eastAsia="en-US"/>
              </w:rPr>
            </w:pPr>
            <w:r w:rsidRPr="005F0049">
              <w:rPr>
                <w:rFonts w:eastAsia="Calibri"/>
                <w:lang w:eastAsia="en-US"/>
              </w:rPr>
              <w:t>3 г.</w:t>
            </w:r>
          </w:p>
        </w:tc>
        <w:tc>
          <w:tcPr>
            <w:tcW w:w="1037" w:type="pct"/>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963" w:type="pct"/>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870" w:type="pct"/>
          </w:tcPr>
          <w:p w:rsidR="005F0049" w:rsidRPr="005F0049" w:rsidRDefault="005F0049" w:rsidP="005F0049">
            <w:pPr>
              <w:spacing w:line="360" w:lineRule="auto"/>
              <w:jc w:val="center"/>
              <w:rPr>
                <w:rFonts w:eastAsia="Calibri"/>
                <w:lang w:eastAsia="en-US"/>
              </w:rPr>
            </w:pPr>
            <w:r w:rsidRPr="005F0049">
              <w:rPr>
                <w:rFonts w:eastAsia="Calibri"/>
                <w:lang w:eastAsia="en-US"/>
              </w:rPr>
              <w:t>2,997</w:t>
            </w:r>
          </w:p>
        </w:tc>
      </w:tr>
      <w:tr w:rsidR="005F0049" w:rsidRPr="005F0049" w:rsidTr="005409CB">
        <w:tc>
          <w:tcPr>
            <w:tcW w:w="1390" w:type="pct"/>
          </w:tcPr>
          <w:p w:rsidR="005F0049" w:rsidRPr="005F0049" w:rsidRDefault="005F0049" w:rsidP="005F0049">
            <w:pPr>
              <w:numPr>
                <w:ilvl w:val="0"/>
                <w:numId w:val="13"/>
              </w:numPr>
              <w:spacing w:line="360" w:lineRule="auto"/>
              <w:rPr>
                <w:rFonts w:eastAsia="Calibri"/>
                <w:lang w:eastAsia="en-US"/>
              </w:rPr>
            </w:pPr>
            <w:r w:rsidRPr="005F0049">
              <w:rPr>
                <w:rFonts w:eastAsia="Calibri"/>
                <w:lang w:eastAsia="en-US"/>
              </w:rPr>
              <w:t>Вода</w:t>
            </w:r>
          </w:p>
        </w:tc>
        <w:tc>
          <w:tcPr>
            <w:tcW w:w="740" w:type="pct"/>
          </w:tcPr>
          <w:p w:rsidR="005F0049" w:rsidRPr="005F0049" w:rsidRDefault="005F0049" w:rsidP="005F0049">
            <w:pPr>
              <w:spacing w:line="360" w:lineRule="auto"/>
              <w:jc w:val="center"/>
              <w:rPr>
                <w:rFonts w:eastAsia="Calibri"/>
                <w:lang w:eastAsia="en-US"/>
              </w:rPr>
            </w:pPr>
            <w:r w:rsidRPr="005F0049">
              <w:rPr>
                <w:rFonts w:eastAsia="Calibri"/>
                <w:lang w:eastAsia="en-US"/>
              </w:rPr>
              <w:t>164 мл</w:t>
            </w:r>
          </w:p>
        </w:tc>
        <w:tc>
          <w:tcPr>
            <w:tcW w:w="1037" w:type="pct"/>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963" w:type="pct"/>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870" w:type="pct"/>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r>
      <w:tr w:rsidR="005F0049" w:rsidRPr="005F0049" w:rsidTr="005409CB">
        <w:tc>
          <w:tcPr>
            <w:tcW w:w="1390" w:type="pct"/>
          </w:tcPr>
          <w:p w:rsidR="005F0049" w:rsidRPr="005F0049" w:rsidRDefault="005F0049" w:rsidP="005F0049">
            <w:pPr>
              <w:spacing w:line="360" w:lineRule="auto"/>
              <w:rPr>
                <w:rFonts w:eastAsia="Calibri"/>
                <w:lang w:eastAsia="en-US"/>
              </w:rPr>
            </w:pPr>
            <w:r w:rsidRPr="005F0049">
              <w:rPr>
                <w:rFonts w:eastAsia="Calibri"/>
                <w:lang w:eastAsia="en-US"/>
              </w:rPr>
              <w:t>Итого:</w:t>
            </w:r>
          </w:p>
        </w:tc>
        <w:tc>
          <w:tcPr>
            <w:tcW w:w="740" w:type="pct"/>
          </w:tcPr>
          <w:p w:rsidR="005F0049" w:rsidRPr="005F0049" w:rsidRDefault="005F0049" w:rsidP="005F0049">
            <w:pPr>
              <w:spacing w:line="360" w:lineRule="auto"/>
              <w:jc w:val="center"/>
              <w:rPr>
                <w:rFonts w:eastAsia="Calibri"/>
                <w:lang w:eastAsia="en-US"/>
              </w:rPr>
            </w:pPr>
            <w:r w:rsidRPr="005F0049">
              <w:rPr>
                <w:rFonts w:eastAsia="Calibri"/>
                <w:lang w:eastAsia="en-US"/>
              </w:rPr>
              <w:t>200 мл</w:t>
            </w:r>
          </w:p>
        </w:tc>
        <w:tc>
          <w:tcPr>
            <w:tcW w:w="1037" w:type="pct"/>
          </w:tcPr>
          <w:p w:rsidR="005F0049" w:rsidRPr="005F0049" w:rsidRDefault="005F0049" w:rsidP="005F0049">
            <w:pPr>
              <w:spacing w:line="360" w:lineRule="auto"/>
              <w:jc w:val="center"/>
              <w:rPr>
                <w:rFonts w:eastAsia="Calibri"/>
                <w:lang w:eastAsia="en-US"/>
              </w:rPr>
            </w:pPr>
            <w:r w:rsidRPr="005F0049">
              <w:rPr>
                <w:rFonts w:eastAsia="Calibri"/>
                <w:lang w:eastAsia="en-US"/>
              </w:rPr>
              <w:t>4,738</w:t>
            </w:r>
          </w:p>
        </w:tc>
        <w:tc>
          <w:tcPr>
            <w:tcW w:w="963" w:type="pct"/>
          </w:tcPr>
          <w:p w:rsidR="005F0049" w:rsidRPr="005F0049" w:rsidRDefault="005F0049" w:rsidP="005F0049">
            <w:pPr>
              <w:spacing w:line="360" w:lineRule="auto"/>
              <w:jc w:val="center"/>
              <w:rPr>
                <w:rFonts w:eastAsia="Calibri"/>
                <w:lang w:eastAsia="en-US"/>
              </w:rPr>
            </w:pPr>
            <w:r w:rsidRPr="005F0049">
              <w:rPr>
                <w:rFonts w:eastAsia="Calibri"/>
                <w:lang w:eastAsia="en-US"/>
              </w:rPr>
              <w:t>5,04</w:t>
            </w:r>
          </w:p>
        </w:tc>
        <w:tc>
          <w:tcPr>
            <w:tcW w:w="870" w:type="pct"/>
          </w:tcPr>
          <w:p w:rsidR="005F0049" w:rsidRPr="005F0049" w:rsidRDefault="005F0049" w:rsidP="005F0049">
            <w:pPr>
              <w:spacing w:line="360" w:lineRule="auto"/>
              <w:jc w:val="center"/>
              <w:rPr>
                <w:rFonts w:eastAsia="Calibri"/>
                <w:lang w:eastAsia="en-US"/>
              </w:rPr>
            </w:pPr>
            <w:r w:rsidRPr="005F0049">
              <w:rPr>
                <w:rFonts w:eastAsia="Calibri"/>
                <w:lang w:eastAsia="en-US"/>
              </w:rPr>
              <w:t>31,832</w:t>
            </w:r>
          </w:p>
        </w:tc>
      </w:tr>
    </w:tbl>
    <w:p w:rsidR="005F0049" w:rsidRPr="005F0049" w:rsidRDefault="005F0049" w:rsidP="005F0049">
      <w:pPr>
        <w:spacing w:after="200" w:line="360" w:lineRule="auto"/>
        <w:rPr>
          <w:rFonts w:eastAsia="Calibri"/>
          <w:lang w:eastAsia="en-US"/>
        </w:rPr>
      </w:pPr>
      <w:r w:rsidRPr="005F0049">
        <w:rPr>
          <w:rFonts w:eastAsia="Calibri"/>
          <w:lang w:eastAsia="en-US"/>
        </w:rPr>
        <w:t>Какао-порошок: белки – 24,2; жиры – 18,5; углеводы – 27,9.</w:t>
      </w:r>
    </w:p>
    <w:p w:rsidR="005F0049" w:rsidRPr="005F0049" w:rsidRDefault="005F0049" w:rsidP="005F0049">
      <w:pPr>
        <w:spacing w:after="200" w:line="360" w:lineRule="auto"/>
        <w:rPr>
          <w:rFonts w:eastAsia="Calibri"/>
          <w:lang w:eastAsia="en-US"/>
        </w:rPr>
      </w:pPr>
      <w:r w:rsidRPr="005F0049">
        <w:rPr>
          <w:rFonts w:eastAsia="Calibri"/>
          <w:lang w:eastAsia="en-US"/>
        </w:rPr>
        <w:t>Х = 24,2*5/100 = 1,21; 17,5*5/100 = 0,875; 27,9*5/100 = 1,395.</w:t>
      </w:r>
    </w:p>
    <w:p w:rsidR="005F0049" w:rsidRPr="005F0049" w:rsidRDefault="005F0049" w:rsidP="005F0049">
      <w:pPr>
        <w:spacing w:after="200" w:line="360" w:lineRule="auto"/>
        <w:rPr>
          <w:rFonts w:eastAsia="Calibri"/>
          <w:lang w:eastAsia="en-US"/>
        </w:rPr>
      </w:pPr>
      <w:r w:rsidRPr="005F0049">
        <w:rPr>
          <w:rFonts w:eastAsia="Calibri"/>
          <w:lang w:eastAsia="en-US"/>
        </w:rPr>
        <w:t>Молоко цельное сгущенное с сахаром: белки – 7,2; жиры – 8,5; углеводы – 56,0.</w:t>
      </w:r>
    </w:p>
    <w:p w:rsidR="005F0049" w:rsidRPr="005F0049" w:rsidRDefault="005F0049" w:rsidP="005F0049">
      <w:pPr>
        <w:spacing w:after="200" w:line="360" w:lineRule="auto"/>
        <w:rPr>
          <w:rFonts w:eastAsia="Calibri"/>
          <w:lang w:eastAsia="en-US"/>
        </w:rPr>
      </w:pPr>
      <w:r w:rsidRPr="005F0049">
        <w:rPr>
          <w:rFonts w:eastAsia="Calibri"/>
          <w:lang w:eastAsia="en-US"/>
        </w:rPr>
        <w:t>Х = 7,2*49/100 = 3,528; 8,5*49/100 = 4,765; 56,0*49/100 = 27,44.</w:t>
      </w:r>
    </w:p>
    <w:p w:rsidR="005F0049" w:rsidRPr="005F0049" w:rsidRDefault="005F0049" w:rsidP="005F0049">
      <w:pPr>
        <w:spacing w:after="200" w:line="360" w:lineRule="auto"/>
        <w:rPr>
          <w:rFonts w:eastAsia="Calibri"/>
          <w:lang w:eastAsia="en-US"/>
        </w:rPr>
      </w:pPr>
      <w:r w:rsidRPr="005F0049">
        <w:rPr>
          <w:rFonts w:eastAsia="Calibri"/>
          <w:lang w:eastAsia="en-US"/>
        </w:rPr>
        <w:t>Сахарный песок: белки – отс.; жиры – отс.; углеводы – 99,9.</w:t>
      </w:r>
    </w:p>
    <w:p w:rsidR="005F0049" w:rsidRPr="005F0049" w:rsidRDefault="005F0049" w:rsidP="005F0049">
      <w:pPr>
        <w:spacing w:after="200" w:line="360" w:lineRule="auto"/>
        <w:rPr>
          <w:rFonts w:eastAsia="Calibri"/>
          <w:lang w:eastAsia="en-US"/>
        </w:rPr>
      </w:pPr>
      <w:r w:rsidRPr="005F0049">
        <w:rPr>
          <w:rFonts w:eastAsia="Calibri"/>
          <w:lang w:eastAsia="en-US"/>
        </w:rPr>
        <w:t>Х = 99,9*3/100 = 2,997.</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Калорийность:</w:t>
      </w:r>
      <w:r w:rsidRPr="005F0049">
        <w:rPr>
          <w:rFonts w:eastAsia="Calibri"/>
          <w:lang w:eastAsia="en-US"/>
        </w:rPr>
        <w:t xml:space="preserve"> Белки – 4,738*4 = 18,952 ккал; жиры – 5,04*9 = 45,36 ккал; углеводы – 31,832*4 = 127,328 ккал.</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Общая калорийность:</w:t>
      </w:r>
      <w:r w:rsidRPr="005F0049">
        <w:rPr>
          <w:rFonts w:eastAsia="Calibri"/>
          <w:lang w:eastAsia="en-US"/>
        </w:rPr>
        <w:t xml:space="preserve"> 191,64 ккал.</w:t>
      </w:r>
    </w:p>
    <w:tbl>
      <w:tblPr>
        <w:tblStyle w:val="3"/>
        <w:tblW w:w="0" w:type="auto"/>
        <w:tblLook w:val="04A0" w:firstRow="1" w:lastRow="0" w:firstColumn="1" w:lastColumn="0" w:noHBand="0" w:noVBand="1"/>
      </w:tblPr>
      <w:tblGrid>
        <w:gridCol w:w="2376"/>
        <w:gridCol w:w="1531"/>
        <w:gridCol w:w="1883"/>
        <w:gridCol w:w="1883"/>
        <w:gridCol w:w="1898"/>
      </w:tblGrid>
      <w:tr w:rsidR="005F0049" w:rsidRPr="005F0049" w:rsidTr="005409CB">
        <w:tc>
          <w:tcPr>
            <w:tcW w:w="2376" w:type="dxa"/>
          </w:tcPr>
          <w:p w:rsidR="005F0049" w:rsidRPr="005F0049" w:rsidRDefault="005F0049" w:rsidP="005F0049">
            <w:pPr>
              <w:spacing w:line="360" w:lineRule="auto"/>
              <w:jc w:val="center"/>
              <w:rPr>
                <w:rFonts w:eastAsia="Calibri"/>
                <w:lang w:eastAsia="en-US"/>
              </w:rPr>
            </w:pPr>
            <w:r w:rsidRPr="005F0049">
              <w:rPr>
                <w:rFonts w:eastAsia="Calibri"/>
                <w:lang w:eastAsia="en-US"/>
              </w:rPr>
              <w:t>Наименование</w:t>
            </w:r>
          </w:p>
        </w:tc>
        <w:tc>
          <w:tcPr>
            <w:tcW w:w="1531" w:type="dxa"/>
          </w:tcPr>
          <w:p w:rsidR="005F0049" w:rsidRPr="005F0049" w:rsidRDefault="005F0049" w:rsidP="005F0049">
            <w:pPr>
              <w:spacing w:line="360" w:lineRule="auto"/>
              <w:jc w:val="center"/>
              <w:rPr>
                <w:rFonts w:eastAsia="Calibri"/>
                <w:lang w:eastAsia="en-US"/>
              </w:rPr>
            </w:pPr>
            <w:r w:rsidRPr="005F0049">
              <w:rPr>
                <w:rFonts w:eastAsia="Calibri"/>
                <w:lang w:eastAsia="en-US"/>
              </w:rPr>
              <w:t>Масса</w:t>
            </w:r>
          </w:p>
        </w:tc>
        <w:tc>
          <w:tcPr>
            <w:tcW w:w="1883" w:type="dxa"/>
          </w:tcPr>
          <w:p w:rsidR="005F0049" w:rsidRPr="005F0049" w:rsidRDefault="005F0049" w:rsidP="005F0049">
            <w:pPr>
              <w:spacing w:line="360" w:lineRule="auto"/>
              <w:jc w:val="center"/>
              <w:rPr>
                <w:rFonts w:eastAsia="Calibri"/>
                <w:lang w:eastAsia="en-US"/>
              </w:rPr>
            </w:pPr>
            <w:r w:rsidRPr="005F0049">
              <w:rPr>
                <w:rFonts w:eastAsia="Calibri"/>
                <w:lang w:eastAsia="en-US"/>
              </w:rPr>
              <w:t>Белки</w:t>
            </w:r>
          </w:p>
        </w:tc>
        <w:tc>
          <w:tcPr>
            <w:tcW w:w="1883" w:type="dxa"/>
          </w:tcPr>
          <w:p w:rsidR="005F0049" w:rsidRPr="005F0049" w:rsidRDefault="005F0049" w:rsidP="005F0049">
            <w:pPr>
              <w:spacing w:line="360" w:lineRule="auto"/>
              <w:jc w:val="center"/>
              <w:rPr>
                <w:rFonts w:eastAsia="Calibri"/>
                <w:lang w:eastAsia="en-US"/>
              </w:rPr>
            </w:pPr>
            <w:r w:rsidRPr="005F0049">
              <w:rPr>
                <w:rFonts w:eastAsia="Calibri"/>
                <w:lang w:eastAsia="en-US"/>
              </w:rPr>
              <w:t>Жиры</w:t>
            </w:r>
          </w:p>
        </w:tc>
        <w:tc>
          <w:tcPr>
            <w:tcW w:w="1898" w:type="dxa"/>
          </w:tcPr>
          <w:p w:rsidR="005F0049" w:rsidRPr="005F0049" w:rsidRDefault="005F0049" w:rsidP="005F0049">
            <w:pPr>
              <w:spacing w:line="360" w:lineRule="auto"/>
              <w:jc w:val="center"/>
              <w:rPr>
                <w:rFonts w:eastAsia="Calibri"/>
                <w:lang w:eastAsia="en-US"/>
              </w:rPr>
            </w:pPr>
            <w:r w:rsidRPr="005F0049">
              <w:rPr>
                <w:rFonts w:eastAsia="Calibri"/>
                <w:lang w:eastAsia="en-US"/>
              </w:rPr>
              <w:t>Углеводы</w:t>
            </w:r>
          </w:p>
        </w:tc>
      </w:tr>
      <w:tr w:rsidR="005F0049" w:rsidRPr="005F0049" w:rsidTr="005409CB">
        <w:tc>
          <w:tcPr>
            <w:tcW w:w="2376" w:type="dxa"/>
          </w:tcPr>
          <w:p w:rsidR="005F0049" w:rsidRPr="005F0049" w:rsidRDefault="005F0049" w:rsidP="005F0049">
            <w:pPr>
              <w:numPr>
                <w:ilvl w:val="0"/>
                <w:numId w:val="14"/>
              </w:numPr>
              <w:spacing w:line="360" w:lineRule="auto"/>
              <w:rPr>
                <w:rFonts w:eastAsia="Calibri"/>
                <w:lang w:eastAsia="en-US"/>
              </w:rPr>
            </w:pPr>
            <w:r w:rsidRPr="005F0049">
              <w:rPr>
                <w:rFonts w:eastAsia="Calibri"/>
                <w:lang w:eastAsia="en-US"/>
              </w:rPr>
              <w:t>Булки городские</w:t>
            </w:r>
          </w:p>
        </w:tc>
        <w:tc>
          <w:tcPr>
            <w:tcW w:w="1531" w:type="dxa"/>
          </w:tcPr>
          <w:p w:rsidR="005F0049" w:rsidRPr="005F0049" w:rsidRDefault="005F0049" w:rsidP="005F0049">
            <w:pPr>
              <w:spacing w:line="360" w:lineRule="auto"/>
              <w:jc w:val="center"/>
              <w:rPr>
                <w:rFonts w:eastAsia="Calibri"/>
                <w:lang w:eastAsia="en-US"/>
              </w:rPr>
            </w:pPr>
            <w:r w:rsidRPr="005F0049">
              <w:rPr>
                <w:rFonts w:eastAsia="Calibri"/>
                <w:lang w:eastAsia="en-US"/>
              </w:rPr>
              <w:t>30 г.</w:t>
            </w:r>
          </w:p>
        </w:tc>
        <w:tc>
          <w:tcPr>
            <w:tcW w:w="1883" w:type="dxa"/>
          </w:tcPr>
          <w:p w:rsidR="005F0049" w:rsidRPr="005F0049" w:rsidRDefault="005F0049" w:rsidP="005F0049">
            <w:pPr>
              <w:spacing w:line="360" w:lineRule="auto"/>
              <w:jc w:val="center"/>
              <w:rPr>
                <w:rFonts w:eastAsia="Calibri"/>
                <w:lang w:eastAsia="en-US"/>
              </w:rPr>
            </w:pPr>
            <w:r w:rsidRPr="005F0049">
              <w:rPr>
                <w:rFonts w:eastAsia="Calibri"/>
                <w:lang w:eastAsia="en-US"/>
              </w:rPr>
              <w:t>2,31</w:t>
            </w:r>
          </w:p>
        </w:tc>
        <w:tc>
          <w:tcPr>
            <w:tcW w:w="1883" w:type="dxa"/>
          </w:tcPr>
          <w:p w:rsidR="005F0049" w:rsidRPr="005F0049" w:rsidRDefault="005F0049" w:rsidP="005F0049">
            <w:pPr>
              <w:spacing w:line="360" w:lineRule="auto"/>
              <w:jc w:val="center"/>
              <w:rPr>
                <w:rFonts w:eastAsia="Calibri"/>
                <w:lang w:eastAsia="en-US"/>
              </w:rPr>
            </w:pPr>
            <w:r w:rsidRPr="005F0049">
              <w:rPr>
                <w:rFonts w:eastAsia="Calibri"/>
                <w:lang w:eastAsia="en-US"/>
              </w:rPr>
              <w:t>0,87</w:t>
            </w:r>
          </w:p>
        </w:tc>
        <w:tc>
          <w:tcPr>
            <w:tcW w:w="1898" w:type="dxa"/>
          </w:tcPr>
          <w:p w:rsidR="005F0049" w:rsidRPr="005F0049" w:rsidRDefault="005F0049" w:rsidP="005F0049">
            <w:pPr>
              <w:spacing w:line="360" w:lineRule="auto"/>
              <w:jc w:val="center"/>
              <w:rPr>
                <w:rFonts w:eastAsia="Calibri"/>
                <w:lang w:eastAsia="en-US"/>
              </w:rPr>
            </w:pPr>
            <w:r w:rsidRPr="005F0049">
              <w:rPr>
                <w:rFonts w:eastAsia="Calibri"/>
                <w:lang w:eastAsia="en-US"/>
              </w:rPr>
              <w:t>15,42</w:t>
            </w:r>
          </w:p>
        </w:tc>
      </w:tr>
      <w:tr w:rsidR="005F0049" w:rsidRPr="005F0049" w:rsidTr="005409CB">
        <w:tc>
          <w:tcPr>
            <w:tcW w:w="2376" w:type="dxa"/>
          </w:tcPr>
          <w:p w:rsidR="005F0049" w:rsidRPr="005F0049" w:rsidRDefault="005F0049" w:rsidP="005F0049">
            <w:pPr>
              <w:spacing w:line="360" w:lineRule="auto"/>
              <w:rPr>
                <w:rFonts w:eastAsia="Calibri"/>
                <w:lang w:eastAsia="en-US"/>
              </w:rPr>
            </w:pPr>
            <w:r w:rsidRPr="005F0049">
              <w:rPr>
                <w:rFonts w:eastAsia="Calibri"/>
                <w:lang w:eastAsia="en-US"/>
              </w:rPr>
              <w:t>Итого:</w:t>
            </w:r>
          </w:p>
        </w:tc>
        <w:tc>
          <w:tcPr>
            <w:tcW w:w="1531" w:type="dxa"/>
          </w:tcPr>
          <w:p w:rsidR="005F0049" w:rsidRPr="005F0049" w:rsidRDefault="005F0049" w:rsidP="005F0049">
            <w:pPr>
              <w:spacing w:line="360" w:lineRule="auto"/>
              <w:jc w:val="center"/>
              <w:rPr>
                <w:rFonts w:eastAsia="Calibri"/>
                <w:lang w:eastAsia="en-US"/>
              </w:rPr>
            </w:pPr>
            <w:r w:rsidRPr="005F0049">
              <w:rPr>
                <w:rFonts w:eastAsia="Calibri"/>
                <w:lang w:eastAsia="en-US"/>
              </w:rPr>
              <w:t>30 г.</w:t>
            </w:r>
          </w:p>
        </w:tc>
        <w:tc>
          <w:tcPr>
            <w:tcW w:w="1883" w:type="dxa"/>
          </w:tcPr>
          <w:p w:rsidR="005F0049" w:rsidRPr="005F0049" w:rsidRDefault="005F0049" w:rsidP="005F0049">
            <w:pPr>
              <w:spacing w:line="360" w:lineRule="auto"/>
              <w:jc w:val="center"/>
              <w:rPr>
                <w:rFonts w:eastAsia="Calibri"/>
                <w:lang w:eastAsia="en-US"/>
              </w:rPr>
            </w:pPr>
            <w:r w:rsidRPr="005F0049">
              <w:rPr>
                <w:rFonts w:eastAsia="Calibri"/>
                <w:lang w:eastAsia="en-US"/>
              </w:rPr>
              <w:t>2,31</w:t>
            </w:r>
          </w:p>
        </w:tc>
        <w:tc>
          <w:tcPr>
            <w:tcW w:w="1883" w:type="dxa"/>
          </w:tcPr>
          <w:p w:rsidR="005F0049" w:rsidRPr="005F0049" w:rsidRDefault="005F0049" w:rsidP="005F0049">
            <w:pPr>
              <w:spacing w:line="360" w:lineRule="auto"/>
              <w:jc w:val="center"/>
              <w:rPr>
                <w:rFonts w:eastAsia="Calibri"/>
                <w:lang w:eastAsia="en-US"/>
              </w:rPr>
            </w:pPr>
            <w:r w:rsidRPr="005F0049">
              <w:rPr>
                <w:rFonts w:eastAsia="Calibri"/>
                <w:lang w:eastAsia="en-US"/>
              </w:rPr>
              <w:t>0,87</w:t>
            </w:r>
          </w:p>
        </w:tc>
        <w:tc>
          <w:tcPr>
            <w:tcW w:w="1898" w:type="dxa"/>
          </w:tcPr>
          <w:p w:rsidR="005F0049" w:rsidRPr="005F0049" w:rsidRDefault="005F0049" w:rsidP="005F0049">
            <w:pPr>
              <w:spacing w:line="360" w:lineRule="auto"/>
              <w:jc w:val="center"/>
              <w:rPr>
                <w:rFonts w:eastAsia="Calibri"/>
                <w:lang w:eastAsia="en-US"/>
              </w:rPr>
            </w:pPr>
            <w:r w:rsidRPr="005F0049">
              <w:rPr>
                <w:rFonts w:eastAsia="Calibri"/>
                <w:lang w:eastAsia="en-US"/>
              </w:rPr>
              <w:t>15,42</w:t>
            </w:r>
          </w:p>
        </w:tc>
      </w:tr>
    </w:tbl>
    <w:p w:rsidR="005F0049" w:rsidRPr="005F0049" w:rsidRDefault="005F0049" w:rsidP="005F0049">
      <w:pPr>
        <w:spacing w:after="200" w:line="360" w:lineRule="auto"/>
        <w:rPr>
          <w:rFonts w:eastAsia="Calibri"/>
          <w:lang w:eastAsia="en-US"/>
        </w:rPr>
      </w:pPr>
      <w:r w:rsidRPr="005F0049">
        <w:rPr>
          <w:rFonts w:eastAsia="Calibri"/>
          <w:lang w:eastAsia="en-US"/>
        </w:rPr>
        <w:t>Булки городские: белки – 7,7; жиры – 2,9; углеводы – 51,4.</w:t>
      </w:r>
    </w:p>
    <w:p w:rsidR="005F0049" w:rsidRPr="005F0049" w:rsidRDefault="005F0049" w:rsidP="005F0049">
      <w:pPr>
        <w:spacing w:after="200" w:line="360" w:lineRule="auto"/>
        <w:rPr>
          <w:rFonts w:eastAsia="Calibri"/>
          <w:lang w:eastAsia="en-US"/>
        </w:rPr>
      </w:pPr>
      <w:r w:rsidRPr="005F0049">
        <w:rPr>
          <w:rFonts w:eastAsia="Calibri"/>
          <w:lang w:eastAsia="en-US"/>
        </w:rPr>
        <w:t>Х = 7,7*30/100 = 2,31; 2,9*30/100 = 0,87; 51,4*30/100 = 15,42.</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Калорийность:</w:t>
      </w:r>
      <w:r w:rsidRPr="005F0049">
        <w:rPr>
          <w:rFonts w:eastAsia="Calibri"/>
          <w:lang w:eastAsia="en-US"/>
        </w:rPr>
        <w:t xml:space="preserve"> белки – 2,31*4 = 9,24 ккал; жиры – 0,87*9 = 7,83 ккал; углеводы – 15,42*4 = 61,68 ккал.</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Общая калорийность:</w:t>
      </w:r>
      <w:r w:rsidRPr="005F0049">
        <w:rPr>
          <w:rFonts w:eastAsia="Calibri"/>
          <w:lang w:eastAsia="en-US"/>
        </w:rPr>
        <w:t xml:space="preserve"> 9,24 + 7,83 +61,68 = 78,75 ккал.</w:t>
      </w:r>
    </w:p>
    <w:p w:rsidR="005F0049" w:rsidRPr="005F0049" w:rsidRDefault="005F0049" w:rsidP="005F0049">
      <w:pPr>
        <w:spacing w:after="200" w:line="360" w:lineRule="auto"/>
        <w:rPr>
          <w:rFonts w:eastAsia="Calibri"/>
          <w:lang w:eastAsia="en-US"/>
        </w:rPr>
      </w:pPr>
      <w:r w:rsidRPr="005F0049">
        <w:rPr>
          <w:rFonts w:eastAsia="Calibri"/>
          <w:b/>
          <w:u w:val="single"/>
          <w:lang w:eastAsia="en-US"/>
        </w:rPr>
        <w:t>Калорийность завтрака:</w:t>
      </w:r>
      <w:r w:rsidRPr="005F0049">
        <w:rPr>
          <w:rFonts w:eastAsia="Calibri"/>
          <w:lang w:eastAsia="en-US"/>
        </w:rPr>
        <w:t>297,082 +191,64 + 78,75 = 567,472 ккал.</w:t>
      </w:r>
    </w:p>
    <w:p w:rsidR="005F0049" w:rsidRPr="005F0049" w:rsidRDefault="005F0049" w:rsidP="005F0049">
      <w:pPr>
        <w:spacing w:after="200" w:line="360" w:lineRule="auto"/>
        <w:rPr>
          <w:rFonts w:eastAsia="Calibri"/>
          <w:lang w:eastAsia="en-US"/>
        </w:rPr>
      </w:pPr>
      <w:r w:rsidRPr="005F0049">
        <w:rPr>
          <w:rFonts w:eastAsia="Calibri"/>
          <w:b/>
          <w:u w:val="single"/>
          <w:lang w:eastAsia="en-US"/>
        </w:rPr>
        <w:t>Обед:</w:t>
      </w:r>
    </w:p>
    <w:p w:rsidR="005F0049" w:rsidRPr="005F0049" w:rsidRDefault="005F0049" w:rsidP="005F0049">
      <w:pPr>
        <w:spacing w:after="200" w:line="360" w:lineRule="auto"/>
        <w:rPr>
          <w:rFonts w:eastAsia="Calibri"/>
          <w:lang w:eastAsia="en-US"/>
        </w:rPr>
      </w:pPr>
      <w:r w:rsidRPr="005F0049">
        <w:rPr>
          <w:rFonts w:eastAsia="Calibri"/>
          <w:lang w:eastAsia="en-US"/>
        </w:rPr>
        <w:t>Наименовани</w:t>
      </w:r>
      <w:r w:rsidRPr="005F0049">
        <w:rPr>
          <w:rFonts w:eastAsia="Calibri"/>
          <w:i/>
          <w:lang w:eastAsia="en-US"/>
        </w:rPr>
        <w:t xml:space="preserve">е </w:t>
      </w:r>
      <w:r w:rsidRPr="005F0049">
        <w:rPr>
          <w:rFonts w:eastAsia="Calibri"/>
          <w:lang w:eastAsia="en-US"/>
        </w:rPr>
        <w:t xml:space="preserve">блюда:Салат из свежих помидоров и огурцов.  </w:t>
      </w:r>
    </w:p>
    <w:tbl>
      <w:tblPr>
        <w:tblStyle w:val="3"/>
        <w:tblW w:w="0" w:type="auto"/>
        <w:tblLook w:val="04A0" w:firstRow="1" w:lastRow="0" w:firstColumn="1" w:lastColumn="0" w:noHBand="0" w:noVBand="1"/>
      </w:tblPr>
      <w:tblGrid>
        <w:gridCol w:w="2393"/>
        <w:gridCol w:w="1784"/>
        <w:gridCol w:w="1781"/>
        <w:gridCol w:w="1782"/>
        <w:gridCol w:w="1831"/>
      </w:tblGrid>
      <w:tr w:rsidR="005F0049" w:rsidRPr="005F0049" w:rsidTr="005409CB">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Наименование:</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Масса</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Белки</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Жиры</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Углеводы</w:t>
            </w:r>
          </w:p>
        </w:tc>
      </w:tr>
      <w:tr w:rsidR="005F0049" w:rsidRPr="005F0049" w:rsidTr="005409CB">
        <w:tc>
          <w:tcPr>
            <w:tcW w:w="1914" w:type="dxa"/>
          </w:tcPr>
          <w:p w:rsidR="005F0049" w:rsidRPr="005F0049" w:rsidRDefault="005F0049" w:rsidP="005F0049">
            <w:pPr>
              <w:numPr>
                <w:ilvl w:val="0"/>
                <w:numId w:val="15"/>
              </w:numPr>
              <w:spacing w:line="360" w:lineRule="auto"/>
              <w:rPr>
                <w:rFonts w:eastAsia="Calibri"/>
                <w:lang w:eastAsia="en-US"/>
              </w:rPr>
            </w:pPr>
            <w:r w:rsidRPr="005F0049">
              <w:rPr>
                <w:rFonts w:eastAsia="Calibri"/>
                <w:lang w:eastAsia="en-US"/>
              </w:rPr>
              <w:t>Помидоры свежие</w:t>
            </w:r>
          </w:p>
        </w:tc>
        <w:tc>
          <w:tcPr>
            <w:tcW w:w="1914"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41 г.</w:t>
            </w:r>
          </w:p>
        </w:tc>
        <w:tc>
          <w:tcPr>
            <w:tcW w:w="1914"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0,246</w:t>
            </w:r>
          </w:p>
        </w:tc>
        <w:tc>
          <w:tcPr>
            <w:tcW w:w="1914"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1,722</w:t>
            </w:r>
          </w:p>
        </w:tc>
      </w:tr>
      <w:tr w:rsidR="005F0049" w:rsidRPr="005F0049" w:rsidTr="005409CB">
        <w:tc>
          <w:tcPr>
            <w:tcW w:w="1914" w:type="dxa"/>
          </w:tcPr>
          <w:p w:rsidR="005F0049" w:rsidRPr="005F0049" w:rsidRDefault="005F0049" w:rsidP="005F0049">
            <w:pPr>
              <w:numPr>
                <w:ilvl w:val="0"/>
                <w:numId w:val="15"/>
              </w:numPr>
              <w:spacing w:line="360" w:lineRule="auto"/>
              <w:rPr>
                <w:rFonts w:eastAsia="Calibri"/>
                <w:lang w:eastAsia="en-US"/>
              </w:rPr>
            </w:pPr>
            <w:r w:rsidRPr="005F0049">
              <w:rPr>
                <w:rFonts w:eastAsia="Calibri"/>
                <w:lang w:eastAsia="en-US"/>
              </w:rPr>
              <w:t>Огурцы свежие</w:t>
            </w:r>
          </w:p>
        </w:tc>
        <w:tc>
          <w:tcPr>
            <w:tcW w:w="1914"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30 г.</w:t>
            </w:r>
          </w:p>
        </w:tc>
        <w:tc>
          <w:tcPr>
            <w:tcW w:w="1914"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0,24</w:t>
            </w:r>
          </w:p>
        </w:tc>
        <w:tc>
          <w:tcPr>
            <w:tcW w:w="1914"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0,9</w:t>
            </w:r>
          </w:p>
        </w:tc>
      </w:tr>
      <w:tr w:rsidR="005F0049" w:rsidRPr="005F0049" w:rsidTr="005409CB">
        <w:tc>
          <w:tcPr>
            <w:tcW w:w="1914" w:type="dxa"/>
          </w:tcPr>
          <w:p w:rsidR="005F0049" w:rsidRPr="005F0049" w:rsidRDefault="005F0049" w:rsidP="005F0049">
            <w:pPr>
              <w:numPr>
                <w:ilvl w:val="0"/>
                <w:numId w:val="15"/>
              </w:numPr>
              <w:spacing w:line="360" w:lineRule="auto"/>
              <w:rPr>
                <w:rFonts w:eastAsia="Calibri"/>
                <w:lang w:eastAsia="en-US"/>
              </w:rPr>
            </w:pPr>
            <w:r w:rsidRPr="005F0049">
              <w:rPr>
                <w:rFonts w:eastAsia="Calibri"/>
                <w:lang w:eastAsia="en-US"/>
              </w:rPr>
              <w:t>Лук зеленый</w:t>
            </w:r>
          </w:p>
        </w:tc>
        <w:tc>
          <w:tcPr>
            <w:tcW w:w="1914"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10 г.</w:t>
            </w:r>
          </w:p>
        </w:tc>
        <w:tc>
          <w:tcPr>
            <w:tcW w:w="1914"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0,13</w:t>
            </w:r>
          </w:p>
        </w:tc>
        <w:tc>
          <w:tcPr>
            <w:tcW w:w="1914"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0,43</w:t>
            </w:r>
          </w:p>
        </w:tc>
      </w:tr>
      <w:tr w:rsidR="005F0049" w:rsidRPr="005F0049" w:rsidTr="005409CB">
        <w:tc>
          <w:tcPr>
            <w:tcW w:w="1914" w:type="dxa"/>
          </w:tcPr>
          <w:p w:rsidR="005F0049" w:rsidRPr="005F0049" w:rsidRDefault="005F0049" w:rsidP="005F0049">
            <w:pPr>
              <w:numPr>
                <w:ilvl w:val="0"/>
                <w:numId w:val="15"/>
              </w:numPr>
              <w:spacing w:line="360" w:lineRule="auto"/>
              <w:rPr>
                <w:rFonts w:eastAsia="Calibri"/>
                <w:lang w:eastAsia="en-US"/>
              </w:rPr>
            </w:pPr>
            <w:r w:rsidRPr="005F0049">
              <w:rPr>
                <w:rFonts w:eastAsia="Calibri"/>
                <w:lang w:eastAsia="en-US"/>
              </w:rPr>
              <w:t>Сметана</w:t>
            </w:r>
          </w:p>
        </w:tc>
        <w:tc>
          <w:tcPr>
            <w:tcW w:w="1914"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20 мл</w:t>
            </w:r>
          </w:p>
        </w:tc>
        <w:tc>
          <w:tcPr>
            <w:tcW w:w="1914"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0,56</w:t>
            </w:r>
          </w:p>
        </w:tc>
        <w:tc>
          <w:tcPr>
            <w:tcW w:w="1914"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4</w:t>
            </w:r>
          </w:p>
        </w:tc>
        <w:tc>
          <w:tcPr>
            <w:tcW w:w="1915"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0,64</w:t>
            </w:r>
          </w:p>
        </w:tc>
      </w:tr>
      <w:tr w:rsidR="005F0049" w:rsidRPr="005F0049" w:rsidTr="005409CB">
        <w:tc>
          <w:tcPr>
            <w:tcW w:w="1914" w:type="dxa"/>
          </w:tcPr>
          <w:p w:rsidR="005F0049" w:rsidRPr="005F0049" w:rsidRDefault="005F0049" w:rsidP="005F0049">
            <w:pPr>
              <w:spacing w:line="360" w:lineRule="auto"/>
              <w:rPr>
                <w:rFonts w:eastAsia="Calibri"/>
                <w:lang w:eastAsia="en-US"/>
              </w:rPr>
            </w:pPr>
            <w:r w:rsidRPr="005F0049">
              <w:rPr>
                <w:rFonts w:eastAsia="Calibri"/>
                <w:lang w:eastAsia="en-US"/>
              </w:rPr>
              <w:t>Итого:</w:t>
            </w:r>
          </w:p>
        </w:tc>
        <w:tc>
          <w:tcPr>
            <w:tcW w:w="1914"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100 г.</w:t>
            </w:r>
          </w:p>
        </w:tc>
        <w:tc>
          <w:tcPr>
            <w:tcW w:w="1914"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1,176</w:t>
            </w:r>
          </w:p>
        </w:tc>
        <w:tc>
          <w:tcPr>
            <w:tcW w:w="1914"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4</w:t>
            </w:r>
          </w:p>
        </w:tc>
        <w:tc>
          <w:tcPr>
            <w:tcW w:w="1915" w:type="dxa"/>
            <w:vAlign w:val="center"/>
          </w:tcPr>
          <w:p w:rsidR="005F0049" w:rsidRPr="005F0049" w:rsidRDefault="005F0049" w:rsidP="005F0049">
            <w:pPr>
              <w:spacing w:line="360" w:lineRule="auto"/>
              <w:jc w:val="center"/>
              <w:rPr>
                <w:rFonts w:eastAsia="Calibri"/>
                <w:lang w:eastAsia="en-US"/>
              </w:rPr>
            </w:pPr>
            <w:r w:rsidRPr="005F0049">
              <w:rPr>
                <w:rFonts w:eastAsia="Calibri"/>
                <w:lang w:eastAsia="en-US"/>
              </w:rPr>
              <w:t>3,692</w:t>
            </w:r>
          </w:p>
        </w:tc>
      </w:tr>
    </w:tbl>
    <w:p w:rsidR="005F0049" w:rsidRPr="005F0049" w:rsidRDefault="005F0049" w:rsidP="005F0049">
      <w:pPr>
        <w:spacing w:after="200" w:line="360" w:lineRule="auto"/>
        <w:rPr>
          <w:rFonts w:eastAsia="Calibri"/>
          <w:lang w:eastAsia="en-US"/>
        </w:rPr>
      </w:pPr>
      <w:r w:rsidRPr="005F0049">
        <w:rPr>
          <w:rFonts w:eastAsia="Calibri"/>
          <w:lang w:eastAsia="en-US"/>
        </w:rPr>
        <w:t>Помидоры: белки – 0,6; жиры – отс.; углеводы – 4,2.</w:t>
      </w:r>
    </w:p>
    <w:p w:rsidR="005F0049" w:rsidRPr="005F0049" w:rsidRDefault="005F0049" w:rsidP="005F0049">
      <w:pPr>
        <w:spacing w:after="200" w:line="360" w:lineRule="auto"/>
        <w:rPr>
          <w:rFonts w:eastAsia="Calibri"/>
          <w:lang w:eastAsia="en-US"/>
        </w:rPr>
      </w:pPr>
      <w:r w:rsidRPr="005F0049">
        <w:rPr>
          <w:rFonts w:eastAsia="Calibri"/>
          <w:lang w:eastAsia="en-US"/>
        </w:rPr>
        <w:t>Х = 0,6*41/100 = 0,246; 4,2*41/100 = 1,722.</w:t>
      </w:r>
    </w:p>
    <w:p w:rsidR="005F0049" w:rsidRPr="005F0049" w:rsidRDefault="005F0049" w:rsidP="005F0049">
      <w:pPr>
        <w:spacing w:after="200" w:line="360" w:lineRule="auto"/>
        <w:rPr>
          <w:rFonts w:eastAsia="Calibri"/>
          <w:lang w:eastAsia="en-US"/>
        </w:rPr>
      </w:pPr>
      <w:r w:rsidRPr="005F0049">
        <w:rPr>
          <w:rFonts w:eastAsia="Calibri"/>
          <w:lang w:eastAsia="en-US"/>
        </w:rPr>
        <w:t>Огурцы свежие: белки – 0,8; жиры – отс.; углеводы – 3,0.</w:t>
      </w:r>
    </w:p>
    <w:p w:rsidR="005F0049" w:rsidRPr="005F0049" w:rsidRDefault="005F0049" w:rsidP="005F0049">
      <w:pPr>
        <w:spacing w:after="200" w:line="360" w:lineRule="auto"/>
        <w:rPr>
          <w:rFonts w:eastAsia="Calibri"/>
          <w:lang w:eastAsia="en-US"/>
        </w:rPr>
      </w:pPr>
      <w:r w:rsidRPr="005F0049">
        <w:rPr>
          <w:rFonts w:eastAsia="Calibri"/>
          <w:lang w:eastAsia="en-US"/>
        </w:rPr>
        <w:t>Х – 0,8*30/100 = 0,24; 3,0*30/100 = 0,9</w:t>
      </w:r>
    </w:p>
    <w:p w:rsidR="005F0049" w:rsidRPr="005F0049" w:rsidRDefault="005F0049" w:rsidP="005F0049">
      <w:pPr>
        <w:spacing w:after="200" w:line="360" w:lineRule="auto"/>
        <w:rPr>
          <w:rFonts w:eastAsia="Calibri"/>
          <w:lang w:eastAsia="en-US"/>
        </w:rPr>
      </w:pPr>
      <w:r w:rsidRPr="005F0049">
        <w:rPr>
          <w:rFonts w:eastAsia="Calibri"/>
          <w:lang w:eastAsia="en-US"/>
        </w:rPr>
        <w:t>Лук зеленый: белки – 1,3; жиры – 20,0; углеводы – 4,3.</w:t>
      </w:r>
    </w:p>
    <w:p w:rsidR="005F0049" w:rsidRPr="005F0049" w:rsidRDefault="005F0049" w:rsidP="005F0049">
      <w:pPr>
        <w:spacing w:after="200" w:line="360" w:lineRule="auto"/>
        <w:rPr>
          <w:rFonts w:eastAsia="Calibri"/>
          <w:lang w:eastAsia="en-US"/>
        </w:rPr>
      </w:pPr>
      <w:r w:rsidRPr="005F0049">
        <w:rPr>
          <w:rFonts w:eastAsia="Calibri"/>
          <w:lang w:eastAsia="en-US"/>
        </w:rPr>
        <w:t>Х = 1,3*10/100 = 0,13; 4,3*10/100= 0,43.</w:t>
      </w:r>
    </w:p>
    <w:p w:rsidR="005F0049" w:rsidRPr="005F0049" w:rsidRDefault="005F0049" w:rsidP="005F0049">
      <w:pPr>
        <w:spacing w:after="200" w:line="360" w:lineRule="auto"/>
        <w:rPr>
          <w:rFonts w:eastAsia="Calibri"/>
          <w:lang w:eastAsia="en-US"/>
        </w:rPr>
      </w:pPr>
      <w:r w:rsidRPr="005F0049">
        <w:rPr>
          <w:rFonts w:eastAsia="Calibri"/>
          <w:lang w:eastAsia="en-US"/>
        </w:rPr>
        <w:t>Сметана: белки – 2,8; жиры – 20,0; углеводы – 3,2.</w:t>
      </w:r>
    </w:p>
    <w:p w:rsidR="005F0049" w:rsidRPr="005F0049" w:rsidRDefault="005F0049" w:rsidP="005F0049">
      <w:pPr>
        <w:spacing w:after="200" w:line="360" w:lineRule="auto"/>
        <w:rPr>
          <w:rFonts w:eastAsia="Calibri"/>
          <w:lang w:eastAsia="en-US"/>
        </w:rPr>
      </w:pPr>
      <w:r w:rsidRPr="005F0049">
        <w:rPr>
          <w:rFonts w:eastAsia="Calibri"/>
          <w:lang w:eastAsia="en-US"/>
        </w:rPr>
        <w:t>Х =     2,8*20/100 = 0,56; 20,0*20/100 = 4; 3,2*20/100 = 0,64.</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Калорийность:</w:t>
      </w:r>
      <w:r w:rsidRPr="005F0049">
        <w:rPr>
          <w:rFonts w:eastAsia="Calibri"/>
          <w:lang w:eastAsia="en-US"/>
        </w:rPr>
        <w:t xml:space="preserve"> белки – 1,176*4 = 4,704 ккал; жиры – 4*9 = 36ккал; углеводы – 3,629*4 = 14,768 ккал.</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Общая калорийность:</w:t>
      </w:r>
      <w:r w:rsidRPr="005F0049">
        <w:rPr>
          <w:rFonts w:eastAsia="Calibri"/>
          <w:lang w:eastAsia="en-US"/>
        </w:rPr>
        <w:t xml:space="preserve"> 55,472 ккал.</w:t>
      </w:r>
    </w:p>
    <w:p w:rsidR="005F0049" w:rsidRPr="005F0049" w:rsidRDefault="005F0049" w:rsidP="005F0049">
      <w:pPr>
        <w:spacing w:after="200" w:line="360" w:lineRule="auto"/>
        <w:rPr>
          <w:rFonts w:eastAsia="Calibri"/>
          <w:u w:val="single"/>
          <w:lang w:eastAsia="en-US"/>
        </w:rPr>
      </w:pPr>
    </w:p>
    <w:p w:rsidR="005F0049" w:rsidRPr="005F0049" w:rsidRDefault="005F0049" w:rsidP="005F0049">
      <w:pPr>
        <w:spacing w:after="200" w:line="360" w:lineRule="auto"/>
        <w:rPr>
          <w:rFonts w:eastAsia="Calibri"/>
          <w:lang w:eastAsia="en-US"/>
        </w:rPr>
      </w:pPr>
      <w:r w:rsidRPr="005F0049">
        <w:rPr>
          <w:rFonts w:eastAsia="Calibri"/>
          <w:lang w:eastAsia="en-US"/>
        </w:rPr>
        <w:t>Наименование блюда: 1-ое блюдо. Борщ с капустой и картофелем.</w:t>
      </w:r>
    </w:p>
    <w:tbl>
      <w:tblPr>
        <w:tblStyle w:val="3"/>
        <w:tblW w:w="0" w:type="auto"/>
        <w:tblLook w:val="04A0" w:firstRow="1" w:lastRow="0" w:firstColumn="1" w:lastColumn="0" w:noHBand="0" w:noVBand="1"/>
      </w:tblPr>
      <w:tblGrid>
        <w:gridCol w:w="2598"/>
        <w:gridCol w:w="1729"/>
        <w:gridCol w:w="1723"/>
        <w:gridCol w:w="1726"/>
        <w:gridCol w:w="1795"/>
      </w:tblGrid>
      <w:tr w:rsidR="005F0049" w:rsidRPr="005F0049" w:rsidTr="005409CB">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Наименование продуктов</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Масса</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Белки</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Жиры</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Углеводы</w:t>
            </w:r>
          </w:p>
        </w:tc>
      </w:tr>
      <w:tr w:rsidR="005F0049" w:rsidRPr="005F0049" w:rsidTr="005409CB">
        <w:tc>
          <w:tcPr>
            <w:tcW w:w="1914" w:type="dxa"/>
          </w:tcPr>
          <w:p w:rsidR="005F0049" w:rsidRPr="005F0049" w:rsidRDefault="005F0049" w:rsidP="005F0049">
            <w:pPr>
              <w:numPr>
                <w:ilvl w:val="0"/>
                <w:numId w:val="16"/>
              </w:numPr>
              <w:spacing w:line="360" w:lineRule="auto"/>
              <w:rPr>
                <w:rFonts w:eastAsia="Calibri"/>
                <w:lang w:eastAsia="en-US"/>
              </w:rPr>
            </w:pPr>
            <w:r w:rsidRPr="005F0049">
              <w:rPr>
                <w:rFonts w:eastAsia="Calibri"/>
                <w:lang w:eastAsia="en-US"/>
              </w:rPr>
              <w:t>Свекла</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40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0,62</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4,32</w:t>
            </w:r>
          </w:p>
        </w:tc>
      </w:tr>
      <w:tr w:rsidR="005F0049" w:rsidRPr="005F0049" w:rsidTr="005409CB">
        <w:tc>
          <w:tcPr>
            <w:tcW w:w="1914" w:type="dxa"/>
          </w:tcPr>
          <w:p w:rsidR="005F0049" w:rsidRPr="005F0049" w:rsidRDefault="005F0049" w:rsidP="005F0049">
            <w:pPr>
              <w:numPr>
                <w:ilvl w:val="0"/>
                <w:numId w:val="16"/>
              </w:numPr>
              <w:spacing w:line="360" w:lineRule="auto"/>
              <w:rPr>
                <w:rFonts w:eastAsia="Calibri"/>
                <w:lang w:eastAsia="en-US"/>
              </w:rPr>
            </w:pPr>
            <w:r w:rsidRPr="005F0049">
              <w:rPr>
                <w:rFonts w:eastAsia="Calibri"/>
                <w:lang w:eastAsia="en-US"/>
              </w:rPr>
              <w:t>Капуста квашеная</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15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0,12</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0,40</w:t>
            </w:r>
          </w:p>
        </w:tc>
      </w:tr>
      <w:tr w:rsidR="005F0049" w:rsidRPr="005F0049" w:rsidTr="005409CB">
        <w:tc>
          <w:tcPr>
            <w:tcW w:w="1914" w:type="dxa"/>
          </w:tcPr>
          <w:p w:rsidR="005F0049" w:rsidRPr="005F0049" w:rsidRDefault="005F0049" w:rsidP="005F0049">
            <w:pPr>
              <w:numPr>
                <w:ilvl w:val="0"/>
                <w:numId w:val="16"/>
              </w:numPr>
              <w:spacing w:line="360" w:lineRule="auto"/>
              <w:rPr>
                <w:rFonts w:eastAsia="Calibri"/>
                <w:lang w:eastAsia="en-US"/>
              </w:rPr>
            </w:pPr>
            <w:r w:rsidRPr="005F0049">
              <w:rPr>
                <w:rFonts w:eastAsia="Calibri"/>
                <w:lang w:eastAsia="en-US"/>
              </w:rPr>
              <w:t>Картофель</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20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0,4</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0,02</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3,94</w:t>
            </w:r>
          </w:p>
        </w:tc>
      </w:tr>
      <w:tr w:rsidR="005F0049" w:rsidRPr="005F0049" w:rsidTr="005409CB">
        <w:tc>
          <w:tcPr>
            <w:tcW w:w="1914" w:type="dxa"/>
          </w:tcPr>
          <w:p w:rsidR="005F0049" w:rsidRPr="005F0049" w:rsidRDefault="005F0049" w:rsidP="005F0049">
            <w:pPr>
              <w:numPr>
                <w:ilvl w:val="0"/>
                <w:numId w:val="16"/>
              </w:numPr>
              <w:spacing w:line="360" w:lineRule="auto"/>
              <w:rPr>
                <w:rFonts w:eastAsia="Calibri"/>
                <w:lang w:eastAsia="en-US"/>
              </w:rPr>
            </w:pPr>
            <w:r w:rsidRPr="005F0049">
              <w:rPr>
                <w:rFonts w:eastAsia="Calibri"/>
                <w:lang w:eastAsia="en-US"/>
              </w:rPr>
              <w:t>Морковь</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10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0,13</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0,01</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0,7</w:t>
            </w:r>
          </w:p>
        </w:tc>
      </w:tr>
      <w:tr w:rsidR="005F0049" w:rsidRPr="005F0049" w:rsidTr="005409CB">
        <w:tc>
          <w:tcPr>
            <w:tcW w:w="1914" w:type="dxa"/>
          </w:tcPr>
          <w:p w:rsidR="005F0049" w:rsidRPr="005F0049" w:rsidRDefault="005F0049" w:rsidP="005F0049">
            <w:pPr>
              <w:numPr>
                <w:ilvl w:val="0"/>
                <w:numId w:val="16"/>
              </w:numPr>
              <w:spacing w:line="360" w:lineRule="auto"/>
              <w:rPr>
                <w:rFonts w:eastAsia="Calibri"/>
                <w:lang w:eastAsia="en-US"/>
              </w:rPr>
            </w:pPr>
            <w:r w:rsidRPr="005F0049">
              <w:rPr>
                <w:rFonts w:eastAsia="Calibri"/>
                <w:lang w:eastAsia="en-US"/>
              </w:rPr>
              <w:t>Петрушка (зелень)</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2,5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0,03</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0,27</w:t>
            </w:r>
          </w:p>
        </w:tc>
      </w:tr>
      <w:tr w:rsidR="005F0049" w:rsidRPr="005F0049" w:rsidTr="005409CB">
        <w:tc>
          <w:tcPr>
            <w:tcW w:w="1914" w:type="dxa"/>
          </w:tcPr>
          <w:p w:rsidR="005F0049" w:rsidRPr="005F0049" w:rsidRDefault="005F0049" w:rsidP="005F0049">
            <w:pPr>
              <w:numPr>
                <w:ilvl w:val="0"/>
                <w:numId w:val="16"/>
              </w:numPr>
              <w:spacing w:line="360" w:lineRule="auto"/>
              <w:rPr>
                <w:rFonts w:eastAsia="Calibri"/>
                <w:lang w:eastAsia="en-US"/>
              </w:rPr>
            </w:pPr>
            <w:r w:rsidRPr="005F0049">
              <w:rPr>
                <w:rFonts w:eastAsia="Calibri"/>
                <w:lang w:eastAsia="en-US"/>
              </w:rPr>
              <w:t>Лук репчатый</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10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0,17</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0,95</w:t>
            </w:r>
          </w:p>
        </w:tc>
      </w:tr>
      <w:tr w:rsidR="005F0049" w:rsidRPr="005F0049" w:rsidTr="005409CB">
        <w:tc>
          <w:tcPr>
            <w:tcW w:w="1914" w:type="dxa"/>
          </w:tcPr>
          <w:p w:rsidR="005F0049" w:rsidRPr="005F0049" w:rsidRDefault="005F0049" w:rsidP="005F0049">
            <w:pPr>
              <w:numPr>
                <w:ilvl w:val="0"/>
                <w:numId w:val="16"/>
              </w:numPr>
              <w:spacing w:line="360" w:lineRule="auto"/>
              <w:rPr>
                <w:rFonts w:eastAsia="Calibri"/>
                <w:lang w:eastAsia="en-US"/>
              </w:rPr>
            </w:pPr>
            <w:r w:rsidRPr="005F0049">
              <w:rPr>
                <w:rFonts w:eastAsia="Calibri"/>
                <w:lang w:eastAsia="en-US"/>
              </w:rPr>
              <w:t>Томатное пюре</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7,5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0,27</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0,885</w:t>
            </w:r>
          </w:p>
        </w:tc>
      </w:tr>
      <w:tr w:rsidR="005F0049" w:rsidRPr="005F0049" w:rsidTr="005409CB">
        <w:tc>
          <w:tcPr>
            <w:tcW w:w="1914" w:type="dxa"/>
          </w:tcPr>
          <w:p w:rsidR="005F0049" w:rsidRPr="005F0049" w:rsidRDefault="005F0049" w:rsidP="005F0049">
            <w:pPr>
              <w:numPr>
                <w:ilvl w:val="0"/>
                <w:numId w:val="16"/>
              </w:numPr>
              <w:spacing w:line="360" w:lineRule="auto"/>
              <w:rPr>
                <w:rFonts w:eastAsia="Calibri"/>
                <w:lang w:eastAsia="en-US"/>
              </w:rPr>
            </w:pPr>
            <w:r w:rsidRPr="005F0049">
              <w:rPr>
                <w:rFonts w:eastAsia="Calibri"/>
                <w:lang w:eastAsia="en-US"/>
              </w:rPr>
              <w:t>Кулинарный жир</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5 мл</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4,985</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r>
      <w:tr w:rsidR="005F0049" w:rsidRPr="005F0049" w:rsidTr="005409CB">
        <w:tc>
          <w:tcPr>
            <w:tcW w:w="1914" w:type="dxa"/>
          </w:tcPr>
          <w:p w:rsidR="005F0049" w:rsidRPr="005F0049" w:rsidRDefault="005F0049" w:rsidP="005F0049">
            <w:pPr>
              <w:numPr>
                <w:ilvl w:val="0"/>
                <w:numId w:val="16"/>
              </w:numPr>
              <w:spacing w:line="360" w:lineRule="auto"/>
              <w:rPr>
                <w:rFonts w:eastAsia="Calibri"/>
                <w:lang w:eastAsia="en-US"/>
              </w:rPr>
            </w:pPr>
            <w:r w:rsidRPr="005F0049">
              <w:rPr>
                <w:rFonts w:eastAsia="Calibri"/>
                <w:lang w:eastAsia="en-US"/>
              </w:rPr>
              <w:t>Сахарный песок</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2,5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2,49</w:t>
            </w:r>
          </w:p>
        </w:tc>
      </w:tr>
      <w:tr w:rsidR="005F0049" w:rsidRPr="005F0049" w:rsidTr="005409CB">
        <w:tc>
          <w:tcPr>
            <w:tcW w:w="1914" w:type="dxa"/>
          </w:tcPr>
          <w:p w:rsidR="005F0049" w:rsidRPr="005F0049" w:rsidRDefault="005F0049" w:rsidP="005F0049">
            <w:pPr>
              <w:numPr>
                <w:ilvl w:val="0"/>
                <w:numId w:val="16"/>
              </w:numPr>
              <w:spacing w:line="360" w:lineRule="auto"/>
              <w:rPr>
                <w:rFonts w:eastAsia="Calibri"/>
                <w:lang w:eastAsia="en-US"/>
              </w:rPr>
            </w:pPr>
            <w:r w:rsidRPr="005F0049">
              <w:rPr>
                <w:rFonts w:eastAsia="Calibri"/>
                <w:lang w:eastAsia="en-US"/>
              </w:rPr>
              <w:t>Уксус 9%-ый</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1,25 мл</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r>
      <w:tr w:rsidR="005F0049" w:rsidRPr="005F0049" w:rsidTr="005409CB">
        <w:tc>
          <w:tcPr>
            <w:tcW w:w="1914" w:type="dxa"/>
          </w:tcPr>
          <w:p w:rsidR="005F0049" w:rsidRPr="005F0049" w:rsidRDefault="005F0049" w:rsidP="005F0049">
            <w:pPr>
              <w:numPr>
                <w:ilvl w:val="0"/>
                <w:numId w:val="16"/>
              </w:numPr>
              <w:spacing w:line="360" w:lineRule="auto"/>
              <w:rPr>
                <w:rFonts w:eastAsia="Calibri"/>
                <w:lang w:eastAsia="en-US"/>
              </w:rPr>
            </w:pPr>
            <w:r w:rsidRPr="005F0049">
              <w:rPr>
                <w:rFonts w:eastAsia="Calibri"/>
                <w:lang w:eastAsia="en-US"/>
              </w:rPr>
              <w:t>Бульон</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202,5 мл</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r>
      <w:tr w:rsidR="005F0049" w:rsidRPr="005F0049" w:rsidTr="005409CB">
        <w:tc>
          <w:tcPr>
            <w:tcW w:w="1914" w:type="dxa"/>
          </w:tcPr>
          <w:p w:rsidR="005F0049" w:rsidRPr="005F0049" w:rsidRDefault="005F0049" w:rsidP="005F0049">
            <w:pPr>
              <w:spacing w:line="360" w:lineRule="auto"/>
              <w:rPr>
                <w:rFonts w:eastAsia="Calibri"/>
                <w:lang w:eastAsia="en-US"/>
              </w:rPr>
            </w:pPr>
            <w:r w:rsidRPr="005F0049">
              <w:rPr>
                <w:rFonts w:eastAsia="Calibri"/>
                <w:lang w:eastAsia="en-US"/>
              </w:rPr>
              <w:t>Итого:</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250 мл</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1,74</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5,015</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13,955</w:t>
            </w:r>
          </w:p>
        </w:tc>
      </w:tr>
    </w:tbl>
    <w:p w:rsidR="005F0049" w:rsidRPr="005F0049" w:rsidRDefault="005F0049" w:rsidP="005F0049">
      <w:pPr>
        <w:spacing w:after="200" w:line="360" w:lineRule="auto"/>
        <w:rPr>
          <w:rFonts w:eastAsia="Calibri"/>
          <w:lang w:eastAsia="en-US"/>
        </w:rPr>
      </w:pPr>
      <w:r w:rsidRPr="005F0049">
        <w:rPr>
          <w:rFonts w:eastAsia="Calibri"/>
          <w:lang w:eastAsia="en-US"/>
        </w:rPr>
        <w:t>Свекла: белки – 1,7; жиры – отс.; углеводы – 10,8</w:t>
      </w:r>
    </w:p>
    <w:p w:rsidR="005F0049" w:rsidRPr="005F0049" w:rsidRDefault="005F0049" w:rsidP="005F0049">
      <w:pPr>
        <w:spacing w:after="200" w:line="360" w:lineRule="auto"/>
        <w:rPr>
          <w:rFonts w:eastAsia="Calibri"/>
          <w:lang w:eastAsia="en-US"/>
        </w:rPr>
      </w:pPr>
      <w:r w:rsidRPr="005F0049">
        <w:rPr>
          <w:rFonts w:eastAsia="Calibri"/>
          <w:lang w:eastAsia="en-US"/>
        </w:rPr>
        <w:t>Х = 1,7*40/100 = 0,68; 10,8*40/100 = 4,32.</w:t>
      </w:r>
    </w:p>
    <w:p w:rsidR="005F0049" w:rsidRPr="005F0049" w:rsidRDefault="005F0049" w:rsidP="005F0049">
      <w:pPr>
        <w:spacing w:after="200" w:line="360" w:lineRule="auto"/>
        <w:rPr>
          <w:rFonts w:eastAsia="Calibri"/>
          <w:lang w:eastAsia="en-US"/>
        </w:rPr>
      </w:pPr>
      <w:r w:rsidRPr="005F0049">
        <w:rPr>
          <w:rFonts w:eastAsia="Calibri"/>
          <w:lang w:eastAsia="en-US"/>
        </w:rPr>
        <w:t>Капуста квашеная: белки – 0,8; жиры отс.; углеводы – 2,7</w:t>
      </w:r>
    </w:p>
    <w:p w:rsidR="005F0049" w:rsidRPr="005F0049" w:rsidRDefault="005F0049" w:rsidP="005F0049">
      <w:pPr>
        <w:spacing w:after="200" w:line="360" w:lineRule="auto"/>
        <w:rPr>
          <w:rFonts w:eastAsia="Calibri"/>
          <w:lang w:eastAsia="en-US"/>
        </w:rPr>
      </w:pPr>
      <w:r w:rsidRPr="005F0049">
        <w:rPr>
          <w:rFonts w:eastAsia="Calibri"/>
          <w:lang w:eastAsia="en-US"/>
        </w:rPr>
        <w:t>Х = 0,8*15/100 = 0,12; 2,7*15/100 = 0,40</w:t>
      </w:r>
    </w:p>
    <w:p w:rsidR="005F0049" w:rsidRPr="005F0049" w:rsidRDefault="005F0049" w:rsidP="005F0049">
      <w:pPr>
        <w:spacing w:after="200" w:line="360" w:lineRule="auto"/>
        <w:rPr>
          <w:rFonts w:eastAsia="Calibri"/>
          <w:lang w:eastAsia="en-US"/>
        </w:rPr>
      </w:pPr>
      <w:r w:rsidRPr="005F0049">
        <w:rPr>
          <w:rFonts w:eastAsia="Calibri"/>
          <w:lang w:eastAsia="en-US"/>
        </w:rPr>
        <w:t>Картофель: белки – 2,0; жиры – 0,1; углеводы – 19,7</w:t>
      </w:r>
    </w:p>
    <w:p w:rsidR="005F0049" w:rsidRPr="005F0049" w:rsidRDefault="005F0049" w:rsidP="005F0049">
      <w:pPr>
        <w:spacing w:after="200" w:line="360" w:lineRule="auto"/>
        <w:rPr>
          <w:rFonts w:eastAsia="Calibri"/>
          <w:lang w:eastAsia="en-US"/>
        </w:rPr>
      </w:pPr>
      <w:r w:rsidRPr="005F0049">
        <w:rPr>
          <w:rFonts w:eastAsia="Calibri"/>
          <w:lang w:eastAsia="en-US"/>
        </w:rPr>
        <w:t>Х = 2,0*20/100 = 0,4; 0,1*20/100 = 0,02; 19,7*20/100 = 3,94</w:t>
      </w:r>
    </w:p>
    <w:p w:rsidR="005F0049" w:rsidRPr="005F0049" w:rsidRDefault="005F0049" w:rsidP="005F0049">
      <w:pPr>
        <w:spacing w:after="200" w:line="360" w:lineRule="auto"/>
        <w:rPr>
          <w:rFonts w:eastAsia="Calibri"/>
          <w:lang w:eastAsia="en-US"/>
        </w:rPr>
      </w:pPr>
      <w:r w:rsidRPr="005F0049">
        <w:rPr>
          <w:rFonts w:eastAsia="Calibri"/>
          <w:lang w:eastAsia="en-US"/>
        </w:rPr>
        <w:t>Морковь: х = 1,3*10/100 = 0,13; х = 0,1*10/100 = 0,01; х = 7,0*10/100 = 0,7</w:t>
      </w:r>
    </w:p>
    <w:p w:rsidR="005F0049" w:rsidRPr="005F0049" w:rsidRDefault="005F0049" w:rsidP="005F0049">
      <w:pPr>
        <w:spacing w:after="200" w:line="360" w:lineRule="auto"/>
        <w:rPr>
          <w:rFonts w:eastAsia="Calibri"/>
          <w:lang w:eastAsia="en-US"/>
        </w:rPr>
      </w:pPr>
      <w:r w:rsidRPr="005F0049">
        <w:rPr>
          <w:rFonts w:eastAsia="Calibri"/>
          <w:lang w:eastAsia="en-US"/>
        </w:rPr>
        <w:t>Петрушка(зелень): белки – 1,5; жиры – отс.; углеводы – 11,0</w:t>
      </w:r>
    </w:p>
    <w:p w:rsidR="005F0049" w:rsidRPr="005F0049" w:rsidRDefault="005F0049" w:rsidP="005F0049">
      <w:pPr>
        <w:spacing w:after="200" w:line="360" w:lineRule="auto"/>
        <w:rPr>
          <w:rFonts w:eastAsia="Calibri"/>
          <w:lang w:eastAsia="en-US"/>
        </w:rPr>
      </w:pPr>
      <w:r w:rsidRPr="005F0049">
        <w:rPr>
          <w:rFonts w:eastAsia="Calibri"/>
          <w:lang w:eastAsia="en-US"/>
        </w:rPr>
        <w:t>Х = 1,5*2,5/100 = 0,03;  11,0*2,5/100 = 0,27</w:t>
      </w:r>
    </w:p>
    <w:p w:rsidR="005F0049" w:rsidRPr="005F0049" w:rsidRDefault="005F0049" w:rsidP="005F0049">
      <w:pPr>
        <w:spacing w:after="200" w:line="360" w:lineRule="auto"/>
        <w:rPr>
          <w:rFonts w:eastAsia="Calibri"/>
          <w:lang w:eastAsia="en-US"/>
        </w:rPr>
      </w:pPr>
      <w:r w:rsidRPr="005F0049">
        <w:rPr>
          <w:rFonts w:eastAsia="Calibri"/>
          <w:lang w:eastAsia="en-US"/>
        </w:rPr>
        <w:t>Лук репчатый: белки – 1,7; жиры – отс.; углеводы – 9,5</w:t>
      </w:r>
    </w:p>
    <w:p w:rsidR="005F0049" w:rsidRPr="005F0049" w:rsidRDefault="005F0049" w:rsidP="005F0049">
      <w:pPr>
        <w:spacing w:after="200" w:line="360" w:lineRule="auto"/>
        <w:rPr>
          <w:rFonts w:eastAsia="Calibri"/>
          <w:lang w:eastAsia="en-US"/>
        </w:rPr>
      </w:pPr>
      <w:r w:rsidRPr="005F0049">
        <w:rPr>
          <w:rFonts w:eastAsia="Calibri"/>
          <w:lang w:eastAsia="en-US"/>
        </w:rPr>
        <w:t>Х = 1,7*10/100 = 0,17; 9,5*10/100 = 0,95</w:t>
      </w:r>
    </w:p>
    <w:p w:rsidR="005F0049" w:rsidRPr="005F0049" w:rsidRDefault="005F0049" w:rsidP="005F0049">
      <w:pPr>
        <w:spacing w:after="200" w:line="360" w:lineRule="auto"/>
        <w:rPr>
          <w:rFonts w:eastAsia="Calibri"/>
          <w:lang w:eastAsia="en-US"/>
        </w:rPr>
      </w:pPr>
      <w:r w:rsidRPr="005F0049">
        <w:rPr>
          <w:rFonts w:eastAsia="Calibri"/>
          <w:lang w:eastAsia="en-US"/>
        </w:rPr>
        <w:t>Томатное пюре: белки – 3,6; жиры – отс.; углеводы – 11,8</w:t>
      </w:r>
    </w:p>
    <w:p w:rsidR="005F0049" w:rsidRPr="005F0049" w:rsidRDefault="005F0049" w:rsidP="005F0049">
      <w:pPr>
        <w:spacing w:after="200" w:line="360" w:lineRule="auto"/>
        <w:rPr>
          <w:rFonts w:eastAsia="Calibri"/>
          <w:lang w:eastAsia="en-US"/>
        </w:rPr>
      </w:pPr>
      <w:r w:rsidRPr="005F0049">
        <w:rPr>
          <w:rFonts w:eastAsia="Calibri"/>
          <w:lang w:eastAsia="en-US"/>
        </w:rPr>
        <w:t>Х = 3,6*7,5/100 = 0,27; 11,8*7,5/100 = 0,885</w:t>
      </w:r>
    </w:p>
    <w:p w:rsidR="005F0049" w:rsidRPr="005F0049" w:rsidRDefault="005F0049" w:rsidP="005F0049">
      <w:pPr>
        <w:spacing w:after="200" w:line="360" w:lineRule="auto"/>
        <w:rPr>
          <w:rFonts w:eastAsia="Calibri"/>
          <w:lang w:eastAsia="en-US"/>
        </w:rPr>
      </w:pPr>
      <w:r w:rsidRPr="005F0049">
        <w:rPr>
          <w:rFonts w:eastAsia="Calibri"/>
          <w:lang w:eastAsia="en-US"/>
        </w:rPr>
        <w:t>Сахарный песок: х = 99,9*2,5/100 = 2,49</w:t>
      </w:r>
    </w:p>
    <w:p w:rsidR="005F0049" w:rsidRPr="005F0049" w:rsidRDefault="005F0049" w:rsidP="005F0049">
      <w:pPr>
        <w:spacing w:after="200" w:line="360" w:lineRule="auto"/>
        <w:rPr>
          <w:rFonts w:eastAsia="Calibri"/>
          <w:lang w:eastAsia="en-US"/>
        </w:rPr>
      </w:pPr>
      <w:r w:rsidRPr="005F0049">
        <w:rPr>
          <w:rFonts w:eastAsia="Calibri"/>
          <w:lang w:eastAsia="en-US"/>
        </w:rPr>
        <w:t>Кулинарный жир: белки – отс.; углеводы – отс.; жиры – 99,7</w:t>
      </w:r>
    </w:p>
    <w:p w:rsidR="005F0049" w:rsidRPr="005F0049" w:rsidRDefault="005F0049" w:rsidP="005F0049">
      <w:pPr>
        <w:spacing w:after="200" w:line="360" w:lineRule="auto"/>
        <w:rPr>
          <w:rFonts w:eastAsia="Calibri"/>
          <w:lang w:eastAsia="en-US"/>
        </w:rPr>
      </w:pPr>
      <w:r w:rsidRPr="005F0049">
        <w:rPr>
          <w:rFonts w:eastAsia="Calibri"/>
          <w:lang w:eastAsia="en-US"/>
        </w:rPr>
        <w:t>Х = 99,7*5/100 = 4,985</w:t>
      </w:r>
    </w:p>
    <w:p w:rsidR="005F0049" w:rsidRPr="005F0049" w:rsidRDefault="005F0049" w:rsidP="005F0049">
      <w:pPr>
        <w:spacing w:after="200" w:line="360" w:lineRule="auto"/>
        <w:rPr>
          <w:rFonts w:eastAsia="Calibri"/>
          <w:lang w:eastAsia="en-US"/>
        </w:rPr>
      </w:pPr>
      <w:r w:rsidRPr="005F0049">
        <w:rPr>
          <w:rFonts w:eastAsia="Calibri"/>
          <w:lang w:eastAsia="en-US"/>
        </w:rPr>
        <w:t>Уксус и бульон не имеют калорийности.</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Калорийность:</w:t>
      </w:r>
      <w:r w:rsidRPr="005F0049">
        <w:rPr>
          <w:rFonts w:eastAsia="Calibri"/>
          <w:lang w:eastAsia="en-US"/>
        </w:rPr>
        <w:t xml:space="preserve"> белки – 6,96 ккал; жиры – 45,135 ккал; углеводы – 55,82 ккал.</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Общая калорийность:</w:t>
      </w:r>
      <w:r w:rsidRPr="005F0049">
        <w:rPr>
          <w:rFonts w:eastAsia="Calibri"/>
          <w:lang w:eastAsia="en-US"/>
        </w:rPr>
        <w:t xml:space="preserve"> 107,915 ккал.</w:t>
      </w:r>
    </w:p>
    <w:p w:rsidR="005F0049" w:rsidRPr="005F0049" w:rsidRDefault="005F0049" w:rsidP="005F0049">
      <w:pPr>
        <w:spacing w:after="200" w:line="360" w:lineRule="auto"/>
        <w:rPr>
          <w:rFonts w:eastAsia="Calibri"/>
          <w:lang w:eastAsia="en-US"/>
        </w:rPr>
      </w:pPr>
      <w:r w:rsidRPr="005F0049">
        <w:rPr>
          <w:rFonts w:eastAsia="Calibri"/>
          <w:lang w:eastAsia="en-US"/>
        </w:rPr>
        <w:t>Наименование блюда: 2-ое блюдо. Плов.</w:t>
      </w:r>
    </w:p>
    <w:tbl>
      <w:tblPr>
        <w:tblStyle w:val="3"/>
        <w:tblW w:w="0" w:type="auto"/>
        <w:tblLayout w:type="fixed"/>
        <w:tblLook w:val="04A0" w:firstRow="1" w:lastRow="0" w:firstColumn="1" w:lastColumn="0" w:noHBand="0" w:noVBand="1"/>
      </w:tblPr>
      <w:tblGrid>
        <w:gridCol w:w="3227"/>
        <w:gridCol w:w="1559"/>
        <w:gridCol w:w="1559"/>
        <w:gridCol w:w="1608"/>
        <w:gridCol w:w="1618"/>
      </w:tblGrid>
      <w:tr w:rsidR="005F0049" w:rsidRPr="005F0049" w:rsidTr="005409CB">
        <w:tc>
          <w:tcPr>
            <w:tcW w:w="3227" w:type="dxa"/>
          </w:tcPr>
          <w:p w:rsidR="005F0049" w:rsidRPr="005F0049" w:rsidRDefault="005F0049" w:rsidP="005F0049">
            <w:pPr>
              <w:spacing w:line="360" w:lineRule="auto"/>
              <w:jc w:val="center"/>
              <w:rPr>
                <w:rFonts w:eastAsia="Calibri"/>
                <w:lang w:eastAsia="en-US"/>
              </w:rPr>
            </w:pPr>
            <w:r w:rsidRPr="005F0049">
              <w:rPr>
                <w:rFonts w:eastAsia="Calibri"/>
                <w:lang w:eastAsia="en-US"/>
              </w:rPr>
              <w:t>Наименование продукта</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Масса</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Белки</w:t>
            </w:r>
          </w:p>
        </w:tc>
        <w:tc>
          <w:tcPr>
            <w:tcW w:w="1608" w:type="dxa"/>
          </w:tcPr>
          <w:p w:rsidR="005F0049" w:rsidRPr="005F0049" w:rsidRDefault="005F0049" w:rsidP="005F0049">
            <w:pPr>
              <w:spacing w:line="360" w:lineRule="auto"/>
              <w:jc w:val="center"/>
              <w:rPr>
                <w:rFonts w:eastAsia="Calibri"/>
                <w:lang w:eastAsia="en-US"/>
              </w:rPr>
            </w:pPr>
            <w:r w:rsidRPr="005F0049">
              <w:rPr>
                <w:rFonts w:eastAsia="Calibri"/>
                <w:lang w:eastAsia="en-US"/>
              </w:rPr>
              <w:t>Жиры</w:t>
            </w:r>
          </w:p>
        </w:tc>
        <w:tc>
          <w:tcPr>
            <w:tcW w:w="1618" w:type="dxa"/>
          </w:tcPr>
          <w:p w:rsidR="005F0049" w:rsidRPr="005F0049" w:rsidRDefault="005F0049" w:rsidP="005F0049">
            <w:pPr>
              <w:spacing w:line="360" w:lineRule="auto"/>
              <w:jc w:val="center"/>
              <w:rPr>
                <w:rFonts w:eastAsia="Calibri"/>
                <w:lang w:eastAsia="en-US"/>
              </w:rPr>
            </w:pPr>
            <w:r w:rsidRPr="005F0049">
              <w:rPr>
                <w:rFonts w:eastAsia="Calibri"/>
                <w:lang w:eastAsia="en-US"/>
              </w:rPr>
              <w:t>Углеводы</w:t>
            </w:r>
          </w:p>
        </w:tc>
      </w:tr>
      <w:tr w:rsidR="005F0049" w:rsidRPr="005F0049" w:rsidTr="005409CB">
        <w:tc>
          <w:tcPr>
            <w:tcW w:w="3227" w:type="dxa"/>
          </w:tcPr>
          <w:p w:rsidR="005F0049" w:rsidRPr="005F0049" w:rsidRDefault="005F0049" w:rsidP="005F0049">
            <w:pPr>
              <w:numPr>
                <w:ilvl w:val="0"/>
                <w:numId w:val="17"/>
              </w:numPr>
              <w:spacing w:line="360" w:lineRule="auto"/>
              <w:rPr>
                <w:rFonts w:eastAsia="Calibri"/>
                <w:lang w:eastAsia="en-US"/>
              </w:rPr>
            </w:pPr>
            <w:r w:rsidRPr="005F0049">
              <w:rPr>
                <w:rFonts w:eastAsia="Calibri"/>
                <w:lang w:eastAsia="en-US"/>
              </w:rPr>
              <w:t>Баранина(лопаточная часть, грудинка)</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107 г.</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17,44</w:t>
            </w:r>
          </w:p>
        </w:tc>
        <w:tc>
          <w:tcPr>
            <w:tcW w:w="1608" w:type="dxa"/>
          </w:tcPr>
          <w:p w:rsidR="005F0049" w:rsidRPr="005F0049" w:rsidRDefault="005F0049" w:rsidP="005F0049">
            <w:pPr>
              <w:spacing w:line="360" w:lineRule="auto"/>
              <w:jc w:val="center"/>
              <w:rPr>
                <w:rFonts w:eastAsia="Calibri"/>
                <w:lang w:eastAsia="en-US"/>
              </w:rPr>
            </w:pPr>
            <w:r w:rsidRPr="005F0049">
              <w:rPr>
                <w:rFonts w:eastAsia="Calibri"/>
                <w:lang w:eastAsia="en-US"/>
              </w:rPr>
              <w:t>16,37</w:t>
            </w:r>
          </w:p>
        </w:tc>
        <w:tc>
          <w:tcPr>
            <w:tcW w:w="1618"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r>
      <w:tr w:rsidR="005F0049" w:rsidRPr="005F0049" w:rsidTr="005409CB">
        <w:tc>
          <w:tcPr>
            <w:tcW w:w="3227" w:type="dxa"/>
          </w:tcPr>
          <w:p w:rsidR="005F0049" w:rsidRPr="005F0049" w:rsidRDefault="005F0049" w:rsidP="005F0049">
            <w:pPr>
              <w:numPr>
                <w:ilvl w:val="0"/>
                <w:numId w:val="17"/>
              </w:numPr>
              <w:spacing w:line="360" w:lineRule="auto"/>
              <w:rPr>
                <w:rFonts w:eastAsia="Calibri"/>
                <w:lang w:eastAsia="en-US"/>
              </w:rPr>
            </w:pPr>
            <w:r w:rsidRPr="005F0049">
              <w:rPr>
                <w:rFonts w:eastAsia="Calibri"/>
                <w:lang w:eastAsia="en-US"/>
              </w:rPr>
              <w:t>Крупа рисовая длиннозёрная</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67 г.</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4,69</w:t>
            </w:r>
          </w:p>
        </w:tc>
        <w:tc>
          <w:tcPr>
            <w:tcW w:w="1608" w:type="dxa"/>
          </w:tcPr>
          <w:p w:rsidR="005F0049" w:rsidRPr="005F0049" w:rsidRDefault="005F0049" w:rsidP="005F0049">
            <w:pPr>
              <w:spacing w:line="360" w:lineRule="auto"/>
              <w:jc w:val="center"/>
              <w:rPr>
                <w:rFonts w:eastAsia="Calibri"/>
                <w:lang w:eastAsia="en-US"/>
              </w:rPr>
            </w:pPr>
            <w:r w:rsidRPr="005F0049">
              <w:rPr>
                <w:rFonts w:eastAsia="Calibri"/>
                <w:lang w:eastAsia="en-US"/>
              </w:rPr>
              <w:t>0,40</w:t>
            </w:r>
          </w:p>
        </w:tc>
        <w:tc>
          <w:tcPr>
            <w:tcW w:w="1618" w:type="dxa"/>
          </w:tcPr>
          <w:p w:rsidR="005F0049" w:rsidRPr="005F0049" w:rsidRDefault="005F0049" w:rsidP="005F0049">
            <w:pPr>
              <w:spacing w:line="360" w:lineRule="auto"/>
              <w:jc w:val="center"/>
              <w:rPr>
                <w:rFonts w:eastAsia="Calibri"/>
                <w:lang w:eastAsia="en-US"/>
              </w:rPr>
            </w:pPr>
            <w:r w:rsidRPr="005F0049">
              <w:rPr>
                <w:rFonts w:eastAsia="Calibri"/>
                <w:lang w:eastAsia="en-US"/>
              </w:rPr>
              <w:t>51,79</w:t>
            </w:r>
          </w:p>
        </w:tc>
      </w:tr>
      <w:tr w:rsidR="005F0049" w:rsidRPr="005F0049" w:rsidTr="005409CB">
        <w:tc>
          <w:tcPr>
            <w:tcW w:w="3227" w:type="dxa"/>
          </w:tcPr>
          <w:p w:rsidR="005F0049" w:rsidRPr="005F0049" w:rsidRDefault="005F0049" w:rsidP="005F0049">
            <w:pPr>
              <w:numPr>
                <w:ilvl w:val="0"/>
                <w:numId w:val="17"/>
              </w:numPr>
              <w:spacing w:line="360" w:lineRule="auto"/>
              <w:rPr>
                <w:rFonts w:eastAsia="Calibri"/>
                <w:lang w:eastAsia="en-US"/>
              </w:rPr>
            </w:pPr>
            <w:r w:rsidRPr="005F0049">
              <w:rPr>
                <w:rFonts w:eastAsia="Calibri"/>
                <w:lang w:eastAsia="en-US"/>
              </w:rPr>
              <w:t>Маргарин</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15 г.</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608" w:type="dxa"/>
          </w:tcPr>
          <w:p w:rsidR="005F0049" w:rsidRPr="005F0049" w:rsidRDefault="005F0049" w:rsidP="005F0049">
            <w:pPr>
              <w:spacing w:line="360" w:lineRule="auto"/>
              <w:jc w:val="center"/>
              <w:rPr>
                <w:rFonts w:eastAsia="Calibri"/>
                <w:lang w:eastAsia="en-US"/>
              </w:rPr>
            </w:pPr>
            <w:r w:rsidRPr="005F0049">
              <w:rPr>
                <w:rFonts w:eastAsia="Calibri"/>
                <w:lang w:eastAsia="en-US"/>
              </w:rPr>
              <w:t>12,37</w:t>
            </w:r>
          </w:p>
        </w:tc>
        <w:tc>
          <w:tcPr>
            <w:tcW w:w="1618" w:type="dxa"/>
          </w:tcPr>
          <w:p w:rsidR="005F0049" w:rsidRPr="005F0049" w:rsidRDefault="005F0049" w:rsidP="005F0049">
            <w:pPr>
              <w:spacing w:line="360" w:lineRule="auto"/>
              <w:jc w:val="center"/>
              <w:rPr>
                <w:rFonts w:eastAsia="Calibri"/>
                <w:lang w:eastAsia="en-US"/>
              </w:rPr>
            </w:pPr>
            <w:r w:rsidRPr="005F0049">
              <w:rPr>
                <w:rFonts w:eastAsia="Calibri"/>
                <w:lang w:eastAsia="en-US"/>
              </w:rPr>
              <w:t>0,07</w:t>
            </w:r>
          </w:p>
        </w:tc>
      </w:tr>
      <w:tr w:rsidR="005F0049" w:rsidRPr="005F0049" w:rsidTr="005409CB">
        <w:tc>
          <w:tcPr>
            <w:tcW w:w="3227" w:type="dxa"/>
          </w:tcPr>
          <w:p w:rsidR="005F0049" w:rsidRPr="005F0049" w:rsidRDefault="005F0049" w:rsidP="005F0049">
            <w:pPr>
              <w:numPr>
                <w:ilvl w:val="0"/>
                <w:numId w:val="17"/>
              </w:numPr>
              <w:spacing w:line="360" w:lineRule="auto"/>
              <w:rPr>
                <w:rFonts w:eastAsia="Calibri"/>
                <w:lang w:eastAsia="en-US"/>
              </w:rPr>
            </w:pPr>
            <w:r w:rsidRPr="005F0049">
              <w:rPr>
                <w:rFonts w:eastAsia="Calibri"/>
                <w:lang w:eastAsia="en-US"/>
              </w:rPr>
              <w:t>Лук репчатый</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15 г.</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0,25</w:t>
            </w:r>
          </w:p>
        </w:tc>
        <w:tc>
          <w:tcPr>
            <w:tcW w:w="1608"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618" w:type="dxa"/>
          </w:tcPr>
          <w:p w:rsidR="005F0049" w:rsidRPr="005F0049" w:rsidRDefault="005F0049" w:rsidP="005F0049">
            <w:pPr>
              <w:spacing w:line="360" w:lineRule="auto"/>
              <w:jc w:val="center"/>
              <w:rPr>
                <w:rFonts w:eastAsia="Calibri"/>
                <w:lang w:eastAsia="en-US"/>
              </w:rPr>
            </w:pPr>
            <w:r w:rsidRPr="005F0049">
              <w:rPr>
                <w:rFonts w:eastAsia="Calibri"/>
                <w:lang w:eastAsia="en-US"/>
              </w:rPr>
              <w:t>1,42</w:t>
            </w:r>
          </w:p>
        </w:tc>
      </w:tr>
      <w:tr w:rsidR="005F0049" w:rsidRPr="005F0049" w:rsidTr="005409CB">
        <w:tc>
          <w:tcPr>
            <w:tcW w:w="3227" w:type="dxa"/>
          </w:tcPr>
          <w:p w:rsidR="005F0049" w:rsidRPr="005F0049" w:rsidRDefault="005F0049" w:rsidP="005F0049">
            <w:pPr>
              <w:numPr>
                <w:ilvl w:val="0"/>
                <w:numId w:val="17"/>
              </w:numPr>
              <w:spacing w:line="360" w:lineRule="auto"/>
              <w:rPr>
                <w:rFonts w:eastAsia="Calibri"/>
                <w:lang w:eastAsia="en-US"/>
              </w:rPr>
            </w:pPr>
            <w:r w:rsidRPr="005F0049">
              <w:rPr>
                <w:rFonts w:eastAsia="Calibri"/>
                <w:lang w:eastAsia="en-US"/>
              </w:rPr>
              <w:t>Морковь</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15 г.</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0,19</w:t>
            </w:r>
          </w:p>
        </w:tc>
        <w:tc>
          <w:tcPr>
            <w:tcW w:w="1608" w:type="dxa"/>
          </w:tcPr>
          <w:p w:rsidR="005F0049" w:rsidRPr="005F0049" w:rsidRDefault="005F0049" w:rsidP="005F0049">
            <w:pPr>
              <w:spacing w:line="360" w:lineRule="auto"/>
              <w:jc w:val="center"/>
              <w:rPr>
                <w:rFonts w:eastAsia="Calibri"/>
                <w:lang w:eastAsia="en-US"/>
              </w:rPr>
            </w:pPr>
            <w:r w:rsidRPr="005F0049">
              <w:rPr>
                <w:rFonts w:eastAsia="Calibri"/>
                <w:lang w:eastAsia="en-US"/>
              </w:rPr>
              <w:t>0,015</w:t>
            </w:r>
          </w:p>
        </w:tc>
        <w:tc>
          <w:tcPr>
            <w:tcW w:w="1618" w:type="dxa"/>
          </w:tcPr>
          <w:p w:rsidR="005F0049" w:rsidRPr="005F0049" w:rsidRDefault="005F0049" w:rsidP="005F0049">
            <w:pPr>
              <w:spacing w:line="360" w:lineRule="auto"/>
              <w:jc w:val="center"/>
              <w:rPr>
                <w:rFonts w:eastAsia="Calibri"/>
                <w:lang w:eastAsia="en-US"/>
              </w:rPr>
            </w:pPr>
            <w:r w:rsidRPr="005F0049">
              <w:rPr>
                <w:rFonts w:eastAsia="Calibri"/>
                <w:lang w:eastAsia="en-US"/>
              </w:rPr>
              <w:t>1,05</w:t>
            </w:r>
          </w:p>
        </w:tc>
      </w:tr>
      <w:tr w:rsidR="005F0049" w:rsidRPr="005F0049" w:rsidTr="005409CB">
        <w:tc>
          <w:tcPr>
            <w:tcW w:w="3227" w:type="dxa"/>
          </w:tcPr>
          <w:p w:rsidR="005F0049" w:rsidRPr="005F0049" w:rsidRDefault="005F0049" w:rsidP="005F0049">
            <w:pPr>
              <w:numPr>
                <w:ilvl w:val="0"/>
                <w:numId w:val="17"/>
              </w:numPr>
              <w:spacing w:line="360" w:lineRule="auto"/>
              <w:rPr>
                <w:rFonts w:eastAsia="Calibri"/>
                <w:lang w:eastAsia="en-US"/>
              </w:rPr>
            </w:pPr>
            <w:r w:rsidRPr="005F0049">
              <w:rPr>
                <w:rFonts w:eastAsia="Calibri"/>
                <w:lang w:eastAsia="en-US"/>
              </w:rPr>
              <w:t>Томатное пюре</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15 г.</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0,54</w:t>
            </w:r>
          </w:p>
        </w:tc>
        <w:tc>
          <w:tcPr>
            <w:tcW w:w="1608"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618" w:type="dxa"/>
          </w:tcPr>
          <w:p w:rsidR="005F0049" w:rsidRPr="005F0049" w:rsidRDefault="005F0049" w:rsidP="005F0049">
            <w:pPr>
              <w:spacing w:line="360" w:lineRule="auto"/>
              <w:jc w:val="center"/>
              <w:rPr>
                <w:rFonts w:eastAsia="Calibri"/>
                <w:lang w:eastAsia="en-US"/>
              </w:rPr>
            </w:pPr>
            <w:r w:rsidRPr="005F0049">
              <w:rPr>
                <w:rFonts w:eastAsia="Calibri"/>
                <w:lang w:eastAsia="en-US"/>
              </w:rPr>
              <w:t>1,77</w:t>
            </w:r>
          </w:p>
        </w:tc>
      </w:tr>
      <w:tr w:rsidR="005F0049" w:rsidRPr="005F0049" w:rsidTr="005409CB">
        <w:tc>
          <w:tcPr>
            <w:tcW w:w="3227" w:type="dxa"/>
          </w:tcPr>
          <w:p w:rsidR="005F0049" w:rsidRPr="005F0049" w:rsidRDefault="005F0049" w:rsidP="005F0049">
            <w:pPr>
              <w:spacing w:line="360" w:lineRule="auto"/>
              <w:rPr>
                <w:rFonts w:eastAsia="Calibri"/>
                <w:lang w:eastAsia="en-US"/>
              </w:rPr>
            </w:pPr>
            <w:r w:rsidRPr="005F0049">
              <w:rPr>
                <w:rFonts w:eastAsia="Calibri"/>
                <w:lang w:eastAsia="en-US"/>
              </w:rPr>
              <w:t>Итого:</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275 г.</w:t>
            </w:r>
          </w:p>
        </w:tc>
        <w:tc>
          <w:tcPr>
            <w:tcW w:w="1559" w:type="dxa"/>
          </w:tcPr>
          <w:p w:rsidR="005F0049" w:rsidRPr="005F0049" w:rsidRDefault="005F0049" w:rsidP="005F0049">
            <w:pPr>
              <w:spacing w:line="360" w:lineRule="auto"/>
              <w:jc w:val="center"/>
              <w:rPr>
                <w:rFonts w:eastAsia="Calibri"/>
                <w:lang w:eastAsia="en-US"/>
              </w:rPr>
            </w:pPr>
            <w:r w:rsidRPr="005F0049">
              <w:rPr>
                <w:rFonts w:eastAsia="Calibri"/>
                <w:lang w:eastAsia="en-US"/>
              </w:rPr>
              <w:t>23,11</w:t>
            </w:r>
          </w:p>
        </w:tc>
        <w:tc>
          <w:tcPr>
            <w:tcW w:w="1608" w:type="dxa"/>
          </w:tcPr>
          <w:p w:rsidR="005F0049" w:rsidRPr="005F0049" w:rsidRDefault="005F0049" w:rsidP="005F0049">
            <w:pPr>
              <w:spacing w:line="360" w:lineRule="auto"/>
              <w:jc w:val="center"/>
              <w:rPr>
                <w:rFonts w:eastAsia="Calibri"/>
                <w:lang w:eastAsia="en-US"/>
              </w:rPr>
            </w:pPr>
            <w:r w:rsidRPr="005F0049">
              <w:rPr>
                <w:rFonts w:eastAsia="Calibri"/>
                <w:lang w:eastAsia="en-US"/>
              </w:rPr>
              <w:t>29,155</w:t>
            </w:r>
          </w:p>
        </w:tc>
        <w:tc>
          <w:tcPr>
            <w:tcW w:w="1618" w:type="dxa"/>
          </w:tcPr>
          <w:p w:rsidR="005F0049" w:rsidRPr="005F0049" w:rsidRDefault="005F0049" w:rsidP="005F0049">
            <w:pPr>
              <w:spacing w:line="360" w:lineRule="auto"/>
              <w:jc w:val="center"/>
              <w:rPr>
                <w:rFonts w:eastAsia="Calibri"/>
                <w:lang w:eastAsia="en-US"/>
              </w:rPr>
            </w:pPr>
            <w:r w:rsidRPr="005F0049">
              <w:rPr>
                <w:rFonts w:eastAsia="Calibri"/>
                <w:lang w:eastAsia="en-US"/>
              </w:rPr>
              <w:t>56,1</w:t>
            </w:r>
          </w:p>
        </w:tc>
      </w:tr>
    </w:tbl>
    <w:p w:rsidR="005F0049" w:rsidRPr="005F0049" w:rsidRDefault="005F0049" w:rsidP="005F0049">
      <w:pPr>
        <w:spacing w:after="200" w:line="360" w:lineRule="auto"/>
        <w:rPr>
          <w:rFonts w:eastAsia="Calibri"/>
          <w:lang w:eastAsia="en-US"/>
        </w:rPr>
      </w:pPr>
      <w:r w:rsidRPr="005F0049">
        <w:rPr>
          <w:rFonts w:eastAsia="Calibri"/>
          <w:lang w:eastAsia="en-US"/>
        </w:rPr>
        <w:t>Баранина 1 категории: белки – 16,3; жиры – 15,3; углеводы – отс.</w:t>
      </w:r>
    </w:p>
    <w:p w:rsidR="005F0049" w:rsidRPr="005F0049" w:rsidRDefault="005F0049" w:rsidP="005F0049">
      <w:pPr>
        <w:spacing w:after="200" w:line="360" w:lineRule="auto"/>
        <w:rPr>
          <w:rFonts w:eastAsia="Calibri"/>
          <w:lang w:eastAsia="en-US"/>
        </w:rPr>
      </w:pPr>
      <w:r w:rsidRPr="005F0049">
        <w:rPr>
          <w:rFonts w:eastAsia="Calibri"/>
          <w:lang w:eastAsia="en-US"/>
        </w:rPr>
        <w:t>Х = 16,3*107/100 = 17,44; 15,3*107/100 = 16,37</w:t>
      </w:r>
    </w:p>
    <w:p w:rsidR="005F0049" w:rsidRPr="005F0049" w:rsidRDefault="005F0049" w:rsidP="005F0049">
      <w:pPr>
        <w:spacing w:after="200" w:line="360" w:lineRule="auto"/>
        <w:rPr>
          <w:rFonts w:eastAsia="Calibri"/>
          <w:lang w:eastAsia="en-US"/>
        </w:rPr>
      </w:pPr>
      <w:r w:rsidRPr="005F0049">
        <w:rPr>
          <w:rFonts w:eastAsia="Calibri"/>
          <w:lang w:eastAsia="en-US"/>
        </w:rPr>
        <w:t>Крупа рисовая длиннозёрная: белки – 7,0; жиры 0,6; углеводы – 77,3</w:t>
      </w:r>
    </w:p>
    <w:p w:rsidR="005F0049" w:rsidRPr="005F0049" w:rsidRDefault="005F0049" w:rsidP="005F0049">
      <w:pPr>
        <w:spacing w:after="200" w:line="360" w:lineRule="auto"/>
        <w:rPr>
          <w:rFonts w:eastAsia="Calibri"/>
          <w:lang w:eastAsia="en-US"/>
        </w:rPr>
      </w:pPr>
      <w:r w:rsidRPr="005F0049">
        <w:rPr>
          <w:rFonts w:eastAsia="Calibri"/>
          <w:lang w:eastAsia="en-US"/>
        </w:rPr>
        <w:t>Х = 7,0*67/100 = 4,69; 0,6*67/100 = 0,40; 77,3*67/100 = 51,79</w:t>
      </w:r>
    </w:p>
    <w:p w:rsidR="005F0049" w:rsidRPr="005F0049" w:rsidRDefault="005F0049" w:rsidP="005F0049">
      <w:pPr>
        <w:spacing w:after="200" w:line="360" w:lineRule="auto"/>
        <w:rPr>
          <w:rFonts w:eastAsia="Calibri"/>
          <w:lang w:eastAsia="en-US"/>
        </w:rPr>
      </w:pPr>
      <w:r w:rsidRPr="005F0049">
        <w:rPr>
          <w:rFonts w:eastAsia="Calibri"/>
          <w:lang w:eastAsia="en-US"/>
        </w:rPr>
        <w:t>Маргарин: х = 82,5*15/100 = 12,37; 0,5*15/100 = 0,07</w:t>
      </w:r>
    </w:p>
    <w:p w:rsidR="005F0049" w:rsidRPr="005F0049" w:rsidRDefault="005F0049" w:rsidP="005F0049">
      <w:pPr>
        <w:spacing w:after="200" w:line="360" w:lineRule="auto"/>
        <w:rPr>
          <w:rFonts w:eastAsia="Calibri"/>
          <w:lang w:eastAsia="en-US"/>
        </w:rPr>
      </w:pPr>
      <w:r w:rsidRPr="005F0049">
        <w:rPr>
          <w:rFonts w:eastAsia="Calibri"/>
          <w:lang w:eastAsia="en-US"/>
        </w:rPr>
        <w:t>Лук репчатый: х = 1,7*15/100 = 0,25; 9,5*15/100 = 1,42</w:t>
      </w:r>
    </w:p>
    <w:p w:rsidR="005F0049" w:rsidRPr="005F0049" w:rsidRDefault="005F0049" w:rsidP="005F0049">
      <w:pPr>
        <w:spacing w:after="200" w:line="360" w:lineRule="auto"/>
        <w:rPr>
          <w:rFonts w:eastAsia="Calibri"/>
          <w:lang w:eastAsia="en-US"/>
        </w:rPr>
      </w:pPr>
      <w:r w:rsidRPr="005F0049">
        <w:rPr>
          <w:rFonts w:eastAsia="Calibri"/>
          <w:lang w:eastAsia="en-US"/>
        </w:rPr>
        <w:t>Морковь: х = 1,3*15/100 = 0,19; х = 0,1*15/100 = 0,015; х = 7,0*15/100 = 1,05</w:t>
      </w:r>
    </w:p>
    <w:p w:rsidR="005F0049" w:rsidRPr="005F0049" w:rsidRDefault="005F0049" w:rsidP="005F0049">
      <w:pPr>
        <w:spacing w:after="200" w:line="360" w:lineRule="auto"/>
        <w:rPr>
          <w:rFonts w:eastAsia="Calibri"/>
          <w:lang w:eastAsia="en-US"/>
        </w:rPr>
      </w:pPr>
      <w:r w:rsidRPr="005F0049">
        <w:rPr>
          <w:rFonts w:eastAsia="Calibri"/>
          <w:lang w:eastAsia="en-US"/>
        </w:rPr>
        <w:t>Томатное пюре: х = 3,6*15/100 = 0,54; 11,8*15/100 = 1,77</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Калорийность:</w:t>
      </w:r>
      <w:r w:rsidRPr="005F0049">
        <w:rPr>
          <w:rFonts w:eastAsia="Calibri"/>
          <w:lang w:eastAsia="en-US"/>
        </w:rPr>
        <w:t xml:space="preserve"> белки – 92,44 ккал; жиры – 262,395 ккал; углеводы – 224,4 ккал.</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Общая калорийность:</w:t>
      </w:r>
      <w:r w:rsidRPr="005F0049">
        <w:rPr>
          <w:rFonts w:eastAsia="Calibri"/>
          <w:lang w:eastAsia="en-US"/>
        </w:rPr>
        <w:t xml:space="preserve"> 579,235 ккал.</w:t>
      </w:r>
    </w:p>
    <w:p w:rsidR="005F0049" w:rsidRPr="005F0049" w:rsidRDefault="005F0049" w:rsidP="005F0049">
      <w:pPr>
        <w:spacing w:after="200" w:line="360" w:lineRule="auto"/>
        <w:rPr>
          <w:rFonts w:eastAsia="Calibri"/>
          <w:i/>
          <w:lang w:eastAsia="en-US"/>
        </w:rPr>
      </w:pPr>
    </w:p>
    <w:p w:rsidR="005F0049" w:rsidRPr="005F0049" w:rsidRDefault="005F0049" w:rsidP="005F0049">
      <w:pPr>
        <w:spacing w:after="200" w:line="360" w:lineRule="auto"/>
        <w:rPr>
          <w:rFonts w:eastAsia="Calibri"/>
          <w:i/>
          <w:lang w:eastAsia="en-US"/>
        </w:rPr>
      </w:pPr>
    </w:p>
    <w:p w:rsidR="005F0049" w:rsidRPr="005F0049" w:rsidRDefault="005F0049" w:rsidP="005F0049">
      <w:pPr>
        <w:spacing w:after="200" w:line="360" w:lineRule="auto"/>
        <w:rPr>
          <w:rFonts w:eastAsia="Calibri"/>
          <w:lang w:eastAsia="en-US"/>
        </w:rPr>
      </w:pPr>
      <w:r w:rsidRPr="005F0049">
        <w:rPr>
          <w:rFonts w:eastAsia="Calibri"/>
          <w:lang w:eastAsia="en-US"/>
        </w:rPr>
        <w:t>Наименование напитка: Напиток апельсиновый.</w:t>
      </w:r>
    </w:p>
    <w:tbl>
      <w:tblPr>
        <w:tblStyle w:val="3"/>
        <w:tblW w:w="0" w:type="auto"/>
        <w:tblLook w:val="04A0" w:firstRow="1" w:lastRow="0" w:firstColumn="1" w:lastColumn="0" w:noHBand="0" w:noVBand="1"/>
      </w:tblPr>
      <w:tblGrid>
        <w:gridCol w:w="2460"/>
        <w:gridCol w:w="1766"/>
        <w:gridCol w:w="1762"/>
        <w:gridCol w:w="1764"/>
        <w:gridCol w:w="1819"/>
      </w:tblGrid>
      <w:tr w:rsidR="005F0049" w:rsidRPr="005F0049" w:rsidTr="005409CB">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Наименование продуктов</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Масса</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Белки</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Жиры</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Углеводы</w:t>
            </w:r>
          </w:p>
        </w:tc>
      </w:tr>
      <w:tr w:rsidR="005F0049" w:rsidRPr="005F0049" w:rsidTr="005409CB">
        <w:tc>
          <w:tcPr>
            <w:tcW w:w="1914" w:type="dxa"/>
          </w:tcPr>
          <w:p w:rsidR="005F0049" w:rsidRPr="005F0049" w:rsidRDefault="005F0049" w:rsidP="005F0049">
            <w:pPr>
              <w:numPr>
                <w:ilvl w:val="0"/>
                <w:numId w:val="18"/>
              </w:numPr>
              <w:spacing w:line="360" w:lineRule="auto"/>
              <w:rPr>
                <w:rFonts w:eastAsia="Calibri"/>
                <w:lang w:eastAsia="en-US"/>
              </w:rPr>
            </w:pPr>
            <w:r w:rsidRPr="005F0049">
              <w:rPr>
                <w:rFonts w:eastAsia="Calibri"/>
                <w:lang w:eastAsia="en-US"/>
              </w:rPr>
              <w:t>Апельсины свежие</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22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0,198</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1,848</w:t>
            </w:r>
          </w:p>
        </w:tc>
      </w:tr>
      <w:tr w:rsidR="005F0049" w:rsidRPr="005F0049" w:rsidTr="005409CB">
        <w:tc>
          <w:tcPr>
            <w:tcW w:w="1914" w:type="dxa"/>
          </w:tcPr>
          <w:p w:rsidR="005F0049" w:rsidRPr="005F0049" w:rsidRDefault="005F0049" w:rsidP="005F0049">
            <w:pPr>
              <w:numPr>
                <w:ilvl w:val="0"/>
                <w:numId w:val="18"/>
              </w:numPr>
              <w:spacing w:line="360" w:lineRule="auto"/>
              <w:rPr>
                <w:rFonts w:eastAsia="Calibri"/>
                <w:lang w:eastAsia="en-US"/>
              </w:rPr>
            </w:pPr>
            <w:r w:rsidRPr="005F0049">
              <w:rPr>
                <w:rFonts w:eastAsia="Calibri"/>
                <w:lang w:eastAsia="en-US"/>
              </w:rPr>
              <w:t>Вода кипяченая</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210 мл</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r>
      <w:tr w:rsidR="005F0049" w:rsidRPr="005F0049" w:rsidTr="005409CB">
        <w:tc>
          <w:tcPr>
            <w:tcW w:w="1914" w:type="dxa"/>
          </w:tcPr>
          <w:p w:rsidR="005F0049" w:rsidRPr="005F0049" w:rsidRDefault="005F0049" w:rsidP="005F0049">
            <w:pPr>
              <w:numPr>
                <w:ilvl w:val="0"/>
                <w:numId w:val="18"/>
              </w:numPr>
              <w:spacing w:line="360" w:lineRule="auto"/>
              <w:rPr>
                <w:rFonts w:eastAsia="Calibri"/>
                <w:lang w:eastAsia="en-US"/>
              </w:rPr>
            </w:pPr>
            <w:r w:rsidRPr="005F0049">
              <w:rPr>
                <w:rFonts w:eastAsia="Calibri"/>
                <w:lang w:eastAsia="en-US"/>
              </w:rPr>
              <w:t>Сахарный песок</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24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23,976</w:t>
            </w:r>
          </w:p>
        </w:tc>
      </w:tr>
      <w:tr w:rsidR="005F0049" w:rsidRPr="005F0049" w:rsidTr="005409CB">
        <w:tc>
          <w:tcPr>
            <w:tcW w:w="1914" w:type="dxa"/>
          </w:tcPr>
          <w:p w:rsidR="005F0049" w:rsidRPr="005F0049" w:rsidRDefault="005F0049" w:rsidP="005F0049">
            <w:pPr>
              <w:spacing w:line="360" w:lineRule="auto"/>
              <w:rPr>
                <w:rFonts w:eastAsia="Calibri"/>
                <w:lang w:eastAsia="en-US"/>
              </w:rPr>
            </w:pPr>
            <w:r w:rsidRPr="005F0049">
              <w:rPr>
                <w:rFonts w:eastAsia="Calibri"/>
                <w:lang w:eastAsia="en-US"/>
              </w:rPr>
              <w:t>Итого:</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200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0,198</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25,824</w:t>
            </w:r>
          </w:p>
        </w:tc>
      </w:tr>
    </w:tbl>
    <w:p w:rsidR="005F0049" w:rsidRPr="005F0049" w:rsidRDefault="005F0049" w:rsidP="005F0049">
      <w:pPr>
        <w:spacing w:after="200" w:line="360" w:lineRule="auto"/>
        <w:rPr>
          <w:rFonts w:eastAsia="Calibri"/>
          <w:lang w:eastAsia="en-US"/>
        </w:rPr>
      </w:pPr>
      <w:r w:rsidRPr="005F0049">
        <w:rPr>
          <w:rFonts w:eastAsia="Calibri"/>
          <w:lang w:eastAsia="en-US"/>
        </w:rPr>
        <w:t>Апельсины свежие: белки – 0,9; жиры – отс.; углеводы – 8,4</w:t>
      </w:r>
    </w:p>
    <w:p w:rsidR="005F0049" w:rsidRPr="005F0049" w:rsidRDefault="005F0049" w:rsidP="005F0049">
      <w:pPr>
        <w:spacing w:after="200" w:line="360" w:lineRule="auto"/>
        <w:rPr>
          <w:rFonts w:eastAsia="Calibri"/>
          <w:lang w:eastAsia="en-US"/>
        </w:rPr>
      </w:pPr>
      <w:r w:rsidRPr="005F0049">
        <w:rPr>
          <w:rFonts w:eastAsia="Calibri"/>
          <w:lang w:eastAsia="en-US"/>
        </w:rPr>
        <w:t>Х = 0,9*22/100 = 0,198; 8,4*22/100 = 1,848</w:t>
      </w:r>
    </w:p>
    <w:p w:rsidR="005F0049" w:rsidRPr="005F0049" w:rsidRDefault="005F0049" w:rsidP="005F0049">
      <w:pPr>
        <w:spacing w:after="200" w:line="360" w:lineRule="auto"/>
        <w:rPr>
          <w:rFonts w:eastAsia="Calibri"/>
          <w:lang w:eastAsia="en-US"/>
        </w:rPr>
      </w:pPr>
      <w:r w:rsidRPr="005F0049">
        <w:rPr>
          <w:rFonts w:eastAsia="Calibri"/>
          <w:lang w:eastAsia="en-US"/>
        </w:rPr>
        <w:t>Сахарный песок: х = 99,9*24/100 = 23,976</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Калорийность:</w:t>
      </w:r>
      <w:r w:rsidRPr="005F0049">
        <w:rPr>
          <w:rFonts w:eastAsia="Calibri"/>
          <w:lang w:eastAsia="en-US"/>
        </w:rPr>
        <w:t xml:space="preserve"> белки – 0,792 ккал; углеводы – 103,296 ккал.</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Общая калорийность:</w:t>
      </w:r>
      <w:r w:rsidRPr="005F0049">
        <w:rPr>
          <w:rFonts w:eastAsia="Calibri"/>
          <w:lang w:eastAsia="en-US"/>
        </w:rPr>
        <w:t xml:space="preserve"> 104,088 ккал.</w:t>
      </w:r>
    </w:p>
    <w:p w:rsidR="005F0049" w:rsidRPr="005F0049" w:rsidRDefault="005F0049" w:rsidP="005F0049">
      <w:pPr>
        <w:spacing w:after="200" w:line="360" w:lineRule="auto"/>
        <w:rPr>
          <w:rFonts w:eastAsia="Calibri"/>
          <w:lang w:eastAsia="en-US"/>
        </w:rPr>
      </w:pPr>
      <w:r w:rsidRPr="005F0049">
        <w:rPr>
          <w:rFonts w:eastAsia="Calibri"/>
          <w:b/>
          <w:lang w:eastAsia="en-US"/>
        </w:rPr>
        <w:t>Калорийность обеда:</w:t>
      </w:r>
      <w:r w:rsidRPr="005F0049">
        <w:rPr>
          <w:rFonts w:eastAsia="Calibri"/>
          <w:lang w:eastAsia="en-US"/>
        </w:rPr>
        <w:t xml:space="preserve"> 846,71 ккал.</w:t>
      </w:r>
    </w:p>
    <w:p w:rsidR="005F0049" w:rsidRPr="005F0049" w:rsidRDefault="005F0049" w:rsidP="005F0049">
      <w:pPr>
        <w:spacing w:after="200" w:line="360" w:lineRule="auto"/>
        <w:rPr>
          <w:rFonts w:eastAsia="Calibri"/>
          <w:i/>
          <w:u w:val="single"/>
          <w:lang w:eastAsia="en-US"/>
        </w:rPr>
      </w:pPr>
    </w:p>
    <w:p w:rsidR="005F0049" w:rsidRPr="005F0049" w:rsidRDefault="005F0049" w:rsidP="005F0049">
      <w:pPr>
        <w:spacing w:after="200" w:line="360" w:lineRule="auto"/>
        <w:rPr>
          <w:rFonts w:eastAsia="Calibri"/>
          <w:b/>
          <w:u w:val="single"/>
          <w:lang w:eastAsia="en-US"/>
        </w:rPr>
      </w:pPr>
      <w:r w:rsidRPr="005F0049">
        <w:rPr>
          <w:rFonts w:eastAsia="Calibri"/>
          <w:b/>
          <w:u w:val="single"/>
          <w:lang w:eastAsia="en-US"/>
        </w:rPr>
        <w:t>Ужин.</w:t>
      </w:r>
    </w:p>
    <w:p w:rsidR="005F0049" w:rsidRPr="005F0049" w:rsidRDefault="005F0049" w:rsidP="005F0049">
      <w:pPr>
        <w:spacing w:after="200" w:line="360" w:lineRule="auto"/>
        <w:rPr>
          <w:rFonts w:eastAsia="Calibri"/>
          <w:lang w:eastAsia="en-US"/>
        </w:rPr>
      </w:pPr>
      <w:r w:rsidRPr="005F0049">
        <w:rPr>
          <w:rFonts w:eastAsia="Calibri"/>
          <w:lang w:eastAsia="en-US"/>
        </w:rPr>
        <w:t>Наименование блюда: Пюре картофельное.</w:t>
      </w:r>
    </w:p>
    <w:tbl>
      <w:tblPr>
        <w:tblStyle w:val="3"/>
        <w:tblW w:w="0" w:type="auto"/>
        <w:tblLook w:val="04A0" w:firstRow="1" w:lastRow="0" w:firstColumn="1" w:lastColumn="0" w:noHBand="0" w:noVBand="1"/>
      </w:tblPr>
      <w:tblGrid>
        <w:gridCol w:w="2399"/>
        <w:gridCol w:w="1782"/>
        <w:gridCol w:w="1779"/>
        <w:gridCol w:w="1781"/>
        <w:gridCol w:w="1830"/>
      </w:tblGrid>
      <w:tr w:rsidR="005F0049" w:rsidRPr="005F0049" w:rsidTr="005409CB">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Наименование продуктов</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Масса</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Белки</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Жиры</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Углеводы</w:t>
            </w:r>
          </w:p>
        </w:tc>
      </w:tr>
      <w:tr w:rsidR="005F0049" w:rsidRPr="005F0049" w:rsidTr="005409CB">
        <w:tc>
          <w:tcPr>
            <w:tcW w:w="1914" w:type="dxa"/>
          </w:tcPr>
          <w:p w:rsidR="005F0049" w:rsidRPr="005F0049" w:rsidRDefault="005F0049" w:rsidP="005F0049">
            <w:pPr>
              <w:numPr>
                <w:ilvl w:val="0"/>
                <w:numId w:val="19"/>
              </w:numPr>
              <w:spacing w:line="360" w:lineRule="auto"/>
              <w:rPr>
                <w:rFonts w:eastAsia="Calibri"/>
                <w:lang w:eastAsia="en-US"/>
              </w:rPr>
            </w:pPr>
            <w:r w:rsidRPr="005F0049">
              <w:rPr>
                <w:rFonts w:eastAsia="Calibri"/>
                <w:lang w:eastAsia="en-US"/>
              </w:rPr>
              <w:t>Картофель</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8,45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0,169</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0,008</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1,664</w:t>
            </w:r>
          </w:p>
        </w:tc>
      </w:tr>
      <w:tr w:rsidR="005F0049" w:rsidRPr="005F0049" w:rsidTr="005409CB">
        <w:tc>
          <w:tcPr>
            <w:tcW w:w="1914" w:type="dxa"/>
          </w:tcPr>
          <w:p w:rsidR="005F0049" w:rsidRPr="005F0049" w:rsidRDefault="005F0049" w:rsidP="005F0049">
            <w:pPr>
              <w:numPr>
                <w:ilvl w:val="0"/>
                <w:numId w:val="19"/>
              </w:numPr>
              <w:spacing w:line="360" w:lineRule="auto"/>
              <w:rPr>
                <w:rFonts w:eastAsia="Calibri"/>
                <w:lang w:eastAsia="en-US"/>
              </w:rPr>
            </w:pPr>
            <w:r w:rsidRPr="005F0049">
              <w:rPr>
                <w:rFonts w:eastAsia="Calibri"/>
                <w:lang w:eastAsia="en-US"/>
              </w:rPr>
              <w:t>Молоко</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15 мл</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0,42</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0,48</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0,705</w:t>
            </w:r>
          </w:p>
        </w:tc>
      </w:tr>
      <w:tr w:rsidR="005F0049" w:rsidRPr="005F0049" w:rsidTr="005409CB">
        <w:tc>
          <w:tcPr>
            <w:tcW w:w="1914" w:type="dxa"/>
          </w:tcPr>
          <w:p w:rsidR="005F0049" w:rsidRPr="005F0049" w:rsidRDefault="005F0049" w:rsidP="005F0049">
            <w:pPr>
              <w:numPr>
                <w:ilvl w:val="0"/>
                <w:numId w:val="19"/>
              </w:numPr>
              <w:spacing w:line="360" w:lineRule="auto"/>
              <w:rPr>
                <w:rFonts w:eastAsia="Calibri"/>
                <w:lang w:eastAsia="en-US"/>
              </w:rPr>
            </w:pPr>
            <w:r w:rsidRPr="005F0049">
              <w:rPr>
                <w:rFonts w:eastAsia="Calibri"/>
                <w:lang w:eastAsia="en-US"/>
              </w:rPr>
              <w:t>Маргарин</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4,5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3,71</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0,22</w:t>
            </w:r>
          </w:p>
        </w:tc>
      </w:tr>
      <w:tr w:rsidR="005F0049" w:rsidRPr="005F0049" w:rsidTr="005409CB">
        <w:tc>
          <w:tcPr>
            <w:tcW w:w="1914" w:type="dxa"/>
          </w:tcPr>
          <w:p w:rsidR="005F0049" w:rsidRPr="005F0049" w:rsidRDefault="005F0049" w:rsidP="005F0049">
            <w:pPr>
              <w:spacing w:line="360" w:lineRule="auto"/>
              <w:rPr>
                <w:rFonts w:eastAsia="Calibri"/>
                <w:lang w:eastAsia="en-US"/>
              </w:rPr>
            </w:pPr>
            <w:r w:rsidRPr="005F0049">
              <w:rPr>
                <w:rFonts w:eastAsia="Calibri"/>
                <w:lang w:eastAsia="en-US"/>
              </w:rPr>
              <w:t>Итого:</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100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0,589</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4,198</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2,589</w:t>
            </w:r>
          </w:p>
        </w:tc>
      </w:tr>
    </w:tbl>
    <w:p w:rsidR="005F0049" w:rsidRPr="005F0049" w:rsidRDefault="005F0049" w:rsidP="005F0049">
      <w:pPr>
        <w:spacing w:after="200" w:line="360" w:lineRule="auto"/>
        <w:rPr>
          <w:rFonts w:eastAsia="Calibri"/>
          <w:lang w:eastAsia="en-US"/>
        </w:rPr>
      </w:pPr>
      <w:r w:rsidRPr="005F0049">
        <w:rPr>
          <w:rFonts w:eastAsia="Calibri"/>
          <w:lang w:eastAsia="en-US"/>
        </w:rPr>
        <w:t>Картофель: х = 2,0*8,45/100 = 0,169; 0,1*8,45/100 = 0,008; 19,7*8,45/100 = 1,664</w:t>
      </w:r>
    </w:p>
    <w:p w:rsidR="005F0049" w:rsidRPr="005F0049" w:rsidRDefault="005F0049" w:rsidP="005F0049">
      <w:pPr>
        <w:spacing w:after="200" w:line="360" w:lineRule="auto"/>
        <w:rPr>
          <w:rFonts w:eastAsia="Calibri"/>
          <w:lang w:eastAsia="en-US"/>
        </w:rPr>
      </w:pPr>
      <w:r w:rsidRPr="005F0049">
        <w:rPr>
          <w:rFonts w:eastAsia="Calibri"/>
          <w:lang w:eastAsia="en-US"/>
        </w:rPr>
        <w:t>Молоко: х = 2,8*15/100 = 0,42; 3,2*15/100 = 0,48; 4,7*15/100 = 0,705</w:t>
      </w:r>
    </w:p>
    <w:p w:rsidR="005F0049" w:rsidRPr="005F0049" w:rsidRDefault="005F0049" w:rsidP="005F0049">
      <w:pPr>
        <w:spacing w:after="200" w:line="360" w:lineRule="auto"/>
        <w:rPr>
          <w:rFonts w:eastAsia="Calibri"/>
          <w:lang w:eastAsia="en-US"/>
        </w:rPr>
      </w:pPr>
      <w:r w:rsidRPr="005F0049">
        <w:rPr>
          <w:rFonts w:eastAsia="Calibri"/>
          <w:lang w:eastAsia="en-US"/>
        </w:rPr>
        <w:t>Маргарин: х = 82,5*4,5/100 = 3,71; 0,5*4,5/100 = 0,22</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Калорийность:</w:t>
      </w:r>
      <w:r w:rsidRPr="005F0049">
        <w:rPr>
          <w:rFonts w:eastAsia="Calibri"/>
          <w:lang w:eastAsia="en-US"/>
        </w:rPr>
        <w:t xml:space="preserve"> белки – 2,356 ккал; жиры – 37,782 ккал; углеводы – 10,356 ккал.</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Общая калорийность:</w:t>
      </w:r>
      <w:r w:rsidRPr="005F0049">
        <w:rPr>
          <w:rFonts w:eastAsia="Calibri"/>
          <w:lang w:eastAsia="en-US"/>
        </w:rPr>
        <w:t xml:space="preserve"> 50,494.</w:t>
      </w:r>
    </w:p>
    <w:p w:rsidR="005F0049" w:rsidRPr="005F0049" w:rsidRDefault="005F0049" w:rsidP="005F0049">
      <w:pPr>
        <w:spacing w:after="200" w:line="360" w:lineRule="auto"/>
        <w:rPr>
          <w:rFonts w:eastAsia="Calibri"/>
          <w:lang w:eastAsia="en-US"/>
        </w:rPr>
      </w:pPr>
      <w:r w:rsidRPr="005F0049">
        <w:rPr>
          <w:rFonts w:eastAsia="Calibri"/>
          <w:lang w:eastAsia="en-US"/>
        </w:rPr>
        <w:t>Наименование блюда: Почки жареные</w:t>
      </w:r>
    </w:p>
    <w:tbl>
      <w:tblPr>
        <w:tblStyle w:val="3"/>
        <w:tblW w:w="0" w:type="auto"/>
        <w:tblLook w:val="04A0" w:firstRow="1" w:lastRow="0" w:firstColumn="1" w:lastColumn="0" w:noHBand="0" w:noVBand="1"/>
      </w:tblPr>
      <w:tblGrid>
        <w:gridCol w:w="2318"/>
        <w:gridCol w:w="1805"/>
        <w:gridCol w:w="1801"/>
        <w:gridCol w:w="1803"/>
        <w:gridCol w:w="1844"/>
      </w:tblGrid>
      <w:tr w:rsidR="005F0049" w:rsidRPr="005F0049" w:rsidTr="005409CB">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Наименование продуктов</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Масса</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Белки</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Жиры</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Углеводы</w:t>
            </w:r>
          </w:p>
        </w:tc>
      </w:tr>
      <w:tr w:rsidR="005F0049" w:rsidRPr="005F0049" w:rsidTr="005409CB">
        <w:tc>
          <w:tcPr>
            <w:tcW w:w="1914" w:type="dxa"/>
          </w:tcPr>
          <w:p w:rsidR="005F0049" w:rsidRPr="005F0049" w:rsidRDefault="005F0049" w:rsidP="005F0049">
            <w:pPr>
              <w:numPr>
                <w:ilvl w:val="0"/>
                <w:numId w:val="20"/>
              </w:numPr>
              <w:spacing w:line="360" w:lineRule="auto"/>
              <w:rPr>
                <w:rFonts w:eastAsia="Calibri"/>
                <w:lang w:eastAsia="en-US"/>
              </w:rPr>
            </w:pPr>
            <w:r w:rsidRPr="005F0049">
              <w:rPr>
                <w:rFonts w:eastAsia="Calibri"/>
                <w:lang w:eastAsia="en-US"/>
              </w:rPr>
              <w:t>Почки говяжьи</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78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9,57</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1,404</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r>
      <w:tr w:rsidR="005F0049" w:rsidRPr="005F0049" w:rsidTr="005409CB">
        <w:tc>
          <w:tcPr>
            <w:tcW w:w="1914" w:type="dxa"/>
          </w:tcPr>
          <w:p w:rsidR="005F0049" w:rsidRPr="005F0049" w:rsidRDefault="005F0049" w:rsidP="005F0049">
            <w:pPr>
              <w:numPr>
                <w:ilvl w:val="0"/>
                <w:numId w:val="20"/>
              </w:numPr>
              <w:spacing w:line="360" w:lineRule="auto"/>
              <w:rPr>
                <w:rFonts w:eastAsia="Calibri"/>
                <w:lang w:eastAsia="en-US"/>
              </w:rPr>
            </w:pPr>
            <w:r w:rsidRPr="005F0049">
              <w:rPr>
                <w:rFonts w:eastAsia="Calibri"/>
                <w:lang w:eastAsia="en-US"/>
              </w:rPr>
              <w:t>Маргарин</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3,5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2,887</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0,017</w:t>
            </w:r>
          </w:p>
        </w:tc>
      </w:tr>
      <w:tr w:rsidR="005F0049" w:rsidRPr="005F0049" w:rsidTr="005409CB">
        <w:tc>
          <w:tcPr>
            <w:tcW w:w="1914" w:type="dxa"/>
          </w:tcPr>
          <w:p w:rsidR="005F0049" w:rsidRPr="005F0049" w:rsidRDefault="005F0049" w:rsidP="005F0049">
            <w:pPr>
              <w:spacing w:line="360" w:lineRule="auto"/>
              <w:rPr>
                <w:rFonts w:eastAsia="Calibri"/>
                <w:lang w:eastAsia="en-US"/>
              </w:rPr>
            </w:pPr>
            <w:r w:rsidRPr="005F0049">
              <w:rPr>
                <w:rFonts w:eastAsia="Calibri"/>
                <w:lang w:eastAsia="en-US"/>
              </w:rPr>
              <w:t>Итого:</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150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9,57</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4,291</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0,017</w:t>
            </w:r>
          </w:p>
        </w:tc>
      </w:tr>
    </w:tbl>
    <w:p w:rsidR="005F0049" w:rsidRPr="005F0049" w:rsidRDefault="005F0049" w:rsidP="005F0049">
      <w:pPr>
        <w:spacing w:after="200" w:line="360" w:lineRule="auto"/>
        <w:rPr>
          <w:rFonts w:eastAsia="Calibri"/>
          <w:lang w:eastAsia="en-US"/>
        </w:rPr>
      </w:pPr>
      <w:r w:rsidRPr="005F0049">
        <w:rPr>
          <w:rFonts w:eastAsia="Calibri"/>
          <w:lang w:eastAsia="en-US"/>
        </w:rPr>
        <w:t>Почки говяжьи: белки – 12,5; жиры – 1,8; углеводы – отс.</w:t>
      </w:r>
    </w:p>
    <w:p w:rsidR="005F0049" w:rsidRPr="005F0049" w:rsidRDefault="005F0049" w:rsidP="005F0049">
      <w:pPr>
        <w:spacing w:after="200" w:line="360" w:lineRule="auto"/>
        <w:rPr>
          <w:rFonts w:eastAsia="Calibri"/>
          <w:lang w:eastAsia="en-US"/>
        </w:rPr>
      </w:pPr>
      <w:r w:rsidRPr="005F0049">
        <w:rPr>
          <w:rFonts w:eastAsia="Calibri"/>
          <w:lang w:eastAsia="en-US"/>
        </w:rPr>
        <w:t>Х = 12,5*78/100 = 9,75; 1,8*78/100 = 1,404</w:t>
      </w:r>
    </w:p>
    <w:p w:rsidR="005F0049" w:rsidRPr="005F0049" w:rsidRDefault="005F0049" w:rsidP="005F0049">
      <w:pPr>
        <w:spacing w:after="200" w:line="360" w:lineRule="auto"/>
        <w:rPr>
          <w:rFonts w:eastAsia="Calibri"/>
          <w:lang w:eastAsia="en-US"/>
        </w:rPr>
      </w:pPr>
      <w:r w:rsidRPr="005F0049">
        <w:rPr>
          <w:rFonts w:eastAsia="Calibri"/>
          <w:lang w:eastAsia="en-US"/>
        </w:rPr>
        <w:t>Маргарин: х = 82,5*3,5/100 = 2,887; 0,5*3,5/100 = 0,017.</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Калорийность:</w:t>
      </w:r>
      <w:r w:rsidRPr="005F0049">
        <w:rPr>
          <w:rFonts w:eastAsia="Calibri"/>
          <w:lang w:eastAsia="en-US"/>
        </w:rPr>
        <w:t xml:space="preserve"> белки – 39 ккал; жиры – 38,619 ккал; углеводы – 0,068 ккал.</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Общая калорийность:</w:t>
      </w:r>
      <w:r w:rsidRPr="005F0049">
        <w:rPr>
          <w:rFonts w:eastAsia="Calibri"/>
          <w:lang w:eastAsia="en-US"/>
        </w:rPr>
        <w:t xml:space="preserve"> 77,687 ккал.</w:t>
      </w:r>
    </w:p>
    <w:p w:rsidR="005F0049" w:rsidRPr="005F0049" w:rsidRDefault="005F0049" w:rsidP="005F0049">
      <w:pPr>
        <w:spacing w:after="200" w:line="360" w:lineRule="auto"/>
        <w:rPr>
          <w:rFonts w:eastAsia="Calibri"/>
          <w:lang w:eastAsia="en-US"/>
        </w:rPr>
      </w:pPr>
      <w:r w:rsidRPr="005F0049">
        <w:rPr>
          <w:rFonts w:eastAsia="Calibri"/>
          <w:lang w:eastAsia="en-US"/>
        </w:rPr>
        <w:t>Наименование: Соус красный основной.</w:t>
      </w:r>
    </w:p>
    <w:tbl>
      <w:tblPr>
        <w:tblStyle w:val="3"/>
        <w:tblW w:w="0" w:type="auto"/>
        <w:tblLook w:val="04A0" w:firstRow="1" w:lastRow="0" w:firstColumn="1" w:lastColumn="0" w:noHBand="0" w:noVBand="1"/>
      </w:tblPr>
      <w:tblGrid>
        <w:gridCol w:w="3155"/>
        <w:gridCol w:w="1602"/>
        <w:gridCol w:w="1599"/>
        <w:gridCol w:w="1600"/>
        <w:gridCol w:w="1615"/>
      </w:tblGrid>
      <w:tr w:rsidR="005F0049" w:rsidRPr="005F0049" w:rsidTr="005409CB">
        <w:tc>
          <w:tcPr>
            <w:tcW w:w="2802" w:type="dxa"/>
          </w:tcPr>
          <w:p w:rsidR="005F0049" w:rsidRPr="005F0049" w:rsidRDefault="005F0049" w:rsidP="005F0049">
            <w:pPr>
              <w:spacing w:line="360" w:lineRule="auto"/>
              <w:jc w:val="center"/>
              <w:rPr>
                <w:rFonts w:eastAsia="Calibri"/>
                <w:lang w:eastAsia="en-US"/>
              </w:rPr>
            </w:pPr>
            <w:r w:rsidRPr="005F0049">
              <w:rPr>
                <w:rFonts w:eastAsia="Calibri"/>
                <w:lang w:eastAsia="en-US"/>
              </w:rPr>
              <w:t>Наименование продуктов</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Масса</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Белки</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Жиры</w:t>
            </w:r>
          </w:p>
        </w:tc>
        <w:tc>
          <w:tcPr>
            <w:tcW w:w="1666" w:type="dxa"/>
          </w:tcPr>
          <w:p w:rsidR="005F0049" w:rsidRPr="005F0049" w:rsidRDefault="005F0049" w:rsidP="005F0049">
            <w:pPr>
              <w:spacing w:line="360" w:lineRule="auto"/>
              <w:jc w:val="center"/>
              <w:rPr>
                <w:rFonts w:eastAsia="Calibri"/>
                <w:lang w:eastAsia="en-US"/>
              </w:rPr>
            </w:pPr>
            <w:r w:rsidRPr="005F0049">
              <w:rPr>
                <w:rFonts w:eastAsia="Calibri"/>
                <w:lang w:eastAsia="en-US"/>
              </w:rPr>
              <w:t>Углеводы</w:t>
            </w:r>
          </w:p>
        </w:tc>
      </w:tr>
      <w:tr w:rsidR="005F0049" w:rsidRPr="005F0049" w:rsidTr="005409CB">
        <w:tc>
          <w:tcPr>
            <w:tcW w:w="2802" w:type="dxa"/>
          </w:tcPr>
          <w:p w:rsidR="005F0049" w:rsidRPr="005F0049" w:rsidRDefault="005F0049" w:rsidP="005F0049">
            <w:pPr>
              <w:numPr>
                <w:ilvl w:val="0"/>
                <w:numId w:val="21"/>
              </w:numPr>
              <w:spacing w:line="360" w:lineRule="auto"/>
              <w:rPr>
                <w:rFonts w:eastAsia="Calibri"/>
                <w:lang w:eastAsia="en-US"/>
              </w:rPr>
            </w:pPr>
            <w:r w:rsidRPr="005F0049">
              <w:rPr>
                <w:rFonts w:eastAsia="Calibri"/>
                <w:lang w:eastAsia="en-US"/>
              </w:rPr>
              <w:t>Бульон коричневый</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50 мл</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666"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r>
      <w:tr w:rsidR="005F0049" w:rsidRPr="005F0049" w:rsidTr="005409CB">
        <w:tc>
          <w:tcPr>
            <w:tcW w:w="2802" w:type="dxa"/>
          </w:tcPr>
          <w:p w:rsidR="005F0049" w:rsidRPr="005F0049" w:rsidRDefault="005F0049" w:rsidP="005F0049">
            <w:pPr>
              <w:numPr>
                <w:ilvl w:val="0"/>
                <w:numId w:val="21"/>
              </w:numPr>
              <w:spacing w:line="360" w:lineRule="auto"/>
              <w:rPr>
                <w:rFonts w:eastAsia="Calibri"/>
                <w:lang w:eastAsia="en-US"/>
              </w:rPr>
            </w:pPr>
            <w:r w:rsidRPr="005F0049">
              <w:rPr>
                <w:rFonts w:eastAsia="Calibri"/>
                <w:lang w:eastAsia="en-US"/>
              </w:rPr>
              <w:t>Жир животный</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 xml:space="preserve">1,5 г. </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1,495</w:t>
            </w:r>
          </w:p>
        </w:tc>
        <w:tc>
          <w:tcPr>
            <w:tcW w:w="1666"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r>
      <w:tr w:rsidR="005F0049" w:rsidRPr="005F0049" w:rsidTr="005409CB">
        <w:tc>
          <w:tcPr>
            <w:tcW w:w="2802" w:type="dxa"/>
          </w:tcPr>
          <w:p w:rsidR="005F0049" w:rsidRPr="005F0049" w:rsidRDefault="005F0049" w:rsidP="005F0049">
            <w:pPr>
              <w:numPr>
                <w:ilvl w:val="0"/>
                <w:numId w:val="21"/>
              </w:numPr>
              <w:spacing w:line="360" w:lineRule="auto"/>
              <w:rPr>
                <w:rFonts w:eastAsia="Calibri"/>
                <w:lang w:eastAsia="en-US"/>
              </w:rPr>
            </w:pPr>
            <w:r w:rsidRPr="005F0049">
              <w:rPr>
                <w:rFonts w:eastAsia="Calibri"/>
                <w:lang w:eastAsia="en-US"/>
              </w:rPr>
              <w:t>Мука пшеничная</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2,5 г.</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0,265</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0,03</w:t>
            </w:r>
          </w:p>
        </w:tc>
        <w:tc>
          <w:tcPr>
            <w:tcW w:w="1666" w:type="dxa"/>
          </w:tcPr>
          <w:p w:rsidR="005F0049" w:rsidRPr="005F0049" w:rsidRDefault="005F0049" w:rsidP="005F0049">
            <w:pPr>
              <w:spacing w:line="360" w:lineRule="auto"/>
              <w:jc w:val="center"/>
              <w:rPr>
                <w:rFonts w:eastAsia="Calibri"/>
                <w:lang w:eastAsia="en-US"/>
              </w:rPr>
            </w:pPr>
            <w:r w:rsidRPr="005F0049">
              <w:rPr>
                <w:rFonts w:eastAsia="Calibri"/>
                <w:lang w:eastAsia="en-US"/>
              </w:rPr>
              <w:t>1,83</w:t>
            </w:r>
          </w:p>
        </w:tc>
      </w:tr>
      <w:tr w:rsidR="005F0049" w:rsidRPr="005F0049" w:rsidTr="005409CB">
        <w:tc>
          <w:tcPr>
            <w:tcW w:w="2802" w:type="dxa"/>
          </w:tcPr>
          <w:p w:rsidR="005F0049" w:rsidRPr="005F0049" w:rsidRDefault="005F0049" w:rsidP="005F0049">
            <w:pPr>
              <w:numPr>
                <w:ilvl w:val="0"/>
                <w:numId w:val="21"/>
              </w:numPr>
              <w:spacing w:line="360" w:lineRule="auto"/>
              <w:rPr>
                <w:rFonts w:eastAsia="Calibri"/>
                <w:lang w:eastAsia="en-US"/>
              </w:rPr>
            </w:pPr>
            <w:r w:rsidRPr="005F0049">
              <w:rPr>
                <w:rFonts w:eastAsia="Calibri"/>
                <w:lang w:eastAsia="en-US"/>
              </w:rPr>
              <w:t>Томатное пюре</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10 г.</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0,36</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666" w:type="dxa"/>
          </w:tcPr>
          <w:p w:rsidR="005F0049" w:rsidRPr="005F0049" w:rsidRDefault="005F0049" w:rsidP="005F0049">
            <w:pPr>
              <w:spacing w:line="360" w:lineRule="auto"/>
              <w:jc w:val="center"/>
              <w:rPr>
                <w:rFonts w:eastAsia="Calibri"/>
                <w:lang w:eastAsia="en-US"/>
              </w:rPr>
            </w:pPr>
            <w:r w:rsidRPr="005F0049">
              <w:rPr>
                <w:rFonts w:eastAsia="Calibri"/>
                <w:lang w:eastAsia="en-US"/>
              </w:rPr>
              <w:t>1,18</w:t>
            </w:r>
          </w:p>
        </w:tc>
      </w:tr>
      <w:tr w:rsidR="005F0049" w:rsidRPr="005F0049" w:rsidTr="005409CB">
        <w:tc>
          <w:tcPr>
            <w:tcW w:w="2802" w:type="dxa"/>
          </w:tcPr>
          <w:p w:rsidR="005F0049" w:rsidRPr="005F0049" w:rsidRDefault="005F0049" w:rsidP="005F0049">
            <w:pPr>
              <w:numPr>
                <w:ilvl w:val="0"/>
                <w:numId w:val="21"/>
              </w:numPr>
              <w:spacing w:line="360" w:lineRule="auto"/>
              <w:rPr>
                <w:rFonts w:eastAsia="Calibri"/>
                <w:lang w:eastAsia="en-US"/>
              </w:rPr>
            </w:pPr>
            <w:r w:rsidRPr="005F0049">
              <w:rPr>
                <w:rFonts w:eastAsia="Calibri"/>
                <w:lang w:eastAsia="en-US"/>
              </w:rPr>
              <w:t>Морковь</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4 г.</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0,052</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0,004</w:t>
            </w:r>
          </w:p>
        </w:tc>
        <w:tc>
          <w:tcPr>
            <w:tcW w:w="1666" w:type="dxa"/>
          </w:tcPr>
          <w:p w:rsidR="005F0049" w:rsidRPr="005F0049" w:rsidRDefault="005F0049" w:rsidP="005F0049">
            <w:pPr>
              <w:spacing w:line="360" w:lineRule="auto"/>
              <w:jc w:val="center"/>
              <w:rPr>
                <w:rFonts w:eastAsia="Calibri"/>
                <w:lang w:eastAsia="en-US"/>
              </w:rPr>
            </w:pPr>
            <w:r w:rsidRPr="005F0049">
              <w:rPr>
                <w:rFonts w:eastAsia="Calibri"/>
                <w:lang w:eastAsia="en-US"/>
              </w:rPr>
              <w:t>0,28</w:t>
            </w:r>
          </w:p>
        </w:tc>
      </w:tr>
      <w:tr w:rsidR="005F0049" w:rsidRPr="005F0049" w:rsidTr="005409CB">
        <w:tc>
          <w:tcPr>
            <w:tcW w:w="2802" w:type="dxa"/>
          </w:tcPr>
          <w:p w:rsidR="005F0049" w:rsidRPr="005F0049" w:rsidRDefault="005F0049" w:rsidP="005F0049">
            <w:pPr>
              <w:numPr>
                <w:ilvl w:val="0"/>
                <w:numId w:val="21"/>
              </w:numPr>
              <w:spacing w:line="360" w:lineRule="auto"/>
              <w:rPr>
                <w:rFonts w:eastAsia="Calibri"/>
                <w:lang w:eastAsia="en-US"/>
              </w:rPr>
            </w:pPr>
            <w:r w:rsidRPr="005F0049">
              <w:rPr>
                <w:rFonts w:eastAsia="Calibri"/>
                <w:lang w:eastAsia="en-US"/>
              </w:rPr>
              <w:t>Лук репчатый</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2 г.</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0,034</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666" w:type="dxa"/>
          </w:tcPr>
          <w:p w:rsidR="005F0049" w:rsidRPr="005F0049" w:rsidRDefault="005F0049" w:rsidP="005F0049">
            <w:pPr>
              <w:spacing w:line="360" w:lineRule="auto"/>
              <w:jc w:val="center"/>
              <w:rPr>
                <w:rFonts w:eastAsia="Calibri"/>
                <w:lang w:eastAsia="en-US"/>
              </w:rPr>
            </w:pPr>
            <w:r w:rsidRPr="005F0049">
              <w:rPr>
                <w:rFonts w:eastAsia="Calibri"/>
                <w:lang w:eastAsia="en-US"/>
              </w:rPr>
              <w:t>0,19</w:t>
            </w:r>
          </w:p>
        </w:tc>
      </w:tr>
      <w:tr w:rsidR="005F0049" w:rsidRPr="005F0049" w:rsidTr="005409CB">
        <w:tc>
          <w:tcPr>
            <w:tcW w:w="2802" w:type="dxa"/>
          </w:tcPr>
          <w:p w:rsidR="005F0049" w:rsidRPr="005F0049" w:rsidRDefault="005F0049" w:rsidP="005F0049">
            <w:pPr>
              <w:numPr>
                <w:ilvl w:val="0"/>
                <w:numId w:val="21"/>
              </w:numPr>
              <w:spacing w:line="360" w:lineRule="auto"/>
              <w:rPr>
                <w:rFonts w:eastAsia="Calibri"/>
                <w:lang w:eastAsia="en-US"/>
              </w:rPr>
            </w:pPr>
            <w:r w:rsidRPr="005F0049">
              <w:rPr>
                <w:rFonts w:eastAsia="Calibri"/>
                <w:lang w:eastAsia="en-US"/>
              </w:rPr>
              <w:t>Петрушка(зелень)</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1 г.</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0,015</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666" w:type="dxa"/>
          </w:tcPr>
          <w:p w:rsidR="005F0049" w:rsidRPr="005F0049" w:rsidRDefault="005F0049" w:rsidP="005F0049">
            <w:pPr>
              <w:spacing w:line="360" w:lineRule="auto"/>
              <w:jc w:val="center"/>
              <w:rPr>
                <w:rFonts w:eastAsia="Calibri"/>
                <w:lang w:eastAsia="en-US"/>
              </w:rPr>
            </w:pPr>
            <w:r w:rsidRPr="005F0049">
              <w:rPr>
                <w:rFonts w:eastAsia="Calibri"/>
                <w:lang w:eastAsia="en-US"/>
              </w:rPr>
              <w:t>0,11</w:t>
            </w:r>
          </w:p>
        </w:tc>
      </w:tr>
      <w:tr w:rsidR="005F0049" w:rsidRPr="005F0049" w:rsidTr="005409CB">
        <w:tc>
          <w:tcPr>
            <w:tcW w:w="2802" w:type="dxa"/>
          </w:tcPr>
          <w:p w:rsidR="005F0049" w:rsidRPr="005F0049" w:rsidRDefault="005F0049" w:rsidP="005F0049">
            <w:pPr>
              <w:numPr>
                <w:ilvl w:val="0"/>
                <w:numId w:val="21"/>
              </w:numPr>
              <w:spacing w:line="360" w:lineRule="auto"/>
              <w:rPr>
                <w:rFonts w:eastAsia="Calibri"/>
                <w:lang w:eastAsia="en-US"/>
              </w:rPr>
            </w:pPr>
            <w:r w:rsidRPr="005F0049">
              <w:rPr>
                <w:rFonts w:eastAsia="Calibri"/>
                <w:lang w:eastAsia="en-US"/>
              </w:rPr>
              <w:t>Сахарный песок</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1,25 г.</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666" w:type="dxa"/>
          </w:tcPr>
          <w:p w:rsidR="005F0049" w:rsidRPr="005F0049" w:rsidRDefault="005F0049" w:rsidP="005F0049">
            <w:pPr>
              <w:spacing w:line="360" w:lineRule="auto"/>
              <w:jc w:val="center"/>
              <w:rPr>
                <w:rFonts w:eastAsia="Calibri"/>
                <w:lang w:eastAsia="en-US"/>
              </w:rPr>
            </w:pPr>
            <w:r w:rsidRPr="005F0049">
              <w:rPr>
                <w:rFonts w:eastAsia="Calibri"/>
                <w:lang w:eastAsia="en-US"/>
              </w:rPr>
              <w:t>1,248</w:t>
            </w:r>
          </w:p>
        </w:tc>
      </w:tr>
      <w:tr w:rsidR="005F0049" w:rsidRPr="005F0049" w:rsidTr="005409CB">
        <w:tc>
          <w:tcPr>
            <w:tcW w:w="2802" w:type="dxa"/>
          </w:tcPr>
          <w:p w:rsidR="005F0049" w:rsidRPr="005F0049" w:rsidRDefault="005F0049" w:rsidP="005F0049">
            <w:pPr>
              <w:spacing w:line="360" w:lineRule="auto"/>
              <w:rPr>
                <w:rFonts w:eastAsia="Calibri"/>
                <w:lang w:eastAsia="en-US"/>
              </w:rPr>
            </w:pPr>
            <w:r w:rsidRPr="005F0049">
              <w:rPr>
                <w:rFonts w:eastAsia="Calibri"/>
                <w:lang w:eastAsia="en-US"/>
              </w:rPr>
              <w:t>Итого:</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50 г.</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0,723</w:t>
            </w:r>
          </w:p>
        </w:tc>
        <w:tc>
          <w:tcPr>
            <w:tcW w:w="1701" w:type="dxa"/>
          </w:tcPr>
          <w:p w:rsidR="005F0049" w:rsidRPr="005F0049" w:rsidRDefault="005F0049" w:rsidP="005F0049">
            <w:pPr>
              <w:spacing w:line="360" w:lineRule="auto"/>
              <w:jc w:val="center"/>
              <w:rPr>
                <w:rFonts w:eastAsia="Calibri"/>
                <w:lang w:eastAsia="en-US"/>
              </w:rPr>
            </w:pPr>
            <w:r w:rsidRPr="005F0049">
              <w:rPr>
                <w:rFonts w:eastAsia="Calibri"/>
                <w:lang w:eastAsia="en-US"/>
              </w:rPr>
              <w:t>1,529</w:t>
            </w:r>
          </w:p>
        </w:tc>
        <w:tc>
          <w:tcPr>
            <w:tcW w:w="1666" w:type="dxa"/>
          </w:tcPr>
          <w:p w:rsidR="005F0049" w:rsidRPr="005F0049" w:rsidRDefault="005F0049" w:rsidP="005F0049">
            <w:pPr>
              <w:spacing w:line="360" w:lineRule="auto"/>
              <w:jc w:val="center"/>
              <w:rPr>
                <w:rFonts w:eastAsia="Calibri"/>
                <w:lang w:eastAsia="en-US"/>
              </w:rPr>
            </w:pPr>
            <w:r w:rsidRPr="005F0049">
              <w:rPr>
                <w:rFonts w:eastAsia="Calibri"/>
                <w:lang w:eastAsia="en-US"/>
              </w:rPr>
              <w:t>4,838</w:t>
            </w:r>
          </w:p>
        </w:tc>
      </w:tr>
    </w:tbl>
    <w:p w:rsidR="005F0049" w:rsidRPr="005F0049" w:rsidRDefault="005F0049" w:rsidP="005F0049">
      <w:pPr>
        <w:spacing w:after="200" w:line="360" w:lineRule="auto"/>
        <w:rPr>
          <w:rFonts w:eastAsia="Calibri"/>
          <w:lang w:eastAsia="en-US"/>
        </w:rPr>
      </w:pPr>
      <w:r w:rsidRPr="005F0049">
        <w:rPr>
          <w:rFonts w:eastAsia="Calibri"/>
          <w:lang w:eastAsia="en-US"/>
        </w:rPr>
        <w:t>Жир животный топленый: белки – отс.; жиры – 99,7; углеводы – отс.</w:t>
      </w:r>
    </w:p>
    <w:p w:rsidR="005F0049" w:rsidRPr="005F0049" w:rsidRDefault="005F0049" w:rsidP="005F0049">
      <w:pPr>
        <w:spacing w:after="200" w:line="360" w:lineRule="auto"/>
        <w:rPr>
          <w:rFonts w:eastAsia="Calibri"/>
          <w:lang w:eastAsia="en-US"/>
        </w:rPr>
      </w:pPr>
      <w:r w:rsidRPr="005F0049">
        <w:rPr>
          <w:rFonts w:eastAsia="Calibri"/>
          <w:lang w:eastAsia="en-US"/>
        </w:rPr>
        <w:t>Х = 99,7*1,5/100 = 1,495</w:t>
      </w:r>
    </w:p>
    <w:p w:rsidR="005F0049" w:rsidRPr="005F0049" w:rsidRDefault="005F0049" w:rsidP="005F0049">
      <w:pPr>
        <w:spacing w:after="200" w:line="360" w:lineRule="auto"/>
        <w:rPr>
          <w:rFonts w:eastAsia="Calibri"/>
          <w:lang w:eastAsia="en-US"/>
        </w:rPr>
      </w:pPr>
      <w:r w:rsidRPr="005F0049">
        <w:rPr>
          <w:rFonts w:eastAsia="Calibri"/>
          <w:lang w:eastAsia="en-US"/>
        </w:rPr>
        <w:t>Мука пшеничная: белки – 10,6; жиры – 1,3; углеводы – 73,2</w:t>
      </w:r>
    </w:p>
    <w:p w:rsidR="005F0049" w:rsidRPr="005F0049" w:rsidRDefault="005F0049" w:rsidP="005F0049">
      <w:pPr>
        <w:spacing w:after="200" w:line="360" w:lineRule="auto"/>
        <w:rPr>
          <w:rFonts w:eastAsia="Calibri"/>
          <w:lang w:eastAsia="en-US"/>
        </w:rPr>
      </w:pPr>
      <w:r w:rsidRPr="005F0049">
        <w:rPr>
          <w:rFonts w:eastAsia="Calibri"/>
          <w:lang w:eastAsia="en-US"/>
        </w:rPr>
        <w:t>Х = 10,6*2,5/100 = 0,265; 1,3*2,5/100 = 0,03; 73,2*2,5/100 = 1,83</w:t>
      </w:r>
    </w:p>
    <w:p w:rsidR="005F0049" w:rsidRPr="005F0049" w:rsidRDefault="005F0049" w:rsidP="005F0049">
      <w:pPr>
        <w:spacing w:after="200" w:line="360" w:lineRule="auto"/>
        <w:rPr>
          <w:rFonts w:eastAsia="Calibri"/>
          <w:lang w:eastAsia="en-US"/>
        </w:rPr>
      </w:pPr>
      <w:r w:rsidRPr="005F0049">
        <w:rPr>
          <w:rFonts w:eastAsia="Calibri"/>
          <w:lang w:eastAsia="en-US"/>
        </w:rPr>
        <w:t>Морковь: х = 1,3*4/100 = 0,052; 0,1*4/100 = 0,004; 7,0*4/100 = 0,28.</w:t>
      </w:r>
    </w:p>
    <w:p w:rsidR="005F0049" w:rsidRPr="005F0049" w:rsidRDefault="005F0049" w:rsidP="005F0049">
      <w:pPr>
        <w:spacing w:after="200" w:line="360" w:lineRule="auto"/>
        <w:rPr>
          <w:rFonts w:eastAsia="Calibri"/>
          <w:lang w:eastAsia="en-US"/>
        </w:rPr>
      </w:pPr>
      <w:r w:rsidRPr="005F0049">
        <w:rPr>
          <w:rFonts w:eastAsia="Calibri"/>
          <w:lang w:eastAsia="en-US"/>
        </w:rPr>
        <w:t>Томатное пюре: х = 3,6*10/100 = 0,36; 11,8*10/100 = 1,18</w:t>
      </w:r>
    </w:p>
    <w:p w:rsidR="005F0049" w:rsidRPr="005F0049" w:rsidRDefault="005F0049" w:rsidP="005F0049">
      <w:pPr>
        <w:spacing w:after="200" w:line="360" w:lineRule="auto"/>
        <w:rPr>
          <w:rFonts w:eastAsia="Calibri"/>
          <w:lang w:eastAsia="en-US"/>
        </w:rPr>
      </w:pPr>
      <w:r w:rsidRPr="005F0049">
        <w:rPr>
          <w:rFonts w:eastAsia="Calibri"/>
          <w:lang w:eastAsia="en-US"/>
        </w:rPr>
        <w:t>Лук репчатый: х = 1,7*2/100 = 0,034; 9,5*2/100 = 0,19</w:t>
      </w:r>
    </w:p>
    <w:p w:rsidR="005F0049" w:rsidRPr="005F0049" w:rsidRDefault="005F0049" w:rsidP="005F0049">
      <w:pPr>
        <w:spacing w:after="200" w:line="360" w:lineRule="auto"/>
        <w:rPr>
          <w:rFonts w:eastAsia="Calibri"/>
          <w:lang w:eastAsia="en-US"/>
        </w:rPr>
      </w:pPr>
      <w:r w:rsidRPr="005F0049">
        <w:rPr>
          <w:rFonts w:eastAsia="Calibri"/>
          <w:lang w:eastAsia="en-US"/>
        </w:rPr>
        <w:t>Петрушка(зелень): х = 1,5*1/100 = 0,015; 11,0*1/100 = 0,11</w:t>
      </w:r>
    </w:p>
    <w:p w:rsidR="005F0049" w:rsidRPr="005F0049" w:rsidRDefault="005F0049" w:rsidP="005F0049">
      <w:pPr>
        <w:spacing w:after="200" w:line="360" w:lineRule="auto"/>
        <w:rPr>
          <w:rFonts w:eastAsia="Calibri"/>
          <w:lang w:eastAsia="en-US"/>
        </w:rPr>
      </w:pPr>
      <w:r w:rsidRPr="005F0049">
        <w:rPr>
          <w:rFonts w:eastAsia="Calibri"/>
          <w:lang w:eastAsia="en-US"/>
        </w:rPr>
        <w:t>Сахарный песок: х = 99,9*1,25/100 = 1,248</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Калорийность:</w:t>
      </w:r>
      <w:r w:rsidRPr="005F0049">
        <w:rPr>
          <w:rFonts w:eastAsia="Calibri"/>
          <w:lang w:eastAsia="en-US"/>
        </w:rPr>
        <w:t xml:space="preserve"> белки – 2,892 ккал; жиры – 13,761 ккал; углеводы – 19,352 ккал.</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Общая калорийность:</w:t>
      </w:r>
      <w:r w:rsidRPr="005F0049">
        <w:rPr>
          <w:rFonts w:eastAsia="Calibri"/>
          <w:lang w:eastAsia="en-US"/>
        </w:rPr>
        <w:t xml:space="preserve"> 36,005 ккал.</w:t>
      </w:r>
    </w:p>
    <w:p w:rsidR="005F0049" w:rsidRPr="005F0049" w:rsidRDefault="005F0049" w:rsidP="005F0049">
      <w:pPr>
        <w:spacing w:after="200" w:line="360" w:lineRule="auto"/>
        <w:rPr>
          <w:rFonts w:eastAsia="Calibri"/>
          <w:lang w:eastAsia="en-US"/>
        </w:rPr>
      </w:pPr>
      <w:r w:rsidRPr="005F0049">
        <w:rPr>
          <w:rFonts w:eastAsia="Calibri"/>
          <w:lang w:eastAsia="en-US"/>
        </w:rPr>
        <w:t>Наименование напитка: Чай с лимоном.</w:t>
      </w:r>
    </w:p>
    <w:tbl>
      <w:tblPr>
        <w:tblStyle w:val="3"/>
        <w:tblW w:w="0" w:type="auto"/>
        <w:tblLook w:val="04A0" w:firstRow="1" w:lastRow="0" w:firstColumn="1" w:lastColumn="0" w:noHBand="0" w:noVBand="1"/>
      </w:tblPr>
      <w:tblGrid>
        <w:gridCol w:w="2328"/>
        <w:gridCol w:w="1819"/>
        <w:gridCol w:w="1792"/>
        <w:gridCol w:w="1794"/>
        <w:gridCol w:w="1838"/>
      </w:tblGrid>
      <w:tr w:rsidR="005F0049" w:rsidRPr="005F0049" w:rsidTr="005409CB">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Наименование продуктов</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Масса</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Белки</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Жиры</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Углеводы</w:t>
            </w:r>
          </w:p>
        </w:tc>
      </w:tr>
      <w:tr w:rsidR="005F0049" w:rsidRPr="005F0049" w:rsidTr="005409CB">
        <w:tc>
          <w:tcPr>
            <w:tcW w:w="1914" w:type="dxa"/>
          </w:tcPr>
          <w:p w:rsidR="005F0049" w:rsidRPr="005F0049" w:rsidRDefault="005F0049" w:rsidP="005F0049">
            <w:pPr>
              <w:numPr>
                <w:ilvl w:val="0"/>
                <w:numId w:val="22"/>
              </w:numPr>
              <w:spacing w:line="360" w:lineRule="auto"/>
              <w:rPr>
                <w:rFonts w:eastAsia="Calibri"/>
                <w:lang w:eastAsia="en-US"/>
              </w:rPr>
            </w:pPr>
            <w:r w:rsidRPr="005F0049">
              <w:rPr>
                <w:rFonts w:eastAsia="Calibri"/>
                <w:lang w:eastAsia="en-US"/>
              </w:rPr>
              <w:t>Чай</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2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0,4</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0,8</w:t>
            </w:r>
          </w:p>
        </w:tc>
      </w:tr>
      <w:tr w:rsidR="005F0049" w:rsidRPr="005F0049" w:rsidTr="005409CB">
        <w:tc>
          <w:tcPr>
            <w:tcW w:w="1914" w:type="dxa"/>
          </w:tcPr>
          <w:p w:rsidR="005F0049" w:rsidRPr="005F0049" w:rsidRDefault="005F0049" w:rsidP="005F0049">
            <w:pPr>
              <w:numPr>
                <w:ilvl w:val="0"/>
                <w:numId w:val="22"/>
              </w:numPr>
              <w:spacing w:line="360" w:lineRule="auto"/>
              <w:rPr>
                <w:rFonts w:eastAsia="Calibri"/>
                <w:lang w:eastAsia="en-US"/>
              </w:rPr>
            </w:pPr>
            <w:r w:rsidRPr="005F0049">
              <w:rPr>
                <w:rFonts w:eastAsia="Calibri"/>
                <w:lang w:eastAsia="en-US"/>
              </w:rPr>
              <w:t>Вода кипяченная</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200 мл</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r>
      <w:tr w:rsidR="005F0049" w:rsidRPr="005F0049" w:rsidTr="005409CB">
        <w:tc>
          <w:tcPr>
            <w:tcW w:w="1914" w:type="dxa"/>
          </w:tcPr>
          <w:p w:rsidR="005F0049" w:rsidRPr="005F0049" w:rsidRDefault="005F0049" w:rsidP="005F0049">
            <w:pPr>
              <w:numPr>
                <w:ilvl w:val="0"/>
                <w:numId w:val="22"/>
              </w:numPr>
              <w:spacing w:line="360" w:lineRule="auto"/>
              <w:rPr>
                <w:rFonts w:eastAsia="Calibri"/>
                <w:lang w:eastAsia="en-US"/>
              </w:rPr>
            </w:pPr>
            <w:r w:rsidRPr="005F0049">
              <w:rPr>
                <w:rFonts w:eastAsia="Calibri"/>
                <w:lang w:eastAsia="en-US"/>
              </w:rPr>
              <w:t>Сахарный песок</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15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4,985</w:t>
            </w:r>
          </w:p>
        </w:tc>
      </w:tr>
      <w:tr w:rsidR="005F0049" w:rsidRPr="005F0049" w:rsidTr="005409CB">
        <w:tc>
          <w:tcPr>
            <w:tcW w:w="1914" w:type="dxa"/>
          </w:tcPr>
          <w:p w:rsidR="005F0049" w:rsidRPr="005F0049" w:rsidRDefault="005F0049" w:rsidP="005F0049">
            <w:pPr>
              <w:numPr>
                <w:ilvl w:val="0"/>
                <w:numId w:val="22"/>
              </w:numPr>
              <w:spacing w:line="360" w:lineRule="auto"/>
              <w:rPr>
                <w:rFonts w:eastAsia="Calibri"/>
                <w:lang w:eastAsia="en-US"/>
              </w:rPr>
            </w:pPr>
            <w:r w:rsidRPr="005F0049">
              <w:rPr>
                <w:rFonts w:eastAsia="Calibri"/>
                <w:lang w:eastAsia="en-US"/>
              </w:rPr>
              <w:t>Лимон свежий</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8 г.</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0,072</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0,288</w:t>
            </w:r>
          </w:p>
        </w:tc>
      </w:tr>
      <w:tr w:rsidR="005F0049" w:rsidRPr="005F0049" w:rsidTr="005409CB">
        <w:tc>
          <w:tcPr>
            <w:tcW w:w="1914" w:type="dxa"/>
          </w:tcPr>
          <w:p w:rsidR="005F0049" w:rsidRPr="005F0049" w:rsidRDefault="005F0049" w:rsidP="005F0049">
            <w:pPr>
              <w:spacing w:line="360" w:lineRule="auto"/>
              <w:rPr>
                <w:rFonts w:eastAsia="Calibri"/>
                <w:lang w:eastAsia="en-US"/>
              </w:rPr>
            </w:pPr>
            <w:r w:rsidRPr="005F0049">
              <w:rPr>
                <w:rFonts w:eastAsia="Calibri"/>
                <w:lang w:eastAsia="en-US"/>
              </w:rPr>
              <w:t>Итого:</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200/15/8</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0,472</w:t>
            </w:r>
          </w:p>
        </w:tc>
        <w:tc>
          <w:tcPr>
            <w:tcW w:w="1914" w:type="dxa"/>
          </w:tcPr>
          <w:p w:rsidR="005F0049" w:rsidRPr="005F0049" w:rsidRDefault="005F0049" w:rsidP="005F0049">
            <w:pPr>
              <w:spacing w:line="360" w:lineRule="auto"/>
              <w:jc w:val="center"/>
              <w:rPr>
                <w:rFonts w:eastAsia="Calibri"/>
                <w:lang w:eastAsia="en-US"/>
              </w:rPr>
            </w:pPr>
            <w:r w:rsidRPr="005F0049">
              <w:rPr>
                <w:rFonts w:eastAsia="Calibri"/>
                <w:lang w:eastAsia="en-US"/>
              </w:rPr>
              <w:t>-</w:t>
            </w:r>
          </w:p>
        </w:tc>
        <w:tc>
          <w:tcPr>
            <w:tcW w:w="1915" w:type="dxa"/>
          </w:tcPr>
          <w:p w:rsidR="005F0049" w:rsidRPr="005F0049" w:rsidRDefault="005F0049" w:rsidP="005F0049">
            <w:pPr>
              <w:spacing w:line="360" w:lineRule="auto"/>
              <w:jc w:val="center"/>
              <w:rPr>
                <w:rFonts w:eastAsia="Calibri"/>
                <w:lang w:eastAsia="en-US"/>
              </w:rPr>
            </w:pPr>
            <w:r w:rsidRPr="005F0049">
              <w:rPr>
                <w:rFonts w:eastAsia="Calibri"/>
                <w:lang w:eastAsia="en-US"/>
              </w:rPr>
              <w:t>16,073</w:t>
            </w:r>
          </w:p>
        </w:tc>
      </w:tr>
    </w:tbl>
    <w:p w:rsidR="005F0049" w:rsidRPr="005F0049" w:rsidRDefault="005F0049" w:rsidP="005F0049">
      <w:pPr>
        <w:spacing w:after="200" w:line="360" w:lineRule="auto"/>
        <w:rPr>
          <w:rFonts w:eastAsia="Calibri"/>
          <w:lang w:eastAsia="en-US"/>
        </w:rPr>
      </w:pPr>
      <w:r w:rsidRPr="005F0049">
        <w:rPr>
          <w:rFonts w:eastAsia="Calibri"/>
          <w:lang w:eastAsia="en-US"/>
        </w:rPr>
        <w:t>Чай: белки – 20,0; жиры – отс.; углеводы – 4,0</w:t>
      </w:r>
    </w:p>
    <w:p w:rsidR="005F0049" w:rsidRPr="005F0049" w:rsidRDefault="005F0049" w:rsidP="005F0049">
      <w:pPr>
        <w:spacing w:after="200" w:line="360" w:lineRule="auto"/>
        <w:rPr>
          <w:rFonts w:eastAsia="Calibri"/>
          <w:lang w:eastAsia="en-US"/>
        </w:rPr>
      </w:pPr>
      <w:r w:rsidRPr="005F0049">
        <w:rPr>
          <w:rFonts w:eastAsia="Calibri"/>
          <w:lang w:eastAsia="en-US"/>
        </w:rPr>
        <w:t>Х = 20,0*2/100 = 0,4; 4,0*2/100 = 0,8</w:t>
      </w:r>
    </w:p>
    <w:p w:rsidR="005F0049" w:rsidRPr="005F0049" w:rsidRDefault="005F0049" w:rsidP="005F0049">
      <w:pPr>
        <w:spacing w:after="200" w:line="360" w:lineRule="auto"/>
        <w:rPr>
          <w:rFonts w:eastAsia="Calibri"/>
          <w:lang w:eastAsia="en-US"/>
        </w:rPr>
      </w:pPr>
      <w:r w:rsidRPr="005F0049">
        <w:rPr>
          <w:rFonts w:eastAsia="Calibri"/>
          <w:lang w:eastAsia="en-US"/>
        </w:rPr>
        <w:t>Сахарный песок: х = 99,9*15/100 = 14,985</w:t>
      </w:r>
    </w:p>
    <w:p w:rsidR="005F0049" w:rsidRPr="005F0049" w:rsidRDefault="005F0049" w:rsidP="005F0049">
      <w:pPr>
        <w:spacing w:after="200" w:line="360" w:lineRule="auto"/>
        <w:rPr>
          <w:rFonts w:eastAsia="Calibri"/>
          <w:lang w:eastAsia="en-US"/>
        </w:rPr>
      </w:pPr>
      <w:r w:rsidRPr="005F0049">
        <w:rPr>
          <w:rFonts w:eastAsia="Calibri"/>
          <w:lang w:eastAsia="en-US"/>
        </w:rPr>
        <w:t>Лимон свежий: белки – 0,9; жиры – отс.; углеводы – 3,6</w:t>
      </w:r>
    </w:p>
    <w:p w:rsidR="005F0049" w:rsidRPr="005F0049" w:rsidRDefault="005F0049" w:rsidP="005F0049">
      <w:pPr>
        <w:spacing w:after="200" w:line="360" w:lineRule="auto"/>
        <w:rPr>
          <w:rFonts w:eastAsia="Calibri"/>
          <w:lang w:eastAsia="en-US"/>
        </w:rPr>
      </w:pPr>
      <w:r w:rsidRPr="005F0049">
        <w:rPr>
          <w:rFonts w:eastAsia="Calibri"/>
          <w:lang w:eastAsia="en-US"/>
        </w:rPr>
        <w:t>Х = 0,9*8/100 = 0,072; 3,6*8/100 = 0,288</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Калорийность:</w:t>
      </w:r>
      <w:r w:rsidRPr="005F0049">
        <w:rPr>
          <w:rFonts w:eastAsia="Calibri"/>
          <w:lang w:eastAsia="en-US"/>
        </w:rPr>
        <w:t xml:space="preserve"> белки – 1,888 ккал; углеводы – 64,292 ккал</w:t>
      </w:r>
    </w:p>
    <w:p w:rsidR="005F0049" w:rsidRPr="005F0049" w:rsidRDefault="005F0049" w:rsidP="005F0049">
      <w:pPr>
        <w:spacing w:after="200" w:line="360" w:lineRule="auto"/>
        <w:rPr>
          <w:rFonts w:eastAsia="Calibri"/>
          <w:lang w:eastAsia="en-US"/>
        </w:rPr>
      </w:pPr>
      <w:r w:rsidRPr="005F0049">
        <w:rPr>
          <w:rFonts w:eastAsia="Calibri"/>
          <w:u w:val="single"/>
          <w:lang w:eastAsia="en-US"/>
        </w:rPr>
        <w:t>Общая калорийность:</w:t>
      </w:r>
      <w:r w:rsidRPr="005F0049">
        <w:rPr>
          <w:rFonts w:eastAsia="Calibri"/>
          <w:lang w:eastAsia="en-US"/>
        </w:rPr>
        <w:t xml:space="preserve"> 66,18 ккал.</w:t>
      </w:r>
    </w:p>
    <w:p w:rsidR="005F0049" w:rsidRPr="005F0049" w:rsidRDefault="005F0049" w:rsidP="005F0049">
      <w:pPr>
        <w:spacing w:after="200" w:line="360" w:lineRule="auto"/>
        <w:rPr>
          <w:rFonts w:eastAsia="Calibri"/>
          <w:lang w:eastAsia="en-US"/>
        </w:rPr>
      </w:pPr>
      <w:r w:rsidRPr="005F0049">
        <w:rPr>
          <w:rFonts w:eastAsia="Calibri"/>
          <w:b/>
          <w:u w:val="single"/>
          <w:lang w:eastAsia="en-US"/>
        </w:rPr>
        <w:t>Дополнительно: Булки городские из муки пшеничной</w:t>
      </w:r>
    </w:p>
    <w:p w:rsidR="005F0049" w:rsidRPr="005F0049" w:rsidRDefault="005F0049" w:rsidP="005F0049">
      <w:pPr>
        <w:spacing w:after="200" w:line="360" w:lineRule="auto"/>
        <w:rPr>
          <w:rFonts w:eastAsia="Calibri"/>
          <w:lang w:eastAsia="en-US"/>
        </w:rPr>
      </w:pPr>
      <w:r w:rsidRPr="005F0049">
        <w:rPr>
          <w:rFonts w:eastAsia="Calibri"/>
          <w:lang w:eastAsia="en-US"/>
        </w:rPr>
        <w:t>Белки – 7,7; жиры – 2,9; углеводы – 51,4</w:t>
      </w:r>
    </w:p>
    <w:p w:rsidR="005F0049" w:rsidRPr="005F0049" w:rsidRDefault="005F0049" w:rsidP="005F0049">
      <w:pPr>
        <w:spacing w:after="200" w:line="360" w:lineRule="auto"/>
        <w:rPr>
          <w:rFonts w:eastAsia="Calibri"/>
          <w:lang w:eastAsia="en-US"/>
        </w:rPr>
      </w:pPr>
      <w:r w:rsidRPr="005F0049">
        <w:rPr>
          <w:rFonts w:eastAsia="Calibri"/>
          <w:lang w:eastAsia="en-US"/>
        </w:rPr>
        <w:t>Калорийность – 254 ккал.</w:t>
      </w:r>
    </w:p>
    <w:p w:rsidR="005F0049" w:rsidRPr="005F0049" w:rsidRDefault="005F0049" w:rsidP="005F0049">
      <w:pPr>
        <w:spacing w:after="200" w:line="360" w:lineRule="auto"/>
        <w:rPr>
          <w:rFonts w:eastAsia="Calibri"/>
          <w:lang w:eastAsia="en-US"/>
        </w:rPr>
      </w:pPr>
      <w:r w:rsidRPr="005F0049">
        <w:rPr>
          <w:rFonts w:eastAsia="Calibri"/>
          <w:lang w:eastAsia="en-US"/>
        </w:rPr>
        <w:t>Выход: 100 г.</w:t>
      </w:r>
    </w:p>
    <w:p w:rsidR="005F0049" w:rsidRPr="005F0049" w:rsidRDefault="005F0049" w:rsidP="005F0049">
      <w:pPr>
        <w:spacing w:after="200" w:line="360" w:lineRule="auto"/>
        <w:rPr>
          <w:rFonts w:eastAsia="Calibri"/>
          <w:lang w:eastAsia="en-US"/>
        </w:rPr>
      </w:pPr>
      <w:r w:rsidRPr="005F0049">
        <w:rPr>
          <w:rFonts w:eastAsia="Calibri"/>
          <w:b/>
          <w:lang w:eastAsia="en-US"/>
        </w:rPr>
        <w:t>Калорийность ужина:</w:t>
      </w:r>
      <w:r w:rsidRPr="005F0049">
        <w:rPr>
          <w:rFonts w:eastAsia="Calibri"/>
          <w:lang w:eastAsia="en-US"/>
        </w:rPr>
        <w:t xml:space="preserve"> 484,366 ккал.</w:t>
      </w:r>
    </w:p>
    <w:p w:rsidR="005F0049" w:rsidRDefault="005F0049" w:rsidP="00953157">
      <w:pPr>
        <w:spacing w:after="200" w:line="360" w:lineRule="auto"/>
        <w:jc w:val="center"/>
      </w:pPr>
    </w:p>
    <w:p w:rsidR="005F0049" w:rsidRDefault="005F0049" w:rsidP="00953157">
      <w:pPr>
        <w:spacing w:after="200" w:line="360" w:lineRule="auto"/>
        <w:jc w:val="center"/>
      </w:pPr>
    </w:p>
    <w:p w:rsidR="005F0049" w:rsidRDefault="005F0049" w:rsidP="00953157">
      <w:pPr>
        <w:spacing w:after="200" w:line="360" w:lineRule="auto"/>
        <w:jc w:val="center"/>
      </w:pPr>
    </w:p>
    <w:p w:rsidR="005F0049" w:rsidRDefault="005F0049" w:rsidP="00953157">
      <w:pPr>
        <w:spacing w:after="200" w:line="360" w:lineRule="auto"/>
        <w:jc w:val="center"/>
      </w:pPr>
    </w:p>
    <w:p w:rsidR="005F0049" w:rsidRDefault="005F0049" w:rsidP="00953157">
      <w:pPr>
        <w:spacing w:after="200" w:line="360" w:lineRule="auto"/>
        <w:jc w:val="center"/>
      </w:pPr>
    </w:p>
    <w:p w:rsidR="005F0049" w:rsidRDefault="005F0049" w:rsidP="00953157">
      <w:pPr>
        <w:spacing w:after="200" w:line="360" w:lineRule="auto"/>
        <w:jc w:val="center"/>
      </w:pPr>
    </w:p>
    <w:p w:rsidR="005F0049" w:rsidRDefault="005F0049" w:rsidP="00953157">
      <w:pPr>
        <w:spacing w:after="200" w:line="360" w:lineRule="auto"/>
        <w:jc w:val="center"/>
      </w:pPr>
    </w:p>
    <w:p w:rsidR="005F0049" w:rsidRDefault="005F0049" w:rsidP="00953157">
      <w:pPr>
        <w:spacing w:after="200" w:line="360" w:lineRule="auto"/>
        <w:jc w:val="center"/>
      </w:pPr>
    </w:p>
    <w:p w:rsidR="005F0049" w:rsidRDefault="005F0049" w:rsidP="00953157">
      <w:pPr>
        <w:spacing w:after="200" w:line="360" w:lineRule="auto"/>
        <w:jc w:val="center"/>
      </w:pPr>
    </w:p>
    <w:p w:rsidR="005F0049" w:rsidRDefault="005F0049" w:rsidP="00953157">
      <w:pPr>
        <w:spacing w:after="200" w:line="360" w:lineRule="auto"/>
        <w:jc w:val="center"/>
      </w:pPr>
    </w:p>
    <w:p w:rsidR="005F0049" w:rsidRDefault="005F0049" w:rsidP="00953157">
      <w:pPr>
        <w:spacing w:after="200" w:line="360" w:lineRule="auto"/>
        <w:jc w:val="center"/>
      </w:pPr>
    </w:p>
    <w:p w:rsidR="005F0049" w:rsidRDefault="005F0049" w:rsidP="00953157">
      <w:pPr>
        <w:spacing w:after="200" w:line="360" w:lineRule="auto"/>
        <w:jc w:val="center"/>
      </w:pPr>
    </w:p>
    <w:p w:rsidR="005F0049" w:rsidRDefault="005F0049" w:rsidP="00953157">
      <w:pPr>
        <w:spacing w:after="200" w:line="360" w:lineRule="auto"/>
        <w:jc w:val="center"/>
      </w:pPr>
    </w:p>
    <w:p w:rsidR="005F0049" w:rsidRDefault="005F0049" w:rsidP="00953157">
      <w:pPr>
        <w:spacing w:after="200" w:line="360" w:lineRule="auto"/>
        <w:jc w:val="center"/>
      </w:pPr>
    </w:p>
    <w:p w:rsidR="005F0049" w:rsidRDefault="005F0049" w:rsidP="00953157">
      <w:pPr>
        <w:spacing w:after="200" w:line="360" w:lineRule="auto"/>
        <w:jc w:val="center"/>
      </w:pPr>
    </w:p>
    <w:p w:rsidR="005F0049" w:rsidRDefault="005F0049" w:rsidP="00953157">
      <w:pPr>
        <w:spacing w:after="200" w:line="360" w:lineRule="auto"/>
        <w:jc w:val="center"/>
      </w:pPr>
    </w:p>
    <w:p w:rsidR="005F0049" w:rsidRDefault="005F0049" w:rsidP="00953157">
      <w:pPr>
        <w:spacing w:after="200" w:line="360" w:lineRule="auto"/>
        <w:jc w:val="center"/>
      </w:pPr>
    </w:p>
    <w:p w:rsidR="005F0049" w:rsidRDefault="005F0049" w:rsidP="00953157">
      <w:pPr>
        <w:spacing w:after="200" w:line="360" w:lineRule="auto"/>
        <w:jc w:val="center"/>
      </w:pPr>
    </w:p>
    <w:p w:rsidR="005F0049" w:rsidRDefault="005F0049" w:rsidP="005F0049">
      <w:pPr>
        <w:spacing w:after="200" w:line="360" w:lineRule="auto"/>
      </w:pPr>
    </w:p>
    <w:p w:rsidR="005F0049" w:rsidRDefault="005F0049" w:rsidP="005F0049">
      <w:pPr>
        <w:spacing w:after="200" w:line="360" w:lineRule="auto"/>
      </w:pPr>
    </w:p>
    <w:p w:rsidR="00E27A4B" w:rsidRPr="00953157" w:rsidRDefault="00E27A4B" w:rsidP="00953157">
      <w:pPr>
        <w:spacing w:after="200" w:line="360" w:lineRule="auto"/>
        <w:jc w:val="center"/>
      </w:pPr>
      <w:r w:rsidRPr="00E27A4B">
        <w:rPr>
          <w:b/>
          <w:sz w:val="28"/>
          <w:szCs w:val="28"/>
        </w:rPr>
        <w:t>Словарь терминов и персоналий</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Авитаминозы</w:t>
      </w:r>
      <w:r w:rsidRPr="00953157">
        <w:rPr>
          <w:color w:val="000000"/>
        </w:rPr>
        <w:t> – Группа различных по клиническим проявлениям заболеваний, развивающихся вследствие резкой недостаточности витаминов в организме (разновидность витаминной недостаточности).</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Адаптация</w:t>
      </w:r>
      <w:r w:rsidRPr="00953157">
        <w:rPr>
          <w:color w:val="000000"/>
        </w:rPr>
        <w:t> – Приспособление организма к изменившимся условиям существования.</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Адаптогены</w:t>
      </w:r>
      <w:r w:rsidRPr="00953157">
        <w:rPr>
          <w:color w:val="000000"/>
        </w:rPr>
        <w:t> – Средства, повышающие устойчивость организма к неблагоприятным воздействиям внешней среды (температурные колебания, недостаток кислорода, радиационные и химические загрязнения и др.).</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Алиментарно-зависимые заболевания</w:t>
      </w:r>
      <w:r w:rsidRPr="00953157">
        <w:rPr>
          <w:color w:val="000000"/>
        </w:rPr>
        <w:t> – Заболевания, вызванные нарушением питания среди населения, являющиеся факторами риска развития хронических неинфекционных заболеваний. В России уровень заболеваний, связанных с питанием (алиментарно-зависимые заболевания) в два раза выше, чем в Европе.</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Антиоксиданты</w:t>
      </w:r>
      <w:r w:rsidRPr="00953157">
        <w:rPr>
          <w:color w:val="000000"/>
        </w:rPr>
        <w:t> – Средства, предотвращающие или замедляющие окисление молекулярным кислородом; в организме человека являются необходимыми компонентами всех тканей и клеток, предохраняя их от разрушения в результате окисления.</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Аюрведа</w:t>
      </w:r>
      <w:r w:rsidRPr="00953157">
        <w:rPr>
          <w:color w:val="000000"/>
        </w:rPr>
        <w:t> – Древняя индийская медицинская наука, происхождение которой прослеживается более 3000 лет. (Ayurveda) – санскритское слово, полученное из двух слов: «ayu», что означает жизнь, и «veda», означает «знание». Аюрведа – это наука о жизни. С 1985 г. аюрведа признана Всемирной организацией здравоохранения (ВОЗ) наиболее эффективной системой альтернативной медицины.</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Бактерии</w:t>
      </w:r>
      <w:r w:rsidRPr="00953157">
        <w:rPr>
          <w:color w:val="000000"/>
        </w:rPr>
        <w:t> –  микроорганизмы (микробы), способные вызывать инфекционные заболевания.</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Бактерицидный</w:t>
      </w:r>
      <w:r w:rsidRPr="00953157">
        <w:rPr>
          <w:color w:val="000000"/>
        </w:rPr>
        <w:t> – Вызывающий гибель бактерий.</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Балластное вещество</w:t>
      </w:r>
      <w:r w:rsidRPr="00953157">
        <w:rPr>
          <w:color w:val="000000"/>
        </w:rPr>
        <w:t> – Вещество, которое проходит через организм в непереработанном виде. Оно не всасывается в кровь и не дает энергии. Главная задача балластного вещества – обеспечение регулярного очищения кишечника. Особенно высокая доля балластных веществ содержится в зерновых продуктах грубого помола. Рекомендуемая ежедневная доза для взрослого составляет 30 г.</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Безопасность пищевых продуктов</w:t>
      </w:r>
      <w:r w:rsidRPr="00953157">
        <w:rPr>
          <w:color w:val="000000"/>
        </w:rPr>
        <w:t> – Состояние обоснованной уверенности в том, что пищевой продукт в обычных условиях его использования не является вредным и не представляет опасности для здоровья нынешнего и будущих поколений.</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Белки</w:t>
      </w:r>
      <w:r w:rsidRPr="00953157">
        <w:rPr>
          <w:color w:val="000000"/>
        </w:rPr>
        <w:t> – Сложные высокомолекулярные вещества, состоящие из аминокислот, основная часть всего живого.</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Биологически активные добавки к пище (БАД)</w:t>
      </w:r>
      <w:r w:rsidRPr="00953157">
        <w:rPr>
          <w:color w:val="000000"/>
        </w:rPr>
        <w:t> – Природные (идентичные природным) биологически активные вещества, предназначенные для употребления одновременно с пищей или введения в состав пищевых продуктов. Используются как дополнительный источник пищевых и биологически активных веществ, для оптимизации при различных функциональных состояниях, для нормализации и/или улучшения функционального состояния органов и систем организма, для повышения эффективности диетического (лечебного и профилактического) питания. Не являются лекарственными средствами.</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Биологически значимые элементы</w:t>
      </w:r>
      <w:r w:rsidRPr="00953157">
        <w:rPr>
          <w:color w:val="000000"/>
        </w:rPr>
        <w:t> (в противоположность биологически инертным элементам) – Химические элементы, необходимые организму человека или животного для обеспечения нормальной жизнедеятельности. Делятся на макроэлементы (содержание которых в живых организмах составляет больше 0,001 %) и микроэлементы (содержание менее 0,001 %).</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Витамины</w:t>
      </w:r>
      <w:r w:rsidRPr="00953157">
        <w:rPr>
          <w:color w:val="000000"/>
        </w:rPr>
        <w:t> – Группа низкомолекулярных органических соединений относительно простого строения и разнообразной химической природы. Это сборная, в химическом отношении, группа органических веществ, объединенная по признаку абсолютной необходимости их для гетеротрофного организма в качестве составной части пищи.</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Витамин D</w:t>
      </w:r>
      <w:r w:rsidRPr="00953157">
        <w:rPr>
          <w:color w:val="000000"/>
        </w:rPr>
        <w:t> – Поступает в организм с пищей, частично образуется в коже под действием солнечного света; участвует в регулировании обмена кальция и фосфора.</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Витаминная недостаточность</w:t>
      </w:r>
      <w:r w:rsidRPr="00953157">
        <w:rPr>
          <w:color w:val="000000"/>
        </w:rPr>
        <w:t> – Патологическое состояние, вызванное частичным дефицитом каких-либо витаминов в организме (гиповитаминозы) или их резкой недостаточностью (авитаминозы). Витаминная недостаточность развивается вследствие недостаточного поступления витаминов с пищей, нарушения их синтеза в организме или их плохого усвоения.</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Всемирная организация здравоохранения (ВОЗ)</w:t>
      </w:r>
      <w:r w:rsidRPr="00953157">
        <w:rPr>
          <w:color w:val="000000"/>
        </w:rPr>
        <w:t> – Организация, занимающаяся охраной здоровья человека в мировом масштабе. По уставу ВОЗ, здоровье является состоянием полного физического, душевного и социального благополучия, а не только отсутствием болезней и физических дефектов. По мнению ВОЗ, в медико-санитарной статистике под здоровьем на индивидуальном уровне понимается отсутствие выявленных расстройств и заболеваний, а на популяционном – процесс снижения уровня смертности, заболеваемости и инвалидности.</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Гены</w:t>
      </w:r>
      <w:r w:rsidRPr="00953157">
        <w:rPr>
          <w:color w:val="000000"/>
        </w:rPr>
        <w:t> – Структурная и функциональная единица наследственности, контролирующая образование какого-либо признака, представляет собой участок дезоксирибонуклеиновой кислоты (ДНК).</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Гетеротрофные организмы</w:t>
      </w:r>
      <w:r w:rsidRPr="00953157">
        <w:rPr>
          <w:color w:val="000000"/>
        </w:rPr>
        <w:t> – Организмы, не способные синтезировать органические вещества из неорганических.</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Гигиена</w:t>
      </w:r>
      <w:r w:rsidRPr="00953157">
        <w:rPr>
          <w:color w:val="000000"/>
        </w:rPr>
        <w:t> – Это область, изучающая влияние условий жизни, труда на человека и разрабатывающая профилактики различных заболеваний; обеспечивающая оптимальные условия для существования; сохраняющая здоровье и продлевающая жизнь.</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Гигиена личная</w:t>
      </w:r>
      <w:r w:rsidRPr="00953157">
        <w:rPr>
          <w:color w:val="000000"/>
        </w:rPr>
        <w:t> – Совокупность гигиенических правил, выполнение которых способствует сохранению и укреплению здоровья. Включает общие гигиенические правила, одинаковые для лиц любого возраста: правильное чередование умственного и физического труда, занятия физкультурой, регулярные приемы полноценной пищи, чередование труда и активного отдыха, полноценный сон.</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Гигиена питания</w:t>
      </w:r>
      <w:r w:rsidRPr="00953157">
        <w:rPr>
          <w:color w:val="000000"/>
        </w:rPr>
        <w:t> – Отрасль гигиены, изучающая проблемы полноценной пищи и рационального питания здорового человека. В процессе ее развития из гигиены питания выделилась</w:t>
      </w:r>
      <w:r>
        <w:rPr>
          <w:color w:val="000000"/>
        </w:rPr>
        <w:t xml:space="preserve"> диетология</w:t>
      </w:r>
      <w:r w:rsidRPr="00953157">
        <w:rPr>
          <w:color w:val="000000"/>
        </w:rPr>
        <w:t>, изучающая питание больных и разрабатывающая принципы лечебного питания. Самостоятельным разделом является и изучение питания в раннем возрасте. Гигиена питания изучает питание человека в зависимости от пола, возраста, профессии, характера труда, физической нагрузки, климатических условий, национальных и др. особенностей, количественной и качественной стороны питания населения различных районов и определяет потребность людей в пищевых веществах соответственно условиям жизни и труда.</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Дезоксирибонуклеиновая кислота (ДНК)</w:t>
      </w:r>
      <w:r w:rsidRPr="00953157">
        <w:rPr>
          <w:color w:val="000000"/>
        </w:rPr>
        <w:t> – Биополимер, находящийся главным образом в ядрах клетки; является носителем наследственной (генетической) информации.</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Диета</w:t>
      </w:r>
      <w:r w:rsidRPr="00953157">
        <w:rPr>
          <w:color w:val="000000"/>
        </w:rPr>
        <w:t> – Образ жизни, режим питания – совокупность правил употребления пищи человеком или другим живым организмом. Диета может характеризоваться такими факторами, как химический состав, физические свойства, кулинария, обработка продуктов питания, а также время и интервалы приема пищи. Диеты различных культур могут иметь существенные различия и включать или исключать конкретные продукты питания. Предпочтения в питании и выбор диеты влияют на здоровье человека. По Далю – Это правила употребления пищи, по роду ее, качеству, количеству и времени; а также правила на все прочие жизненные потребности, для охранения здоровья, охрана, оберег.</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Диетология</w:t>
      </w:r>
      <w:r w:rsidRPr="00953157">
        <w:rPr>
          <w:color w:val="000000"/>
        </w:rPr>
        <w:t> – Раздел медицины, изучающий принципы правильного, рационального питания здорового и больного человека, различные диеты и методы лечения различных заболеваний и патологических состояний с помощью изменения пищевого рациона, то есть с помощью диеты, так называемая </w:t>
      </w:r>
      <w:r>
        <w:rPr>
          <w:color w:val="000000"/>
        </w:rPr>
        <w:t>диетотерапия</w:t>
      </w:r>
      <w:r w:rsidRPr="00953157">
        <w:rPr>
          <w:color w:val="000000"/>
        </w:rPr>
        <w:t>. Диетология также изучает расстройства, возникающие в организме человека при тех или иных нарушениях питания, при недостатке или избытке определенных питательных веществ. Приготовление пищи для больного – предмет особой заботы, задача, требующая изобретательности, а вместе с тем и взвешенности в подходе к делу. В свете современной</w:t>
      </w:r>
      <w:r>
        <w:rPr>
          <w:color w:val="000000"/>
        </w:rPr>
        <w:t xml:space="preserve"> диетологии</w:t>
      </w:r>
      <w:r w:rsidRPr="00953157">
        <w:rPr>
          <w:color w:val="000000"/>
        </w:rPr>
        <w:t> продукты для диетического питания делятся на 2 группы: 1) химически и механически щадящие больной орган и 2) регулирующие нарушение обмена веществ. Почти все продукты питания содержат те или иные раздражители – растительную клетчатку, неусвояемые элементы клеточных стенок, вещества, образующиеся при жестких условиях термической обработки и пр.</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Здоровье</w:t>
      </w:r>
      <w:r w:rsidRPr="00953157">
        <w:rPr>
          <w:color w:val="000000"/>
        </w:rPr>
        <w:t> – Состояние живого организма, при котором организм в целом и все органы способны полностью выполнять свои функции; отсутствие недуга, болезни.</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Индекс массы тела (ИМТ)</w:t>
      </w:r>
      <w:r w:rsidRPr="00953157">
        <w:rPr>
          <w:color w:val="000000"/>
        </w:rPr>
        <w:t> – Показатель для определения избыточного веса. Качество пищевых продуктов – совокупность характеристик пищевых продуктов, способных удовлетворять потребности человека в пище, при обычных условиях их использования. (Федеральный закон «О качестве и безопасности пищевых продуктов» № 29-ФЗ от 2 января 2000 г. (в ред. от 31 марта 2006 г.))</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Иммунитет</w:t>
      </w:r>
      <w:r w:rsidRPr="00953157">
        <w:rPr>
          <w:color w:val="000000"/>
        </w:rPr>
        <w:t> (от лат. immunitas освобождение, избавление) – Невосприимчивость организма к инфекционным и неинфекционным агентам и веществам, обладающим свойствами антигена.</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Иммунная система</w:t>
      </w:r>
      <w:r w:rsidRPr="00953157">
        <w:rPr>
          <w:color w:val="000000"/>
        </w:rPr>
        <w:t> – Совокупность органов, тканей и клеток, обеспечивающих развитие иммунного ответа; центральными органами иммунной системы являются костный мозг и вилочковая железа, периферическими – селезенка, лимфатические узлы и другие скопления лимфоидной ткани; основная функция – обеспечение иммунитета.</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Использование пищевых продуктов</w:t>
      </w:r>
      <w:r w:rsidRPr="00953157">
        <w:rPr>
          <w:color w:val="000000"/>
        </w:rPr>
        <w:t> – Под использованием пищевых продуктов в питании понимается как непосредственное использование в пищу, так и использование продукта при производстве других продуктов и изделий, в том числе кулинарных изделий и готовых блюд. (Центр государственного санитарно-эпидемиологического надзора г. Москвы «О проведении медико-биологической оценки возможности использования пищевых продуктов в питании детей и подростков в организованных коллективах» 28 апреля 2001 г. № 72)</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Контаминированные продукты</w:t>
      </w:r>
      <w:r w:rsidRPr="00953157">
        <w:rPr>
          <w:color w:val="000000"/>
        </w:rPr>
        <w:t> – Инфицированные.</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Лечебное питание</w:t>
      </w:r>
      <w:r w:rsidRPr="00953157">
        <w:rPr>
          <w:color w:val="000000"/>
        </w:rPr>
        <w:t> – Питание больного человека, адаптированное по химическому составу и энергетической ценности диетического рациона, режиму питания к клинико-патогенетическим особенностям болезни и стадии заболевания.</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Макроэлементы, или макронутриенты</w:t>
      </w:r>
      <w:r w:rsidRPr="00953157">
        <w:rPr>
          <w:color w:val="000000"/>
        </w:rPr>
        <w:t> (англ. macronutrient) – Из них преимущественно построены такие органические вещества, как белки, жиры, углеводы, ферменты, витамины, гормоны. Для обозначения макронутриентов иногда используют акроним CHNOPS, состоящий из обозначений соответствующих химических элементов в таблице Менделеева.</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Медико-биологическая ценность</w:t>
      </w:r>
      <w:r w:rsidRPr="00953157">
        <w:rPr>
          <w:color w:val="000000"/>
        </w:rPr>
        <w:t> – Научно обоснованная характеристика пищевой продукции, обеспечивающая оптимальную возможность коррекции алиментарного (нутритивного) статуса (МосМР 2.4.5.005-02 Формирование рационов питания детей и подростков школьного возраста в организованных коллективах с использованием пищевых продуктов повышенной и биологической ценности).</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Микробная флора человека (микрофлора)</w:t>
      </w:r>
      <w:r w:rsidRPr="00953157">
        <w:rPr>
          <w:color w:val="000000"/>
        </w:rPr>
        <w:t> – Сложившаяся в процессе эволюции устойчивая совокупность присутствующих в организме человека видов микробов.</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Микронутриент</w:t>
      </w:r>
      <w:r w:rsidRPr="00953157">
        <w:rPr>
          <w:color w:val="000000"/>
        </w:rPr>
        <w:t> – Микронутриентами называются элементы, содержание которых в организме мало, но они участвуют в биохимических процессах и необходимы живым организмам. Рекомендуемая суточная доза потребления микроэлементов для человека составляет менее 200 мг. Микронутриент – термин, под которым объединяют микроэлементы, витамины и некоторые макроэлементы (калий, кальций, натрий). Поддержание постоянства внутренней среды (гомеостаза) организма предусматривает в первую очередь поддержание качественного и количественного содержания минеральных веществ в тканях органов на физиологическом уровне. Микронутриенты относятся к незаменимым пищевым веществам. Они абсолютно необходимы для нормального осуществления обмена веществ, роста и развития организма человека, защиты от болезней и неблагоприятных факторов окружающей среды, надежного обеспечения всех жизненных функций организма. Организм человека не синтезирует микронутриенты и должен получать их в готовом виде с пищей, причем ежедневно, так как способность запасать эти вещества впрок у организма отсутствует.</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Мусорная еда</w:t>
      </w:r>
      <w:r w:rsidRPr="00953157">
        <w:rPr>
          <w:color w:val="000000"/>
        </w:rPr>
        <w:t> – Этот термин появился в 1970-х гг. в американской прессе для обозначения готовых к еде пищевых фабрикатов, упакованных в прочную герметическую тару с мелкой расфасовкой, рассчитанных на длительное хранение и употребление на ходу – в дороге, в транспорте, на стадионах. Это в основном – сэндвичи, нарезка колбасы, сыра, ветчины, а также острые закуски и напитки в пластмассовых баночках, употребляемые без подогрева в любое время суток в качестве завтрака, обеда или ужина. Название «мусорная еда» первоначально относилось к захламлению уличной территории в местах торговли этими товарами и массового их потребления. Сегодня «мусорной едой» называют пищу с низким качеством, опасную для здоровья человека.</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Нутриенты</w:t>
      </w:r>
      <w:r w:rsidRPr="00953157">
        <w:rPr>
          <w:color w:val="000000"/>
        </w:rPr>
        <w:t> – Питательные вещества (белки, углеводы, жиры и др.).</w:t>
      </w:r>
    </w:p>
    <w:p w:rsidR="00953157" w:rsidRPr="00953157" w:rsidRDefault="00953157" w:rsidP="00ED08BA">
      <w:pPr>
        <w:spacing w:before="100" w:beforeAutospacing="1" w:after="100" w:afterAutospacing="1" w:line="360" w:lineRule="auto"/>
        <w:jc w:val="both"/>
        <w:rPr>
          <w:color w:val="000000"/>
        </w:rPr>
      </w:pPr>
      <w:r>
        <w:rPr>
          <w:b/>
          <w:bCs/>
          <w:color w:val="000000"/>
        </w:rPr>
        <w:t> Обмен веществ и энергии</w:t>
      </w:r>
      <w:r w:rsidRPr="00953157">
        <w:rPr>
          <w:color w:val="000000"/>
        </w:rPr>
        <w:t> – Совокупность процессов утилизации, превращения и выделения веществ и энергии живым организмом.</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Ожирение</w:t>
      </w:r>
      <w:r w:rsidRPr="00953157">
        <w:rPr>
          <w:color w:val="000000"/>
        </w:rPr>
        <w:t> – Отложение жира, увеличение массы тела за счет жировой ткани. Жировая ткань может отлагаться как в местах физиологических отложений, так и в области молочных желез, бедер, живота. Ожирение может развиться в результате нарушения равновесия между принятой пищей и потраченной энергией, то есть повышенного поступления пищи и сниженного расхода энергии; ожирение неэндокринной патологии появляется из-за нарушений в системах поджелудочной железы, печени, тонкого и толстого кишечников; генетических нарушений.</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Оздоровительное питание</w:t>
      </w:r>
      <w:r w:rsidRPr="00953157">
        <w:rPr>
          <w:color w:val="000000"/>
        </w:rPr>
        <w:t> – По мнению ГУ НИИ питания РАМН, это здоровое питание – главная роль в профилактике патологий современного человека: сердечно-сосудистых заболеваний, злокачественных опухолей, сахарного диабета, метаболического синдрома, остеопороза, дисбактериоза и др.</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Оздоровительные продукты</w:t>
      </w:r>
    </w:p>
    <w:p w:rsidR="00953157" w:rsidRPr="00953157" w:rsidRDefault="00953157" w:rsidP="00ED08BA">
      <w:pPr>
        <w:spacing w:before="100" w:beforeAutospacing="1" w:after="100" w:afterAutospacing="1" w:line="360" w:lineRule="auto"/>
        <w:jc w:val="both"/>
        <w:rPr>
          <w:color w:val="000000"/>
        </w:rPr>
      </w:pPr>
      <w:r w:rsidRPr="00953157">
        <w:rPr>
          <w:color w:val="000000"/>
        </w:rPr>
        <w:t>• Витаминно-минеральные комплексы;</w:t>
      </w:r>
    </w:p>
    <w:p w:rsidR="00953157" w:rsidRPr="00953157" w:rsidRDefault="00953157" w:rsidP="00ED08BA">
      <w:pPr>
        <w:spacing w:before="100" w:beforeAutospacing="1" w:after="100" w:afterAutospacing="1" w:line="360" w:lineRule="auto"/>
        <w:jc w:val="both"/>
        <w:rPr>
          <w:color w:val="000000"/>
        </w:rPr>
      </w:pPr>
      <w:r w:rsidRPr="00953157">
        <w:rPr>
          <w:color w:val="000000"/>
        </w:rPr>
        <w:t>• Биологически активные добавки к пище;</w:t>
      </w:r>
    </w:p>
    <w:p w:rsidR="00953157" w:rsidRPr="00953157" w:rsidRDefault="00953157" w:rsidP="00ED08BA">
      <w:pPr>
        <w:spacing w:before="100" w:beforeAutospacing="1" w:after="100" w:afterAutospacing="1" w:line="360" w:lineRule="auto"/>
        <w:jc w:val="both"/>
        <w:rPr>
          <w:color w:val="000000"/>
        </w:rPr>
      </w:pPr>
      <w:r w:rsidRPr="00953157">
        <w:rPr>
          <w:color w:val="000000"/>
        </w:rPr>
        <w:t>• Продукты функционального питания;</w:t>
      </w:r>
    </w:p>
    <w:p w:rsidR="00953157" w:rsidRPr="00953157" w:rsidRDefault="00953157" w:rsidP="00ED08BA">
      <w:pPr>
        <w:spacing w:before="100" w:beforeAutospacing="1" w:after="100" w:afterAutospacing="1" w:line="360" w:lineRule="auto"/>
        <w:jc w:val="both"/>
        <w:rPr>
          <w:color w:val="000000"/>
        </w:rPr>
      </w:pPr>
      <w:r w:rsidRPr="00953157">
        <w:rPr>
          <w:color w:val="000000"/>
        </w:rPr>
        <w:t>• Продукты специального питания;</w:t>
      </w:r>
    </w:p>
    <w:p w:rsidR="00953157" w:rsidRPr="00953157" w:rsidRDefault="00953157" w:rsidP="00ED08BA">
      <w:pPr>
        <w:spacing w:before="100" w:beforeAutospacing="1" w:after="100" w:afterAutospacing="1" w:line="360" w:lineRule="auto"/>
        <w:jc w:val="both"/>
        <w:rPr>
          <w:color w:val="000000"/>
        </w:rPr>
      </w:pPr>
      <w:r w:rsidRPr="00953157">
        <w:rPr>
          <w:color w:val="000000"/>
        </w:rPr>
        <w:t>• Косметические и гигиенические средства.</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Пищевая ценность пищевого продукта</w:t>
      </w:r>
      <w:r w:rsidRPr="00953157">
        <w:rPr>
          <w:color w:val="000000"/>
        </w:rPr>
        <w:t> – совокупность свойств, при наличии которых удовлетворяются физиологические потребности человека в необходимых веществах и энергии. (Федеральный закон «О качестве и безопасности пищевых продуктов» № 29-ФЗ от 2 января 2000 г. (в ред. от 31 марта 2006 г.))</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Пищевой продукт</w:t>
      </w:r>
      <w:r w:rsidRPr="00953157">
        <w:rPr>
          <w:color w:val="000000"/>
        </w:rPr>
        <w:t> – Продукт в натуральном или переработанном виде, употребляемый человеком в пищу (в том числе продукты детского и диетического питания, бутилированная питьевая вода, алкогольная продукция, пиво, безалкогольные напитки, жевательная резинка, а также пищевые добавки и биологически активные добавки, реализуемые в розничной торговле). (ГОСТ Р51074—2003 Продукты пищевые. Информация для потребителя. Общие требования.)</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Пищевой статус</w:t>
      </w:r>
      <w:r w:rsidRPr="00953157">
        <w:rPr>
          <w:color w:val="000000"/>
        </w:rPr>
        <w:t> – Это параметр, который позволяет судить о качестве жизни, формировать потребительскую корзину и определять факторы риска различных алиментарно-зависимых заболеваний.</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Продукты диетического (специализированного) питания</w:t>
      </w:r>
      <w:r w:rsidRPr="00953157">
        <w:rPr>
          <w:color w:val="000000"/>
        </w:rPr>
        <w:t> – Продукты, предназначенные для лечебного и профилактического питания.</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Профилактическое питание</w:t>
      </w:r>
      <w:r w:rsidRPr="00953157">
        <w:rPr>
          <w:color w:val="000000"/>
        </w:rPr>
        <w:t> – Питание человека, предназначенное для снижения риска развития алиментарно-зависимых заболеваний и профилактики нарушений состояния здоровья, обусловленных воздействием на организм неблагоприятных факторов внешней среды.</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Самочувствие</w:t>
      </w:r>
      <w:r w:rsidRPr="00953157">
        <w:rPr>
          <w:color w:val="000000"/>
        </w:rPr>
        <w:t> – Ощущение своего физического, психического и духовно-нравственного состояния на данный момент хронологического времени.</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Смеси композитные сухие</w:t>
      </w:r>
      <w:r w:rsidRPr="00953157">
        <w:rPr>
          <w:color w:val="000000"/>
        </w:rPr>
        <w:t> – Пищевые продукты диетического питания ежедневного потребления, предназначенные для использования в качестве компонентов приготовления готовых блюд и входящие в состав их рецептур, обогащенные макро– и микронутриентами и минорными биологически активными веществами для повышения пищевой плотности и биологической ценности отдельного блюда или рациона в целом.</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Совместимость микронутриентов</w:t>
      </w:r>
      <w:r w:rsidRPr="00953157">
        <w:rPr>
          <w:color w:val="000000"/>
        </w:rPr>
        <w:t> – Взаимодействие между витаминами и минеральными веществами в процессе их усвоения организмом.</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Специализированные пищевые продукты</w:t>
      </w:r>
      <w:r w:rsidRPr="00953157">
        <w:rPr>
          <w:color w:val="000000"/>
        </w:rPr>
        <w:t> – Пищевые продукты с заданным химическим составом за счет обогащения, элиминирования или замещения макро– и микронутриентов другими пищевыми компонентами, имеющие определенные органолептические свойства и готовые к употреблению в составе пищевых рационов в качестве дополнительного питания.</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Трансжиры</w:t>
      </w:r>
      <w:r w:rsidRPr="00953157">
        <w:rPr>
          <w:color w:val="000000"/>
        </w:rPr>
        <w:t> – Разновидность ненасыщенных жиров. Для этих жиров характерно наличие трансизомеров жирных кислот, то есть расположение атомов и групп по разные стороны двойной связи «углерод – углерод» – так называемая трансконфигурация. Трансжиры могут быть как моно-, так и полиненасыщенными.</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Углеводы (сахара)</w:t>
      </w:r>
      <w:r w:rsidRPr="00953157">
        <w:rPr>
          <w:color w:val="000000"/>
        </w:rPr>
        <w:t> – Природные органические соединения; подразделяются на моносахариды (глюкоза, фруктоза, галактоза и другие), олигосахариды (сахароза, лактоза, мальтоза и другие) и полисахариды (крахмал, целлюлоза, гликоген). Присутствуют в свободном виде и в комплексах с белками и липидами во всех органах и тканях и являются одними из основных питательных веществ.</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Уровень «РН»</w:t>
      </w:r>
      <w:r w:rsidRPr="00953157">
        <w:rPr>
          <w:color w:val="000000"/>
        </w:rPr>
        <w:t> – Это уровень кислотно-щелочного баланса. Шкала РН имеет деления от 0 до 14. Деление 7 называют «нейтральным показателем». Результаты ниже 7 означают повышенную кислотность. Показатели выше 7 означают щелочную среду. Организм использует все возможные ресурсы для того, чтобы поддерживать РН в рамках 7,35-7,45.</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Фитотерапия</w:t>
      </w:r>
      <w:r w:rsidRPr="00953157">
        <w:rPr>
          <w:color w:val="000000"/>
        </w:rPr>
        <w:t> – Лечение, основанное на применении лекарственных растений.</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Функциональная пища</w:t>
      </w:r>
      <w:r w:rsidRPr="00953157">
        <w:rPr>
          <w:color w:val="000000"/>
        </w:rPr>
        <w:t> – Это продукты питания (не капсулы, таблетки или порошки), в производстве которых использованы вещества природного происхождения. В состав продуктов функционального питания могут входить: балластные вещества, аминокислоты, пептиды, протеины, витамины, молочнокислые бактерии, жирные ненасыщенные кислоты, минералы, жизненно важные вещества из растений и антиоксиданты.</w:t>
      </w:r>
    </w:p>
    <w:p w:rsidR="00953157" w:rsidRPr="00953157" w:rsidRDefault="00953157" w:rsidP="00ED08BA">
      <w:pPr>
        <w:spacing w:before="100" w:beforeAutospacing="1" w:after="100" w:afterAutospacing="1" w:line="360" w:lineRule="auto"/>
        <w:jc w:val="both"/>
        <w:rPr>
          <w:color w:val="000000"/>
        </w:rPr>
      </w:pPr>
      <w:r w:rsidRPr="00953157">
        <w:rPr>
          <w:color w:val="000000"/>
        </w:rPr>
        <w:t>Функциональные </w:t>
      </w:r>
      <w:r w:rsidRPr="00953157">
        <w:rPr>
          <w:b/>
          <w:bCs/>
          <w:color w:val="000000"/>
        </w:rPr>
        <w:t>пищевые</w:t>
      </w:r>
      <w:r w:rsidRPr="00953157">
        <w:rPr>
          <w:color w:val="000000"/>
        </w:rPr>
        <w:t> продукты – Продукты, предназначенные для систематического (регулярного) употребления в составе пищевых рационов в качестве дополнительного питания всеми возрастными группами населения, снижающие риск развития заболеваний, связанных с питанием, сохраняющие и улучшающие здоровье за счет наличия в их составе функциональных ингредиентов. Использование терминов «диетический», «лечебный», «профилактический», «детский» или их эквивалентов в названиях пищевых продуктов, в информации на потребительской упаковке и в рекламных листах-вкладышах к продукту проводится в соответствии с установленным порядком. Так, информация на потребительской упаковке и листах-вкладышах должна соответствовать документу, полученному при государственной регистрации в соответствии с 52-ФЗ от 30.03.99 с обязательным указанием на потребительской упаковке информации о государственной регистрации – номера соответствующего документа. Определение области применения и этикетирование пищевой продукции проводится на доказательной основе в соответствии с Положением «О порядке оценки эффективности диетических (лечебных и профилактических) продуктов, специализированных продуктов питания для детей, беременных и кормящих женщин, БАД к пище», утвержденным ГУ НИИ питания РАМН 18.01.2006.</w:t>
      </w:r>
    </w:p>
    <w:p w:rsidR="00953157" w:rsidRPr="00953157" w:rsidRDefault="00953157" w:rsidP="00ED08BA">
      <w:pPr>
        <w:spacing w:before="100" w:beforeAutospacing="1" w:after="100" w:afterAutospacing="1" w:line="360" w:lineRule="auto"/>
        <w:jc w:val="both"/>
      </w:pPr>
      <w:r w:rsidRPr="00953157">
        <w:rPr>
          <w:b/>
          <w:bCs/>
          <w:color w:val="000000"/>
        </w:rPr>
        <w:t>. Авитаминоз -</w:t>
      </w:r>
      <w:r w:rsidRPr="00953157">
        <w:rPr>
          <w:color w:val="000000"/>
        </w:rPr>
        <w:t> патологической процесс, развивающийся вследствие неполноценного питания, при котором отсутствует тот или иной витамин (цинга, рахит, бери-бери и другие болезни)</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Аланин -</w:t>
      </w:r>
      <w:r w:rsidRPr="00953157">
        <w:rPr>
          <w:color w:val="000000"/>
        </w:rPr>
        <w:t> заместительная аминокислота а-аланин, входит в состав многих белков,</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Алиментарный</w:t>
      </w:r>
      <w:r w:rsidRPr="00953157">
        <w:rPr>
          <w:color w:val="000000"/>
        </w:rPr>
        <w:t> - связан с питанием</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Амилаза</w:t>
      </w:r>
      <w:r w:rsidRPr="00953157">
        <w:rPr>
          <w:color w:val="000000"/>
        </w:rPr>
        <w:t> - общее название ферментов класса гидролаз, катализирующих гидролиз полисахаридов</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Аминокислоты</w:t>
      </w:r>
      <w:r w:rsidRPr="00953157">
        <w:rPr>
          <w:color w:val="000000"/>
        </w:rPr>
        <w:t> - класс органических соединений, содержащих карбоксильные и аминогруппы. Более 20 важнейших аминокислот является мономерные звенья которых построены все белки. Аминокислоты обладают свойствами кислот и оснований; март руть участие в обмене азотистых веществ в организммі.</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Антибиотик</w:t>
      </w:r>
      <w:r w:rsidRPr="00953157">
        <w:rPr>
          <w:color w:val="000000"/>
        </w:rPr>
        <w:t> - антибактериальное вещество, которое получают синтетически или извлекают из растительных и животных клеток, способна убивать микроорганизмы или подавляли их рост. Антибиотики производятся:</w:t>
      </w:r>
    </w:p>
    <w:p w:rsidR="00953157" w:rsidRPr="00953157" w:rsidRDefault="00953157" w:rsidP="00ED08BA">
      <w:pPr>
        <w:spacing w:before="100" w:beforeAutospacing="1" w:after="100" w:afterAutospacing="1" w:line="360" w:lineRule="auto"/>
        <w:jc w:val="both"/>
        <w:rPr>
          <w:color w:val="000000"/>
        </w:rPr>
      </w:pPr>
      <w:r w:rsidRPr="00953157">
        <w:rPr>
          <w:color w:val="000000"/>
        </w:rPr>
        <w:t>o плесневыми грибами (пенициллин);</w:t>
      </w:r>
    </w:p>
    <w:p w:rsidR="00953157" w:rsidRPr="00953157" w:rsidRDefault="00953157" w:rsidP="00ED08BA">
      <w:pPr>
        <w:spacing w:before="100" w:beforeAutospacing="1" w:after="100" w:afterAutospacing="1" w:line="360" w:lineRule="auto"/>
        <w:jc w:val="both"/>
        <w:rPr>
          <w:color w:val="000000"/>
        </w:rPr>
      </w:pPr>
      <w:r w:rsidRPr="00953157">
        <w:rPr>
          <w:color w:val="000000"/>
        </w:rPr>
        <w:t>o актиномицетами (стрептомицин);</w:t>
      </w:r>
    </w:p>
    <w:p w:rsidR="00953157" w:rsidRPr="00953157" w:rsidRDefault="00953157" w:rsidP="00ED08BA">
      <w:pPr>
        <w:spacing w:before="100" w:beforeAutospacing="1" w:after="100" w:afterAutospacing="1" w:line="360" w:lineRule="auto"/>
        <w:jc w:val="both"/>
        <w:rPr>
          <w:color w:val="000000"/>
        </w:rPr>
      </w:pPr>
      <w:r w:rsidRPr="00953157">
        <w:rPr>
          <w:color w:val="000000"/>
        </w:rPr>
        <w:t>o бактериями (грамицидин);</w:t>
      </w:r>
    </w:p>
    <w:p w:rsidR="00953157" w:rsidRPr="00953157" w:rsidRDefault="00953157" w:rsidP="00ED08BA">
      <w:pPr>
        <w:spacing w:before="100" w:beforeAutospacing="1" w:after="100" w:afterAutospacing="1" w:line="360" w:lineRule="auto"/>
        <w:jc w:val="both"/>
        <w:rPr>
          <w:color w:val="000000"/>
        </w:rPr>
      </w:pPr>
      <w:r w:rsidRPr="00953157">
        <w:rPr>
          <w:color w:val="000000"/>
        </w:rPr>
        <w:t>o высшими растениями (фитонциды)</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Антивитамины</w:t>
      </w:r>
      <w:r w:rsidRPr="00953157">
        <w:rPr>
          <w:color w:val="000000"/>
        </w:rPr>
        <w:t> - вещества, препятствующие использованию витаминов живой клеткой вследствие разрушения витаминов; или связывают витамины в неактивные формы; или замещают витамины соединениями, близкими к витаминам по х химическому строению, но противоположной биологической ди.</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Аппетит -</w:t>
      </w:r>
      <w:r w:rsidRPr="00953157">
        <w:rPr>
          <w:color w:val="000000"/>
        </w:rPr>
        <w:t> эмоциональное ощущение, связанное со стремлением до еды</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белки -</w:t>
      </w:r>
      <w:r w:rsidRPr="00953157">
        <w:rPr>
          <w:color w:val="000000"/>
        </w:rPr>
        <w:t> природные высокомолекулярные органические соединения, построенные из остатков 20 аминокислот, соединенных пептидными связями в длинные цепи. В процессах жизнедеятельности организма белки выполняют пластическую, ре егуляторну, каталитическую, защитную, транспортную, энергетическую, рецепторную и другие функцииї.</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Биологически активное вещество</w:t>
      </w:r>
      <w:r w:rsidRPr="00953157">
        <w:rPr>
          <w:color w:val="000000"/>
        </w:rPr>
        <w:t> - вещество, синтезируется организмом или поступает с пищей, которая стимулирует или подавляет процессы, происходящие в организме. К биологически активным веществам относятся биолины, гормоны, ингибиторы, фермент ты, фитогормоны и ин.</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Биополимеры -</w:t>
      </w:r>
      <w:r w:rsidRPr="00953157">
        <w:rPr>
          <w:color w:val="000000"/>
        </w:rPr>
        <w:t> высокомолекулярные природные соединения, являющиеся структурными частями живых организмов и играют существенную роль в процессах жизнедеятельности. К биополимеров относятся белки, нуклеиновые кислоты, полисахариды и и их производныеі.</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Валин</w:t>
      </w:r>
      <w:r w:rsidRPr="00953157">
        <w:rPr>
          <w:color w:val="000000"/>
        </w:rPr>
        <w:t> - незаменимая аминокислота, входящая в состав всех белков. Валин служит основой при биосинтезе пантотеновой кислоты (витамин</w:t>
      </w:r>
      <w:r w:rsidRPr="00953157">
        <w:rPr>
          <w:color w:val="000000"/>
          <w:vertAlign w:val="subscript"/>
        </w:rPr>
        <w:t>3</w:t>
      </w:r>
      <w:r w:rsidRPr="00953157">
        <w:rPr>
          <w:color w:val="000000"/>
        </w:rPr>
        <w:t>) и пенициллина</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Свободные радикалы</w:t>
      </w:r>
      <w:r w:rsidRPr="00953157">
        <w:rPr>
          <w:color w:val="000000"/>
        </w:rPr>
        <w:t> - имеют свободные валентности, существуют лишь короткое время, потому что они очень реакционноспособные</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Витамин</w:t>
      </w:r>
      <w:r w:rsidRPr="00953157">
        <w:rPr>
          <w:color w:val="000000"/>
        </w:rPr>
        <w:t> - органическое вещество, образующееся в животном организме или поступает с пищей в очень незначительных количествах, но совершенно необходимой для нормального обмена веществ и жизнедеятельности организма во то витаминов являются предшественниками коферментов, в составе которых они участвуют в различных ферментативных реакциях. Конечно первоисточником витаминов являются пищевые растения. Различают водорастворимые ( (В</w:t>
      </w:r>
      <w:r w:rsidRPr="00953157">
        <w:rPr>
          <w:color w:val="000000"/>
          <w:vertAlign w:val="subscript"/>
        </w:rPr>
        <w:t>1</w:t>
      </w:r>
      <w:r w:rsidRPr="00953157">
        <w:rPr>
          <w:color w:val="000000"/>
        </w:rPr>
        <w:t>,. В</w:t>
      </w:r>
      <w:r w:rsidRPr="00953157">
        <w:rPr>
          <w:color w:val="000000"/>
          <w:vertAlign w:val="subscript"/>
        </w:rPr>
        <w:t>2</w:t>
      </w:r>
      <w:r w:rsidRPr="00953157">
        <w:rPr>
          <w:color w:val="000000"/>
        </w:rPr>
        <w:t>,. В</w:t>
      </w:r>
      <w:r w:rsidRPr="00953157">
        <w:rPr>
          <w:color w:val="000000"/>
          <w:vertAlign w:val="subscript"/>
        </w:rPr>
        <w:t>6</w:t>
      </w:r>
      <w:r w:rsidRPr="00953157">
        <w:rPr>
          <w:color w:val="000000"/>
        </w:rPr>
        <w:t>,. В</w:t>
      </w:r>
      <w:r w:rsidRPr="00953157">
        <w:rPr>
          <w:color w:val="000000"/>
          <w:vertAlign w:val="subscript"/>
        </w:rPr>
        <w:t> 12</w:t>
      </w:r>
      <w:r w:rsidRPr="00953157">
        <w:rPr>
          <w:color w:val="000000"/>
        </w:rPr>
        <w:t>,. РР и. С) и жирорастворимые витамины (А,. Б,. Е,. К)</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Витамин. А</w:t>
      </w:r>
      <w:r w:rsidRPr="00953157">
        <w:rPr>
          <w:color w:val="000000"/>
        </w:rPr>
        <w:t> - ретинол, жирорастворимый витамин, необходимый для нормального обмена веществ в организме человека ретинол образуется из каротина, поступающего с пищей. Ретинол входит в состав животных жиров. При недостатке и ретинола развиваются куриная слепота и ксерофтальмимія.</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Витамин</w:t>
      </w:r>
      <w:r w:rsidRPr="00953157">
        <w:rPr>
          <w:b/>
          <w:bCs/>
          <w:color w:val="000000"/>
          <w:vertAlign w:val="subscript"/>
        </w:rPr>
        <w:t>1</w:t>
      </w:r>
      <w:r w:rsidRPr="00953157">
        <w:rPr>
          <w:b/>
          <w:bCs/>
          <w:color w:val="000000"/>
        </w:rPr>
        <w:t> </w:t>
      </w:r>
      <w:r w:rsidRPr="00953157">
        <w:rPr>
          <w:color w:val="000000"/>
        </w:rPr>
        <w:t>- тиамин, водорастворимый витамин, участвующий в составе кофермента тиаминпирофосфат (кокарбоксилазы) в реакциях декарбоксилирування кетокислот. Тиамин регулирует углеводный обмен, участвует в процессе и дыхания и передачи импульсов в нервной системе. Источниками тиамина являются дрожжи, хлеб из муки грубого помола, гречневая и овсяная крупа, картофель, печенька.</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Витамин</w:t>
      </w:r>
      <w:r w:rsidRPr="00953157">
        <w:rPr>
          <w:b/>
          <w:bCs/>
          <w:color w:val="000000"/>
          <w:vertAlign w:val="subscript"/>
        </w:rPr>
        <w:t> 12</w:t>
      </w:r>
      <w:r w:rsidRPr="00953157">
        <w:rPr>
          <w:b/>
          <w:bCs/>
          <w:color w:val="000000"/>
        </w:rPr>
        <w:t> </w:t>
      </w:r>
      <w:r w:rsidRPr="00953157">
        <w:rPr>
          <w:color w:val="000000"/>
        </w:rPr>
        <w:t>- цианкобаламин, водорастворимый витамин, входящий в состав ряда ферментов активирует белковый обмен; участвует в биосинтезе метионина, нуклеиновых кислот; влияет на углеводный и жировой обмен; март ре участие в кроветворении содержится в печени, почках, яйцах, со.</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Витамин</w:t>
      </w:r>
      <w:r w:rsidRPr="00953157">
        <w:rPr>
          <w:color w:val="000000"/>
        </w:rPr>
        <w:t> 2 - рибофлавин, водорастворимый витамин. Рибофлавин в составе ряда окислительно-восстановительных ферментов участвует в реакциях переноса электронов, в превращениях аминокислот и других соединений. Рибофлавин содержать иться в молочных и мясных продуктах, салатных овощах, в курином желтке, пивных дрожжах; синтезируется микроорганизмами и растениямми.</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Витамин</w:t>
      </w:r>
      <w:r w:rsidRPr="00953157">
        <w:rPr>
          <w:b/>
          <w:bCs/>
          <w:color w:val="000000"/>
          <w:vertAlign w:val="subscript"/>
        </w:rPr>
        <w:t>3</w:t>
      </w:r>
      <w:r w:rsidRPr="00953157">
        <w:rPr>
          <w:b/>
          <w:bCs/>
          <w:color w:val="000000"/>
        </w:rPr>
        <w:t> </w:t>
      </w:r>
      <w:r w:rsidRPr="00953157">
        <w:rPr>
          <w:color w:val="000000"/>
        </w:rPr>
        <w:t>- пантотеновая кислота, водорастворимый витамин организме пантотеновая кислота входит в состав кофермента. А, участвующего во многих реакциях обмена веществ. Дефицит пантотеновой кислоты приводит д к нарушениям обмена веществ. По химической природе пантотеновая кислота - цедипептытид.</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Витамин</w:t>
      </w:r>
      <w:r w:rsidRPr="00953157">
        <w:rPr>
          <w:b/>
          <w:bCs/>
          <w:color w:val="000000"/>
          <w:vertAlign w:val="subscript"/>
        </w:rPr>
        <w:t>6</w:t>
      </w:r>
      <w:r w:rsidRPr="00953157">
        <w:rPr>
          <w:b/>
          <w:bCs/>
          <w:color w:val="000000"/>
        </w:rPr>
        <w:t> </w:t>
      </w:r>
      <w:r w:rsidRPr="00953157">
        <w:rPr>
          <w:color w:val="000000"/>
        </w:rPr>
        <w:t>- пиридоксин, водорастворимый витамин; производный пиридина. В тканях пиридоксин превращается в пиридоксальфосфат - кофермент, участвующий в реакциях синтеза и расщепления аминокислот. Пиридоксин сын нтезуеться микрофлорой кишечникку.</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Витамин. Вс</w:t>
      </w:r>
      <w:r w:rsidRPr="00953157">
        <w:rPr>
          <w:color w:val="000000"/>
        </w:rPr>
        <w:t> - фолиевая кислота, водорастворимый витамин. Как кофермент фолиевая кислота участвует в реакциях синтеза азотистых соединений и в кроветворении</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Витамин. С</w:t>
      </w:r>
      <w:r w:rsidRPr="00953157">
        <w:rPr>
          <w:color w:val="000000"/>
        </w:rPr>
        <w:t> - аскорбиновая кислота, водорастворимый витамин, синтезируемый растениями из галактозы и некоторых животных из глюкозы. Аскорбиновая кислота повышает сопротивляемость организма к неблагоприятным воздействиям, способствует регенерации ее. Отсутствие аскорбиновой кислоты в пище человека вызывает цингу (скорбут), снижает с</w:t>
      </w:r>
      <w:r>
        <w:rPr>
          <w:color w:val="000000"/>
        </w:rPr>
        <w:t>опротивляемость к заболеваниям</w:t>
      </w:r>
      <w:r w:rsidRPr="00953157">
        <w:rPr>
          <w:color w:val="000000"/>
        </w:rPr>
        <w:t>.</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Витамин. Б</w:t>
      </w:r>
      <w:r w:rsidRPr="00953157">
        <w:rPr>
          <w:b/>
          <w:bCs/>
          <w:color w:val="000000"/>
          <w:vertAlign w:val="subscript"/>
        </w:rPr>
        <w:t>3</w:t>
      </w:r>
      <w:r w:rsidRPr="00953157">
        <w:rPr>
          <w:b/>
          <w:bCs/>
          <w:color w:val="000000"/>
        </w:rPr>
        <w:t> </w:t>
      </w:r>
      <w:r w:rsidRPr="00953157">
        <w:rPr>
          <w:color w:val="000000"/>
        </w:rPr>
        <w:t>- холекальциферол, жирорастворимый витамин, содержащийся в животных продуктах: сыр, сливочное масло, яичный желток, печень, лосось, тунец</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Витамин. Н</w:t>
      </w:r>
      <w:r w:rsidRPr="00953157">
        <w:rPr>
          <w:color w:val="000000"/>
        </w:rPr>
        <w:t> - биотин, водорастворимый витамин; кофермент, участвующий в реакциях переноса углекислого газа к органическим соединениям. В организме человека биотин синтезируется микрофлорой кишечника. Дефицит биотина вызы</w:t>
      </w:r>
      <w:r>
        <w:rPr>
          <w:color w:val="000000"/>
        </w:rPr>
        <w:t>вает</w:t>
      </w:r>
      <w:r w:rsidRPr="00953157">
        <w:rPr>
          <w:color w:val="000000"/>
        </w:rPr>
        <w:t xml:space="preserve"> </w:t>
      </w:r>
      <w:r>
        <w:rPr>
          <w:color w:val="000000"/>
        </w:rPr>
        <w:t>главным образом заболевания кожи</w:t>
      </w:r>
      <w:r w:rsidRPr="00953157">
        <w:rPr>
          <w:color w:val="000000"/>
        </w:rPr>
        <w:t>и.</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Витамин. К</w:t>
      </w:r>
      <w:r w:rsidRPr="00953157">
        <w:rPr>
          <w:b/>
          <w:bCs/>
          <w:color w:val="000000"/>
          <w:vertAlign w:val="subscript"/>
        </w:rPr>
        <w:t>1</w:t>
      </w:r>
      <w:r w:rsidRPr="00953157">
        <w:rPr>
          <w:b/>
          <w:bCs/>
          <w:color w:val="000000"/>
        </w:rPr>
        <w:t> </w:t>
      </w:r>
      <w:r w:rsidRPr="00953157">
        <w:rPr>
          <w:color w:val="000000"/>
        </w:rPr>
        <w:t>- филлохинон, викасол, жирорастворимый витамин, участвующий в биосинтезе факторов свертывания крови филлохинон содержится в зеленых частях растений. У человека филлохинон образуется микрофлорой кишечника</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Витамины. Б</w:t>
      </w:r>
      <w:r w:rsidRPr="00953157">
        <w:rPr>
          <w:color w:val="000000"/>
        </w:rPr>
        <w:t> - кальциферолы, жирорастворимые витамины, регулирующие обмен кальция и фосфора в организме кальциферол необходимые для роста костей. Под действием ультрафиолетовых лучей кальциферолы образуются из стеринов в коже. Недостаток кальциферолов к нарушению минерального обменіну.</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Витамины. Е</w:t>
      </w:r>
      <w:r w:rsidRPr="00953157">
        <w:rPr>
          <w:color w:val="000000"/>
        </w:rPr>
        <w:t> - токоферолы, группа жирорастворимых витаминов, синтезируемых растениями. Недостаток токоферолов ведет к бесплодию</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Ворсинки кишечные</w:t>
      </w:r>
      <w:r w:rsidRPr="00953157">
        <w:rPr>
          <w:color w:val="000000"/>
        </w:rPr>
        <w:t> - выступающие в полость вырасти слизистой оболочки тонкой кишки</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Всасывание -</w:t>
      </w:r>
      <w:r w:rsidRPr="00953157">
        <w:rPr>
          <w:color w:val="000000"/>
        </w:rPr>
        <w:t> процесс проникновения веществ через клеточную мембрану в клетку, а из клетки - во внутреннюю среду организма</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Углеводы</w:t>
      </w:r>
      <w:r w:rsidRPr="00953157">
        <w:rPr>
          <w:color w:val="000000"/>
        </w:rPr>
        <w:t> - органические соединения, в состав которых входят углерод, кислород и водород. Углеводы растений - первичные продукты фотосинтеза и основные исходные продукты биосинтеза других веществ. Углеводы составляют существенную ча. Астин пищевого рациона человека; окисляясь, обеспечивают все клетки организма энергией; входят в состав клеточных оболочек и других структур; участвуют в защитных реакциях организма. Углеводы делятся на моносахариды, олигосахариды и полисахаридиди.</w:t>
      </w:r>
    </w:p>
    <w:p w:rsidR="00953157" w:rsidRPr="00953157" w:rsidRDefault="00953157" w:rsidP="00ED08BA">
      <w:pPr>
        <w:spacing w:before="100" w:beforeAutospacing="1" w:after="100" w:afterAutospacing="1" w:line="360" w:lineRule="auto"/>
        <w:jc w:val="both"/>
        <w:rPr>
          <w:color w:val="000000"/>
        </w:rPr>
      </w:pPr>
      <w:r w:rsidRPr="00953157">
        <w:rPr>
          <w:b/>
          <w:bCs/>
          <w:color w:val="000000"/>
        </w:rPr>
        <w:t>. Гастрин</w:t>
      </w:r>
      <w:r w:rsidRPr="00953157">
        <w:rPr>
          <w:color w:val="000000"/>
        </w:rPr>
        <w:t> - гормон клеток астральной части желудка и двенадцатиперстной кишки, который стимулирует кислую желудочную секрецию</w:t>
      </w:r>
    </w:p>
    <w:p w:rsidR="00953157" w:rsidRPr="00953157" w:rsidRDefault="00953157" w:rsidP="00ED08BA">
      <w:pPr>
        <w:spacing w:after="200" w:line="360" w:lineRule="auto"/>
        <w:jc w:val="both"/>
        <w:rPr>
          <w:rFonts w:eastAsia="Calibri"/>
          <w:lang w:eastAsia="en-US"/>
        </w:rPr>
      </w:pPr>
      <w:r w:rsidRPr="00953157">
        <w:rPr>
          <w:rFonts w:ascii="Calibri" w:hAnsi="Calibri"/>
          <w:b/>
          <w:bCs/>
          <w:color w:val="000000"/>
          <w:lang w:eastAsia="en-US"/>
        </w:rPr>
        <w:t xml:space="preserve">. </w:t>
      </w:r>
      <w:r w:rsidRPr="00953157">
        <w:rPr>
          <w:b/>
          <w:bCs/>
          <w:color w:val="000000"/>
          <w:lang w:eastAsia="en-US"/>
        </w:rPr>
        <w:t>Рацион</w:t>
      </w:r>
      <w:r w:rsidRPr="00953157">
        <w:rPr>
          <w:rFonts w:eastAsia="Calibri"/>
          <w:color w:val="000000"/>
          <w:lang w:eastAsia="en-US"/>
        </w:rPr>
        <w:t> - порция пищи на известный срок</w:t>
      </w:r>
    </w:p>
    <w:p w:rsidR="00953157" w:rsidRPr="00953157" w:rsidRDefault="00953157" w:rsidP="00ED08BA">
      <w:pPr>
        <w:spacing w:after="200" w:line="360" w:lineRule="auto"/>
        <w:jc w:val="both"/>
        <w:rPr>
          <w:rFonts w:eastAsia="Calibri"/>
          <w:lang w:eastAsia="en-US"/>
        </w:rPr>
      </w:pPr>
      <w:r w:rsidRPr="00953157">
        <w:rPr>
          <w:rFonts w:ascii="Calibri" w:hAnsi="Calibri"/>
          <w:b/>
          <w:bCs/>
          <w:color w:val="000000"/>
          <w:lang w:eastAsia="en-US"/>
        </w:rPr>
        <w:t xml:space="preserve">. </w:t>
      </w:r>
      <w:r w:rsidRPr="00953157">
        <w:rPr>
          <w:b/>
          <w:bCs/>
          <w:color w:val="000000"/>
          <w:lang w:eastAsia="en-US"/>
        </w:rPr>
        <w:t>Пищеварение</w:t>
      </w:r>
      <w:r w:rsidRPr="00953157">
        <w:rPr>
          <w:rFonts w:eastAsia="Calibri"/>
          <w:color w:val="000000"/>
          <w:lang w:eastAsia="en-US"/>
        </w:rPr>
        <w:t> - преобразование исходных пищевых структур на компоненты, которые теряют видовую специфичность, но сохраняют энергетическую и пластическую ценность</w:t>
      </w:r>
    </w:p>
    <w:p w:rsidR="00953157" w:rsidRPr="00953157" w:rsidRDefault="00953157" w:rsidP="00ED08BA">
      <w:pPr>
        <w:spacing w:after="200" w:line="360" w:lineRule="auto"/>
        <w:jc w:val="both"/>
        <w:rPr>
          <w:rFonts w:eastAsia="Calibri"/>
          <w:lang w:eastAsia="en-US"/>
        </w:rPr>
      </w:pPr>
      <w:r w:rsidRPr="00953157">
        <w:rPr>
          <w:rFonts w:ascii="Calibri" w:hAnsi="Calibri"/>
          <w:b/>
          <w:bCs/>
          <w:color w:val="000000"/>
          <w:lang w:eastAsia="en-US"/>
        </w:rPr>
        <w:t xml:space="preserve">. </w:t>
      </w:r>
      <w:r w:rsidRPr="00953157">
        <w:rPr>
          <w:b/>
          <w:bCs/>
          <w:color w:val="000000"/>
          <w:lang w:eastAsia="en-US"/>
        </w:rPr>
        <w:t>Фермент</w:t>
      </w:r>
      <w:r w:rsidRPr="00953157">
        <w:rPr>
          <w:rFonts w:eastAsia="Calibri"/>
          <w:color w:val="000000"/>
          <w:lang w:eastAsia="en-US"/>
        </w:rPr>
        <w:t> - органические вещества белковой природы, которые участвуют в биохимических реакциях в качестве факторов, организующих химические превращения</w:t>
      </w:r>
    </w:p>
    <w:p w:rsidR="00953157" w:rsidRPr="00953157" w:rsidRDefault="00953157" w:rsidP="00ED08BA">
      <w:pPr>
        <w:spacing w:after="200" w:line="360" w:lineRule="auto"/>
        <w:jc w:val="both"/>
        <w:rPr>
          <w:rFonts w:eastAsia="Calibri"/>
          <w:lang w:eastAsia="en-US"/>
        </w:rPr>
      </w:pPr>
      <w:r w:rsidRPr="00953157">
        <w:rPr>
          <w:b/>
          <w:bCs/>
          <w:color w:val="000000"/>
          <w:lang w:eastAsia="en-US"/>
        </w:rPr>
        <w:t>. Желудок</w:t>
      </w:r>
      <w:r w:rsidRPr="00953157">
        <w:rPr>
          <w:rFonts w:eastAsia="Calibri"/>
          <w:color w:val="000000"/>
          <w:lang w:eastAsia="en-US"/>
        </w:rPr>
        <w:t> - расширенный отдел пищеварительного канала, в котором осуществляется механическая и химическая обработка пищи</w:t>
      </w:r>
    </w:p>
    <w:p w:rsidR="00DF7E9A" w:rsidRPr="00DF7E9A" w:rsidRDefault="00DF7E9A" w:rsidP="00ED08BA">
      <w:pPr>
        <w:spacing w:after="200" w:line="360" w:lineRule="auto"/>
      </w:pPr>
    </w:p>
    <w:p w:rsidR="000742C4" w:rsidRDefault="000742C4" w:rsidP="00A65602">
      <w:pPr>
        <w:spacing w:line="360" w:lineRule="auto"/>
        <w:ind w:right="-2"/>
        <w:jc w:val="both"/>
        <w:rPr>
          <w:b/>
          <w:color w:val="000000"/>
        </w:rPr>
      </w:pPr>
    </w:p>
    <w:p w:rsidR="000742C4" w:rsidRDefault="000742C4" w:rsidP="00A65602">
      <w:pPr>
        <w:spacing w:line="360" w:lineRule="auto"/>
        <w:ind w:right="-2"/>
        <w:jc w:val="both"/>
        <w:rPr>
          <w:b/>
          <w:color w:val="000000"/>
        </w:rPr>
      </w:pPr>
    </w:p>
    <w:p w:rsidR="000742C4" w:rsidRDefault="000742C4" w:rsidP="00A65602">
      <w:pPr>
        <w:spacing w:line="360" w:lineRule="auto"/>
        <w:ind w:right="-2"/>
        <w:jc w:val="both"/>
        <w:rPr>
          <w:b/>
          <w:color w:val="000000"/>
        </w:rPr>
      </w:pPr>
    </w:p>
    <w:p w:rsidR="00A86016" w:rsidRDefault="00A86016" w:rsidP="008F78ED">
      <w:pPr>
        <w:spacing w:line="360" w:lineRule="auto"/>
        <w:rPr>
          <w:b/>
          <w:color w:val="000000"/>
        </w:rPr>
      </w:pPr>
    </w:p>
    <w:p w:rsidR="000224EE" w:rsidRPr="000224EE" w:rsidRDefault="00901374" w:rsidP="00ED08BA">
      <w:pPr>
        <w:tabs>
          <w:tab w:val="left" w:leader="underscore" w:pos="5059"/>
        </w:tabs>
        <w:spacing w:line="360" w:lineRule="auto"/>
        <w:ind w:right="100"/>
      </w:pPr>
      <w:r w:rsidRPr="0046381A">
        <w:rPr>
          <w:rFonts w:eastAsia="Calibri"/>
          <w:b/>
          <w:color w:val="000000"/>
          <w:sz w:val="28"/>
          <w:szCs w:val="28"/>
          <w:shd w:val="clear" w:color="auto" w:fill="FFFFFF"/>
          <w:lang w:eastAsia="en-US"/>
        </w:rPr>
        <w:t xml:space="preserve">Промежуточная </w:t>
      </w:r>
      <w:r w:rsidR="00A86016" w:rsidRPr="0046381A">
        <w:rPr>
          <w:rFonts w:eastAsia="Calibri"/>
          <w:b/>
          <w:color w:val="000000"/>
          <w:sz w:val="28"/>
          <w:szCs w:val="28"/>
          <w:lang w:eastAsia="en-US"/>
        </w:rPr>
        <w:t>аттестация: тестовый зачёт</w:t>
      </w:r>
      <w:r w:rsidR="00A86016" w:rsidRPr="00521828">
        <w:rPr>
          <w:rFonts w:eastAsia="Calibri"/>
          <w:color w:val="000000"/>
          <w:lang w:eastAsia="en-US"/>
        </w:rPr>
        <w:t> </w:t>
      </w:r>
      <w:r w:rsidR="00A86016" w:rsidRPr="00521828">
        <w:rPr>
          <w:rFonts w:eastAsia="Calibri"/>
          <w:color w:val="000000"/>
          <w:lang w:eastAsia="en-US"/>
        </w:rPr>
        <w:br/>
      </w:r>
      <w:r w:rsidR="00A86016" w:rsidRPr="00521828">
        <w:rPr>
          <w:rFonts w:eastAsia="Calibri"/>
          <w:color w:val="000000"/>
          <w:lang w:eastAsia="en-US"/>
        </w:rPr>
        <w:br/>
      </w:r>
      <w:r w:rsidR="00A86016" w:rsidRPr="00521828">
        <w:rPr>
          <w:rFonts w:eastAsia="Calibri"/>
          <w:color w:val="000000"/>
          <w:shd w:val="clear" w:color="auto" w:fill="FFFFFF"/>
          <w:lang w:eastAsia="en-US"/>
        </w:rPr>
        <w:t>Данные тесты соста</w:t>
      </w:r>
      <w:r w:rsidR="000224EE">
        <w:rPr>
          <w:rFonts w:eastAsia="Calibri"/>
          <w:color w:val="000000"/>
          <w:shd w:val="clear" w:color="auto" w:fill="FFFFFF"/>
          <w:lang w:eastAsia="en-US"/>
        </w:rPr>
        <w:t>влены по основным темам курса «Физиология питания</w:t>
      </w:r>
      <w:r w:rsidR="00A86016" w:rsidRPr="00521828">
        <w:rPr>
          <w:rFonts w:eastAsia="Calibri"/>
          <w:color w:val="000000"/>
          <w:shd w:val="clear" w:color="auto" w:fill="FFFFFF"/>
          <w:lang w:eastAsia="en-US"/>
        </w:rPr>
        <w:t>» в</w:t>
      </w:r>
      <w:r w:rsidR="009E56C4">
        <w:rPr>
          <w:rFonts w:eastAsia="Calibri"/>
          <w:color w:val="000000"/>
          <w:shd w:val="clear" w:color="auto" w:fill="FFFFFF"/>
          <w:lang w:eastAsia="en-US"/>
        </w:rPr>
        <w:t xml:space="preserve"> форме разноуровневого теста с 4</w:t>
      </w:r>
      <w:r w:rsidR="00A86016" w:rsidRPr="00521828">
        <w:rPr>
          <w:rFonts w:eastAsia="Calibri"/>
          <w:color w:val="000000"/>
          <w:shd w:val="clear" w:color="auto" w:fill="FFFFFF"/>
          <w:lang w:eastAsia="en-US"/>
        </w:rPr>
        <w:t xml:space="preserve"> вариантами. Выпол</w:t>
      </w:r>
      <w:r w:rsidR="000224EE">
        <w:rPr>
          <w:rFonts w:eastAsia="Calibri"/>
          <w:color w:val="000000"/>
          <w:shd w:val="clear" w:color="auto" w:fill="FFFFFF"/>
          <w:lang w:eastAsia="en-US"/>
        </w:rPr>
        <w:t xml:space="preserve">нение данных заданий отвечает </w:t>
      </w:r>
      <w:r w:rsidR="00A86016" w:rsidRPr="00521828">
        <w:rPr>
          <w:rFonts w:eastAsia="Calibri"/>
          <w:color w:val="000000"/>
          <w:shd w:val="clear" w:color="auto" w:fill="FFFFFF"/>
          <w:lang w:eastAsia="en-US"/>
        </w:rPr>
        <w:t xml:space="preserve">требованиям к уровню подготовки </w:t>
      </w:r>
      <w:r w:rsidR="000224EE">
        <w:rPr>
          <w:rFonts w:eastAsia="Calibri"/>
          <w:color w:val="000000"/>
          <w:shd w:val="clear" w:color="auto" w:fill="FFFFFF"/>
          <w:lang w:eastAsia="en-US"/>
        </w:rPr>
        <w:t>обучаюшихся</w:t>
      </w:r>
      <w:r w:rsidR="00A86016" w:rsidRPr="00521828">
        <w:rPr>
          <w:rFonts w:eastAsia="Calibri"/>
          <w:color w:val="000000"/>
          <w:shd w:val="clear" w:color="auto" w:fill="FFFFFF"/>
          <w:lang w:eastAsia="en-US"/>
        </w:rPr>
        <w:t xml:space="preserve"> п</w:t>
      </w:r>
      <w:r w:rsidR="000224EE">
        <w:rPr>
          <w:rFonts w:eastAsia="Calibri"/>
          <w:color w:val="000000"/>
          <w:shd w:val="clear" w:color="auto" w:fill="FFFFFF"/>
          <w:lang w:eastAsia="en-US"/>
        </w:rPr>
        <w:t>о соответствующим специальности и програме</w:t>
      </w:r>
      <w:r w:rsidR="00A86016" w:rsidRPr="00521828">
        <w:rPr>
          <w:rFonts w:eastAsia="Calibri"/>
          <w:color w:val="000000"/>
          <w:shd w:val="clear" w:color="auto" w:fill="FFFFFF"/>
          <w:lang w:eastAsia="en-US"/>
        </w:rPr>
        <w:t xml:space="preserve"> данной дисциплины федерального компонента государственных образовательных стандартов профессионального</w:t>
      </w:r>
      <w:r w:rsidR="000224EE">
        <w:rPr>
          <w:rFonts w:eastAsia="Calibri"/>
          <w:color w:val="000000"/>
          <w:shd w:val="clear" w:color="auto" w:fill="FFFFFF"/>
          <w:lang w:eastAsia="en-US"/>
        </w:rPr>
        <w:t xml:space="preserve"> образования.</w:t>
      </w:r>
      <w:r w:rsidR="00A86016" w:rsidRPr="00521828">
        <w:rPr>
          <w:rFonts w:eastAsia="Calibri"/>
          <w:color w:val="000000"/>
          <w:lang w:eastAsia="en-US"/>
        </w:rPr>
        <w:br/>
      </w:r>
      <w:r w:rsidR="000224EE">
        <w:rPr>
          <w:rFonts w:eastAsia="Calibri"/>
          <w:color w:val="000000"/>
          <w:shd w:val="clear" w:color="auto" w:fill="FFFFFF"/>
          <w:lang w:eastAsia="en-US"/>
        </w:rPr>
        <w:t xml:space="preserve">Обучающиеся должны </w:t>
      </w:r>
      <w:r w:rsidR="00A86016" w:rsidRPr="00521828">
        <w:rPr>
          <w:rFonts w:eastAsia="Calibri"/>
          <w:color w:val="000000"/>
          <w:lang w:eastAsia="en-US"/>
        </w:rPr>
        <w:br/>
      </w:r>
      <w:r w:rsidR="000224EE">
        <w:rPr>
          <w:b/>
        </w:rPr>
        <w:t>з</w:t>
      </w:r>
      <w:r w:rsidR="000224EE" w:rsidRPr="000224EE">
        <w:rPr>
          <w:b/>
        </w:rPr>
        <w:t>нать:</w:t>
      </w:r>
      <w:r w:rsidR="000224EE" w:rsidRPr="000224EE">
        <w:t xml:space="preserve">                                                                                                                                                          роль пищи для организма человека;                                                                                                       состав, физиологическое значение, энергетическую и пищевую ценность различных продуктов питания;                                                                                                                                               физико-химические изменения пищи в процессе пищеварения;                                                                    методики составления рационов питания.</w:t>
      </w:r>
    </w:p>
    <w:p w:rsidR="000224EE" w:rsidRPr="000224EE" w:rsidRDefault="000224EE" w:rsidP="000224EE">
      <w:pPr>
        <w:spacing w:line="360" w:lineRule="auto"/>
        <w:ind w:left="-284" w:firstLine="284"/>
        <w:rPr>
          <w:b/>
        </w:rPr>
      </w:pPr>
      <w:r>
        <w:rPr>
          <w:b/>
        </w:rPr>
        <w:t>у</w:t>
      </w:r>
      <w:r w:rsidRPr="000224EE">
        <w:rPr>
          <w:b/>
        </w:rPr>
        <w:t>меть</w:t>
      </w:r>
      <w:r>
        <w:rPr>
          <w:b/>
        </w:rPr>
        <w:t>:</w:t>
      </w:r>
    </w:p>
    <w:p w:rsidR="000224EE" w:rsidRPr="000224EE" w:rsidRDefault="000224EE" w:rsidP="000224EE">
      <w:pPr>
        <w:spacing w:line="360" w:lineRule="auto"/>
        <w:ind w:left="-284" w:firstLine="284"/>
      </w:pPr>
      <w:r w:rsidRPr="000224EE">
        <w:t>рассчитывать энергетическую ценность блюд;</w:t>
      </w:r>
    </w:p>
    <w:p w:rsidR="00F46B88" w:rsidRPr="000224EE" w:rsidRDefault="000224EE" w:rsidP="000224EE">
      <w:pPr>
        <w:spacing w:line="360" w:lineRule="auto"/>
        <w:ind w:left="-284" w:firstLine="284"/>
      </w:pPr>
      <w:r w:rsidRPr="000224EE">
        <w:t xml:space="preserve"> составлять рационы питания для различных категорий потребителей.                                                                                 </w:t>
      </w:r>
      <w:r w:rsidRPr="000224EE">
        <w:rPr>
          <w:rFonts w:ascii="Calibri" w:hAnsi="Calibri"/>
          <w:sz w:val="22"/>
          <w:szCs w:val="22"/>
        </w:rPr>
        <w:t xml:space="preserve">                                                                                 </w:t>
      </w:r>
      <w:r w:rsidR="008F78ED">
        <w:rPr>
          <w:rFonts w:eastAsia="Calibri"/>
          <w:color w:val="000000"/>
          <w:lang w:eastAsia="en-US"/>
        </w:rPr>
        <w:br/>
      </w:r>
      <w:r w:rsidR="00A86016" w:rsidRPr="00521828">
        <w:rPr>
          <w:rFonts w:eastAsia="Calibri"/>
          <w:color w:val="000000"/>
          <w:shd w:val="clear" w:color="auto" w:fill="FFFFFF"/>
          <w:lang w:eastAsia="en-US"/>
        </w:rPr>
        <w:t>Тесты по предмету «</w:t>
      </w:r>
      <w:r>
        <w:rPr>
          <w:rFonts w:eastAsia="Calibri"/>
          <w:color w:val="000000"/>
          <w:shd w:val="clear" w:color="auto" w:fill="FFFFFF"/>
          <w:lang w:eastAsia="en-US"/>
        </w:rPr>
        <w:t>Физиология питания</w:t>
      </w:r>
      <w:r w:rsidR="00A86016" w:rsidRPr="00521828">
        <w:rPr>
          <w:rFonts w:eastAsia="Calibri"/>
          <w:color w:val="000000"/>
          <w:shd w:val="clear" w:color="auto" w:fill="FFFFFF"/>
          <w:lang w:eastAsia="en-US"/>
        </w:rPr>
        <w:t>» включают все те</w:t>
      </w:r>
      <w:r w:rsidR="009E56C4">
        <w:rPr>
          <w:rFonts w:eastAsia="Calibri"/>
          <w:color w:val="000000"/>
          <w:shd w:val="clear" w:color="auto" w:fill="FFFFFF"/>
          <w:lang w:eastAsia="en-US"/>
        </w:rPr>
        <w:t>мы курса. Каждый тест содержит 1</w:t>
      </w:r>
      <w:r w:rsidR="00A86016" w:rsidRPr="00521828">
        <w:rPr>
          <w:rFonts w:eastAsia="Calibri"/>
          <w:color w:val="000000"/>
          <w:shd w:val="clear" w:color="auto" w:fill="FFFFFF"/>
          <w:lang w:eastAsia="en-US"/>
        </w:rPr>
        <w:t>0 вопросов, которые различаются по содержанию, но равнозначны по сложности</w:t>
      </w:r>
      <w:r>
        <w:rPr>
          <w:rFonts w:eastAsia="Calibri"/>
          <w:color w:val="000000"/>
          <w:shd w:val="clear" w:color="auto" w:fill="FFFFFF"/>
          <w:lang w:eastAsia="en-US"/>
        </w:rPr>
        <w:t>.</w:t>
      </w:r>
    </w:p>
    <w:p w:rsidR="00F46B88" w:rsidRPr="00521828" w:rsidRDefault="00F46B88" w:rsidP="008F78ED">
      <w:pPr>
        <w:spacing w:line="360" w:lineRule="auto"/>
        <w:ind w:left="-284" w:firstLine="709"/>
        <w:rPr>
          <w:rFonts w:eastAsia="Calibri"/>
          <w:lang w:eastAsia="en-US"/>
        </w:rPr>
      </w:pPr>
    </w:p>
    <w:p w:rsidR="00F46B88" w:rsidRDefault="00F46B88" w:rsidP="008F78ED">
      <w:pPr>
        <w:spacing w:line="300" w:lineRule="auto"/>
        <w:ind w:left="-284" w:firstLine="709"/>
        <w:rPr>
          <w:rFonts w:eastAsia="Calibri"/>
          <w:lang w:eastAsia="en-US"/>
        </w:rPr>
      </w:pPr>
    </w:p>
    <w:p w:rsidR="00F46B88" w:rsidRPr="00F46B88" w:rsidRDefault="00F46B88" w:rsidP="008F78ED">
      <w:pPr>
        <w:spacing w:line="300" w:lineRule="auto"/>
        <w:ind w:left="-284" w:firstLine="709"/>
        <w:rPr>
          <w:rFonts w:eastAsia="Calibri"/>
          <w:lang w:eastAsia="en-US"/>
        </w:rPr>
      </w:pPr>
      <w:r w:rsidRPr="00F46B88">
        <w:rPr>
          <w:rFonts w:eastAsia="Calibri"/>
          <w:lang w:eastAsia="en-US"/>
        </w:rPr>
        <w:t xml:space="preserve">Для зачета необходимо получить удовлетворительную оценку. </w:t>
      </w:r>
    </w:p>
    <w:p w:rsidR="00F46B88" w:rsidRDefault="00F46B88" w:rsidP="008F78ED">
      <w:pPr>
        <w:spacing w:line="300" w:lineRule="auto"/>
        <w:ind w:left="-284" w:firstLine="709"/>
        <w:contextualSpacing/>
        <w:rPr>
          <w:rFonts w:eastAsia="Calibri"/>
          <w:b/>
          <w:lang w:eastAsia="en-US"/>
        </w:rPr>
      </w:pPr>
      <w:r w:rsidRPr="00F46B88">
        <w:rPr>
          <w:rFonts w:eastAsia="Calibri"/>
          <w:b/>
          <w:lang w:eastAsia="en-US"/>
        </w:rPr>
        <w:t>Критерии оценивания: все задания оцениваются 1 баллом.</w:t>
      </w:r>
      <w:r w:rsidRPr="00F46B88">
        <w:rPr>
          <w:rFonts w:eastAsia="Calibri"/>
          <w:b/>
          <w:lang w:eastAsia="en-US"/>
        </w:rPr>
        <w:tab/>
      </w:r>
    </w:p>
    <w:p w:rsidR="00F46B88" w:rsidRPr="00F46B88" w:rsidRDefault="00F46B88" w:rsidP="008F78ED">
      <w:pPr>
        <w:rPr>
          <w:rFonts w:eastAsia="Calibri"/>
          <w:lang w:eastAsia="en-US"/>
        </w:rPr>
      </w:pPr>
    </w:p>
    <w:p w:rsidR="00F46B88" w:rsidRDefault="00F46B88" w:rsidP="008F78ED">
      <w:pPr>
        <w:rPr>
          <w:lang w:eastAsia="en-US"/>
        </w:rPr>
      </w:pPr>
    </w:p>
    <w:p w:rsidR="00F46B88" w:rsidRPr="00F46B88" w:rsidRDefault="00A7400C" w:rsidP="008F78ED">
      <w:pPr>
        <w:spacing w:line="300" w:lineRule="auto"/>
        <w:contextualSpacing/>
        <w:rPr>
          <w:rFonts w:eastAsia="Calibri"/>
          <w:lang w:eastAsia="en-US"/>
        </w:rPr>
      </w:pPr>
      <w:r>
        <w:rPr>
          <w:rFonts w:eastAsia="Calibri"/>
          <w:lang w:eastAsia="en-US"/>
        </w:rPr>
        <w:t xml:space="preserve">   0  – 5</w:t>
      </w:r>
      <w:r w:rsidR="00F46B88" w:rsidRPr="00F46B88">
        <w:rPr>
          <w:rFonts w:eastAsia="Calibri"/>
          <w:lang w:eastAsia="en-US"/>
        </w:rPr>
        <w:t xml:space="preserve"> б</w:t>
      </w:r>
      <w:r w:rsidR="005F4743">
        <w:rPr>
          <w:rFonts w:eastAsia="Calibri"/>
          <w:lang w:eastAsia="en-US"/>
        </w:rPr>
        <w:t>аллов</w:t>
      </w:r>
      <w:r w:rsidR="00F46B88" w:rsidRPr="00F46B88">
        <w:rPr>
          <w:rFonts w:eastAsia="Calibri"/>
          <w:lang w:eastAsia="en-US"/>
        </w:rPr>
        <w:t xml:space="preserve"> -  </w:t>
      </w:r>
      <w:r w:rsidR="000224EE">
        <w:rPr>
          <w:rFonts w:eastAsia="Calibri"/>
          <w:lang w:eastAsia="en-US"/>
        </w:rPr>
        <w:t>не</w:t>
      </w:r>
      <w:r w:rsidR="00E367A8">
        <w:rPr>
          <w:rFonts w:eastAsia="Calibri"/>
          <w:lang w:eastAsia="en-US"/>
        </w:rPr>
        <w:t>зачёт</w:t>
      </w:r>
    </w:p>
    <w:p w:rsidR="00F46B88" w:rsidRPr="00F46B88" w:rsidRDefault="00A7400C" w:rsidP="008F78ED">
      <w:pPr>
        <w:spacing w:line="300" w:lineRule="auto"/>
        <w:contextualSpacing/>
        <w:rPr>
          <w:rFonts w:eastAsia="Calibri"/>
          <w:lang w:eastAsia="en-US"/>
        </w:rPr>
      </w:pPr>
      <w:r>
        <w:rPr>
          <w:rFonts w:eastAsia="Calibri"/>
          <w:lang w:eastAsia="en-US"/>
        </w:rPr>
        <w:t xml:space="preserve">   5</w:t>
      </w:r>
      <w:r w:rsidR="00E367A8">
        <w:rPr>
          <w:rFonts w:eastAsia="Calibri"/>
          <w:lang w:eastAsia="en-US"/>
        </w:rPr>
        <w:t xml:space="preserve"> –</w:t>
      </w:r>
      <w:r>
        <w:rPr>
          <w:rFonts w:eastAsia="Calibri"/>
          <w:lang w:eastAsia="en-US"/>
        </w:rPr>
        <w:t xml:space="preserve"> 1</w:t>
      </w:r>
      <w:r w:rsidR="00E367A8">
        <w:rPr>
          <w:rFonts w:eastAsia="Calibri"/>
          <w:lang w:eastAsia="en-US"/>
        </w:rPr>
        <w:t>0</w:t>
      </w:r>
      <w:r w:rsidR="005F4743">
        <w:rPr>
          <w:rFonts w:eastAsia="Calibri"/>
          <w:lang w:eastAsia="en-US"/>
        </w:rPr>
        <w:t xml:space="preserve"> </w:t>
      </w:r>
      <w:r w:rsidR="00F46B88" w:rsidRPr="00F46B88">
        <w:rPr>
          <w:rFonts w:eastAsia="Calibri"/>
          <w:lang w:eastAsia="en-US"/>
        </w:rPr>
        <w:t xml:space="preserve"> балла -  </w:t>
      </w:r>
      <w:r w:rsidR="00E367A8">
        <w:rPr>
          <w:rFonts w:eastAsia="Calibri"/>
          <w:lang w:eastAsia="en-US"/>
        </w:rPr>
        <w:t>зачёт</w:t>
      </w:r>
    </w:p>
    <w:p w:rsidR="000224EE" w:rsidRDefault="005F4743" w:rsidP="00E367A8">
      <w:pPr>
        <w:spacing w:line="300" w:lineRule="auto"/>
        <w:ind w:left="-227"/>
        <w:contextualSpacing/>
        <w:rPr>
          <w:rFonts w:eastAsia="Calibri"/>
          <w:lang w:eastAsia="en-US"/>
        </w:rPr>
      </w:pPr>
      <w:r>
        <w:rPr>
          <w:rFonts w:eastAsia="Calibri"/>
          <w:lang w:eastAsia="en-US"/>
        </w:rPr>
        <w:t xml:space="preserve">       </w:t>
      </w:r>
    </w:p>
    <w:p w:rsidR="000224EE" w:rsidRPr="000224EE" w:rsidRDefault="000224EE" w:rsidP="000224EE">
      <w:pPr>
        <w:rPr>
          <w:rFonts w:eastAsia="Calibri"/>
          <w:lang w:eastAsia="en-US"/>
        </w:rPr>
      </w:pPr>
    </w:p>
    <w:p w:rsidR="000224EE" w:rsidRPr="000224EE" w:rsidRDefault="000224EE" w:rsidP="000224EE">
      <w:pPr>
        <w:rPr>
          <w:rFonts w:eastAsia="Calibri"/>
          <w:lang w:eastAsia="en-US"/>
        </w:rPr>
      </w:pPr>
    </w:p>
    <w:p w:rsidR="000224EE" w:rsidRPr="000224EE" w:rsidRDefault="000224EE" w:rsidP="000224EE">
      <w:pPr>
        <w:rPr>
          <w:rFonts w:eastAsia="Calibri"/>
          <w:lang w:eastAsia="en-US"/>
        </w:rPr>
      </w:pPr>
    </w:p>
    <w:p w:rsidR="000224EE" w:rsidRPr="000224EE" w:rsidRDefault="000224EE" w:rsidP="000224EE">
      <w:pPr>
        <w:rPr>
          <w:rFonts w:eastAsia="Calibri"/>
          <w:lang w:eastAsia="en-US"/>
        </w:rPr>
      </w:pPr>
    </w:p>
    <w:p w:rsidR="000224EE" w:rsidRDefault="000224EE" w:rsidP="000224EE">
      <w:pPr>
        <w:rPr>
          <w:rFonts w:eastAsia="Calibri"/>
          <w:lang w:eastAsia="en-US"/>
        </w:rPr>
      </w:pPr>
    </w:p>
    <w:p w:rsidR="000224EE" w:rsidRDefault="000224EE" w:rsidP="000224EE">
      <w:pPr>
        <w:rPr>
          <w:rFonts w:eastAsia="Calibri"/>
          <w:lang w:eastAsia="en-US"/>
        </w:rPr>
      </w:pPr>
    </w:p>
    <w:p w:rsidR="000224EE" w:rsidRDefault="000224EE" w:rsidP="000224EE">
      <w:pPr>
        <w:rPr>
          <w:rFonts w:eastAsia="Calibri"/>
          <w:lang w:eastAsia="en-US"/>
        </w:rPr>
      </w:pPr>
    </w:p>
    <w:p w:rsidR="00F46B88" w:rsidRDefault="00F46B88" w:rsidP="000224EE">
      <w:pPr>
        <w:rPr>
          <w:rFonts w:eastAsia="Calibri"/>
          <w:lang w:eastAsia="en-US"/>
        </w:rPr>
      </w:pPr>
    </w:p>
    <w:p w:rsidR="002F629F" w:rsidRDefault="002F629F" w:rsidP="000224EE">
      <w:pPr>
        <w:rPr>
          <w:rFonts w:eastAsia="Calibri"/>
          <w:lang w:eastAsia="en-US"/>
        </w:rPr>
      </w:pPr>
    </w:p>
    <w:p w:rsidR="005409CB" w:rsidRDefault="005409CB" w:rsidP="000224EE">
      <w:pPr>
        <w:rPr>
          <w:rFonts w:eastAsia="Calibri"/>
          <w:lang w:eastAsia="en-US"/>
        </w:rPr>
      </w:pPr>
    </w:p>
    <w:p w:rsidR="005409CB" w:rsidRDefault="005409CB" w:rsidP="000224EE">
      <w:pPr>
        <w:rPr>
          <w:rFonts w:eastAsia="Calibri"/>
          <w:lang w:eastAsia="en-US"/>
        </w:rPr>
      </w:pPr>
    </w:p>
    <w:p w:rsidR="002F629F" w:rsidRDefault="002F629F" w:rsidP="000224EE">
      <w:pPr>
        <w:rPr>
          <w:rFonts w:eastAsia="Calibri"/>
          <w:lang w:eastAsia="en-US"/>
        </w:rPr>
      </w:pPr>
    </w:p>
    <w:p w:rsidR="002F629F" w:rsidRPr="005409CB" w:rsidRDefault="005409CB" w:rsidP="000224EE">
      <w:pPr>
        <w:rPr>
          <w:rFonts w:eastAsia="Calibri"/>
          <w:b/>
          <w:sz w:val="28"/>
          <w:szCs w:val="28"/>
          <w:lang w:eastAsia="en-US"/>
        </w:rPr>
      </w:pPr>
      <w:r w:rsidRPr="005409CB">
        <w:rPr>
          <w:rFonts w:eastAsia="Calibri"/>
          <w:b/>
          <w:sz w:val="28"/>
          <w:szCs w:val="28"/>
          <w:lang w:eastAsia="en-US"/>
        </w:rPr>
        <w:t>Вариант 1</w:t>
      </w:r>
    </w:p>
    <w:p w:rsidR="005409CB" w:rsidRDefault="005409CB" w:rsidP="000224EE">
      <w:pPr>
        <w:rPr>
          <w:rFonts w:eastAsia="Calibri"/>
          <w:lang w:eastAsia="en-US"/>
        </w:rPr>
      </w:pPr>
    </w:p>
    <w:tbl>
      <w:tblPr>
        <w:tblStyle w:val="ac"/>
        <w:tblW w:w="0" w:type="auto"/>
        <w:tblLook w:val="04A0" w:firstRow="1" w:lastRow="0" w:firstColumn="1" w:lastColumn="0" w:noHBand="0" w:noVBand="1"/>
      </w:tblPr>
      <w:tblGrid>
        <w:gridCol w:w="1989"/>
        <w:gridCol w:w="1989"/>
        <w:gridCol w:w="1021"/>
        <w:gridCol w:w="1317"/>
        <w:gridCol w:w="1794"/>
        <w:gridCol w:w="1461"/>
      </w:tblGrid>
      <w:tr w:rsidR="005409CB" w:rsidTr="00A61261">
        <w:trPr>
          <w:trHeight w:val="270"/>
        </w:trPr>
        <w:tc>
          <w:tcPr>
            <w:tcW w:w="2167" w:type="dxa"/>
          </w:tcPr>
          <w:p w:rsidR="005409CB" w:rsidRPr="00AF4A06" w:rsidRDefault="005409CB" w:rsidP="005409CB">
            <w:r w:rsidRPr="00AF4A06">
              <w:t xml:space="preserve">Содержание задания           </w:t>
            </w:r>
          </w:p>
        </w:tc>
        <w:tc>
          <w:tcPr>
            <w:tcW w:w="2168" w:type="dxa"/>
          </w:tcPr>
          <w:p w:rsidR="005409CB" w:rsidRPr="00AF4A06" w:rsidRDefault="005409CB" w:rsidP="005409CB">
            <w:r w:rsidRPr="00AF4A06">
              <w:t>Варианты ответов</w:t>
            </w:r>
          </w:p>
        </w:tc>
        <w:tc>
          <w:tcPr>
            <w:tcW w:w="960" w:type="dxa"/>
          </w:tcPr>
          <w:p w:rsidR="005409CB" w:rsidRPr="00AF4A06" w:rsidRDefault="005409CB" w:rsidP="005409CB">
            <w:r w:rsidRPr="00AF4A06">
              <w:t>Верный ответ</w:t>
            </w:r>
          </w:p>
        </w:tc>
        <w:tc>
          <w:tcPr>
            <w:tcW w:w="1234" w:type="dxa"/>
          </w:tcPr>
          <w:p w:rsidR="005409CB" w:rsidRPr="00AF4A06" w:rsidRDefault="005409CB" w:rsidP="005409CB">
            <w:r w:rsidRPr="00AF4A06">
              <w:t>Уровень сложности</w:t>
            </w:r>
          </w:p>
        </w:tc>
        <w:tc>
          <w:tcPr>
            <w:tcW w:w="1675" w:type="dxa"/>
          </w:tcPr>
          <w:p w:rsidR="005409CB" w:rsidRPr="00AF4A06" w:rsidRDefault="005409CB" w:rsidP="005409CB">
            <w:r w:rsidRPr="00AF4A06">
              <w:t>Максимальный балл за правильное выполнение</w:t>
            </w:r>
          </w:p>
        </w:tc>
        <w:tc>
          <w:tcPr>
            <w:tcW w:w="1367" w:type="dxa"/>
          </w:tcPr>
          <w:p w:rsidR="005409CB" w:rsidRPr="00AF4A06" w:rsidRDefault="005409CB" w:rsidP="005409CB">
            <w:r w:rsidRPr="00AF4A06">
              <w:t>Примерное время выполнения задания</w:t>
            </w:r>
          </w:p>
        </w:tc>
      </w:tr>
      <w:tr w:rsidR="005409CB" w:rsidRPr="00A61261" w:rsidTr="00A61261">
        <w:trPr>
          <w:trHeight w:val="217"/>
        </w:trPr>
        <w:tc>
          <w:tcPr>
            <w:tcW w:w="2167" w:type="dxa"/>
          </w:tcPr>
          <w:p w:rsidR="005409CB" w:rsidRPr="00A61261" w:rsidRDefault="005409CB" w:rsidP="005409CB">
            <w:pPr>
              <w:rPr>
                <w:sz w:val="20"/>
                <w:szCs w:val="20"/>
              </w:rPr>
            </w:pPr>
            <w:r w:rsidRPr="00A61261">
              <w:rPr>
                <w:sz w:val="20"/>
                <w:szCs w:val="20"/>
              </w:rPr>
              <w:t>1.Пища смачивается, измельчается и частично расщепляется:</w:t>
            </w:r>
          </w:p>
        </w:tc>
        <w:tc>
          <w:tcPr>
            <w:tcW w:w="2168" w:type="dxa"/>
          </w:tcPr>
          <w:p w:rsidR="005409CB" w:rsidRPr="00A61261" w:rsidRDefault="005409CB" w:rsidP="005409CB">
            <w:pPr>
              <w:spacing w:line="240" w:lineRule="exact"/>
              <w:rPr>
                <w:sz w:val="20"/>
                <w:szCs w:val="20"/>
              </w:rPr>
            </w:pPr>
            <w:r w:rsidRPr="00A61261">
              <w:rPr>
                <w:sz w:val="20"/>
                <w:szCs w:val="20"/>
              </w:rPr>
              <w:t>А) в желудке</w:t>
            </w:r>
          </w:p>
          <w:p w:rsidR="005409CB" w:rsidRPr="00A61261" w:rsidRDefault="005409CB" w:rsidP="005409CB">
            <w:pPr>
              <w:rPr>
                <w:sz w:val="20"/>
                <w:szCs w:val="20"/>
              </w:rPr>
            </w:pPr>
            <w:r w:rsidRPr="00A61261">
              <w:rPr>
                <w:sz w:val="20"/>
                <w:szCs w:val="20"/>
              </w:rPr>
              <w:t>Б) в ротовой полости</w:t>
            </w:r>
          </w:p>
          <w:p w:rsidR="005409CB" w:rsidRPr="00A61261" w:rsidRDefault="005409CB" w:rsidP="005409CB">
            <w:pPr>
              <w:rPr>
                <w:sz w:val="20"/>
                <w:szCs w:val="20"/>
              </w:rPr>
            </w:pPr>
            <w:r w:rsidRPr="00A61261">
              <w:rPr>
                <w:sz w:val="20"/>
                <w:szCs w:val="20"/>
              </w:rPr>
              <w:t>В) в двенадцатиперстной кишке</w:t>
            </w:r>
          </w:p>
        </w:tc>
        <w:tc>
          <w:tcPr>
            <w:tcW w:w="960" w:type="dxa"/>
          </w:tcPr>
          <w:p w:rsidR="005409CB" w:rsidRPr="00A61261" w:rsidRDefault="005409CB" w:rsidP="005409CB">
            <w:pPr>
              <w:rPr>
                <w:sz w:val="20"/>
                <w:szCs w:val="20"/>
              </w:rPr>
            </w:pPr>
          </w:p>
        </w:tc>
        <w:tc>
          <w:tcPr>
            <w:tcW w:w="1234" w:type="dxa"/>
          </w:tcPr>
          <w:p w:rsidR="005409CB" w:rsidRPr="00A61261" w:rsidRDefault="005409CB" w:rsidP="005409CB">
            <w:pPr>
              <w:rPr>
                <w:sz w:val="20"/>
                <w:szCs w:val="20"/>
              </w:rPr>
            </w:pPr>
            <w:r w:rsidRPr="00A61261">
              <w:rPr>
                <w:sz w:val="20"/>
                <w:szCs w:val="20"/>
              </w:rPr>
              <w:t>2</w:t>
            </w:r>
          </w:p>
        </w:tc>
        <w:tc>
          <w:tcPr>
            <w:tcW w:w="1675" w:type="dxa"/>
          </w:tcPr>
          <w:p w:rsidR="005409CB" w:rsidRPr="00A61261" w:rsidRDefault="005409CB" w:rsidP="005409CB">
            <w:pPr>
              <w:jc w:val="center"/>
              <w:rPr>
                <w:sz w:val="20"/>
                <w:szCs w:val="20"/>
              </w:rPr>
            </w:pPr>
            <w:r w:rsidRPr="00A61261">
              <w:rPr>
                <w:sz w:val="20"/>
                <w:szCs w:val="20"/>
              </w:rPr>
              <w:t>1</w:t>
            </w:r>
          </w:p>
          <w:p w:rsidR="005409CB" w:rsidRPr="00A61261" w:rsidRDefault="005409CB" w:rsidP="005409CB">
            <w:pPr>
              <w:jc w:val="center"/>
              <w:rPr>
                <w:sz w:val="20"/>
                <w:szCs w:val="20"/>
              </w:rPr>
            </w:pPr>
          </w:p>
          <w:p w:rsidR="005409CB" w:rsidRPr="00A61261" w:rsidRDefault="005409CB" w:rsidP="005409CB">
            <w:pPr>
              <w:jc w:val="center"/>
              <w:rPr>
                <w:sz w:val="20"/>
                <w:szCs w:val="20"/>
              </w:rPr>
            </w:pPr>
          </w:p>
        </w:tc>
        <w:tc>
          <w:tcPr>
            <w:tcW w:w="1367" w:type="dxa"/>
          </w:tcPr>
          <w:p w:rsidR="005409CB" w:rsidRPr="00A61261" w:rsidRDefault="005409CB" w:rsidP="005409CB">
            <w:pPr>
              <w:rPr>
                <w:sz w:val="20"/>
                <w:szCs w:val="20"/>
              </w:rPr>
            </w:pPr>
            <w:r w:rsidRPr="00A61261">
              <w:rPr>
                <w:sz w:val="20"/>
                <w:szCs w:val="20"/>
              </w:rPr>
              <w:t>1 мин</w:t>
            </w:r>
          </w:p>
        </w:tc>
      </w:tr>
      <w:tr w:rsidR="005409CB" w:rsidRPr="00A61261" w:rsidTr="00A61261">
        <w:trPr>
          <w:trHeight w:val="285"/>
        </w:trPr>
        <w:tc>
          <w:tcPr>
            <w:tcW w:w="2167" w:type="dxa"/>
          </w:tcPr>
          <w:p w:rsidR="005409CB" w:rsidRPr="00A61261" w:rsidRDefault="005409CB" w:rsidP="005409CB">
            <w:pPr>
              <w:rPr>
                <w:sz w:val="20"/>
                <w:szCs w:val="20"/>
              </w:rPr>
            </w:pPr>
            <w:r w:rsidRPr="00A61261">
              <w:rPr>
                <w:sz w:val="20"/>
                <w:szCs w:val="20"/>
              </w:rPr>
              <w:t>2.Белок расщепляет:</w:t>
            </w:r>
          </w:p>
        </w:tc>
        <w:tc>
          <w:tcPr>
            <w:tcW w:w="2168" w:type="dxa"/>
          </w:tcPr>
          <w:p w:rsidR="005409CB" w:rsidRPr="00A61261" w:rsidRDefault="005409CB" w:rsidP="005409CB">
            <w:pPr>
              <w:rPr>
                <w:sz w:val="20"/>
                <w:szCs w:val="20"/>
              </w:rPr>
            </w:pPr>
            <w:r w:rsidRPr="00A61261">
              <w:rPr>
                <w:sz w:val="20"/>
                <w:szCs w:val="20"/>
              </w:rPr>
              <w:t>А) пепсин</w:t>
            </w:r>
          </w:p>
          <w:p w:rsidR="005409CB" w:rsidRPr="00A61261" w:rsidRDefault="005409CB" w:rsidP="005409CB">
            <w:pPr>
              <w:rPr>
                <w:sz w:val="20"/>
                <w:szCs w:val="20"/>
              </w:rPr>
            </w:pPr>
            <w:r w:rsidRPr="00A61261">
              <w:rPr>
                <w:sz w:val="20"/>
                <w:szCs w:val="20"/>
              </w:rPr>
              <w:t>Б) амилаза</w:t>
            </w:r>
          </w:p>
          <w:p w:rsidR="005409CB" w:rsidRPr="00A61261" w:rsidRDefault="005409CB" w:rsidP="005409CB">
            <w:pPr>
              <w:rPr>
                <w:sz w:val="20"/>
                <w:szCs w:val="20"/>
              </w:rPr>
            </w:pPr>
            <w:r w:rsidRPr="00A61261">
              <w:rPr>
                <w:sz w:val="20"/>
                <w:szCs w:val="20"/>
              </w:rPr>
              <w:t>В) липаза</w:t>
            </w:r>
          </w:p>
        </w:tc>
        <w:tc>
          <w:tcPr>
            <w:tcW w:w="960" w:type="dxa"/>
          </w:tcPr>
          <w:p w:rsidR="005409CB" w:rsidRPr="00A61261" w:rsidRDefault="005409CB" w:rsidP="005409CB">
            <w:pPr>
              <w:rPr>
                <w:sz w:val="20"/>
                <w:szCs w:val="20"/>
              </w:rPr>
            </w:pPr>
          </w:p>
        </w:tc>
        <w:tc>
          <w:tcPr>
            <w:tcW w:w="1234" w:type="dxa"/>
          </w:tcPr>
          <w:p w:rsidR="005409CB" w:rsidRPr="00A61261" w:rsidRDefault="005409CB" w:rsidP="005409CB">
            <w:pPr>
              <w:rPr>
                <w:sz w:val="20"/>
                <w:szCs w:val="20"/>
              </w:rPr>
            </w:pPr>
            <w:r w:rsidRPr="00A61261">
              <w:rPr>
                <w:sz w:val="20"/>
                <w:szCs w:val="20"/>
              </w:rPr>
              <w:t>2</w:t>
            </w:r>
          </w:p>
        </w:tc>
        <w:tc>
          <w:tcPr>
            <w:tcW w:w="1675" w:type="dxa"/>
          </w:tcPr>
          <w:p w:rsidR="005409CB" w:rsidRPr="00A61261" w:rsidRDefault="005409CB" w:rsidP="005409CB">
            <w:pPr>
              <w:jc w:val="center"/>
              <w:rPr>
                <w:sz w:val="20"/>
                <w:szCs w:val="20"/>
              </w:rPr>
            </w:pPr>
            <w:r w:rsidRPr="00A61261">
              <w:rPr>
                <w:sz w:val="20"/>
                <w:szCs w:val="20"/>
              </w:rPr>
              <w:t>1</w:t>
            </w:r>
          </w:p>
          <w:p w:rsidR="005409CB" w:rsidRPr="00A61261" w:rsidRDefault="005409CB" w:rsidP="005409CB">
            <w:pPr>
              <w:jc w:val="center"/>
              <w:rPr>
                <w:sz w:val="20"/>
                <w:szCs w:val="20"/>
              </w:rPr>
            </w:pPr>
          </w:p>
          <w:p w:rsidR="005409CB" w:rsidRPr="00A61261" w:rsidRDefault="005409CB" w:rsidP="005409CB">
            <w:pPr>
              <w:jc w:val="center"/>
              <w:rPr>
                <w:sz w:val="20"/>
                <w:szCs w:val="20"/>
              </w:rPr>
            </w:pPr>
          </w:p>
        </w:tc>
        <w:tc>
          <w:tcPr>
            <w:tcW w:w="1367" w:type="dxa"/>
          </w:tcPr>
          <w:p w:rsidR="005409CB" w:rsidRPr="00A61261" w:rsidRDefault="005409CB" w:rsidP="005409CB">
            <w:pPr>
              <w:rPr>
                <w:sz w:val="20"/>
                <w:szCs w:val="20"/>
              </w:rPr>
            </w:pPr>
            <w:r w:rsidRPr="00A61261">
              <w:rPr>
                <w:sz w:val="20"/>
                <w:szCs w:val="20"/>
              </w:rPr>
              <w:t>1 мин</w:t>
            </w:r>
          </w:p>
        </w:tc>
      </w:tr>
      <w:tr w:rsidR="005409CB" w:rsidRPr="00A61261" w:rsidTr="00A61261">
        <w:trPr>
          <w:trHeight w:val="255"/>
        </w:trPr>
        <w:tc>
          <w:tcPr>
            <w:tcW w:w="2167" w:type="dxa"/>
          </w:tcPr>
          <w:p w:rsidR="005409CB" w:rsidRPr="00A61261" w:rsidRDefault="005409CB" w:rsidP="005409CB">
            <w:pPr>
              <w:rPr>
                <w:sz w:val="20"/>
                <w:szCs w:val="20"/>
              </w:rPr>
            </w:pPr>
            <w:r w:rsidRPr="00A61261">
              <w:rPr>
                <w:sz w:val="20"/>
                <w:szCs w:val="20"/>
              </w:rPr>
              <w:t>3. Поджелудочная железа вырабатывает</w:t>
            </w:r>
          </w:p>
        </w:tc>
        <w:tc>
          <w:tcPr>
            <w:tcW w:w="2168" w:type="dxa"/>
          </w:tcPr>
          <w:p w:rsidR="005409CB" w:rsidRPr="00A61261" w:rsidRDefault="005409CB" w:rsidP="005409CB">
            <w:pPr>
              <w:rPr>
                <w:sz w:val="20"/>
                <w:szCs w:val="20"/>
              </w:rPr>
            </w:pPr>
            <w:r w:rsidRPr="00A61261">
              <w:rPr>
                <w:sz w:val="20"/>
                <w:szCs w:val="20"/>
              </w:rPr>
              <w:t>А) желчь</w:t>
            </w:r>
          </w:p>
          <w:p w:rsidR="005409CB" w:rsidRPr="00A61261" w:rsidRDefault="005409CB" w:rsidP="005409CB">
            <w:pPr>
              <w:rPr>
                <w:sz w:val="20"/>
                <w:szCs w:val="20"/>
              </w:rPr>
            </w:pPr>
            <w:r w:rsidRPr="00A61261">
              <w:rPr>
                <w:sz w:val="20"/>
                <w:szCs w:val="20"/>
              </w:rPr>
              <w:t>Б) желудочный сок</w:t>
            </w:r>
          </w:p>
          <w:p w:rsidR="005409CB" w:rsidRPr="00A61261" w:rsidRDefault="005409CB" w:rsidP="005409CB">
            <w:pPr>
              <w:rPr>
                <w:sz w:val="20"/>
                <w:szCs w:val="20"/>
              </w:rPr>
            </w:pPr>
            <w:r w:rsidRPr="00A61261">
              <w:rPr>
                <w:sz w:val="20"/>
                <w:szCs w:val="20"/>
              </w:rPr>
              <w:t>В) ферменты</w:t>
            </w:r>
          </w:p>
        </w:tc>
        <w:tc>
          <w:tcPr>
            <w:tcW w:w="960" w:type="dxa"/>
          </w:tcPr>
          <w:p w:rsidR="005409CB" w:rsidRPr="00A61261" w:rsidRDefault="005409CB" w:rsidP="005409CB">
            <w:pPr>
              <w:rPr>
                <w:sz w:val="20"/>
                <w:szCs w:val="20"/>
              </w:rPr>
            </w:pPr>
          </w:p>
        </w:tc>
        <w:tc>
          <w:tcPr>
            <w:tcW w:w="1234" w:type="dxa"/>
          </w:tcPr>
          <w:p w:rsidR="005409CB" w:rsidRPr="00A61261" w:rsidRDefault="005409CB" w:rsidP="005409CB">
            <w:pPr>
              <w:rPr>
                <w:sz w:val="20"/>
                <w:szCs w:val="20"/>
              </w:rPr>
            </w:pPr>
            <w:r w:rsidRPr="00A61261">
              <w:rPr>
                <w:sz w:val="20"/>
                <w:szCs w:val="20"/>
              </w:rPr>
              <w:t>2</w:t>
            </w:r>
          </w:p>
        </w:tc>
        <w:tc>
          <w:tcPr>
            <w:tcW w:w="1675" w:type="dxa"/>
          </w:tcPr>
          <w:p w:rsidR="005409CB" w:rsidRPr="00A61261" w:rsidRDefault="005409CB" w:rsidP="005409CB">
            <w:pPr>
              <w:jc w:val="center"/>
              <w:rPr>
                <w:sz w:val="20"/>
                <w:szCs w:val="20"/>
              </w:rPr>
            </w:pPr>
            <w:r w:rsidRPr="00A61261">
              <w:rPr>
                <w:sz w:val="20"/>
                <w:szCs w:val="20"/>
              </w:rPr>
              <w:t>1</w:t>
            </w:r>
          </w:p>
          <w:p w:rsidR="005409CB" w:rsidRPr="00A61261" w:rsidRDefault="005409CB" w:rsidP="005409CB">
            <w:pPr>
              <w:jc w:val="center"/>
              <w:rPr>
                <w:sz w:val="20"/>
                <w:szCs w:val="20"/>
              </w:rPr>
            </w:pPr>
          </w:p>
          <w:p w:rsidR="005409CB" w:rsidRPr="00A61261" w:rsidRDefault="005409CB" w:rsidP="005409CB">
            <w:pPr>
              <w:jc w:val="center"/>
              <w:rPr>
                <w:sz w:val="20"/>
                <w:szCs w:val="20"/>
              </w:rPr>
            </w:pPr>
          </w:p>
        </w:tc>
        <w:tc>
          <w:tcPr>
            <w:tcW w:w="1367" w:type="dxa"/>
          </w:tcPr>
          <w:p w:rsidR="005409CB" w:rsidRPr="00A61261" w:rsidRDefault="005409CB" w:rsidP="005409CB">
            <w:pPr>
              <w:rPr>
                <w:sz w:val="20"/>
                <w:szCs w:val="20"/>
              </w:rPr>
            </w:pPr>
            <w:r w:rsidRPr="00A61261">
              <w:rPr>
                <w:sz w:val="20"/>
                <w:szCs w:val="20"/>
              </w:rPr>
              <w:t>1 мин</w:t>
            </w:r>
          </w:p>
        </w:tc>
      </w:tr>
      <w:tr w:rsidR="005409CB" w:rsidRPr="00A61261" w:rsidTr="00A61261">
        <w:trPr>
          <w:trHeight w:val="270"/>
        </w:trPr>
        <w:tc>
          <w:tcPr>
            <w:tcW w:w="2167" w:type="dxa"/>
          </w:tcPr>
          <w:p w:rsidR="005409CB" w:rsidRPr="00A61261" w:rsidRDefault="005409CB" w:rsidP="005409CB">
            <w:pPr>
              <w:rPr>
                <w:sz w:val="20"/>
                <w:szCs w:val="20"/>
              </w:rPr>
            </w:pPr>
            <w:r w:rsidRPr="00A61261">
              <w:rPr>
                <w:sz w:val="20"/>
                <w:szCs w:val="20"/>
              </w:rPr>
              <w:t>4. Конечными продуктами расщепления белков в ЖКТ являются:</w:t>
            </w:r>
          </w:p>
        </w:tc>
        <w:tc>
          <w:tcPr>
            <w:tcW w:w="2168" w:type="dxa"/>
          </w:tcPr>
          <w:p w:rsidR="005409CB" w:rsidRPr="00A61261" w:rsidRDefault="005409CB" w:rsidP="005409CB">
            <w:pPr>
              <w:rPr>
                <w:sz w:val="20"/>
                <w:szCs w:val="20"/>
              </w:rPr>
            </w:pPr>
            <w:r w:rsidRPr="00A61261">
              <w:rPr>
                <w:sz w:val="20"/>
                <w:szCs w:val="20"/>
              </w:rPr>
              <w:t>А) аминокислоты</w:t>
            </w:r>
          </w:p>
          <w:p w:rsidR="005409CB" w:rsidRPr="00A61261" w:rsidRDefault="005409CB" w:rsidP="005409CB">
            <w:pPr>
              <w:rPr>
                <w:sz w:val="20"/>
                <w:szCs w:val="20"/>
              </w:rPr>
            </w:pPr>
            <w:r w:rsidRPr="00A61261">
              <w:rPr>
                <w:sz w:val="20"/>
                <w:szCs w:val="20"/>
              </w:rPr>
              <w:t>Б) моносахариды</w:t>
            </w:r>
          </w:p>
          <w:p w:rsidR="005409CB" w:rsidRPr="00A61261" w:rsidRDefault="005409CB" w:rsidP="005409CB">
            <w:pPr>
              <w:rPr>
                <w:sz w:val="20"/>
                <w:szCs w:val="20"/>
              </w:rPr>
            </w:pPr>
            <w:r w:rsidRPr="00A61261">
              <w:rPr>
                <w:sz w:val="20"/>
                <w:szCs w:val="20"/>
              </w:rPr>
              <w:t>В) глицирин</w:t>
            </w:r>
          </w:p>
        </w:tc>
        <w:tc>
          <w:tcPr>
            <w:tcW w:w="960" w:type="dxa"/>
          </w:tcPr>
          <w:p w:rsidR="005409CB" w:rsidRPr="00A61261" w:rsidRDefault="005409CB" w:rsidP="005409CB">
            <w:pPr>
              <w:rPr>
                <w:sz w:val="20"/>
                <w:szCs w:val="20"/>
              </w:rPr>
            </w:pPr>
          </w:p>
        </w:tc>
        <w:tc>
          <w:tcPr>
            <w:tcW w:w="1234" w:type="dxa"/>
          </w:tcPr>
          <w:p w:rsidR="005409CB" w:rsidRPr="00A61261" w:rsidRDefault="005409CB" w:rsidP="005409CB">
            <w:pPr>
              <w:rPr>
                <w:sz w:val="20"/>
                <w:szCs w:val="20"/>
              </w:rPr>
            </w:pPr>
            <w:r w:rsidRPr="00A61261">
              <w:rPr>
                <w:sz w:val="20"/>
                <w:szCs w:val="20"/>
              </w:rPr>
              <w:t>2</w:t>
            </w:r>
          </w:p>
        </w:tc>
        <w:tc>
          <w:tcPr>
            <w:tcW w:w="1675" w:type="dxa"/>
          </w:tcPr>
          <w:p w:rsidR="005409CB" w:rsidRPr="00A61261" w:rsidRDefault="005409CB" w:rsidP="005409CB">
            <w:pPr>
              <w:jc w:val="center"/>
              <w:rPr>
                <w:sz w:val="20"/>
                <w:szCs w:val="20"/>
              </w:rPr>
            </w:pPr>
            <w:r w:rsidRPr="00A61261">
              <w:rPr>
                <w:sz w:val="20"/>
                <w:szCs w:val="20"/>
              </w:rPr>
              <w:t>1</w:t>
            </w:r>
          </w:p>
          <w:p w:rsidR="005409CB" w:rsidRPr="00A61261" w:rsidRDefault="005409CB" w:rsidP="005409CB">
            <w:pPr>
              <w:jc w:val="center"/>
              <w:rPr>
                <w:sz w:val="20"/>
                <w:szCs w:val="20"/>
              </w:rPr>
            </w:pPr>
          </w:p>
          <w:p w:rsidR="005409CB" w:rsidRPr="00A61261" w:rsidRDefault="005409CB" w:rsidP="005409CB">
            <w:pPr>
              <w:jc w:val="center"/>
              <w:rPr>
                <w:sz w:val="20"/>
                <w:szCs w:val="20"/>
              </w:rPr>
            </w:pPr>
          </w:p>
        </w:tc>
        <w:tc>
          <w:tcPr>
            <w:tcW w:w="1367" w:type="dxa"/>
          </w:tcPr>
          <w:p w:rsidR="005409CB" w:rsidRPr="00A61261" w:rsidRDefault="005409CB" w:rsidP="005409CB">
            <w:pPr>
              <w:rPr>
                <w:sz w:val="20"/>
                <w:szCs w:val="20"/>
              </w:rPr>
            </w:pPr>
            <w:r w:rsidRPr="00A61261">
              <w:rPr>
                <w:sz w:val="20"/>
                <w:szCs w:val="20"/>
              </w:rPr>
              <w:t>1 мин</w:t>
            </w:r>
          </w:p>
        </w:tc>
      </w:tr>
      <w:tr w:rsidR="005409CB" w:rsidRPr="00A61261" w:rsidTr="00A61261">
        <w:trPr>
          <w:trHeight w:val="247"/>
        </w:trPr>
        <w:tc>
          <w:tcPr>
            <w:tcW w:w="2167" w:type="dxa"/>
          </w:tcPr>
          <w:p w:rsidR="005409CB" w:rsidRPr="00A61261" w:rsidRDefault="005409CB" w:rsidP="005409CB">
            <w:pPr>
              <w:rPr>
                <w:sz w:val="20"/>
                <w:szCs w:val="20"/>
              </w:rPr>
            </w:pPr>
            <w:r w:rsidRPr="00A61261">
              <w:rPr>
                <w:sz w:val="20"/>
                <w:szCs w:val="20"/>
              </w:rPr>
              <w:t>5. Из двенадцатиперстной кишки пища попадает:</w:t>
            </w:r>
          </w:p>
        </w:tc>
        <w:tc>
          <w:tcPr>
            <w:tcW w:w="2168" w:type="dxa"/>
          </w:tcPr>
          <w:p w:rsidR="005409CB" w:rsidRPr="00A61261" w:rsidRDefault="005409CB" w:rsidP="005409CB">
            <w:pPr>
              <w:rPr>
                <w:sz w:val="20"/>
                <w:szCs w:val="20"/>
              </w:rPr>
            </w:pPr>
            <w:r w:rsidRPr="00A61261">
              <w:rPr>
                <w:sz w:val="20"/>
                <w:szCs w:val="20"/>
              </w:rPr>
              <w:t>А) в желудок</w:t>
            </w:r>
          </w:p>
          <w:p w:rsidR="005409CB" w:rsidRPr="00A61261" w:rsidRDefault="005409CB" w:rsidP="005409CB">
            <w:pPr>
              <w:rPr>
                <w:sz w:val="20"/>
                <w:szCs w:val="20"/>
              </w:rPr>
            </w:pPr>
            <w:r w:rsidRPr="00A61261">
              <w:rPr>
                <w:sz w:val="20"/>
                <w:szCs w:val="20"/>
              </w:rPr>
              <w:t>Б) в толстый  кишечник</w:t>
            </w:r>
          </w:p>
          <w:p w:rsidR="005409CB" w:rsidRPr="00A61261" w:rsidRDefault="005409CB" w:rsidP="005409CB">
            <w:pPr>
              <w:rPr>
                <w:sz w:val="20"/>
                <w:szCs w:val="20"/>
              </w:rPr>
            </w:pPr>
            <w:r w:rsidRPr="00A61261">
              <w:rPr>
                <w:sz w:val="20"/>
                <w:szCs w:val="20"/>
              </w:rPr>
              <w:t>В) в тонкий кишечник</w:t>
            </w:r>
          </w:p>
        </w:tc>
        <w:tc>
          <w:tcPr>
            <w:tcW w:w="960" w:type="dxa"/>
          </w:tcPr>
          <w:p w:rsidR="005409CB" w:rsidRPr="00A61261" w:rsidRDefault="005409CB" w:rsidP="005409CB">
            <w:pPr>
              <w:rPr>
                <w:sz w:val="20"/>
                <w:szCs w:val="20"/>
              </w:rPr>
            </w:pPr>
          </w:p>
        </w:tc>
        <w:tc>
          <w:tcPr>
            <w:tcW w:w="1234" w:type="dxa"/>
          </w:tcPr>
          <w:p w:rsidR="005409CB" w:rsidRPr="00A61261" w:rsidRDefault="005409CB" w:rsidP="005409CB">
            <w:pPr>
              <w:rPr>
                <w:sz w:val="20"/>
                <w:szCs w:val="20"/>
              </w:rPr>
            </w:pPr>
            <w:r w:rsidRPr="00A61261">
              <w:rPr>
                <w:sz w:val="20"/>
                <w:szCs w:val="20"/>
              </w:rPr>
              <w:t>2</w:t>
            </w:r>
          </w:p>
        </w:tc>
        <w:tc>
          <w:tcPr>
            <w:tcW w:w="1675" w:type="dxa"/>
          </w:tcPr>
          <w:p w:rsidR="005409CB" w:rsidRPr="00A61261" w:rsidRDefault="005409CB" w:rsidP="005409CB">
            <w:pPr>
              <w:jc w:val="center"/>
              <w:rPr>
                <w:sz w:val="20"/>
                <w:szCs w:val="20"/>
              </w:rPr>
            </w:pPr>
            <w:r w:rsidRPr="00A61261">
              <w:rPr>
                <w:sz w:val="20"/>
                <w:szCs w:val="20"/>
              </w:rPr>
              <w:t>1</w:t>
            </w:r>
          </w:p>
          <w:p w:rsidR="005409CB" w:rsidRPr="00A61261" w:rsidRDefault="005409CB" w:rsidP="005409CB">
            <w:pPr>
              <w:jc w:val="center"/>
              <w:rPr>
                <w:sz w:val="20"/>
                <w:szCs w:val="20"/>
              </w:rPr>
            </w:pPr>
          </w:p>
          <w:p w:rsidR="005409CB" w:rsidRPr="00A61261" w:rsidRDefault="005409CB" w:rsidP="005409CB">
            <w:pPr>
              <w:jc w:val="center"/>
              <w:rPr>
                <w:sz w:val="20"/>
                <w:szCs w:val="20"/>
              </w:rPr>
            </w:pPr>
          </w:p>
        </w:tc>
        <w:tc>
          <w:tcPr>
            <w:tcW w:w="1367" w:type="dxa"/>
          </w:tcPr>
          <w:p w:rsidR="005409CB" w:rsidRPr="00A61261" w:rsidRDefault="005409CB" w:rsidP="005409CB">
            <w:pPr>
              <w:rPr>
                <w:sz w:val="20"/>
                <w:szCs w:val="20"/>
              </w:rPr>
            </w:pPr>
            <w:r w:rsidRPr="00A61261">
              <w:rPr>
                <w:sz w:val="20"/>
                <w:szCs w:val="20"/>
              </w:rPr>
              <w:t>1 мин</w:t>
            </w:r>
          </w:p>
        </w:tc>
      </w:tr>
      <w:tr w:rsidR="005409CB" w:rsidRPr="00A61261" w:rsidTr="00A61261">
        <w:trPr>
          <w:trHeight w:val="285"/>
        </w:trPr>
        <w:tc>
          <w:tcPr>
            <w:tcW w:w="2167" w:type="dxa"/>
          </w:tcPr>
          <w:p w:rsidR="005409CB" w:rsidRPr="00A61261" w:rsidRDefault="005409CB" w:rsidP="005409CB">
            <w:pPr>
              <w:rPr>
                <w:sz w:val="20"/>
                <w:szCs w:val="20"/>
              </w:rPr>
            </w:pPr>
            <w:r w:rsidRPr="00A61261">
              <w:rPr>
                <w:sz w:val="20"/>
                <w:szCs w:val="20"/>
              </w:rPr>
              <w:t>6. В тонком кишечнике  происходит:</w:t>
            </w:r>
          </w:p>
        </w:tc>
        <w:tc>
          <w:tcPr>
            <w:tcW w:w="2168" w:type="dxa"/>
          </w:tcPr>
          <w:p w:rsidR="005409CB" w:rsidRPr="00A61261" w:rsidRDefault="005409CB" w:rsidP="005409CB">
            <w:pPr>
              <w:rPr>
                <w:sz w:val="20"/>
                <w:szCs w:val="20"/>
              </w:rPr>
            </w:pPr>
            <w:r w:rsidRPr="00A61261">
              <w:rPr>
                <w:sz w:val="20"/>
                <w:szCs w:val="20"/>
              </w:rPr>
              <w:t>А) полостное пищеварение</w:t>
            </w:r>
          </w:p>
          <w:p w:rsidR="005409CB" w:rsidRPr="00A61261" w:rsidRDefault="005409CB" w:rsidP="005409CB">
            <w:pPr>
              <w:rPr>
                <w:sz w:val="20"/>
                <w:szCs w:val="20"/>
              </w:rPr>
            </w:pPr>
            <w:r w:rsidRPr="00A61261">
              <w:rPr>
                <w:sz w:val="20"/>
                <w:szCs w:val="20"/>
              </w:rPr>
              <w:t>Б) пристеночное пищеварение</w:t>
            </w:r>
          </w:p>
          <w:p w:rsidR="005409CB" w:rsidRPr="00A61261" w:rsidRDefault="005409CB" w:rsidP="005409CB">
            <w:pPr>
              <w:rPr>
                <w:sz w:val="20"/>
                <w:szCs w:val="20"/>
              </w:rPr>
            </w:pPr>
            <w:r w:rsidRPr="00A61261">
              <w:rPr>
                <w:sz w:val="20"/>
                <w:szCs w:val="20"/>
              </w:rPr>
              <w:t>В) полостное и пристеночное пищеварение</w:t>
            </w:r>
          </w:p>
        </w:tc>
        <w:tc>
          <w:tcPr>
            <w:tcW w:w="960" w:type="dxa"/>
          </w:tcPr>
          <w:p w:rsidR="005409CB" w:rsidRPr="00A61261" w:rsidRDefault="005409CB" w:rsidP="005409CB">
            <w:pPr>
              <w:rPr>
                <w:sz w:val="20"/>
                <w:szCs w:val="20"/>
              </w:rPr>
            </w:pPr>
          </w:p>
        </w:tc>
        <w:tc>
          <w:tcPr>
            <w:tcW w:w="1234" w:type="dxa"/>
          </w:tcPr>
          <w:p w:rsidR="005409CB" w:rsidRPr="00A61261" w:rsidRDefault="005409CB" w:rsidP="005409CB">
            <w:pPr>
              <w:rPr>
                <w:sz w:val="20"/>
                <w:szCs w:val="20"/>
              </w:rPr>
            </w:pPr>
            <w:r w:rsidRPr="00A61261">
              <w:rPr>
                <w:sz w:val="20"/>
                <w:szCs w:val="20"/>
              </w:rPr>
              <w:t>2</w:t>
            </w:r>
          </w:p>
        </w:tc>
        <w:tc>
          <w:tcPr>
            <w:tcW w:w="1675" w:type="dxa"/>
          </w:tcPr>
          <w:p w:rsidR="005409CB" w:rsidRPr="00A61261" w:rsidRDefault="005409CB" w:rsidP="005409CB">
            <w:pPr>
              <w:jc w:val="center"/>
              <w:rPr>
                <w:sz w:val="20"/>
                <w:szCs w:val="20"/>
              </w:rPr>
            </w:pPr>
            <w:r w:rsidRPr="00A61261">
              <w:rPr>
                <w:sz w:val="20"/>
                <w:szCs w:val="20"/>
              </w:rPr>
              <w:t>1</w:t>
            </w:r>
          </w:p>
          <w:p w:rsidR="005409CB" w:rsidRPr="00A61261" w:rsidRDefault="005409CB" w:rsidP="005409CB">
            <w:pPr>
              <w:jc w:val="center"/>
              <w:rPr>
                <w:sz w:val="20"/>
                <w:szCs w:val="20"/>
              </w:rPr>
            </w:pPr>
          </w:p>
          <w:p w:rsidR="005409CB" w:rsidRPr="00A61261" w:rsidRDefault="005409CB" w:rsidP="005409CB">
            <w:pPr>
              <w:jc w:val="center"/>
              <w:rPr>
                <w:sz w:val="20"/>
                <w:szCs w:val="20"/>
              </w:rPr>
            </w:pPr>
          </w:p>
        </w:tc>
        <w:tc>
          <w:tcPr>
            <w:tcW w:w="1367" w:type="dxa"/>
          </w:tcPr>
          <w:p w:rsidR="005409CB" w:rsidRPr="00A61261" w:rsidRDefault="005409CB" w:rsidP="005409CB">
            <w:pPr>
              <w:rPr>
                <w:sz w:val="20"/>
                <w:szCs w:val="20"/>
              </w:rPr>
            </w:pPr>
            <w:r w:rsidRPr="00A61261">
              <w:rPr>
                <w:sz w:val="20"/>
                <w:szCs w:val="20"/>
              </w:rPr>
              <w:t>1 мин</w:t>
            </w:r>
          </w:p>
        </w:tc>
      </w:tr>
      <w:tr w:rsidR="005409CB" w:rsidRPr="00A61261" w:rsidTr="00A61261">
        <w:trPr>
          <w:trHeight w:val="285"/>
        </w:trPr>
        <w:tc>
          <w:tcPr>
            <w:tcW w:w="2167" w:type="dxa"/>
          </w:tcPr>
          <w:p w:rsidR="005409CB" w:rsidRPr="00A61261" w:rsidRDefault="005409CB" w:rsidP="005409CB">
            <w:pPr>
              <w:rPr>
                <w:sz w:val="20"/>
                <w:szCs w:val="20"/>
              </w:rPr>
            </w:pPr>
            <w:r w:rsidRPr="00A61261">
              <w:rPr>
                <w:sz w:val="20"/>
                <w:szCs w:val="20"/>
              </w:rPr>
              <w:t>7. Изучением процессов пищеварения занимался учёный:</w:t>
            </w:r>
          </w:p>
        </w:tc>
        <w:tc>
          <w:tcPr>
            <w:tcW w:w="2168" w:type="dxa"/>
          </w:tcPr>
          <w:p w:rsidR="005409CB" w:rsidRPr="00A61261" w:rsidRDefault="005409CB" w:rsidP="005409CB">
            <w:pPr>
              <w:rPr>
                <w:sz w:val="20"/>
                <w:szCs w:val="20"/>
              </w:rPr>
            </w:pPr>
            <w:r w:rsidRPr="00A61261">
              <w:rPr>
                <w:sz w:val="20"/>
                <w:szCs w:val="20"/>
              </w:rPr>
              <w:t>А) И.П.Павлов</w:t>
            </w:r>
          </w:p>
          <w:p w:rsidR="005409CB" w:rsidRPr="00A61261" w:rsidRDefault="005409CB" w:rsidP="005409CB">
            <w:pPr>
              <w:rPr>
                <w:sz w:val="20"/>
                <w:szCs w:val="20"/>
              </w:rPr>
            </w:pPr>
            <w:r w:rsidRPr="00A61261">
              <w:rPr>
                <w:sz w:val="20"/>
                <w:szCs w:val="20"/>
              </w:rPr>
              <w:t>Б) М.А.Шатерников</w:t>
            </w:r>
          </w:p>
          <w:p w:rsidR="005409CB" w:rsidRPr="00A61261" w:rsidRDefault="005409CB" w:rsidP="005409CB">
            <w:pPr>
              <w:rPr>
                <w:sz w:val="20"/>
                <w:szCs w:val="20"/>
              </w:rPr>
            </w:pPr>
            <w:r w:rsidRPr="00A61261">
              <w:rPr>
                <w:sz w:val="20"/>
                <w:szCs w:val="20"/>
              </w:rPr>
              <w:t>В) Н.И.Лунин</w:t>
            </w:r>
          </w:p>
        </w:tc>
        <w:tc>
          <w:tcPr>
            <w:tcW w:w="960" w:type="dxa"/>
          </w:tcPr>
          <w:p w:rsidR="005409CB" w:rsidRPr="00A61261" w:rsidRDefault="005409CB" w:rsidP="005409CB">
            <w:pPr>
              <w:rPr>
                <w:sz w:val="20"/>
                <w:szCs w:val="20"/>
              </w:rPr>
            </w:pPr>
          </w:p>
        </w:tc>
        <w:tc>
          <w:tcPr>
            <w:tcW w:w="1234" w:type="dxa"/>
          </w:tcPr>
          <w:p w:rsidR="005409CB" w:rsidRPr="00A61261" w:rsidRDefault="005409CB" w:rsidP="005409CB">
            <w:pPr>
              <w:rPr>
                <w:sz w:val="20"/>
                <w:szCs w:val="20"/>
              </w:rPr>
            </w:pPr>
            <w:r w:rsidRPr="00A61261">
              <w:rPr>
                <w:sz w:val="20"/>
                <w:szCs w:val="20"/>
              </w:rPr>
              <w:t>2</w:t>
            </w:r>
          </w:p>
        </w:tc>
        <w:tc>
          <w:tcPr>
            <w:tcW w:w="1675" w:type="dxa"/>
          </w:tcPr>
          <w:p w:rsidR="005409CB" w:rsidRPr="00A61261" w:rsidRDefault="005409CB" w:rsidP="005409CB">
            <w:pPr>
              <w:jc w:val="center"/>
              <w:rPr>
                <w:sz w:val="20"/>
                <w:szCs w:val="20"/>
              </w:rPr>
            </w:pPr>
            <w:r w:rsidRPr="00A61261">
              <w:rPr>
                <w:sz w:val="20"/>
                <w:szCs w:val="20"/>
              </w:rPr>
              <w:t>1</w:t>
            </w:r>
          </w:p>
          <w:p w:rsidR="005409CB" w:rsidRPr="00A61261" w:rsidRDefault="005409CB" w:rsidP="005409CB">
            <w:pPr>
              <w:jc w:val="center"/>
              <w:rPr>
                <w:sz w:val="20"/>
                <w:szCs w:val="20"/>
              </w:rPr>
            </w:pPr>
          </w:p>
          <w:p w:rsidR="005409CB" w:rsidRPr="00A61261" w:rsidRDefault="005409CB" w:rsidP="005409CB">
            <w:pPr>
              <w:jc w:val="center"/>
              <w:rPr>
                <w:sz w:val="20"/>
                <w:szCs w:val="20"/>
              </w:rPr>
            </w:pPr>
          </w:p>
        </w:tc>
        <w:tc>
          <w:tcPr>
            <w:tcW w:w="1367" w:type="dxa"/>
          </w:tcPr>
          <w:p w:rsidR="005409CB" w:rsidRPr="00A61261" w:rsidRDefault="005409CB" w:rsidP="005409CB">
            <w:pPr>
              <w:rPr>
                <w:sz w:val="20"/>
                <w:szCs w:val="20"/>
              </w:rPr>
            </w:pPr>
            <w:r w:rsidRPr="00A61261">
              <w:rPr>
                <w:sz w:val="20"/>
                <w:szCs w:val="20"/>
              </w:rPr>
              <w:t>1 мин</w:t>
            </w:r>
          </w:p>
        </w:tc>
      </w:tr>
      <w:tr w:rsidR="005409CB" w:rsidRPr="00A61261" w:rsidTr="00A61261">
        <w:trPr>
          <w:trHeight w:val="270"/>
        </w:trPr>
        <w:tc>
          <w:tcPr>
            <w:tcW w:w="2167" w:type="dxa"/>
          </w:tcPr>
          <w:p w:rsidR="005409CB" w:rsidRPr="00A61261" w:rsidRDefault="005409CB" w:rsidP="005409CB">
            <w:pPr>
              <w:rPr>
                <w:sz w:val="20"/>
                <w:szCs w:val="20"/>
              </w:rPr>
            </w:pPr>
            <w:r w:rsidRPr="00A61261">
              <w:rPr>
                <w:sz w:val="20"/>
                <w:szCs w:val="20"/>
              </w:rPr>
              <w:t>8.Глицирин образуется при расщеплении</w:t>
            </w:r>
          </w:p>
        </w:tc>
        <w:tc>
          <w:tcPr>
            <w:tcW w:w="2168" w:type="dxa"/>
          </w:tcPr>
          <w:p w:rsidR="00A61261" w:rsidRPr="00A61261" w:rsidRDefault="005409CB" w:rsidP="00A61261">
            <w:pPr>
              <w:rPr>
                <w:sz w:val="20"/>
                <w:szCs w:val="20"/>
              </w:rPr>
            </w:pPr>
            <w:r w:rsidRPr="00A61261">
              <w:rPr>
                <w:sz w:val="20"/>
                <w:szCs w:val="20"/>
              </w:rPr>
              <w:t>А) белков</w:t>
            </w:r>
            <w:r w:rsidR="00A61261" w:rsidRPr="00A61261">
              <w:rPr>
                <w:sz w:val="20"/>
                <w:szCs w:val="20"/>
              </w:rPr>
              <w:t xml:space="preserve">             Б) жиров</w:t>
            </w:r>
          </w:p>
          <w:p w:rsidR="005409CB" w:rsidRPr="00A61261" w:rsidRDefault="00A61261" w:rsidP="00A61261">
            <w:pPr>
              <w:rPr>
                <w:sz w:val="20"/>
                <w:szCs w:val="20"/>
              </w:rPr>
            </w:pPr>
            <w:r w:rsidRPr="00A61261">
              <w:rPr>
                <w:sz w:val="20"/>
                <w:szCs w:val="20"/>
              </w:rPr>
              <w:t>В) углеводов</w:t>
            </w:r>
          </w:p>
        </w:tc>
        <w:tc>
          <w:tcPr>
            <w:tcW w:w="960" w:type="dxa"/>
          </w:tcPr>
          <w:p w:rsidR="005409CB" w:rsidRPr="00A61261" w:rsidRDefault="005409CB" w:rsidP="005409CB">
            <w:pPr>
              <w:rPr>
                <w:sz w:val="20"/>
                <w:szCs w:val="20"/>
              </w:rPr>
            </w:pPr>
          </w:p>
        </w:tc>
        <w:tc>
          <w:tcPr>
            <w:tcW w:w="1234" w:type="dxa"/>
          </w:tcPr>
          <w:p w:rsidR="005409CB" w:rsidRPr="00A61261" w:rsidRDefault="005409CB" w:rsidP="005409CB">
            <w:pPr>
              <w:rPr>
                <w:sz w:val="20"/>
                <w:szCs w:val="20"/>
              </w:rPr>
            </w:pPr>
            <w:r w:rsidRPr="00A61261">
              <w:rPr>
                <w:sz w:val="20"/>
                <w:szCs w:val="20"/>
              </w:rPr>
              <w:t>2</w:t>
            </w:r>
          </w:p>
        </w:tc>
        <w:tc>
          <w:tcPr>
            <w:tcW w:w="1675" w:type="dxa"/>
          </w:tcPr>
          <w:p w:rsidR="005409CB" w:rsidRPr="00A61261" w:rsidRDefault="005409CB" w:rsidP="005409CB">
            <w:pPr>
              <w:jc w:val="center"/>
              <w:rPr>
                <w:sz w:val="20"/>
                <w:szCs w:val="20"/>
              </w:rPr>
            </w:pPr>
            <w:r w:rsidRPr="00A61261">
              <w:rPr>
                <w:sz w:val="20"/>
                <w:szCs w:val="20"/>
              </w:rPr>
              <w:t>1</w:t>
            </w:r>
          </w:p>
          <w:p w:rsidR="005409CB" w:rsidRPr="00A61261" w:rsidRDefault="005409CB" w:rsidP="005409CB">
            <w:pPr>
              <w:jc w:val="center"/>
              <w:rPr>
                <w:sz w:val="20"/>
                <w:szCs w:val="20"/>
              </w:rPr>
            </w:pPr>
          </w:p>
          <w:p w:rsidR="005409CB" w:rsidRPr="00A61261" w:rsidRDefault="005409CB" w:rsidP="005409CB">
            <w:pPr>
              <w:jc w:val="center"/>
              <w:rPr>
                <w:sz w:val="20"/>
                <w:szCs w:val="20"/>
              </w:rPr>
            </w:pPr>
          </w:p>
        </w:tc>
        <w:tc>
          <w:tcPr>
            <w:tcW w:w="1367" w:type="dxa"/>
          </w:tcPr>
          <w:p w:rsidR="005409CB" w:rsidRPr="00A61261" w:rsidRDefault="005409CB" w:rsidP="005409CB">
            <w:pPr>
              <w:rPr>
                <w:sz w:val="20"/>
                <w:szCs w:val="20"/>
              </w:rPr>
            </w:pPr>
            <w:r w:rsidRPr="00A61261">
              <w:rPr>
                <w:sz w:val="20"/>
                <w:szCs w:val="20"/>
              </w:rPr>
              <w:t>1 мин</w:t>
            </w:r>
          </w:p>
        </w:tc>
      </w:tr>
      <w:tr w:rsidR="005409CB" w:rsidRPr="00A61261" w:rsidTr="00A61261">
        <w:trPr>
          <w:trHeight w:val="1390"/>
        </w:trPr>
        <w:tc>
          <w:tcPr>
            <w:tcW w:w="2167" w:type="dxa"/>
            <w:tcBorders>
              <w:bottom w:val="single" w:sz="4" w:space="0" w:color="auto"/>
            </w:tcBorders>
          </w:tcPr>
          <w:p w:rsidR="005409CB" w:rsidRPr="00A61261" w:rsidRDefault="00A61261" w:rsidP="005409CB">
            <w:pPr>
              <w:rPr>
                <w:sz w:val="20"/>
                <w:szCs w:val="20"/>
              </w:rPr>
            </w:pPr>
            <w:r w:rsidRPr="00A61261">
              <w:rPr>
                <w:sz w:val="20"/>
                <w:szCs w:val="20"/>
              </w:rPr>
              <w:t>9. Основоположником витаминологии является:</w:t>
            </w:r>
          </w:p>
        </w:tc>
        <w:tc>
          <w:tcPr>
            <w:tcW w:w="2168" w:type="dxa"/>
            <w:tcBorders>
              <w:bottom w:val="single" w:sz="4" w:space="0" w:color="auto"/>
            </w:tcBorders>
          </w:tcPr>
          <w:p w:rsidR="00A61261" w:rsidRPr="00A61261" w:rsidRDefault="00A61261" w:rsidP="005409CB">
            <w:pPr>
              <w:rPr>
                <w:sz w:val="20"/>
                <w:szCs w:val="20"/>
              </w:rPr>
            </w:pPr>
            <w:r w:rsidRPr="00A61261">
              <w:rPr>
                <w:sz w:val="20"/>
                <w:szCs w:val="20"/>
              </w:rPr>
              <w:t>А) Н.И.Лунин</w:t>
            </w:r>
          </w:p>
          <w:p w:rsidR="00A61261" w:rsidRPr="00A61261" w:rsidRDefault="00A61261" w:rsidP="005409CB">
            <w:pPr>
              <w:rPr>
                <w:sz w:val="20"/>
                <w:szCs w:val="20"/>
              </w:rPr>
            </w:pPr>
            <w:r w:rsidRPr="00A61261">
              <w:rPr>
                <w:sz w:val="20"/>
                <w:szCs w:val="20"/>
              </w:rPr>
              <w:t>Б) К. Функ</w:t>
            </w:r>
          </w:p>
          <w:p w:rsidR="005409CB" w:rsidRPr="00A61261" w:rsidRDefault="00A61261" w:rsidP="005409CB">
            <w:pPr>
              <w:rPr>
                <w:sz w:val="20"/>
                <w:szCs w:val="20"/>
              </w:rPr>
            </w:pPr>
            <w:r w:rsidRPr="00A61261">
              <w:rPr>
                <w:sz w:val="20"/>
                <w:szCs w:val="20"/>
              </w:rPr>
              <w:t>В) Б.А.Лавров</w:t>
            </w:r>
          </w:p>
        </w:tc>
        <w:tc>
          <w:tcPr>
            <w:tcW w:w="960" w:type="dxa"/>
            <w:tcBorders>
              <w:bottom w:val="single" w:sz="4" w:space="0" w:color="auto"/>
            </w:tcBorders>
          </w:tcPr>
          <w:p w:rsidR="005409CB" w:rsidRPr="00A61261" w:rsidRDefault="005409CB" w:rsidP="005409CB">
            <w:pPr>
              <w:rPr>
                <w:sz w:val="20"/>
                <w:szCs w:val="20"/>
              </w:rPr>
            </w:pPr>
          </w:p>
        </w:tc>
        <w:tc>
          <w:tcPr>
            <w:tcW w:w="1234" w:type="dxa"/>
            <w:tcBorders>
              <w:bottom w:val="single" w:sz="4" w:space="0" w:color="auto"/>
            </w:tcBorders>
          </w:tcPr>
          <w:p w:rsidR="005409CB" w:rsidRPr="00A61261" w:rsidRDefault="00A61261" w:rsidP="005409CB">
            <w:pPr>
              <w:rPr>
                <w:sz w:val="20"/>
                <w:szCs w:val="20"/>
              </w:rPr>
            </w:pPr>
            <w:r w:rsidRPr="00A61261">
              <w:rPr>
                <w:sz w:val="20"/>
                <w:szCs w:val="20"/>
              </w:rPr>
              <w:t>2</w:t>
            </w:r>
          </w:p>
        </w:tc>
        <w:tc>
          <w:tcPr>
            <w:tcW w:w="1675" w:type="dxa"/>
            <w:tcBorders>
              <w:bottom w:val="single" w:sz="4" w:space="0" w:color="auto"/>
            </w:tcBorders>
          </w:tcPr>
          <w:p w:rsidR="00A61261" w:rsidRPr="00A61261" w:rsidRDefault="00A61261" w:rsidP="005409CB">
            <w:pPr>
              <w:jc w:val="center"/>
              <w:rPr>
                <w:sz w:val="20"/>
                <w:szCs w:val="20"/>
              </w:rPr>
            </w:pPr>
            <w:r w:rsidRPr="00A61261">
              <w:rPr>
                <w:sz w:val="20"/>
                <w:szCs w:val="20"/>
              </w:rPr>
              <w:t>1</w:t>
            </w:r>
          </w:p>
          <w:p w:rsidR="00A61261" w:rsidRPr="00A61261" w:rsidRDefault="00A61261" w:rsidP="005409CB">
            <w:pPr>
              <w:jc w:val="center"/>
              <w:rPr>
                <w:sz w:val="20"/>
                <w:szCs w:val="20"/>
              </w:rPr>
            </w:pPr>
          </w:p>
          <w:p w:rsidR="005409CB" w:rsidRPr="00A61261" w:rsidRDefault="005409CB" w:rsidP="005409CB">
            <w:pPr>
              <w:jc w:val="center"/>
              <w:rPr>
                <w:sz w:val="20"/>
                <w:szCs w:val="20"/>
              </w:rPr>
            </w:pPr>
          </w:p>
        </w:tc>
        <w:tc>
          <w:tcPr>
            <w:tcW w:w="1367" w:type="dxa"/>
            <w:tcBorders>
              <w:bottom w:val="single" w:sz="4" w:space="0" w:color="auto"/>
            </w:tcBorders>
          </w:tcPr>
          <w:p w:rsidR="005409CB" w:rsidRPr="00A61261" w:rsidRDefault="00A61261" w:rsidP="005409CB">
            <w:pPr>
              <w:rPr>
                <w:sz w:val="20"/>
                <w:szCs w:val="20"/>
              </w:rPr>
            </w:pPr>
            <w:r w:rsidRPr="00A61261">
              <w:rPr>
                <w:sz w:val="20"/>
                <w:szCs w:val="20"/>
              </w:rPr>
              <w:t>1 мин</w:t>
            </w:r>
          </w:p>
        </w:tc>
      </w:tr>
      <w:tr w:rsidR="005409CB" w:rsidRPr="00A61261" w:rsidTr="00A61261">
        <w:trPr>
          <w:trHeight w:val="285"/>
        </w:trPr>
        <w:tc>
          <w:tcPr>
            <w:tcW w:w="2167" w:type="dxa"/>
          </w:tcPr>
          <w:p w:rsidR="005409CB" w:rsidRPr="00A61261" w:rsidRDefault="005409CB" w:rsidP="005409CB">
            <w:pPr>
              <w:rPr>
                <w:sz w:val="20"/>
                <w:szCs w:val="20"/>
              </w:rPr>
            </w:pPr>
            <w:r w:rsidRPr="00A61261">
              <w:rPr>
                <w:sz w:val="20"/>
                <w:szCs w:val="20"/>
              </w:rPr>
              <w:t>10. К водорастворимым витаминам относятся:</w:t>
            </w:r>
          </w:p>
        </w:tc>
        <w:tc>
          <w:tcPr>
            <w:tcW w:w="2168" w:type="dxa"/>
          </w:tcPr>
          <w:p w:rsidR="005409CB" w:rsidRPr="00A61261" w:rsidRDefault="005409CB" w:rsidP="005409CB">
            <w:pPr>
              <w:spacing w:line="240" w:lineRule="atLeast"/>
              <w:rPr>
                <w:sz w:val="20"/>
                <w:szCs w:val="20"/>
              </w:rPr>
            </w:pPr>
            <w:r w:rsidRPr="00A61261">
              <w:rPr>
                <w:sz w:val="20"/>
                <w:szCs w:val="20"/>
              </w:rPr>
              <w:t>А) витамины «А» и «С»</w:t>
            </w:r>
          </w:p>
          <w:p w:rsidR="005409CB" w:rsidRPr="00A61261" w:rsidRDefault="005409CB" w:rsidP="005409CB">
            <w:pPr>
              <w:spacing w:line="240" w:lineRule="atLeast"/>
              <w:rPr>
                <w:sz w:val="20"/>
                <w:szCs w:val="20"/>
              </w:rPr>
            </w:pPr>
            <w:r w:rsidRPr="00A61261">
              <w:rPr>
                <w:sz w:val="20"/>
                <w:szCs w:val="20"/>
              </w:rPr>
              <w:t>Б) ) витамины «Д» и «Е»</w:t>
            </w:r>
          </w:p>
          <w:p w:rsidR="005409CB" w:rsidRPr="00A61261" w:rsidRDefault="005409CB" w:rsidP="005409CB">
            <w:pPr>
              <w:spacing w:line="240" w:lineRule="atLeast"/>
              <w:rPr>
                <w:sz w:val="20"/>
                <w:szCs w:val="20"/>
              </w:rPr>
            </w:pPr>
            <w:r w:rsidRPr="00A61261">
              <w:rPr>
                <w:sz w:val="20"/>
                <w:szCs w:val="20"/>
              </w:rPr>
              <w:t>В) ) витамины «С» и «РР»</w:t>
            </w:r>
          </w:p>
        </w:tc>
        <w:tc>
          <w:tcPr>
            <w:tcW w:w="960" w:type="dxa"/>
          </w:tcPr>
          <w:p w:rsidR="005409CB" w:rsidRPr="00A61261" w:rsidRDefault="005409CB" w:rsidP="005409CB">
            <w:pPr>
              <w:rPr>
                <w:sz w:val="20"/>
                <w:szCs w:val="20"/>
              </w:rPr>
            </w:pPr>
          </w:p>
        </w:tc>
        <w:tc>
          <w:tcPr>
            <w:tcW w:w="1234" w:type="dxa"/>
          </w:tcPr>
          <w:p w:rsidR="005409CB" w:rsidRPr="00A61261" w:rsidRDefault="005409CB" w:rsidP="005409CB">
            <w:pPr>
              <w:rPr>
                <w:sz w:val="20"/>
                <w:szCs w:val="20"/>
              </w:rPr>
            </w:pPr>
            <w:r w:rsidRPr="00A61261">
              <w:rPr>
                <w:sz w:val="20"/>
                <w:szCs w:val="20"/>
              </w:rPr>
              <w:t>2</w:t>
            </w:r>
          </w:p>
        </w:tc>
        <w:tc>
          <w:tcPr>
            <w:tcW w:w="1675" w:type="dxa"/>
          </w:tcPr>
          <w:p w:rsidR="005409CB" w:rsidRPr="00A61261" w:rsidRDefault="005409CB" w:rsidP="005409CB">
            <w:pPr>
              <w:jc w:val="center"/>
              <w:rPr>
                <w:sz w:val="20"/>
                <w:szCs w:val="20"/>
              </w:rPr>
            </w:pPr>
            <w:r w:rsidRPr="00A61261">
              <w:rPr>
                <w:sz w:val="20"/>
                <w:szCs w:val="20"/>
              </w:rPr>
              <w:t>1</w:t>
            </w:r>
          </w:p>
          <w:p w:rsidR="005409CB" w:rsidRPr="00A61261" w:rsidRDefault="005409CB" w:rsidP="005409CB">
            <w:pPr>
              <w:jc w:val="center"/>
              <w:rPr>
                <w:sz w:val="20"/>
                <w:szCs w:val="20"/>
              </w:rPr>
            </w:pPr>
          </w:p>
          <w:p w:rsidR="005409CB" w:rsidRPr="00A61261" w:rsidRDefault="005409CB" w:rsidP="005409CB">
            <w:pPr>
              <w:jc w:val="center"/>
              <w:rPr>
                <w:sz w:val="20"/>
                <w:szCs w:val="20"/>
              </w:rPr>
            </w:pPr>
          </w:p>
        </w:tc>
        <w:tc>
          <w:tcPr>
            <w:tcW w:w="1367" w:type="dxa"/>
          </w:tcPr>
          <w:p w:rsidR="005409CB" w:rsidRPr="00A61261" w:rsidRDefault="005409CB" w:rsidP="005409CB">
            <w:pPr>
              <w:rPr>
                <w:sz w:val="20"/>
                <w:szCs w:val="20"/>
              </w:rPr>
            </w:pPr>
            <w:r w:rsidRPr="00A61261">
              <w:rPr>
                <w:sz w:val="20"/>
                <w:szCs w:val="20"/>
              </w:rPr>
              <w:t>1 мин</w:t>
            </w:r>
          </w:p>
        </w:tc>
      </w:tr>
    </w:tbl>
    <w:p w:rsidR="005409CB" w:rsidRPr="00A61261" w:rsidRDefault="005409CB" w:rsidP="005409CB">
      <w:pPr>
        <w:rPr>
          <w:rFonts w:eastAsia="Calibri"/>
          <w:sz w:val="20"/>
          <w:szCs w:val="20"/>
          <w:lang w:eastAsia="en-US"/>
        </w:rPr>
      </w:pPr>
    </w:p>
    <w:p w:rsidR="005409CB" w:rsidRPr="00A61261" w:rsidRDefault="005409CB" w:rsidP="005409CB">
      <w:pPr>
        <w:rPr>
          <w:rFonts w:eastAsia="Calibri"/>
          <w:sz w:val="20"/>
          <w:szCs w:val="20"/>
          <w:lang w:eastAsia="en-US"/>
        </w:rPr>
      </w:pPr>
    </w:p>
    <w:p w:rsidR="005409CB" w:rsidRPr="005409CB" w:rsidRDefault="005409CB" w:rsidP="005409CB">
      <w:pPr>
        <w:rPr>
          <w:rFonts w:eastAsia="Calibri"/>
          <w:lang w:eastAsia="en-US"/>
        </w:rPr>
      </w:pPr>
    </w:p>
    <w:p w:rsidR="005409CB" w:rsidRPr="005409CB" w:rsidRDefault="005409CB" w:rsidP="005409CB">
      <w:pPr>
        <w:rPr>
          <w:rFonts w:eastAsia="Calibri"/>
          <w:lang w:eastAsia="en-US"/>
        </w:rPr>
      </w:pPr>
    </w:p>
    <w:p w:rsidR="005409CB" w:rsidRPr="005409CB" w:rsidRDefault="005409CB" w:rsidP="005409CB">
      <w:pPr>
        <w:rPr>
          <w:rFonts w:eastAsia="Calibri"/>
          <w:lang w:eastAsia="en-US"/>
        </w:rPr>
      </w:pPr>
    </w:p>
    <w:p w:rsidR="005409CB" w:rsidRPr="005409CB" w:rsidRDefault="005409CB" w:rsidP="005409CB">
      <w:pPr>
        <w:rPr>
          <w:rFonts w:eastAsia="Calibri"/>
          <w:lang w:eastAsia="en-US"/>
        </w:rPr>
      </w:pPr>
    </w:p>
    <w:p w:rsidR="00A61261" w:rsidRPr="005409CB" w:rsidRDefault="00A61261" w:rsidP="00A61261">
      <w:pPr>
        <w:spacing w:after="200" w:line="276" w:lineRule="auto"/>
        <w:rPr>
          <w:rFonts w:eastAsia="Calibri"/>
          <w:b/>
          <w:color w:val="000000"/>
          <w:sz w:val="28"/>
          <w:szCs w:val="28"/>
          <w:shd w:val="clear" w:color="auto" w:fill="FFFFFF"/>
          <w:lang w:eastAsia="en-US"/>
        </w:rPr>
      </w:pPr>
      <w:r w:rsidRPr="005409CB">
        <w:rPr>
          <w:rFonts w:eastAsia="Calibri"/>
          <w:b/>
          <w:color w:val="000000"/>
          <w:sz w:val="28"/>
          <w:szCs w:val="28"/>
          <w:shd w:val="clear" w:color="auto" w:fill="FFFFFF"/>
          <w:lang w:eastAsia="en-US"/>
        </w:rPr>
        <w:t>Вариант 2</w:t>
      </w:r>
    </w:p>
    <w:tbl>
      <w:tblPr>
        <w:tblStyle w:val="ac"/>
        <w:tblW w:w="0" w:type="auto"/>
        <w:tblLook w:val="04A0" w:firstRow="1" w:lastRow="0" w:firstColumn="1" w:lastColumn="0" w:noHBand="0" w:noVBand="1"/>
      </w:tblPr>
      <w:tblGrid>
        <w:gridCol w:w="2139"/>
        <w:gridCol w:w="1839"/>
        <w:gridCol w:w="1021"/>
        <w:gridCol w:w="1317"/>
        <w:gridCol w:w="1794"/>
        <w:gridCol w:w="1461"/>
      </w:tblGrid>
      <w:tr w:rsidR="00A61261" w:rsidTr="00A61261">
        <w:trPr>
          <w:trHeight w:val="270"/>
        </w:trPr>
        <w:tc>
          <w:tcPr>
            <w:tcW w:w="2140" w:type="dxa"/>
          </w:tcPr>
          <w:p w:rsidR="00A61261" w:rsidRPr="00A61261" w:rsidRDefault="00A61261" w:rsidP="00A61261">
            <w:pPr>
              <w:rPr>
                <w:sz w:val="20"/>
                <w:szCs w:val="20"/>
              </w:rPr>
            </w:pPr>
            <w:r w:rsidRPr="00A61261">
              <w:rPr>
                <w:sz w:val="20"/>
                <w:szCs w:val="20"/>
              </w:rPr>
              <w:t xml:space="preserve">Содержание задания           </w:t>
            </w:r>
          </w:p>
        </w:tc>
        <w:tc>
          <w:tcPr>
            <w:tcW w:w="1839" w:type="dxa"/>
          </w:tcPr>
          <w:p w:rsidR="00A61261" w:rsidRPr="00A61261" w:rsidRDefault="00A61261" w:rsidP="00A61261">
            <w:pPr>
              <w:rPr>
                <w:sz w:val="20"/>
                <w:szCs w:val="20"/>
              </w:rPr>
            </w:pPr>
            <w:r w:rsidRPr="00A61261">
              <w:rPr>
                <w:sz w:val="20"/>
                <w:szCs w:val="20"/>
              </w:rPr>
              <w:t>Варианты ответов</w:t>
            </w:r>
          </w:p>
        </w:tc>
        <w:tc>
          <w:tcPr>
            <w:tcW w:w="1021" w:type="dxa"/>
          </w:tcPr>
          <w:p w:rsidR="00A61261" w:rsidRPr="00A61261" w:rsidRDefault="00A61261" w:rsidP="00A61261">
            <w:pPr>
              <w:rPr>
                <w:sz w:val="20"/>
                <w:szCs w:val="20"/>
              </w:rPr>
            </w:pPr>
            <w:r w:rsidRPr="00A61261">
              <w:rPr>
                <w:sz w:val="20"/>
                <w:szCs w:val="20"/>
              </w:rPr>
              <w:t>Верный ответ</w:t>
            </w:r>
          </w:p>
        </w:tc>
        <w:tc>
          <w:tcPr>
            <w:tcW w:w="1317" w:type="dxa"/>
          </w:tcPr>
          <w:p w:rsidR="00A61261" w:rsidRPr="00A61261" w:rsidRDefault="00A61261" w:rsidP="00A61261">
            <w:pPr>
              <w:rPr>
                <w:sz w:val="20"/>
                <w:szCs w:val="20"/>
              </w:rPr>
            </w:pPr>
            <w:r w:rsidRPr="00A61261">
              <w:rPr>
                <w:sz w:val="20"/>
                <w:szCs w:val="20"/>
              </w:rPr>
              <w:t>Уровень сложности</w:t>
            </w:r>
          </w:p>
        </w:tc>
        <w:tc>
          <w:tcPr>
            <w:tcW w:w="1794" w:type="dxa"/>
          </w:tcPr>
          <w:p w:rsidR="00A61261" w:rsidRPr="00A61261" w:rsidRDefault="00A61261" w:rsidP="00A61261">
            <w:pPr>
              <w:rPr>
                <w:sz w:val="20"/>
                <w:szCs w:val="20"/>
              </w:rPr>
            </w:pPr>
            <w:r w:rsidRPr="00A61261">
              <w:rPr>
                <w:sz w:val="20"/>
                <w:szCs w:val="20"/>
              </w:rPr>
              <w:t>Максимальный балл за правильное выполнение</w:t>
            </w:r>
          </w:p>
        </w:tc>
        <w:tc>
          <w:tcPr>
            <w:tcW w:w="1461" w:type="dxa"/>
          </w:tcPr>
          <w:p w:rsidR="00A61261" w:rsidRPr="00A61261" w:rsidRDefault="00A61261" w:rsidP="00A61261">
            <w:pPr>
              <w:rPr>
                <w:sz w:val="20"/>
                <w:szCs w:val="20"/>
              </w:rPr>
            </w:pPr>
            <w:r w:rsidRPr="00A61261">
              <w:rPr>
                <w:sz w:val="20"/>
                <w:szCs w:val="20"/>
              </w:rPr>
              <w:t>Примерное время выполнения задания</w:t>
            </w:r>
          </w:p>
        </w:tc>
      </w:tr>
      <w:tr w:rsidR="00A61261" w:rsidTr="00A61261">
        <w:trPr>
          <w:trHeight w:val="217"/>
        </w:trPr>
        <w:tc>
          <w:tcPr>
            <w:tcW w:w="2140" w:type="dxa"/>
          </w:tcPr>
          <w:p w:rsidR="00A61261" w:rsidRPr="00A61261" w:rsidRDefault="00A61261" w:rsidP="00A61261">
            <w:pPr>
              <w:rPr>
                <w:sz w:val="20"/>
                <w:szCs w:val="20"/>
              </w:rPr>
            </w:pPr>
            <w:r w:rsidRPr="00A61261">
              <w:rPr>
                <w:sz w:val="20"/>
                <w:szCs w:val="20"/>
              </w:rPr>
              <w:t>1. Желчь  выделяется:</w:t>
            </w:r>
          </w:p>
        </w:tc>
        <w:tc>
          <w:tcPr>
            <w:tcW w:w="1839" w:type="dxa"/>
          </w:tcPr>
          <w:p w:rsidR="00A61261" w:rsidRPr="00A61261" w:rsidRDefault="00A61261" w:rsidP="00A61261">
            <w:pPr>
              <w:spacing w:line="240" w:lineRule="atLeast"/>
              <w:rPr>
                <w:sz w:val="20"/>
                <w:szCs w:val="20"/>
              </w:rPr>
            </w:pPr>
            <w:r w:rsidRPr="00A61261">
              <w:rPr>
                <w:sz w:val="20"/>
                <w:szCs w:val="20"/>
              </w:rPr>
              <w:t>А) поджелудочной железой</w:t>
            </w:r>
          </w:p>
          <w:p w:rsidR="00A61261" w:rsidRPr="00A61261" w:rsidRDefault="00A61261" w:rsidP="00A61261">
            <w:pPr>
              <w:spacing w:line="240" w:lineRule="atLeast"/>
              <w:rPr>
                <w:sz w:val="20"/>
                <w:szCs w:val="20"/>
              </w:rPr>
            </w:pPr>
            <w:r w:rsidRPr="00A61261">
              <w:rPr>
                <w:sz w:val="20"/>
                <w:szCs w:val="20"/>
              </w:rPr>
              <w:t>Б) поджелудочной железой</w:t>
            </w:r>
          </w:p>
          <w:p w:rsidR="00A61261" w:rsidRPr="00A61261" w:rsidRDefault="00A61261" w:rsidP="00A61261">
            <w:pPr>
              <w:rPr>
                <w:sz w:val="20"/>
                <w:szCs w:val="20"/>
              </w:rPr>
            </w:pPr>
            <w:r w:rsidRPr="00A61261">
              <w:rPr>
                <w:sz w:val="20"/>
                <w:szCs w:val="20"/>
              </w:rPr>
              <w:t>В) печенью</w:t>
            </w:r>
          </w:p>
        </w:tc>
        <w:tc>
          <w:tcPr>
            <w:tcW w:w="1021" w:type="dxa"/>
          </w:tcPr>
          <w:p w:rsidR="00A61261" w:rsidRPr="00A61261" w:rsidRDefault="00A61261" w:rsidP="00A61261">
            <w:pPr>
              <w:rPr>
                <w:sz w:val="20"/>
                <w:szCs w:val="20"/>
              </w:rPr>
            </w:pPr>
          </w:p>
        </w:tc>
        <w:tc>
          <w:tcPr>
            <w:tcW w:w="1317" w:type="dxa"/>
          </w:tcPr>
          <w:p w:rsidR="00A61261" w:rsidRPr="00A61261" w:rsidRDefault="00A61261" w:rsidP="00A61261">
            <w:pPr>
              <w:rPr>
                <w:sz w:val="20"/>
                <w:szCs w:val="20"/>
              </w:rPr>
            </w:pPr>
            <w:r w:rsidRPr="00A61261">
              <w:rPr>
                <w:sz w:val="20"/>
                <w:szCs w:val="20"/>
              </w:rPr>
              <w:t>2</w:t>
            </w:r>
          </w:p>
        </w:tc>
        <w:tc>
          <w:tcPr>
            <w:tcW w:w="1794" w:type="dxa"/>
          </w:tcPr>
          <w:p w:rsidR="00A61261" w:rsidRPr="00A61261" w:rsidRDefault="00A61261" w:rsidP="00A61261">
            <w:pPr>
              <w:jc w:val="center"/>
              <w:rPr>
                <w:sz w:val="20"/>
                <w:szCs w:val="20"/>
              </w:rPr>
            </w:pPr>
            <w:r w:rsidRPr="00A61261">
              <w:rPr>
                <w:sz w:val="20"/>
                <w:szCs w:val="20"/>
              </w:rPr>
              <w:t>1</w:t>
            </w:r>
          </w:p>
          <w:p w:rsidR="00A61261" w:rsidRPr="00A61261" w:rsidRDefault="00A61261" w:rsidP="00A61261">
            <w:pPr>
              <w:jc w:val="center"/>
              <w:rPr>
                <w:sz w:val="20"/>
                <w:szCs w:val="20"/>
              </w:rPr>
            </w:pPr>
          </w:p>
          <w:p w:rsidR="00A61261" w:rsidRPr="00A61261" w:rsidRDefault="00A61261" w:rsidP="00A61261">
            <w:pPr>
              <w:jc w:val="center"/>
              <w:rPr>
                <w:sz w:val="20"/>
                <w:szCs w:val="20"/>
              </w:rPr>
            </w:pPr>
          </w:p>
        </w:tc>
        <w:tc>
          <w:tcPr>
            <w:tcW w:w="1461" w:type="dxa"/>
          </w:tcPr>
          <w:p w:rsidR="00A61261" w:rsidRPr="00A61261" w:rsidRDefault="00A61261" w:rsidP="00A61261">
            <w:pPr>
              <w:rPr>
                <w:sz w:val="20"/>
                <w:szCs w:val="20"/>
              </w:rPr>
            </w:pPr>
            <w:r w:rsidRPr="00A61261">
              <w:rPr>
                <w:sz w:val="20"/>
                <w:szCs w:val="20"/>
              </w:rPr>
              <w:t>1 мин</w:t>
            </w:r>
          </w:p>
        </w:tc>
      </w:tr>
      <w:tr w:rsidR="00A61261" w:rsidTr="00A61261">
        <w:trPr>
          <w:trHeight w:val="285"/>
        </w:trPr>
        <w:tc>
          <w:tcPr>
            <w:tcW w:w="2140" w:type="dxa"/>
          </w:tcPr>
          <w:p w:rsidR="00A61261" w:rsidRPr="00A61261" w:rsidRDefault="00A61261" w:rsidP="00A61261">
            <w:pPr>
              <w:rPr>
                <w:sz w:val="20"/>
                <w:szCs w:val="20"/>
              </w:rPr>
            </w:pPr>
            <w:r w:rsidRPr="00A61261">
              <w:rPr>
                <w:sz w:val="20"/>
                <w:szCs w:val="20"/>
              </w:rPr>
              <w:t>2.Рациональное соотношение белков животного и растительного происхождения в рационе взрослого человека составляет соответственно</w:t>
            </w:r>
          </w:p>
        </w:tc>
        <w:tc>
          <w:tcPr>
            <w:tcW w:w="1839" w:type="dxa"/>
          </w:tcPr>
          <w:p w:rsidR="00A61261" w:rsidRPr="00A61261" w:rsidRDefault="00A61261" w:rsidP="00A61261">
            <w:pPr>
              <w:rPr>
                <w:sz w:val="20"/>
                <w:szCs w:val="20"/>
              </w:rPr>
            </w:pPr>
            <w:r w:rsidRPr="00A61261">
              <w:rPr>
                <w:sz w:val="20"/>
                <w:szCs w:val="20"/>
              </w:rPr>
              <w:t>А) 55% и 45%</w:t>
            </w:r>
          </w:p>
          <w:p w:rsidR="00A61261" w:rsidRPr="00A61261" w:rsidRDefault="00A61261" w:rsidP="00A61261">
            <w:pPr>
              <w:rPr>
                <w:sz w:val="20"/>
                <w:szCs w:val="20"/>
              </w:rPr>
            </w:pPr>
            <w:r w:rsidRPr="00A61261">
              <w:rPr>
                <w:sz w:val="20"/>
                <w:szCs w:val="20"/>
              </w:rPr>
              <w:t>Б) 65% и 35%</w:t>
            </w:r>
          </w:p>
          <w:p w:rsidR="00A61261" w:rsidRPr="00A61261" w:rsidRDefault="00A61261" w:rsidP="00A61261">
            <w:pPr>
              <w:rPr>
                <w:sz w:val="20"/>
                <w:szCs w:val="20"/>
              </w:rPr>
            </w:pPr>
            <w:r w:rsidRPr="00A61261">
              <w:rPr>
                <w:sz w:val="20"/>
                <w:szCs w:val="20"/>
              </w:rPr>
              <w:t>В) 70% и 30%</w:t>
            </w:r>
          </w:p>
        </w:tc>
        <w:tc>
          <w:tcPr>
            <w:tcW w:w="1021" w:type="dxa"/>
          </w:tcPr>
          <w:p w:rsidR="00A61261" w:rsidRPr="00A61261" w:rsidRDefault="00A61261" w:rsidP="00A61261">
            <w:pPr>
              <w:rPr>
                <w:sz w:val="20"/>
                <w:szCs w:val="20"/>
              </w:rPr>
            </w:pPr>
          </w:p>
        </w:tc>
        <w:tc>
          <w:tcPr>
            <w:tcW w:w="1317" w:type="dxa"/>
          </w:tcPr>
          <w:p w:rsidR="00A61261" w:rsidRPr="00A61261" w:rsidRDefault="00A61261" w:rsidP="00A61261">
            <w:pPr>
              <w:rPr>
                <w:sz w:val="20"/>
                <w:szCs w:val="20"/>
              </w:rPr>
            </w:pPr>
            <w:r w:rsidRPr="00A61261">
              <w:rPr>
                <w:sz w:val="20"/>
                <w:szCs w:val="20"/>
              </w:rPr>
              <w:t>2</w:t>
            </w:r>
          </w:p>
        </w:tc>
        <w:tc>
          <w:tcPr>
            <w:tcW w:w="1794" w:type="dxa"/>
          </w:tcPr>
          <w:p w:rsidR="00A61261" w:rsidRPr="00A61261" w:rsidRDefault="00A61261" w:rsidP="00A61261">
            <w:pPr>
              <w:jc w:val="center"/>
              <w:rPr>
                <w:sz w:val="20"/>
                <w:szCs w:val="20"/>
              </w:rPr>
            </w:pPr>
            <w:r w:rsidRPr="00A61261">
              <w:rPr>
                <w:sz w:val="20"/>
                <w:szCs w:val="20"/>
              </w:rPr>
              <w:t>1</w:t>
            </w:r>
          </w:p>
          <w:p w:rsidR="00A61261" w:rsidRPr="00A61261" w:rsidRDefault="00A61261" w:rsidP="00A61261">
            <w:pPr>
              <w:jc w:val="center"/>
              <w:rPr>
                <w:sz w:val="20"/>
                <w:szCs w:val="20"/>
              </w:rPr>
            </w:pPr>
          </w:p>
          <w:p w:rsidR="00A61261" w:rsidRPr="00A61261" w:rsidRDefault="00A61261" w:rsidP="00A61261">
            <w:pPr>
              <w:jc w:val="center"/>
              <w:rPr>
                <w:sz w:val="20"/>
                <w:szCs w:val="20"/>
              </w:rPr>
            </w:pPr>
          </w:p>
        </w:tc>
        <w:tc>
          <w:tcPr>
            <w:tcW w:w="1461" w:type="dxa"/>
          </w:tcPr>
          <w:p w:rsidR="00A61261" w:rsidRPr="00A61261" w:rsidRDefault="00A61261" w:rsidP="00A61261">
            <w:pPr>
              <w:rPr>
                <w:sz w:val="20"/>
                <w:szCs w:val="20"/>
              </w:rPr>
            </w:pPr>
            <w:r w:rsidRPr="00A61261">
              <w:rPr>
                <w:sz w:val="20"/>
                <w:szCs w:val="20"/>
              </w:rPr>
              <w:t>1 мин</w:t>
            </w:r>
          </w:p>
        </w:tc>
      </w:tr>
      <w:tr w:rsidR="00A61261" w:rsidTr="00A61261">
        <w:trPr>
          <w:trHeight w:val="255"/>
        </w:trPr>
        <w:tc>
          <w:tcPr>
            <w:tcW w:w="2140" w:type="dxa"/>
          </w:tcPr>
          <w:p w:rsidR="00A61261" w:rsidRPr="00A61261" w:rsidRDefault="00A61261" w:rsidP="00A61261">
            <w:pPr>
              <w:rPr>
                <w:sz w:val="20"/>
                <w:szCs w:val="20"/>
              </w:rPr>
            </w:pPr>
            <w:r w:rsidRPr="00A61261">
              <w:rPr>
                <w:sz w:val="20"/>
                <w:szCs w:val="20"/>
              </w:rPr>
              <w:t>3. Конечным продуктом расщепления полисахаридов в ЖКТ являются:</w:t>
            </w:r>
          </w:p>
        </w:tc>
        <w:tc>
          <w:tcPr>
            <w:tcW w:w="1839" w:type="dxa"/>
          </w:tcPr>
          <w:p w:rsidR="00A61261" w:rsidRPr="00A61261" w:rsidRDefault="00A61261" w:rsidP="00A61261">
            <w:pPr>
              <w:rPr>
                <w:sz w:val="20"/>
                <w:szCs w:val="20"/>
              </w:rPr>
            </w:pPr>
            <w:r w:rsidRPr="00A61261">
              <w:rPr>
                <w:sz w:val="20"/>
                <w:szCs w:val="20"/>
              </w:rPr>
              <w:t>А) моносахариды</w:t>
            </w:r>
          </w:p>
          <w:p w:rsidR="00A61261" w:rsidRPr="00A61261" w:rsidRDefault="00A61261" w:rsidP="00A61261">
            <w:pPr>
              <w:rPr>
                <w:sz w:val="20"/>
                <w:szCs w:val="20"/>
              </w:rPr>
            </w:pPr>
            <w:r w:rsidRPr="00A61261">
              <w:rPr>
                <w:sz w:val="20"/>
                <w:szCs w:val="20"/>
              </w:rPr>
              <w:t>Б) дисахариды</w:t>
            </w:r>
          </w:p>
          <w:p w:rsidR="00A61261" w:rsidRPr="00A61261" w:rsidRDefault="00A61261" w:rsidP="00A61261">
            <w:pPr>
              <w:rPr>
                <w:sz w:val="20"/>
                <w:szCs w:val="20"/>
              </w:rPr>
            </w:pPr>
            <w:r w:rsidRPr="00A61261">
              <w:rPr>
                <w:sz w:val="20"/>
                <w:szCs w:val="20"/>
              </w:rPr>
              <w:t>В) карбоновые кислоты</w:t>
            </w:r>
          </w:p>
        </w:tc>
        <w:tc>
          <w:tcPr>
            <w:tcW w:w="1021" w:type="dxa"/>
          </w:tcPr>
          <w:p w:rsidR="00A61261" w:rsidRPr="00A61261" w:rsidRDefault="00A61261" w:rsidP="00A61261">
            <w:pPr>
              <w:rPr>
                <w:sz w:val="20"/>
                <w:szCs w:val="20"/>
              </w:rPr>
            </w:pPr>
          </w:p>
        </w:tc>
        <w:tc>
          <w:tcPr>
            <w:tcW w:w="1317" w:type="dxa"/>
          </w:tcPr>
          <w:p w:rsidR="00A61261" w:rsidRPr="00A61261" w:rsidRDefault="00A61261" w:rsidP="00A61261">
            <w:pPr>
              <w:rPr>
                <w:sz w:val="20"/>
                <w:szCs w:val="20"/>
              </w:rPr>
            </w:pPr>
            <w:r w:rsidRPr="00A61261">
              <w:rPr>
                <w:sz w:val="20"/>
                <w:szCs w:val="20"/>
              </w:rPr>
              <w:t>2</w:t>
            </w:r>
          </w:p>
        </w:tc>
        <w:tc>
          <w:tcPr>
            <w:tcW w:w="1794" w:type="dxa"/>
          </w:tcPr>
          <w:p w:rsidR="00A61261" w:rsidRPr="00A61261" w:rsidRDefault="00A61261" w:rsidP="00A61261">
            <w:pPr>
              <w:jc w:val="center"/>
              <w:rPr>
                <w:sz w:val="20"/>
                <w:szCs w:val="20"/>
              </w:rPr>
            </w:pPr>
            <w:r w:rsidRPr="00A61261">
              <w:rPr>
                <w:sz w:val="20"/>
                <w:szCs w:val="20"/>
              </w:rPr>
              <w:t>1</w:t>
            </w:r>
          </w:p>
          <w:p w:rsidR="00A61261" w:rsidRPr="00A61261" w:rsidRDefault="00A61261" w:rsidP="00A61261">
            <w:pPr>
              <w:jc w:val="center"/>
              <w:rPr>
                <w:sz w:val="20"/>
                <w:szCs w:val="20"/>
              </w:rPr>
            </w:pPr>
          </w:p>
          <w:p w:rsidR="00A61261" w:rsidRPr="00A61261" w:rsidRDefault="00A61261" w:rsidP="00A61261">
            <w:pPr>
              <w:jc w:val="center"/>
              <w:rPr>
                <w:sz w:val="20"/>
                <w:szCs w:val="20"/>
              </w:rPr>
            </w:pPr>
          </w:p>
        </w:tc>
        <w:tc>
          <w:tcPr>
            <w:tcW w:w="1461" w:type="dxa"/>
          </w:tcPr>
          <w:p w:rsidR="00A61261" w:rsidRPr="00A61261" w:rsidRDefault="00A61261" w:rsidP="00A61261">
            <w:pPr>
              <w:rPr>
                <w:sz w:val="20"/>
                <w:szCs w:val="20"/>
              </w:rPr>
            </w:pPr>
            <w:r w:rsidRPr="00A61261">
              <w:rPr>
                <w:sz w:val="20"/>
                <w:szCs w:val="20"/>
              </w:rPr>
              <w:t>1 мин</w:t>
            </w:r>
          </w:p>
        </w:tc>
      </w:tr>
      <w:tr w:rsidR="00A61261" w:rsidTr="00A61261">
        <w:trPr>
          <w:trHeight w:val="270"/>
        </w:trPr>
        <w:tc>
          <w:tcPr>
            <w:tcW w:w="2140" w:type="dxa"/>
          </w:tcPr>
          <w:p w:rsidR="00A61261" w:rsidRPr="00A61261" w:rsidRDefault="00A61261" w:rsidP="00A61261">
            <w:pPr>
              <w:rPr>
                <w:sz w:val="20"/>
                <w:szCs w:val="20"/>
              </w:rPr>
            </w:pPr>
            <w:r w:rsidRPr="00A61261">
              <w:rPr>
                <w:sz w:val="20"/>
                <w:szCs w:val="20"/>
              </w:rPr>
              <w:t>4. При одинаковых энергозатратах и возрасте калорийность суточного рационно женщин по сравнению с мужчинами:</w:t>
            </w:r>
          </w:p>
        </w:tc>
        <w:tc>
          <w:tcPr>
            <w:tcW w:w="1839" w:type="dxa"/>
          </w:tcPr>
          <w:p w:rsidR="00A61261" w:rsidRPr="00A61261" w:rsidRDefault="00A61261" w:rsidP="00A61261">
            <w:pPr>
              <w:rPr>
                <w:sz w:val="20"/>
                <w:szCs w:val="20"/>
              </w:rPr>
            </w:pPr>
            <w:r w:rsidRPr="00A61261">
              <w:rPr>
                <w:sz w:val="20"/>
                <w:szCs w:val="20"/>
              </w:rPr>
              <w:t>А) больше</w:t>
            </w:r>
          </w:p>
          <w:p w:rsidR="00A61261" w:rsidRPr="00A61261" w:rsidRDefault="00A61261" w:rsidP="00A61261">
            <w:pPr>
              <w:rPr>
                <w:sz w:val="20"/>
                <w:szCs w:val="20"/>
              </w:rPr>
            </w:pPr>
            <w:r w:rsidRPr="00A61261">
              <w:rPr>
                <w:sz w:val="20"/>
                <w:szCs w:val="20"/>
              </w:rPr>
              <w:t>Б) равна</w:t>
            </w:r>
          </w:p>
          <w:p w:rsidR="00A61261" w:rsidRPr="00A61261" w:rsidRDefault="00A61261" w:rsidP="00A61261">
            <w:pPr>
              <w:rPr>
                <w:sz w:val="20"/>
                <w:szCs w:val="20"/>
              </w:rPr>
            </w:pPr>
            <w:r w:rsidRPr="00A61261">
              <w:rPr>
                <w:sz w:val="20"/>
                <w:szCs w:val="20"/>
              </w:rPr>
              <w:t>В) меньше</w:t>
            </w:r>
          </w:p>
        </w:tc>
        <w:tc>
          <w:tcPr>
            <w:tcW w:w="1021" w:type="dxa"/>
          </w:tcPr>
          <w:p w:rsidR="00A61261" w:rsidRPr="00A61261" w:rsidRDefault="00A61261" w:rsidP="00A61261">
            <w:pPr>
              <w:rPr>
                <w:sz w:val="20"/>
                <w:szCs w:val="20"/>
              </w:rPr>
            </w:pPr>
          </w:p>
        </w:tc>
        <w:tc>
          <w:tcPr>
            <w:tcW w:w="1317" w:type="dxa"/>
          </w:tcPr>
          <w:p w:rsidR="00A61261" w:rsidRPr="00A61261" w:rsidRDefault="00A61261" w:rsidP="00A61261">
            <w:pPr>
              <w:rPr>
                <w:sz w:val="20"/>
                <w:szCs w:val="20"/>
              </w:rPr>
            </w:pPr>
            <w:r w:rsidRPr="00A61261">
              <w:rPr>
                <w:sz w:val="20"/>
                <w:szCs w:val="20"/>
              </w:rPr>
              <w:t>2</w:t>
            </w:r>
          </w:p>
        </w:tc>
        <w:tc>
          <w:tcPr>
            <w:tcW w:w="1794" w:type="dxa"/>
          </w:tcPr>
          <w:p w:rsidR="00A61261" w:rsidRPr="00A61261" w:rsidRDefault="00A61261" w:rsidP="00A61261">
            <w:pPr>
              <w:jc w:val="center"/>
              <w:rPr>
                <w:sz w:val="20"/>
                <w:szCs w:val="20"/>
              </w:rPr>
            </w:pPr>
            <w:r w:rsidRPr="00A61261">
              <w:rPr>
                <w:sz w:val="20"/>
                <w:szCs w:val="20"/>
              </w:rPr>
              <w:t>1</w:t>
            </w:r>
          </w:p>
          <w:p w:rsidR="00A61261" w:rsidRPr="00A61261" w:rsidRDefault="00A61261" w:rsidP="00A61261">
            <w:pPr>
              <w:jc w:val="center"/>
              <w:rPr>
                <w:sz w:val="20"/>
                <w:szCs w:val="20"/>
              </w:rPr>
            </w:pPr>
          </w:p>
          <w:p w:rsidR="00A61261" w:rsidRPr="00A61261" w:rsidRDefault="00A61261" w:rsidP="00A61261">
            <w:pPr>
              <w:jc w:val="center"/>
              <w:rPr>
                <w:sz w:val="20"/>
                <w:szCs w:val="20"/>
              </w:rPr>
            </w:pPr>
          </w:p>
        </w:tc>
        <w:tc>
          <w:tcPr>
            <w:tcW w:w="1461" w:type="dxa"/>
          </w:tcPr>
          <w:p w:rsidR="00A61261" w:rsidRPr="00A61261" w:rsidRDefault="00A61261" w:rsidP="00A61261">
            <w:pPr>
              <w:rPr>
                <w:sz w:val="20"/>
                <w:szCs w:val="20"/>
              </w:rPr>
            </w:pPr>
            <w:r w:rsidRPr="00A61261">
              <w:rPr>
                <w:sz w:val="20"/>
                <w:szCs w:val="20"/>
              </w:rPr>
              <w:t>1 мин</w:t>
            </w:r>
          </w:p>
        </w:tc>
      </w:tr>
      <w:tr w:rsidR="00A61261" w:rsidTr="00A61261">
        <w:trPr>
          <w:trHeight w:val="247"/>
        </w:trPr>
        <w:tc>
          <w:tcPr>
            <w:tcW w:w="2140" w:type="dxa"/>
          </w:tcPr>
          <w:p w:rsidR="00A61261" w:rsidRPr="00A61261" w:rsidRDefault="00A61261" w:rsidP="00A61261">
            <w:pPr>
              <w:rPr>
                <w:sz w:val="20"/>
                <w:szCs w:val="20"/>
              </w:rPr>
            </w:pPr>
            <w:r w:rsidRPr="00A61261">
              <w:rPr>
                <w:sz w:val="20"/>
                <w:szCs w:val="20"/>
              </w:rPr>
              <w:t>5. При расщеплении в организме человека 1 грамм белка образуется:</w:t>
            </w:r>
          </w:p>
        </w:tc>
        <w:tc>
          <w:tcPr>
            <w:tcW w:w="1839" w:type="dxa"/>
          </w:tcPr>
          <w:p w:rsidR="00A61261" w:rsidRPr="00A61261" w:rsidRDefault="00A61261" w:rsidP="00A61261">
            <w:pPr>
              <w:rPr>
                <w:sz w:val="20"/>
                <w:szCs w:val="20"/>
              </w:rPr>
            </w:pPr>
            <w:r w:rsidRPr="00A61261">
              <w:rPr>
                <w:sz w:val="20"/>
                <w:szCs w:val="20"/>
              </w:rPr>
              <w:t>А) 9 ккал. энергии</w:t>
            </w:r>
          </w:p>
          <w:p w:rsidR="00A61261" w:rsidRPr="00A61261" w:rsidRDefault="00A61261" w:rsidP="00A61261">
            <w:pPr>
              <w:rPr>
                <w:sz w:val="20"/>
                <w:szCs w:val="20"/>
              </w:rPr>
            </w:pPr>
            <w:r w:rsidRPr="00A61261">
              <w:rPr>
                <w:sz w:val="20"/>
                <w:szCs w:val="20"/>
              </w:rPr>
              <w:t>Б)  4 ккал. энергии</w:t>
            </w:r>
          </w:p>
          <w:p w:rsidR="00A61261" w:rsidRPr="00A61261" w:rsidRDefault="00A61261" w:rsidP="00A61261">
            <w:pPr>
              <w:rPr>
                <w:sz w:val="20"/>
                <w:szCs w:val="20"/>
              </w:rPr>
            </w:pPr>
            <w:r w:rsidRPr="00A61261">
              <w:rPr>
                <w:sz w:val="20"/>
                <w:szCs w:val="20"/>
              </w:rPr>
              <w:t>В) 6 ккал. энергии</w:t>
            </w:r>
          </w:p>
        </w:tc>
        <w:tc>
          <w:tcPr>
            <w:tcW w:w="1021" w:type="dxa"/>
          </w:tcPr>
          <w:p w:rsidR="00A61261" w:rsidRPr="00A61261" w:rsidRDefault="00A61261" w:rsidP="00A61261">
            <w:pPr>
              <w:rPr>
                <w:sz w:val="20"/>
                <w:szCs w:val="20"/>
              </w:rPr>
            </w:pPr>
          </w:p>
        </w:tc>
        <w:tc>
          <w:tcPr>
            <w:tcW w:w="1317" w:type="dxa"/>
          </w:tcPr>
          <w:p w:rsidR="00A61261" w:rsidRPr="00A61261" w:rsidRDefault="00A61261" w:rsidP="00A61261">
            <w:pPr>
              <w:rPr>
                <w:sz w:val="20"/>
                <w:szCs w:val="20"/>
              </w:rPr>
            </w:pPr>
            <w:r w:rsidRPr="00A61261">
              <w:rPr>
                <w:sz w:val="20"/>
                <w:szCs w:val="20"/>
              </w:rPr>
              <w:t>2</w:t>
            </w:r>
          </w:p>
        </w:tc>
        <w:tc>
          <w:tcPr>
            <w:tcW w:w="1794" w:type="dxa"/>
          </w:tcPr>
          <w:p w:rsidR="00A61261" w:rsidRPr="00A61261" w:rsidRDefault="00A61261" w:rsidP="00A61261">
            <w:pPr>
              <w:jc w:val="center"/>
              <w:rPr>
                <w:sz w:val="20"/>
                <w:szCs w:val="20"/>
              </w:rPr>
            </w:pPr>
            <w:r w:rsidRPr="00A61261">
              <w:rPr>
                <w:sz w:val="20"/>
                <w:szCs w:val="20"/>
              </w:rPr>
              <w:t>1</w:t>
            </w:r>
          </w:p>
          <w:p w:rsidR="00A61261" w:rsidRPr="00A61261" w:rsidRDefault="00A61261" w:rsidP="00A61261">
            <w:pPr>
              <w:jc w:val="center"/>
              <w:rPr>
                <w:sz w:val="20"/>
                <w:szCs w:val="20"/>
              </w:rPr>
            </w:pPr>
          </w:p>
          <w:p w:rsidR="00A61261" w:rsidRPr="00A61261" w:rsidRDefault="00A61261" w:rsidP="00A61261">
            <w:pPr>
              <w:jc w:val="center"/>
              <w:rPr>
                <w:sz w:val="20"/>
                <w:szCs w:val="20"/>
              </w:rPr>
            </w:pPr>
          </w:p>
        </w:tc>
        <w:tc>
          <w:tcPr>
            <w:tcW w:w="1461" w:type="dxa"/>
          </w:tcPr>
          <w:p w:rsidR="00A61261" w:rsidRPr="00A61261" w:rsidRDefault="00A61261" w:rsidP="00A61261">
            <w:pPr>
              <w:rPr>
                <w:sz w:val="20"/>
                <w:szCs w:val="20"/>
              </w:rPr>
            </w:pPr>
            <w:r w:rsidRPr="00A61261">
              <w:rPr>
                <w:sz w:val="20"/>
                <w:szCs w:val="20"/>
              </w:rPr>
              <w:t>1 мин</w:t>
            </w:r>
          </w:p>
        </w:tc>
      </w:tr>
      <w:tr w:rsidR="00A61261" w:rsidTr="00A61261">
        <w:trPr>
          <w:trHeight w:val="285"/>
        </w:trPr>
        <w:tc>
          <w:tcPr>
            <w:tcW w:w="2140" w:type="dxa"/>
          </w:tcPr>
          <w:p w:rsidR="00A61261" w:rsidRPr="00A61261" w:rsidRDefault="00A61261" w:rsidP="00A61261">
            <w:pPr>
              <w:rPr>
                <w:sz w:val="20"/>
                <w:szCs w:val="20"/>
              </w:rPr>
            </w:pPr>
            <w:r w:rsidRPr="00A61261">
              <w:rPr>
                <w:sz w:val="20"/>
                <w:szCs w:val="20"/>
              </w:rPr>
              <w:t>6. Калорийность суточного рациона зависит от:</w:t>
            </w:r>
          </w:p>
        </w:tc>
        <w:tc>
          <w:tcPr>
            <w:tcW w:w="1839" w:type="dxa"/>
          </w:tcPr>
          <w:p w:rsidR="00A61261" w:rsidRPr="00A61261" w:rsidRDefault="00A61261" w:rsidP="00A61261">
            <w:pPr>
              <w:rPr>
                <w:sz w:val="20"/>
                <w:szCs w:val="20"/>
              </w:rPr>
            </w:pPr>
            <w:r w:rsidRPr="00A61261">
              <w:rPr>
                <w:sz w:val="20"/>
                <w:szCs w:val="20"/>
              </w:rPr>
              <w:t>А) категории интенсивности труда</w:t>
            </w:r>
          </w:p>
          <w:p w:rsidR="00A61261" w:rsidRPr="00A61261" w:rsidRDefault="00A61261" w:rsidP="00A61261">
            <w:pPr>
              <w:rPr>
                <w:sz w:val="20"/>
                <w:szCs w:val="20"/>
              </w:rPr>
            </w:pPr>
            <w:r w:rsidRPr="00A61261">
              <w:rPr>
                <w:sz w:val="20"/>
                <w:szCs w:val="20"/>
              </w:rPr>
              <w:t>Б) пола и возраста</w:t>
            </w:r>
          </w:p>
          <w:p w:rsidR="00A61261" w:rsidRPr="00A61261" w:rsidRDefault="00A61261" w:rsidP="00A61261">
            <w:pPr>
              <w:rPr>
                <w:sz w:val="20"/>
                <w:szCs w:val="20"/>
              </w:rPr>
            </w:pPr>
            <w:r w:rsidRPr="00A61261">
              <w:rPr>
                <w:sz w:val="20"/>
                <w:szCs w:val="20"/>
              </w:rPr>
              <w:t>В) возраста, пола и категории интенсивности труда</w:t>
            </w:r>
          </w:p>
        </w:tc>
        <w:tc>
          <w:tcPr>
            <w:tcW w:w="1021" w:type="dxa"/>
          </w:tcPr>
          <w:p w:rsidR="00A61261" w:rsidRPr="00A61261" w:rsidRDefault="00A61261" w:rsidP="00A61261">
            <w:pPr>
              <w:rPr>
                <w:sz w:val="20"/>
                <w:szCs w:val="20"/>
              </w:rPr>
            </w:pPr>
          </w:p>
        </w:tc>
        <w:tc>
          <w:tcPr>
            <w:tcW w:w="1317" w:type="dxa"/>
          </w:tcPr>
          <w:p w:rsidR="00A61261" w:rsidRPr="00A61261" w:rsidRDefault="00A61261" w:rsidP="00A61261">
            <w:pPr>
              <w:rPr>
                <w:sz w:val="20"/>
                <w:szCs w:val="20"/>
              </w:rPr>
            </w:pPr>
            <w:r w:rsidRPr="00A61261">
              <w:rPr>
                <w:sz w:val="20"/>
                <w:szCs w:val="20"/>
              </w:rPr>
              <w:t>2</w:t>
            </w:r>
          </w:p>
        </w:tc>
        <w:tc>
          <w:tcPr>
            <w:tcW w:w="1794" w:type="dxa"/>
          </w:tcPr>
          <w:p w:rsidR="00A61261" w:rsidRPr="00A61261" w:rsidRDefault="00A61261" w:rsidP="00A61261">
            <w:pPr>
              <w:jc w:val="center"/>
              <w:rPr>
                <w:sz w:val="20"/>
                <w:szCs w:val="20"/>
              </w:rPr>
            </w:pPr>
            <w:r w:rsidRPr="00A61261">
              <w:rPr>
                <w:sz w:val="20"/>
                <w:szCs w:val="20"/>
              </w:rPr>
              <w:t>1</w:t>
            </w:r>
          </w:p>
          <w:p w:rsidR="00A61261" w:rsidRPr="00A61261" w:rsidRDefault="00A61261" w:rsidP="00A61261">
            <w:pPr>
              <w:jc w:val="center"/>
              <w:rPr>
                <w:sz w:val="20"/>
                <w:szCs w:val="20"/>
              </w:rPr>
            </w:pPr>
          </w:p>
          <w:p w:rsidR="00A61261" w:rsidRPr="00A61261" w:rsidRDefault="00A61261" w:rsidP="00A61261">
            <w:pPr>
              <w:jc w:val="center"/>
              <w:rPr>
                <w:sz w:val="20"/>
                <w:szCs w:val="20"/>
              </w:rPr>
            </w:pPr>
          </w:p>
        </w:tc>
        <w:tc>
          <w:tcPr>
            <w:tcW w:w="1461" w:type="dxa"/>
          </w:tcPr>
          <w:p w:rsidR="00A61261" w:rsidRPr="00A61261" w:rsidRDefault="00A61261" w:rsidP="00A61261">
            <w:pPr>
              <w:rPr>
                <w:sz w:val="20"/>
                <w:szCs w:val="20"/>
              </w:rPr>
            </w:pPr>
            <w:r w:rsidRPr="00A61261">
              <w:rPr>
                <w:sz w:val="20"/>
                <w:szCs w:val="20"/>
              </w:rPr>
              <w:t>1 мин</w:t>
            </w:r>
          </w:p>
        </w:tc>
      </w:tr>
      <w:tr w:rsidR="00A61261" w:rsidTr="00A61261">
        <w:trPr>
          <w:trHeight w:val="285"/>
        </w:trPr>
        <w:tc>
          <w:tcPr>
            <w:tcW w:w="2140" w:type="dxa"/>
          </w:tcPr>
          <w:p w:rsidR="00A61261" w:rsidRPr="00A61261" w:rsidRDefault="00A61261" w:rsidP="00A61261">
            <w:pPr>
              <w:rPr>
                <w:sz w:val="20"/>
                <w:szCs w:val="20"/>
              </w:rPr>
            </w:pPr>
            <w:r w:rsidRPr="00A61261">
              <w:rPr>
                <w:sz w:val="20"/>
                <w:szCs w:val="20"/>
              </w:rPr>
              <w:t>7. При диете №5 в рационе уменьшают содержание:</w:t>
            </w:r>
          </w:p>
        </w:tc>
        <w:tc>
          <w:tcPr>
            <w:tcW w:w="1839" w:type="dxa"/>
          </w:tcPr>
          <w:p w:rsidR="00A61261" w:rsidRPr="00A61261" w:rsidRDefault="00A61261" w:rsidP="00A61261">
            <w:pPr>
              <w:rPr>
                <w:sz w:val="20"/>
                <w:szCs w:val="20"/>
              </w:rPr>
            </w:pPr>
            <w:r w:rsidRPr="00A61261">
              <w:rPr>
                <w:sz w:val="20"/>
                <w:szCs w:val="20"/>
              </w:rPr>
              <w:t>А) углеводов</w:t>
            </w:r>
          </w:p>
          <w:p w:rsidR="00A61261" w:rsidRPr="00A61261" w:rsidRDefault="00A61261" w:rsidP="00A61261">
            <w:pPr>
              <w:rPr>
                <w:sz w:val="20"/>
                <w:szCs w:val="20"/>
              </w:rPr>
            </w:pPr>
            <w:r w:rsidRPr="00A61261">
              <w:rPr>
                <w:sz w:val="20"/>
                <w:szCs w:val="20"/>
              </w:rPr>
              <w:t>Б) жиров</w:t>
            </w:r>
          </w:p>
          <w:p w:rsidR="00A61261" w:rsidRPr="00A61261" w:rsidRDefault="00A61261" w:rsidP="00A61261">
            <w:pPr>
              <w:rPr>
                <w:sz w:val="20"/>
                <w:szCs w:val="20"/>
              </w:rPr>
            </w:pPr>
            <w:r w:rsidRPr="00A61261">
              <w:rPr>
                <w:sz w:val="20"/>
                <w:szCs w:val="20"/>
              </w:rPr>
              <w:t>В) белков</w:t>
            </w:r>
          </w:p>
        </w:tc>
        <w:tc>
          <w:tcPr>
            <w:tcW w:w="1021" w:type="dxa"/>
          </w:tcPr>
          <w:p w:rsidR="00A61261" w:rsidRPr="00A61261" w:rsidRDefault="00A61261" w:rsidP="00A61261">
            <w:pPr>
              <w:rPr>
                <w:sz w:val="20"/>
                <w:szCs w:val="20"/>
              </w:rPr>
            </w:pPr>
          </w:p>
        </w:tc>
        <w:tc>
          <w:tcPr>
            <w:tcW w:w="1317" w:type="dxa"/>
          </w:tcPr>
          <w:p w:rsidR="00A61261" w:rsidRPr="00A61261" w:rsidRDefault="00A61261" w:rsidP="00A61261">
            <w:pPr>
              <w:rPr>
                <w:sz w:val="20"/>
                <w:szCs w:val="20"/>
              </w:rPr>
            </w:pPr>
            <w:r w:rsidRPr="00A61261">
              <w:rPr>
                <w:sz w:val="20"/>
                <w:szCs w:val="20"/>
              </w:rPr>
              <w:t>2</w:t>
            </w:r>
          </w:p>
        </w:tc>
        <w:tc>
          <w:tcPr>
            <w:tcW w:w="1794" w:type="dxa"/>
          </w:tcPr>
          <w:p w:rsidR="00A61261" w:rsidRPr="00A61261" w:rsidRDefault="00A61261" w:rsidP="00A61261">
            <w:pPr>
              <w:jc w:val="center"/>
              <w:rPr>
                <w:sz w:val="20"/>
                <w:szCs w:val="20"/>
              </w:rPr>
            </w:pPr>
            <w:r w:rsidRPr="00A61261">
              <w:rPr>
                <w:sz w:val="20"/>
                <w:szCs w:val="20"/>
              </w:rPr>
              <w:t>1</w:t>
            </w:r>
          </w:p>
          <w:p w:rsidR="00A61261" w:rsidRPr="00A61261" w:rsidRDefault="00A61261" w:rsidP="00A61261">
            <w:pPr>
              <w:jc w:val="center"/>
              <w:rPr>
                <w:sz w:val="20"/>
                <w:szCs w:val="20"/>
              </w:rPr>
            </w:pPr>
          </w:p>
          <w:p w:rsidR="00A61261" w:rsidRPr="00A61261" w:rsidRDefault="00A61261" w:rsidP="00A61261">
            <w:pPr>
              <w:jc w:val="center"/>
              <w:rPr>
                <w:sz w:val="20"/>
                <w:szCs w:val="20"/>
              </w:rPr>
            </w:pPr>
          </w:p>
        </w:tc>
        <w:tc>
          <w:tcPr>
            <w:tcW w:w="1461" w:type="dxa"/>
          </w:tcPr>
          <w:p w:rsidR="00A61261" w:rsidRPr="00A61261" w:rsidRDefault="00A61261" w:rsidP="00A61261">
            <w:pPr>
              <w:rPr>
                <w:sz w:val="20"/>
                <w:szCs w:val="20"/>
              </w:rPr>
            </w:pPr>
            <w:r w:rsidRPr="00A61261">
              <w:rPr>
                <w:sz w:val="20"/>
                <w:szCs w:val="20"/>
              </w:rPr>
              <w:t>1 мин</w:t>
            </w:r>
          </w:p>
        </w:tc>
      </w:tr>
      <w:tr w:rsidR="00A61261" w:rsidTr="00A61261">
        <w:trPr>
          <w:trHeight w:val="270"/>
        </w:trPr>
        <w:tc>
          <w:tcPr>
            <w:tcW w:w="2140" w:type="dxa"/>
          </w:tcPr>
          <w:p w:rsidR="00A61261" w:rsidRPr="00A61261" w:rsidRDefault="00A61261" w:rsidP="00A61261">
            <w:pPr>
              <w:rPr>
                <w:sz w:val="20"/>
                <w:szCs w:val="20"/>
              </w:rPr>
            </w:pPr>
            <w:r w:rsidRPr="00A61261">
              <w:rPr>
                <w:sz w:val="20"/>
                <w:szCs w:val="20"/>
              </w:rPr>
              <w:t>8. Диета №9 назначается</w:t>
            </w:r>
          </w:p>
        </w:tc>
        <w:tc>
          <w:tcPr>
            <w:tcW w:w="1839" w:type="dxa"/>
          </w:tcPr>
          <w:p w:rsidR="00A61261" w:rsidRPr="00A61261" w:rsidRDefault="00A61261" w:rsidP="00A61261">
            <w:pPr>
              <w:rPr>
                <w:sz w:val="20"/>
                <w:szCs w:val="20"/>
              </w:rPr>
            </w:pPr>
            <w:r w:rsidRPr="00A61261">
              <w:rPr>
                <w:sz w:val="20"/>
                <w:szCs w:val="20"/>
              </w:rPr>
              <w:t>А) при заболевании печени</w:t>
            </w:r>
          </w:p>
          <w:p w:rsidR="00A61261" w:rsidRPr="00A61261" w:rsidRDefault="00A61261" w:rsidP="00A61261">
            <w:pPr>
              <w:rPr>
                <w:sz w:val="20"/>
                <w:szCs w:val="20"/>
              </w:rPr>
            </w:pPr>
            <w:r w:rsidRPr="00A61261">
              <w:rPr>
                <w:sz w:val="20"/>
                <w:szCs w:val="20"/>
              </w:rPr>
              <w:t>Б) при заболеваниях почек</w:t>
            </w:r>
          </w:p>
          <w:p w:rsidR="00A61261" w:rsidRPr="00A61261" w:rsidRDefault="00A61261" w:rsidP="00A61261">
            <w:pPr>
              <w:rPr>
                <w:sz w:val="20"/>
                <w:szCs w:val="20"/>
              </w:rPr>
            </w:pPr>
            <w:r w:rsidRPr="00A61261">
              <w:rPr>
                <w:sz w:val="20"/>
                <w:szCs w:val="20"/>
              </w:rPr>
              <w:t>В) при заболевании сахарным диабетом</w:t>
            </w:r>
          </w:p>
        </w:tc>
        <w:tc>
          <w:tcPr>
            <w:tcW w:w="1021" w:type="dxa"/>
          </w:tcPr>
          <w:p w:rsidR="00A61261" w:rsidRPr="00A61261" w:rsidRDefault="00A61261" w:rsidP="00A61261">
            <w:pPr>
              <w:rPr>
                <w:sz w:val="20"/>
                <w:szCs w:val="20"/>
              </w:rPr>
            </w:pPr>
          </w:p>
        </w:tc>
        <w:tc>
          <w:tcPr>
            <w:tcW w:w="1317" w:type="dxa"/>
          </w:tcPr>
          <w:p w:rsidR="00A61261" w:rsidRPr="00A61261" w:rsidRDefault="00A61261" w:rsidP="00A61261">
            <w:pPr>
              <w:rPr>
                <w:sz w:val="20"/>
                <w:szCs w:val="20"/>
              </w:rPr>
            </w:pPr>
            <w:r w:rsidRPr="00A61261">
              <w:rPr>
                <w:sz w:val="20"/>
                <w:szCs w:val="20"/>
              </w:rPr>
              <w:t>2</w:t>
            </w:r>
          </w:p>
        </w:tc>
        <w:tc>
          <w:tcPr>
            <w:tcW w:w="1794" w:type="dxa"/>
          </w:tcPr>
          <w:p w:rsidR="00A61261" w:rsidRPr="00A61261" w:rsidRDefault="00A61261" w:rsidP="00A61261">
            <w:pPr>
              <w:jc w:val="center"/>
              <w:rPr>
                <w:sz w:val="20"/>
                <w:szCs w:val="20"/>
              </w:rPr>
            </w:pPr>
            <w:r w:rsidRPr="00A61261">
              <w:rPr>
                <w:sz w:val="20"/>
                <w:szCs w:val="20"/>
              </w:rPr>
              <w:t>1</w:t>
            </w:r>
          </w:p>
          <w:p w:rsidR="00A61261" w:rsidRPr="00A61261" w:rsidRDefault="00A61261" w:rsidP="00A61261">
            <w:pPr>
              <w:jc w:val="center"/>
              <w:rPr>
                <w:sz w:val="20"/>
                <w:szCs w:val="20"/>
              </w:rPr>
            </w:pPr>
          </w:p>
          <w:p w:rsidR="00A61261" w:rsidRPr="00A61261" w:rsidRDefault="00A61261" w:rsidP="00A61261">
            <w:pPr>
              <w:jc w:val="center"/>
              <w:rPr>
                <w:sz w:val="20"/>
                <w:szCs w:val="20"/>
              </w:rPr>
            </w:pPr>
          </w:p>
        </w:tc>
        <w:tc>
          <w:tcPr>
            <w:tcW w:w="1461" w:type="dxa"/>
          </w:tcPr>
          <w:p w:rsidR="00A61261" w:rsidRPr="00A61261" w:rsidRDefault="00A61261" w:rsidP="00A61261">
            <w:pPr>
              <w:rPr>
                <w:sz w:val="20"/>
                <w:szCs w:val="20"/>
              </w:rPr>
            </w:pPr>
            <w:r w:rsidRPr="00A61261">
              <w:rPr>
                <w:sz w:val="20"/>
                <w:szCs w:val="20"/>
              </w:rPr>
              <w:t>1 мин</w:t>
            </w:r>
          </w:p>
        </w:tc>
      </w:tr>
      <w:tr w:rsidR="00A61261" w:rsidTr="00A61261">
        <w:trPr>
          <w:trHeight w:val="247"/>
        </w:trPr>
        <w:tc>
          <w:tcPr>
            <w:tcW w:w="2140" w:type="dxa"/>
          </w:tcPr>
          <w:p w:rsidR="00A61261" w:rsidRPr="00A61261" w:rsidRDefault="00A61261" w:rsidP="00A61261">
            <w:pPr>
              <w:rPr>
                <w:sz w:val="20"/>
                <w:szCs w:val="20"/>
              </w:rPr>
            </w:pPr>
            <w:r w:rsidRPr="00A61261">
              <w:rPr>
                <w:sz w:val="20"/>
                <w:szCs w:val="20"/>
              </w:rPr>
              <w:t>9. При диете№1 необходимо соблюдать</w:t>
            </w:r>
          </w:p>
        </w:tc>
        <w:tc>
          <w:tcPr>
            <w:tcW w:w="1839" w:type="dxa"/>
          </w:tcPr>
          <w:p w:rsidR="00A61261" w:rsidRPr="00A61261" w:rsidRDefault="00A61261" w:rsidP="00A61261">
            <w:pPr>
              <w:rPr>
                <w:sz w:val="20"/>
                <w:szCs w:val="20"/>
              </w:rPr>
            </w:pPr>
            <w:r w:rsidRPr="00A61261">
              <w:rPr>
                <w:sz w:val="20"/>
                <w:szCs w:val="20"/>
              </w:rPr>
              <w:t>А) механическое щажение</w:t>
            </w:r>
          </w:p>
          <w:p w:rsidR="00A61261" w:rsidRPr="00A61261" w:rsidRDefault="00A61261" w:rsidP="00A61261">
            <w:pPr>
              <w:rPr>
                <w:sz w:val="20"/>
                <w:szCs w:val="20"/>
              </w:rPr>
            </w:pPr>
            <w:r w:rsidRPr="00A61261">
              <w:rPr>
                <w:sz w:val="20"/>
                <w:szCs w:val="20"/>
              </w:rPr>
              <w:t>Б) термическое щажение</w:t>
            </w:r>
          </w:p>
          <w:p w:rsidR="00A61261" w:rsidRPr="00A61261" w:rsidRDefault="00A61261" w:rsidP="00A61261">
            <w:pPr>
              <w:rPr>
                <w:sz w:val="20"/>
                <w:szCs w:val="20"/>
              </w:rPr>
            </w:pPr>
            <w:r w:rsidRPr="00A61261">
              <w:rPr>
                <w:sz w:val="20"/>
                <w:szCs w:val="20"/>
              </w:rPr>
              <w:t xml:space="preserve">В) химическое, термическое  и </w:t>
            </w:r>
          </w:p>
        </w:tc>
        <w:tc>
          <w:tcPr>
            <w:tcW w:w="1021" w:type="dxa"/>
          </w:tcPr>
          <w:p w:rsidR="00A61261" w:rsidRPr="00A61261" w:rsidRDefault="00A61261" w:rsidP="00A61261">
            <w:pPr>
              <w:rPr>
                <w:sz w:val="20"/>
                <w:szCs w:val="20"/>
              </w:rPr>
            </w:pPr>
          </w:p>
        </w:tc>
        <w:tc>
          <w:tcPr>
            <w:tcW w:w="1317" w:type="dxa"/>
          </w:tcPr>
          <w:p w:rsidR="00A61261" w:rsidRPr="00A61261" w:rsidRDefault="00A61261" w:rsidP="00A61261">
            <w:pPr>
              <w:rPr>
                <w:sz w:val="20"/>
                <w:szCs w:val="20"/>
              </w:rPr>
            </w:pPr>
            <w:r w:rsidRPr="00A61261">
              <w:rPr>
                <w:sz w:val="20"/>
                <w:szCs w:val="20"/>
              </w:rPr>
              <w:t>2</w:t>
            </w:r>
          </w:p>
        </w:tc>
        <w:tc>
          <w:tcPr>
            <w:tcW w:w="1794" w:type="dxa"/>
          </w:tcPr>
          <w:p w:rsidR="00A61261" w:rsidRPr="00A61261" w:rsidRDefault="00A61261" w:rsidP="00A61261">
            <w:pPr>
              <w:jc w:val="center"/>
              <w:rPr>
                <w:sz w:val="20"/>
                <w:szCs w:val="20"/>
              </w:rPr>
            </w:pPr>
            <w:r w:rsidRPr="00A61261">
              <w:rPr>
                <w:sz w:val="20"/>
                <w:szCs w:val="20"/>
              </w:rPr>
              <w:t>1</w:t>
            </w:r>
          </w:p>
          <w:p w:rsidR="00A61261" w:rsidRPr="00A61261" w:rsidRDefault="00A61261" w:rsidP="00A61261">
            <w:pPr>
              <w:jc w:val="center"/>
              <w:rPr>
                <w:sz w:val="20"/>
                <w:szCs w:val="20"/>
              </w:rPr>
            </w:pPr>
          </w:p>
          <w:p w:rsidR="00A61261" w:rsidRPr="00A61261" w:rsidRDefault="00A61261" w:rsidP="00A61261">
            <w:pPr>
              <w:jc w:val="center"/>
              <w:rPr>
                <w:sz w:val="20"/>
                <w:szCs w:val="20"/>
              </w:rPr>
            </w:pPr>
          </w:p>
        </w:tc>
        <w:tc>
          <w:tcPr>
            <w:tcW w:w="1461" w:type="dxa"/>
          </w:tcPr>
          <w:p w:rsidR="00A61261" w:rsidRPr="00A61261" w:rsidRDefault="00A61261" w:rsidP="00A61261">
            <w:pPr>
              <w:rPr>
                <w:sz w:val="20"/>
                <w:szCs w:val="20"/>
              </w:rPr>
            </w:pPr>
            <w:r w:rsidRPr="00A61261">
              <w:rPr>
                <w:sz w:val="20"/>
                <w:szCs w:val="20"/>
              </w:rPr>
              <w:t>1 мин</w:t>
            </w:r>
          </w:p>
        </w:tc>
      </w:tr>
      <w:tr w:rsidR="00A61261" w:rsidTr="00A61261">
        <w:trPr>
          <w:trHeight w:val="255"/>
        </w:trPr>
        <w:tc>
          <w:tcPr>
            <w:tcW w:w="2140" w:type="dxa"/>
          </w:tcPr>
          <w:p w:rsidR="00A61261" w:rsidRPr="00A61261" w:rsidRDefault="00A61261" w:rsidP="00A61261">
            <w:pPr>
              <w:rPr>
                <w:sz w:val="20"/>
                <w:szCs w:val="20"/>
              </w:rPr>
            </w:pPr>
            <w:r w:rsidRPr="00A61261">
              <w:rPr>
                <w:sz w:val="20"/>
                <w:szCs w:val="20"/>
              </w:rPr>
              <w:t>10.Работники преимущественно умственного труда относятся к:</w:t>
            </w:r>
          </w:p>
        </w:tc>
        <w:tc>
          <w:tcPr>
            <w:tcW w:w="1839" w:type="dxa"/>
          </w:tcPr>
          <w:p w:rsidR="00A61261" w:rsidRPr="00A61261" w:rsidRDefault="00A61261" w:rsidP="00A61261">
            <w:pPr>
              <w:rPr>
                <w:sz w:val="20"/>
                <w:szCs w:val="20"/>
              </w:rPr>
            </w:pPr>
            <w:r w:rsidRPr="00A61261">
              <w:rPr>
                <w:sz w:val="20"/>
                <w:szCs w:val="20"/>
              </w:rPr>
              <w:t>А) -3 группе</w:t>
            </w:r>
          </w:p>
          <w:p w:rsidR="00A61261" w:rsidRPr="00A61261" w:rsidRDefault="00A61261" w:rsidP="00A61261">
            <w:pPr>
              <w:rPr>
                <w:sz w:val="20"/>
                <w:szCs w:val="20"/>
              </w:rPr>
            </w:pPr>
            <w:r w:rsidRPr="00A61261">
              <w:rPr>
                <w:sz w:val="20"/>
                <w:szCs w:val="20"/>
              </w:rPr>
              <w:t>Б) -2группе</w:t>
            </w:r>
          </w:p>
          <w:p w:rsidR="00A61261" w:rsidRPr="00A61261" w:rsidRDefault="00A61261" w:rsidP="00A61261">
            <w:pPr>
              <w:rPr>
                <w:sz w:val="20"/>
                <w:szCs w:val="20"/>
              </w:rPr>
            </w:pPr>
            <w:r w:rsidRPr="00A61261">
              <w:rPr>
                <w:sz w:val="20"/>
                <w:szCs w:val="20"/>
              </w:rPr>
              <w:t>В) -1 группе</w:t>
            </w:r>
          </w:p>
        </w:tc>
        <w:tc>
          <w:tcPr>
            <w:tcW w:w="1021" w:type="dxa"/>
          </w:tcPr>
          <w:p w:rsidR="00A61261" w:rsidRPr="00A61261" w:rsidRDefault="00A61261" w:rsidP="00A61261">
            <w:pPr>
              <w:rPr>
                <w:sz w:val="20"/>
                <w:szCs w:val="20"/>
              </w:rPr>
            </w:pPr>
          </w:p>
        </w:tc>
        <w:tc>
          <w:tcPr>
            <w:tcW w:w="1317" w:type="dxa"/>
          </w:tcPr>
          <w:p w:rsidR="00A61261" w:rsidRPr="00A61261" w:rsidRDefault="00A61261" w:rsidP="00A61261">
            <w:pPr>
              <w:rPr>
                <w:sz w:val="20"/>
                <w:szCs w:val="20"/>
              </w:rPr>
            </w:pPr>
            <w:r w:rsidRPr="00A61261">
              <w:rPr>
                <w:sz w:val="20"/>
                <w:szCs w:val="20"/>
              </w:rPr>
              <w:t>2</w:t>
            </w:r>
          </w:p>
        </w:tc>
        <w:tc>
          <w:tcPr>
            <w:tcW w:w="1794" w:type="dxa"/>
          </w:tcPr>
          <w:p w:rsidR="00A61261" w:rsidRPr="00A61261" w:rsidRDefault="00A61261" w:rsidP="00A61261">
            <w:pPr>
              <w:jc w:val="center"/>
              <w:rPr>
                <w:sz w:val="20"/>
                <w:szCs w:val="20"/>
              </w:rPr>
            </w:pPr>
            <w:r w:rsidRPr="00A61261">
              <w:rPr>
                <w:sz w:val="20"/>
                <w:szCs w:val="20"/>
              </w:rPr>
              <w:t>1</w:t>
            </w:r>
          </w:p>
          <w:p w:rsidR="00A61261" w:rsidRPr="00A61261" w:rsidRDefault="00A61261" w:rsidP="00A61261">
            <w:pPr>
              <w:jc w:val="center"/>
              <w:rPr>
                <w:sz w:val="20"/>
                <w:szCs w:val="20"/>
              </w:rPr>
            </w:pPr>
          </w:p>
          <w:p w:rsidR="00A61261" w:rsidRPr="00A61261" w:rsidRDefault="00A61261" w:rsidP="00A61261">
            <w:pPr>
              <w:jc w:val="center"/>
              <w:rPr>
                <w:sz w:val="20"/>
                <w:szCs w:val="20"/>
              </w:rPr>
            </w:pPr>
          </w:p>
        </w:tc>
        <w:tc>
          <w:tcPr>
            <w:tcW w:w="1461" w:type="dxa"/>
          </w:tcPr>
          <w:p w:rsidR="00A61261" w:rsidRPr="00A61261" w:rsidRDefault="00A61261" w:rsidP="00A61261">
            <w:pPr>
              <w:rPr>
                <w:sz w:val="20"/>
                <w:szCs w:val="20"/>
              </w:rPr>
            </w:pPr>
            <w:r w:rsidRPr="00A61261">
              <w:rPr>
                <w:sz w:val="20"/>
                <w:szCs w:val="20"/>
              </w:rPr>
              <w:t>1 мин</w:t>
            </w:r>
          </w:p>
        </w:tc>
      </w:tr>
    </w:tbl>
    <w:p w:rsidR="00A61261" w:rsidRDefault="00A61261" w:rsidP="00A61261">
      <w:pPr>
        <w:spacing w:after="200" w:line="276" w:lineRule="auto"/>
        <w:rPr>
          <w:rFonts w:eastAsia="Calibri"/>
          <w:color w:val="000000"/>
          <w:shd w:val="clear" w:color="auto" w:fill="FFFFFF"/>
          <w:lang w:eastAsia="en-US"/>
        </w:rPr>
      </w:pPr>
    </w:p>
    <w:p w:rsidR="005409CB" w:rsidRPr="005409CB" w:rsidRDefault="005409CB" w:rsidP="005409CB">
      <w:pPr>
        <w:rPr>
          <w:rFonts w:eastAsia="Calibri"/>
          <w:lang w:eastAsia="en-US"/>
        </w:rPr>
      </w:pPr>
    </w:p>
    <w:p w:rsidR="005409CB" w:rsidRPr="005409CB" w:rsidRDefault="005409CB" w:rsidP="005409CB">
      <w:pPr>
        <w:rPr>
          <w:rFonts w:eastAsia="Calibri"/>
          <w:lang w:eastAsia="en-US"/>
        </w:rPr>
      </w:pPr>
    </w:p>
    <w:p w:rsidR="005409CB" w:rsidRPr="005409CB" w:rsidRDefault="005409CB" w:rsidP="005409CB">
      <w:pPr>
        <w:rPr>
          <w:rFonts w:eastAsia="Calibri"/>
          <w:lang w:eastAsia="en-US"/>
        </w:rPr>
      </w:pPr>
    </w:p>
    <w:p w:rsidR="005409CB" w:rsidRPr="005409CB" w:rsidRDefault="005409CB" w:rsidP="005409CB">
      <w:pPr>
        <w:rPr>
          <w:rFonts w:eastAsia="Calibri"/>
          <w:lang w:eastAsia="en-US"/>
        </w:rPr>
      </w:pPr>
    </w:p>
    <w:p w:rsidR="002F629F" w:rsidRPr="005409CB" w:rsidRDefault="002F629F" w:rsidP="005409CB">
      <w:pPr>
        <w:tabs>
          <w:tab w:val="left" w:pos="1905"/>
        </w:tabs>
        <w:rPr>
          <w:rFonts w:eastAsia="Calibri"/>
          <w:lang w:eastAsia="en-US"/>
        </w:rPr>
        <w:sectPr w:rsidR="002F629F" w:rsidRPr="005409CB" w:rsidSect="00C843C4">
          <w:headerReference w:type="default" r:id="rId12"/>
          <w:footerReference w:type="default" r:id="rId13"/>
          <w:pgSz w:w="11906" w:h="16838"/>
          <w:pgMar w:top="1134" w:right="850" w:bottom="1134" w:left="1701" w:header="708" w:footer="708" w:gutter="0"/>
          <w:pgNumType w:start="1"/>
          <w:cols w:space="708"/>
          <w:docGrid w:linePitch="360"/>
        </w:sectPr>
      </w:pPr>
    </w:p>
    <w:p w:rsidR="005409CB" w:rsidRDefault="005409CB" w:rsidP="00A86016">
      <w:pPr>
        <w:spacing w:after="200" w:line="276" w:lineRule="auto"/>
        <w:rPr>
          <w:rFonts w:eastAsia="Calibri"/>
          <w:color w:val="000000"/>
          <w:shd w:val="clear" w:color="auto" w:fill="FFFFFF"/>
          <w:lang w:eastAsia="en-US"/>
        </w:rPr>
      </w:pPr>
    </w:p>
    <w:p w:rsidR="002F629F" w:rsidRPr="002F629F" w:rsidRDefault="002F629F" w:rsidP="002F629F">
      <w:pPr>
        <w:rPr>
          <w:rFonts w:eastAsia="Calibri"/>
          <w:b/>
          <w:sz w:val="28"/>
          <w:szCs w:val="28"/>
          <w:lang w:eastAsia="en-US"/>
        </w:rPr>
      </w:pPr>
      <w:r w:rsidRPr="002F629F">
        <w:rPr>
          <w:rFonts w:eastAsia="Calibri"/>
          <w:b/>
          <w:sz w:val="28"/>
          <w:szCs w:val="28"/>
          <w:lang w:eastAsia="en-US"/>
        </w:rPr>
        <w:t>Вариант</w:t>
      </w:r>
      <w:r w:rsidR="00A61261">
        <w:rPr>
          <w:rFonts w:eastAsia="Calibri"/>
          <w:b/>
          <w:sz w:val="28"/>
          <w:szCs w:val="28"/>
          <w:lang w:eastAsia="en-US"/>
        </w:rPr>
        <w:t xml:space="preserve"> 3</w:t>
      </w:r>
    </w:p>
    <w:p w:rsidR="00E367A8" w:rsidRDefault="00E367A8" w:rsidP="00A86016">
      <w:pPr>
        <w:spacing w:after="200" w:line="276" w:lineRule="auto"/>
        <w:rPr>
          <w:rFonts w:eastAsia="Calibri"/>
          <w:color w:val="000000"/>
          <w:shd w:val="clear" w:color="auto" w:fill="FFFFFF"/>
          <w:lang w:eastAsia="en-US"/>
        </w:rPr>
      </w:pPr>
    </w:p>
    <w:tbl>
      <w:tblPr>
        <w:tblStyle w:val="ac"/>
        <w:tblW w:w="0" w:type="auto"/>
        <w:tblLook w:val="04A0" w:firstRow="1" w:lastRow="0" w:firstColumn="1" w:lastColumn="0" w:noHBand="0" w:noVBand="1"/>
      </w:tblPr>
      <w:tblGrid>
        <w:gridCol w:w="2064"/>
        <w:gridCol w:w="2233"/>
        <w:gridCol w:w="967"/>
        <w:gridCol w:w="1243"/>
        <w:gridCol w:w="1688"/>
        <w:gridCol w:w="1377"/>
      </w:tblGrid>
      <w:tr w:rsidR="00A813BF" w:rsidTr="00A813BF">
        <w:tc>
          <w:tcPr>
            <w:tcW w:w="2064" w:type="dxa"/>
          </w:tcPr>
          <w:p w:rsidR="00A813BF" w:rsidRPr="00A61261" w:rsidRDefault="00A813BF" w:rsidP="00C55088">
            <w:pPr>
              <w:rPr>
                <w:sz w:val="20"/>
                <w:szCs w:val="20"/>
              </w:rPr>
            </w:pPr>
            <w:r w:rsidRPr="00A61261">
              <w:rPr>
                <w:sz w:val="20"/>
                <w:szCs w:val="20"/>
              </w:rPr>
              <w:t xml:space="preserve"> Содержание задания           </w:t>
            </w:r>
          </w:p>
        </w:tc>
        <w:tc>
          <w:tcPr>
            <w:tcW w:w="2233" w:type="dxa"/>
          </w:tcPr>
          <w:p w:rsidR="00A813BF" w:rsidRPr="00A61261" w:rsidRDefault="00A813BF" w:rsidP="00C55088">
            <w:pPr>
              <w:rPr>
                <w:sz w:val="20"/>
                <w:szCs w:val="20"/>
              </w:rPr>
            </w:pPr>
            <w:r w:rsidRPr="00A61261">
              <w:rPr>
                <w:sz w:val="20"/>
                <w:szCs w:val="20"/>
              </w:rPr>
              <w:t>Варианты ответов</w:t>
            </w:r>
          </w:p>
        </w:tc>
        <w:tc>
          <w:tcPr>
            <w:tcW w:w="967" w:type="dxa"/>
          </w:tcPr>
          <w:p w:rsidR="00A813BF" w:rsidRPr="00A61261" w:rsidRDefault="00A813BF" w:rsidP="00C55088">
            <w:pPr>
              <w:rPr>
                <w:sz w:val="20"/>
                <w:szCs w:val="20"/>
              </w:rPr>
            </w:pPr>
            <w:r w:rsidRPr="00A61261">
              <w:rPr>
                <w:sz w:val="20"/>
                <w:szCs w:val="20"/>
              </w:rPr>
              <w:t>Верный ответ</w:t>
            </w:r>
          </w:p>
        </w:tc>
        <w:tc>
          <w:tcPr>
            <w:tcW w:w="1243" w:type="dxa"/>
          </w:tcPr>
          <w:p w:rsidR="00A813BF" w:rsidRPr="00A61261" w:rsidRDefault="00A813BF" w:rsidP="00C55088">
            <w:pPr>
              <w:rPr>
                <w:sz w:val="20"/>
                <w:szCs w:val="20"/>
              </w:rPr>
            </w:pPr>
            <w:r w:rsidRPr="00A61261">
              <w:rPr>
                <w:sz w:val="20"/>
                <w:szCs w:val="20"/>
              </w:rPr>
              <w:t>Уровень сложности</w:t>
            </w:r>
          </w:p>
        </w:tc>
        <w:tc>
          <w:tcPr>
            <w:tcW w:w="1688" w:type="dxa"/>
          </w:tcPr>
          <w:p w:rsidR="00A813BF" w:rsidRPr="00A61261" w:rsidRDefault="00A813BF" w:rsidP="00C55088">
            <w:pPr>
              <w:rPr>
                <w:sz w:val="20"/>
                <w:szCs w:val="20"/>
              </w:rPr>
            </w:pPr>
            <w:r w:rsidRPr="00A61261">
              <w:rPr>
                <w:sz w:val="20"/>
                <w:szCs w:val="20"/>
              </w:rPr>
              <w:t>Максимальный балл за правильное выполнение</w:t>
            </w:r>
          </w:p>
        </w:tc>
        <w:tc>
          <w:tcPr>
            <w:tcW w:w="1377" w:type="dxa"/>
          </w:tcPr>
          <w:p w:rsidR="00A813BF" w:rsidRPr="00A61261" w:rsidRDefault="00A813BF" w:rsidP="00C55088">
            <w:pPr>
              <w:rPr>
                <w:sz w:val="20"/>
                <w:szCs w:val="20"/>
              </w:rPr>
            </w:pPr>
            <w:r w:rsidRPr="00A61261">
              <w:rPr>
                <w:sz w:val="20"/>
                <w:szCs w:val="20"/>
              </w:rPr>
              <w:t>Примерное время выполнения задания</w:t>
            </w:r>
          </w:p>
        </w:tc>
      </w:tr>
      <w:tr w:rsidR="00A813BF" w:rsidTr="00A813BF">
        <w:tc>
          <w:tcPr>
            <w:tcW w:w="2064" w:type="dxa"/>
          </w:tcPr>
          <w:p w:rsidR="00A813BF" w:rsidRPr="00A61261" w:rsidRDefault="00A813BF" w:rsidP="00C55088">
            <w:pPr>
              <w:rPr>
                <w:sz w:val="20"/>
                <w:szCs w:val="20"/>
              </w:rPr>
            </w:pPr>
            <w:r w:rsidRPr="00A61261">
              <w:rPr>
                <w:sz w:val="20"/>
                <w:szCs w:val="20"/>
              </w:rPr>
              <w:t>1.Форирование каловых масс происходит:</w:t>
            </w:r>
          </w:p>
        </w:tc>
        <w:tc>
          <w:tcPr>
            <w:tcW w:w="2233" w:type="dxa"/>
          </w:tcPr>
          <w:p w:rsidR="00A813BF" w:rsidRPr="00A61261" w:rsidRDefault="00A813BF" w:rsidP="00C55088">
            <w:pPr>
              <w:spacing w:line="240" w:lineRule="exact"/>
              <w:rPr>
                <w:sz w:val="20"/>
                <w:szCs w:val="20"/>
              </w:rPr>
            </w:pPr>
            <w:r w:rsidRPr="00A61261">
              <w:rPr>
                <w:sz w:val="20"/>
                <w:szCs w:val="20"/>
              </w:rPr>
              <w:t xml:space="preserve">А) в тонкой кишке </w:t>
            </w:r>
          </w:p>
          <w:p w:rsidR="00A813BF" w:rsidRPr="00A61261" w:rsidRDefault="00A813BF" w:rsidP="00C55088">
            <w:pPr>
              <w:rPr>
                <w:sz w:val="20"/>
                <w:szCs w:val="20"/>
              </w:rPr>
            </w:pPr>
            <w:r w:rsidRPr="00A61261">
              <w:rPr>
                <w:sz w:val="20"/>
                <w:szCs w:val="20"/>
              </w:rPr>
              <w:t xml:space="preserve">Б) в прямой кишке </w:t>
            </w:r>
          </w:p>
          <w:p w:rsidR="00A813BF" w:rsidRPr="00A61261" w:rsidRDefault="00A813BF" w:rsidP="00C55088">
            <w:pPr>
              <w:rPr>
                <w:sz w:val="20"/>
                <w:szCs w:val="20"/>
              </w:rPr>
            </w:pPr>
            <w:r w:rsidRPr="00A61261">
              <w:rPr>
                <w:sz w:val="20"/>
                <w:szCs w:val="20"/>
              </w:rPr>
              <w:t>В) в толстой кишке</w:t>
            </w:r>
          </w:p>
        </w:tc>
        <w:tc>
          <w:tcPr>
            <w:tcW w:w="967" w:type="dxa"/>
          </w:tcPr>
          <w:p w:rsidR="00A813BF" w:rsidRPr="00A61261" w:rsidRDefault="00A813BF" w:rsidP="00C55088">
            <w:pPr>
              <w:rPr>
                <w:sz w:val="20"/>
                <w:szCs w:val="20"/>
              </w:rPr>
            </w:pPr>
          </w:p>
        </w:tc>
        <w:tc>
          <w:tcPr>
            <w:tcW w:w="1243" w:type="dxa"/>
          </w:tcPr>
          <w:p w:rsidR="00A813BF" w:rsidRPr="00A61261" w:rsidRDefault="00A813BF" w:rsidP="00C55088">
            <w:pPr>
              <w:rPr>
                <w:sz w:val="20"/>
                <w:szCs w:val="20"/>
              </w:rPr>
            </w:pPr>
            <w:r w:rsidRPr="00A61261">
              <w:rPr>
                <w:sz w:val="20"/>
                <w:szCs w:val="20"/>
              </w:rPr>
              <w:t>2</w:t>
            </w:r>
          </w:p>
        </w:tc>
        <w:tc>
          <w:tcPr>
            <w:tcW w:w="1688" w:type="dxa"/>
          </w:tcPr>
          <w:p w:rsidR="00A813BF" w:rsidRPr="00A61261" w:rsidRDefault="00A813BF" w:rsidP="00C55088">
            <w:pPr>
              <w:jc w:val="center"/>
              <w:rPr>
                <w:sz w:val="20"/>
                <w:szCs w:val="20"/>
              </w:rPr>
            </w:pPr>
            <w:r w:rsidRPr="00A61261">
              <w:rPr>
                <w:sz w:val="20"/>
                <w:szCs w:val="20"/>
              </w:rPr>
              <w:t>1</w:t>
            </w:r>
          </w:p>
          <w:p w:rsidR="00A813BF" w:rsidRPr="00A61261" w:rsidRDefault="00A813BF" w:rsidP="00C55088">
            <w:pPr>
              <w:jc w:val="center"/>
              <w:rPr>
                <w:sz w:val="20"/>
                <w:szCs w:val="20"/>
              </w:rPr>
            </w:pPr>
          </w:p>
          <w:p w:rsidR="00A813BF" w:rsidRPr="00A61261" w:rsidRDefault="00A813BF" w:rsidP="00C55088">
            <w:pPr>
              <w:jc w:val="center"/>
              <w:rPr>
                <w:sz w:val="20"/>
                <w:szCs w:val="20"/>
              </w:rPr>
            </w:pPr>
          </w:p>
        </w:tc>
        <w:tc>
          <w:tcPr>
            <w:tcW w:w="1377" w:type="dxa"/>
          </w:tcPr>
          <w:p w:rsidR="00A813BF" w:rsidRPr="00A61261" w:rsidRDefault="00A813BF">
            <w:pPr>
              <w:rPr>
                <w:sz w:val="20"/>
                <w:szCs w:val="20"/>
              </w:rPr>
            </w:pPr>
            <w:r w:rsidRPr="00A61261">
              <w:rPr>
                <w:sz w:val="20"/>
                <w:szCs w:val="20"/>
              </w:rPr>
              <w:t>1 мин</w:t>
            </w:r>
          </w:p>
        </w:tc>
      </w:tr>
      <w:tr w:rsidR="00A813BF" w:rsidTr="00A813BF">
        <w:tc>
          <w:tcPr>
            <w:tcW w:w="2064" w:type="dxa"/>
          </w:tcPr>
          <w:p w:rsidR="00A813BF" w:rsidRPr="00A61261" w:rsidRDefault="00A813BF" w:rsidP="00C55088">
            <w:pPr>
              <w:rPr>
                <w:sz w:val="20"/>
                <w:szCs w:val="20"/>
              </w:rPr>
            </w:pPr>
            <w:r w:rsidRPr="00A61261">
              <w:rPr>
                <w:sz w:val="20"/>
                <w:szCs w:val="20"/>
              </w:rPr>
              <w:t>2. Жиры расщепляет:</w:t>
            </w:r>
          </w:p>
        </w:tc>
        <w:tc>
          <w:tcPr>
            <w:tcW w:w="2233" w:type="dxa"/>
          </w:tcPr>
          <w:p w:rsidR="00A813BF" w:rsidRPr="00A61261" w:rsidRDefault="00A813BF" w:rsidP="00C55088">
            <w:pPr>
              <w:rPr>
                <w:sz w:val="20"/>
                <w:szCs w:val="20"/>
              </w:rPr>
            </w:pPr>
            <w:r w:rsidRPr="00A61261">
              <w:rPr>
                <w:sz w:val="20"/>
                <w:szCs w:val="20"/>
              </w:rPr>
              <w:t>А) мальтаза</w:t>
            </w:r>
          </w:p>
          <w:p w:rsidR="00A813BF" w:rsidRPr="00A61261" w:rsidRDefault="00A813BF" w:rsidP="00C55088">
            <w:pPr>
              <w:rPr>
                <w:sz w:val="20"/>
                <w:szCs w:val="20"/>
              </w:rPr>
            </w:pPr>
            <w:r w:rsidRPr="00A61261">
              <w:rPr>
                <w:sz w:val="20"/>
                <w:szCs w:val="20"/>
              </w:rPr>
              <w:t>Б) липаза</w:t>
            </w:r>
          </w:p>
          <w:p w:rsidR="00A813BF" w:rsidRPr="00A61261" w:rsidRDefault="00A813BF" w:rsidP="00C55088">
            <w:pPr>
              <w:rPr>
                <w:sz w:val="20"/>
                <w:szCs w:val="20"/>
              </w:rPr>
            </w:pPr>
            <w:r w:rsidRPr="00A61261">
              <w:rPr>
                <w:sz w:val="20"/>
                <w:szCs w:val="20"/>
              </w:rPr>
              <w:t>В) лактаза</w:t>
            </w:r>
          </w:p>
        </w:tc>
        <w:tc>
          <w:tcPr>
            <w:tcW w:w="967" w:type="dxa"/>
          </w:tcPr>
          <w:p w:rsidR="00A813BF" w:rsidRPr="00A61261" w:rsidRDefault="00A813BF" w:rsidP="00C55088">
            <w:pPr>
              <w:rPr>
                <w:sz w:val="20"/>
                <w:szCs w:val="20"/>
              </w:rPr>
            </w:pPr>
          </w:p>
        </w:tc>
        <w:tc>
          <w:tcPr>
            <w:tcW w:w="1243" w:type="dxa"/>
          </w:tcPr>
          <w:p w:rsidR="00A813BF" w:rsidRPr="00A61261" w:rsidRDefault="00A813BF" w:rsidP="00C55088">
            <w:pPr>
              <w:rPr>
                <w:sz w:val="20"/>
                <w:szCs w:val="20"/>
              </w:rPr>
            </w:pPr>
            <w:r w:rsidRPr="00A61261">
              <w:rPr>
                <w:sz w:val="20"/>
                <w:szCs w:val="20"/>
              </w:rPr>
              <w:t>2</w:t>
            </w:r>
          </w:p>
        </w:tc>
        <w:tc>
          <w:tcPr>
            <w:tcW w:w="1688" w:type="dxa"/>
          </w:tcPr>
          <w:p w:rsidR="00A813BF" w:rsidRPr="00A61261" w:rsidRDefault="00A813BF" w:rsidP="00C55088">
            <w:pPr>
              <w:jc w:val="center"/>
              <w:rPr>
                <w:sz w:val="20"/>
                <w:szCs w:val="20"/>
              </w:rPr>
            </w:pPr>
            <w:r w:rsidRPr="00A61261">
              <w:rPr>
                <w:sz w:val="20"/>
                <w:szCs w:val="20"/>
              </w:rPr>
              <w:t>1</w:t>
            </w:r>
          </w:p>
          <w:p w:rsidR="00A813BF" w:rsidRPr="00A61261" w:rsidRDefault="00A813BF" w:rsidP="00C55088">
            <w:pPr>
              <w:jc w:val="center"/>
              <w:rPr>
                <w:sz w:val="20"/>
                <w:szCs w:val="20"/>
              </w:rPr>
            </w:pPr>
          </w:p>
          <w:p w:rsidR="00A813BF" w:rsidRPr="00A61261" w:rsidRDefault="00A813BF" w:rsidP="00C55088">
            <w:pPr>
              <w:jc w:val="center"/>
              <w:rPr>
                <w:sz w:val="20"/>
                <w:szCs w:val="20"/>
              </w:rPr>
            </w:pPr>
          </w:p>
        </w:tc>
        <w:tc>
          <w:tcPr>
            <w:tcW w:w="1377" w:type="dxa"/>
          </w:tcPr>
          <w:p w:rsidR="00A813BF" w:rsidRPr="00A61261" w:rsidRDefault="00A813BF">
            <w:pPr>
              <w:rPr>
                <w:sz w:val="20"/>
                <w:szCs w:val="20"/>
              </w:rPr>
            </w:pPr>
            <w:r w:rsidRPr="00A61261">
              <w:rPr>
                <w:sz w:val="20"/>
                <w:szCs w:val="20"/>
              </w:rPr>
              <w:t>1 мин</w:t>
            </w:r>
          </w:p>
        </w:tc>
      </w:tr>
      <w:tr w:rsidR="00A813BF" w:rsidTr="00A813BF">
        <w:tc>
          <w:tcPr>
            <w:tcW w:w="2064" w:type="dxa"/>
          </w:tcPr>
          <w:p w:rsidR="00A813BF" w:rsidRPr="00A61261" w:rsidRDefault="00A813BF" w:rsidP="00C55088">
            <w:pPr>
              <w:rPr>
                <w:sz w:val="20"/>
                <w:szCs w:val="20"/>
              </w:rPr>
            </w:pPr>
            <w:r w:rsidRPr="00A61261">
              <w:rPr>
                <w:sz w:val="20"/>
                <w:szCs w:val="20"/>
              </w:rPr>
              <w:t>3. Функция желчи</w:t>
            </w:r>
          </w:p>
        </w:tc>
        <w:tc>
          <w:tcPr>
            <w:tcW w:w="2233" w:type="dxa"/>
          </w:tcPr>
          <w:p w:rsidR="00A813BF" w:rsidRPr="00A61261" w:rsidRDefault="00A813BF" w:rsidP="00C55088">
            <w:pPr>
              <w:rPr>
                <w:sz w:val="20"/>
                <w:szCs w:val="20"/>
              </w:rPr>
            </w:pPr>
            <w:r w:rsidRPr="00A61261">
              <w:rPr>
                <w:sz w:val="20"/>
                <w:szCs w:val="20"/>
              </w:rPr>
              <w:t xml:space="preserve">А) эмульгирование жиров </w:t>
            </w:r>
          </w:p>
          <w:p w:rsidR="00A813BF" w:rsidRPr="00A61261" w:rsidRDefault="00A813BF" w:rsidP="00C55088">
            <w:pPr>
              <w:rPr>
                <w:sz w:val="20"/>
                <w:szCs w:val="20"/>
              </w:rPr>
            </w:pPr>
            <w:r w:rsidRPr="00A61261">
              <w:rPr>
                <w:sz w:val="20"/>
                <w:szCs w:val="20"/>
              </w:rPr>
              <w:t>Б) гидролиз углеводов</w:t>
            </w:r>
          </w:p>
          <w:p w:rsidR="00A813BF" w:rsidRPr="00A61261" w:rsidRDefault="00A813BF" w:rsidP="00C55088">
            <w:pPr>
              <w:rPr>
                <w:sz w:val="20"/>
                <w:szCs w:val="20"/>
              </w:rPr>
            </w:pPr>
          </w:p>
          <w:p w:rsidR="00A813BF" w:rsidRPr="00A61261" w:rsidRDefault="00A813BF" w:rsidP="00C55088">
            <w:pPr>
              <w:rPr>
                <w:sz w:val="20"/>
                <w:szCs w:val="20"/>
              </w:rPr>
            </w:pPr>
            <w:r w:rsidRPr="00A61261">
              <w:rPr>
                <w:sz w:val="20"/>
                <w:szCs w:val="20"/>
              </w:rPr>
              <w:t xml:space="preserve">В) расщепление белков </w:t>
            </w:r>
          </w:p>
        </w:tc>
        <w:tc>
          <w:tcPr>
            <w:tcW w:w="967" w:type="dxa"/>
          </w:tcPr>
          <w:p w:rsidR="00A813BF" w:rsidRPr="00A61261" w:rsidRDefault="00A813BF" w:rsidP="00C55088">
            <w:pPr>
              <w:rPr>
                <w:sz w:val="20"/>
                <w:szCs w:val="20"/>
              </w:rPr>
            </w:pPr>
          </w:p>
        </w:tc>
        <w:tc>
          <w:tcPr>
            <w:tcW w:w="1243" w:type="dxa"/>
          </w:tcPr>
          <w:p w:rsidR="00A813BF" w:rsidRPr="00A61261" w:rsidRDefault="00A813BF" w:rsidP="00C55088">
            <w:pPr>
              <w:rPr>
                <w:sz w:val="20"/>
                <w:szCs w:val="20"/>
              </w:rPr>
            </w:pPr>
            <w:r w:rsidRPr="00A61261">
              <w:rPr>
                <w:sz w:val="20"/>
                <w:szCs w:val="20"/>
              </w:rPr>
              <w:t>2</w:t>
            </w:r>
          </w:p>
        </w:tc>
        <w:tc>
          <w:tcPr>
            <w:tcW w:w="1688" w:type="dxa"/>
          </w:tcPr>
          <w:p w:rsidR="00A813BF" w:rsidRPr="00A61261" w:rsidRDefault="00A813BF" w:rsidP="00C55088">
            <w:pPr>
              <w:jc w:val="center"/>
              <w:rPr>
                <w:sz w:val="20"/>
                <w:szCs w:val="20"/>
              </w:rPr>
            </w:pPr>
            <w:r w:rsidRPr="00A61261">
              <w:rPr>
                <w:sz w:val="20"/>
                <w:szCs w:val="20"/>
              </w:rPr>
              <w:t>1</w:t>
            </w:r>
          </w:p>
          <w:p w:rsidR="00A813BF" w:rsidRPr="00A61261" w:rsidRDefault="00A813BF" w:rsidP="00C55088">
            <w:pPr>
              <w:jc w:val="center"/>
              <w:rPr>
                <w:sz w:val="20"/>
                <w:szCs w:val="20"/>
              </w:rPr>
            </w:pPr>
          </w:p>
          <w:p w:rsidR="00A813BF" w:rsidRPr="00A61261" w:rsidRDefault="00A813BF" w:rsidP="00C55088">
            <w:pPr>
              <w:jc w:val="center"/>
              <w:rPr>
                <w:sz w:val="20"/>
                <w:szCs w:val="20"/>
              </w:rPr>
            </w:pPr>
          </w:p>
        </w:tc>
        <w:tc>
          <w:tcPr>
            <w:tcW w:w="1377" w:type="dxa"/>
          </w:tcPr>
          <w:p w:rsidR="00A813BF" w:rsidRPr="00A61261" w:rsidRDefault="00A813BF">
            <w:pPr>
              <w:rPr>
                <w:sz w:val="20"/>
                <w:szCs w:val="20"/>
              </w:rPr>
            </w:pPr>
            <w:r w:rsidRPr="00A61261">
              <w:rPr>
                <w:sz w:val="20"/>
                <w:szCs w:val="20"/>
              </w:rPr>
              <w:t>1 мин</w:t>
            </w:r>
          </w:p>
        </w:tc>
      </w:tr>
      <w:tr w:rsidR="00A813BF" w:rsidTr="00A813BF">
        <w:tc>
          <w:tcPr>
            <w:tcW w:w="2064" w:type="dxa"/>
          </w:tcPr>
          <w:p w:rsidR="00A813BF" w:rsidRPr="00A61261" w:rsidRDefault="00A813BF" w:rsidP="00C55088">
            <w:pPr>
              <w:rPr>
                <w:sz w:val="20"/>
                <w:szCs w:val="20"/>
              </w:rPr>
            </w:pPr>
            <w:r w:rsidRPr="00A61261">
              <w:rPr>
                <w:sz w:val="20"/>
                <w:szCs w:val="20"/>
              </w:rPr>
              <w:t>4. Продуктом  расщепление мальтозы является:</w:t>
            </w:r>
          </w:p>
        </w:tc>
        <w:tc>
          <w:tcPr>
            <w:tcW w:w="2233" w:type="dxa"/>
          </w:tcPr>
          <w:p w:rsidR="00A813BF" w:rsidRPr="00A61261" w:rsidRDefault="00A813BF" w:rsidP="00C55088">
            <w:pPr>
              <w:rPr>
                <w:sz w:val="20"/>
                <w:szCs w:val="20"/>
              </w:rPr>
            </w:pPr>
            <w:r w:rsidRPr="00A61261">
              <w:rPr>
                <w:sz w:val="20"/>
                <w:szCs w:val="20"/>
              </w:rPr>
              <w:t>А) глюкоза</w:t>
            </w:r>
          </w:p>
          <w:p w:rsidR="00A813BF" w:rsidRPr="00A61261" w:rsidRDefault="00A813BF" w:rsidP="00C55088">
            <w:pPr>
              <w:rPr>
                <w:sz w:val="20"/>
                <w:szCs w:val="20"/>
              </w:rPr>
            </w:pPr>
            <w:r w:rsidRPr="00A61261">
              <w:rPr>
                <w:sz w:val="20"/>
                <w:szCs w:val="20"/>
              </w:rPr>
              <w:t>Б) галактза</w:t>
            </w:r>
          </w:p>
          <w:p w:rsidR="00A813BF" w:rsidRPr="00A61261" w:rsidRDefault="00A813BF" w:rsidP="00C55088">
            <w:pPr>
              <w:rPr>
                <w:sz w:val="20"/>
                <w:szCs w:val="20"/>
              </w:rPr>
            </w:pPr>
            <w:r w:rsidRPr="00A61261">
              <w:rPr>
                <w:sz w:val="20"/>
                <w:szCs w:val="20"/>
              </w:rPr>
              <w:t>В) фруктоза</w:t>
            </w:r>
          </w:p>
        </w:tc>
        <w:tc>
          <w:tcPr>
            <w:tcW w:w="967" w:type="dxa"/>
          </w:tcPr>
          <w:p w:rsidR="00A813BF" w:rsidRPr="00A61261" w:rsidRDefault="00A813BF" w:rsidP="00C55088">
            <w:pPr>
              <w:rPr>
                <w:sz w:val="20"/>
                <w:szCs w:val="20"/>
              </w:rPr>
            </w:pPr>
          </w:p>
        </w:tc>
        <w:tc>
          <w:tcPr>
            <w:tcW w:w="1243" w:type="dxa"/>
          </w:tcPr>
          <w:p w:rsidR="00A813BF" w:rsidRPr="00A61261" w:rsidRDefault="00A813BF" w:rsidP="00C55088">
            <w:pPr>
              <w:rPr>
                <w:sz w:val="20"/>
                <w:szCs w:val="20"/>
              </w:rPr>
            </w:pPr>
            <w:r w:rsidRPr="00A61261">
              <w:rPr>
                <w:sz w:val="20"/>
                <w:szCs w:val="20"/>
              </w:rPr>
              <w:t>2</w:t>
            </w:r>
          </w:p>
        </w:tc>
        <w:tc>
          <w:tcPr>
            <w:tcW w:w="1688" w:type="dxa"/>
          </w:tcPr>
          <w:p w:rsidR="00A813BF" w:rsidRPr="00A61261" w:rsidRDefault="00A813BF" w:rsidP="00C55088">
            <w:pPr>
              <w:jc w:val="center"/>
              <w:rPr>
                <w:sz w:val="20"/>
                <w:szCs w:val="20"/>
              </w:rPr>
            </w:pPr>
            <w:r w:rsidRPr="00A61261">
              <w:rPr>
                <w:sz w:val="20"/>
                <w:szCs w:val="20"/>
              </w:rPr>
              <w:t>1</w:t>
            </w:r>
          </w:p>
          <w:p w:rsidR="00A813BF" w:rsidRPr="00A61261" w:rsidRDefault="00A813BF" w:rsidP="00C55088">
            <w:pPr>
              <w:jc w:val="center"/>
              <w:rPr>
                <w:sz w:val="20"/>
                <w:szCs w:val="20"/>
              </w:rPr>
            </w:pPr>
          </w:p>
          <w:p w:rsidR="00A813BF" w:rsidRPr="00A61261" w:rsidRDefault="00A813BF" w:rsidP="00C55088">
            <w:pPr>
              <w:jc w:val="center"/>
              <w:rPr>
                <w:sz w:val="20"/>
                <w:szCs w:val="20"/>
              </w:rPr>
            </w:pPr>
          </w:p>
        </w:tc>
        <w:tc>
          <w:tcPr>
            <w:tcW w:w="1377" w:type="dxa"/>
          </w:tcPr>
          <w:p w:rsidR="00A813BF" w:rsidRPr="00A61261" w:rsidRDefault="00A813BF">
            <w:pPr>
              <w:rPr>
                <w:sz w:val="20"/>
                <w:szCs w:val="20"/>
              </w:rPr>
            </w:pPr>
            <w:r w:rsidRPr="00A61261">
              <w:rPr>
                <w:sz w:val="20"/>
                <w:szCs w:val="20"/>
              </w:rPr>
              <w:t>1 мин</w:t>
            </w:r>
          </w:p>
        </w:tc>
      </w:tr>
      <w:tr w:rsidR="00A813BF" w:rsidTr="00A813BF">
        <w:tc>
          <w:tcPr>
            <w:tcW w:w="2064" w:type="dxa"/>
          </w:tcPr>
          <w:p w:rsidR="00A813BF" w:rsidRPr="00A61261" w:rsidRDefault="00A813BF" w:rsidP="00C55088">
            <w:pPr>
              <w:rPr>
                <w:sz w:val="20"/>
                <w:szCs w:val="20"/>
              </w:rPr>
            </w:pPr>
            <w:r w:rsidRPr="00A61261">
              <w:rPr>
                <w:sz w:val="20"/>
                <w:szCs w:val="20"/>
              </w:rPr>
              <w:t>5. Из тонкого кишечника пища попадает :</w:t>
            </w:r>
          </w:p>
        </w:tc>
        <w:tc>
          <w:tcPr>
            <w:tcW w:w="2233" w:type="dxa"/>
          </w:tcPr>
          <w:p w:rsidR="00A813BF" w:rsidRPr="00A61261" w:rsidRDefault="00A813BF" w:rsidP="00C55088">
            <w:pPr>
              <w:rPr>
                <w:sz w:val="20"/>
                <w:szCs w:val="20"/>
              </w:rPr>
            </w:pPr>
            <w:r w:rsidRPr="00A61261">
              <w:rPr>
                <w:sz w:val="20"/>
                <w:szCs w:val="20"/>
              </w:rPr>
              <w:t>А) в двенадцатиперстную кишку</w:t>
            </w:r>
          </w:p>
          <w:p w:rsidR="00A813BF" w:rsidRPr="00A61261" w:rsidRDefault="00A813BF" w:rsidP="00C55088">
            <w:pPr>
              <w:rPr>
                <w:sz w:val="20"/>
                <w:szCs w:val="20"/>
              </w:rPr>
            </w:pPr>
            <w:r w:rsidRPr="00A61261">
              <w:rPr>
                <w:sz w:val="20"/>
                <w:szCs w:val="20"/>
              </w:rPr>
              <w:t>Б) в толстый  кишечник</w:t>
            </w:r>
          </w:p>
          <w:p w:rsidR="00A813BF" w:rsidRPr="00A61261" w:rsidRDefault="00A813BF" w:rsidP="00C55088">
            <w:pPr>
              <w:rPr>
                <w:sz w:val="20"/>
                <w:szCs w:val="20"/>
              </w:rPr>
            </w:pPr>
            <w:r w:rsidRPr="00A61261">
              <w:rPr>
                <w:sz w:val="20"/>
                <w:szCs w:val="20"/>
              </w:rPr>
              <w:t>В) в тонкий кишечник</w:t>
            </w:r>
          </w:p>
        </w:tc>
        <w:tc>
          <w:tcPr>
            <w:tcW w:w="967" w:type="dxa"/>
          </w:tcPr>
          <w:p w:rsidR="00A813BF" w:rsidRPr="00A61261" w:rsidRDefault="00A813BF" w:rsidP="00C55088">
            <w:pPr>
              <w:rPr>
                <w:sz w:val="20"/>
                <w:szCs w:val="20"/>
              </w:rPr>
            </w:pPr>
          </w:p>
        </w:tc>
        <w:tc>
          <w:tcPr>
            <w:tcW w:w="1243" w:type="dxa"/>
          </w:tcPr>
          <w:p w:rsidR="00A813BF" w:rsidRPr="00A61261" w:rsidRDefault="00A813BF" w:rsidP="00C55088">
            <w:pPr>
              <w:rPr>
                <w:sz w:val="20"/>
                <w:szCs w:val="20"/>
              </w:rPr>
            </w:pPr>
            <w:r w:rsidRPr="00A61261">
              <w:rPr>
                <w:sz w:val="20"/>
                <w:szCs w:val="20"/>
              </w:rPr>
              <w:t>2</w:t>
            </w:r>
          </w:p>
        </w:tc>
        <w:tc>
          <w:tcPr>
            <w:tcW w:w="1688" w:type="dxa"/>
          </w:tcPr>
          <w:p w:rsidR="00A813BF" w:rsidRPr="00A61261" w:rsidRDefault="00A813BF" w:rsidP="00C55088">
            <w:pPr>
              <w:jc w:val="center"/>
              <w:rPr>
                <w:sz w:val="20"/>
                <w:szCs w:val="20"/>
              </w:rPr>
            </w:pPr>
            <w:r w:rsidRPr="00A61261">
              <w:rPr>
                <w:sz w:val="20"/>
                <w:szCs w:val="20"/>
              </w:rPr>
              <w:t>1</w:t>
            </w:r>
          </w:p>
          <w:p w:rsidR="00A813BF" w:rsidRPr="00A61261" w:rsidRDefault="00A813BF" w:rsidP="00C55088">
            <w:pPr>
              <w:jc w:val="center"/>
              <w:rPr>
                <w:sz w:val="20"/>
                <w:szCs w:val="20"/>
              </w:rPr>
            </w:pPr>
          </w:p>
          <w:p w:rsidR="00A813BF" w:rsidRPr="00A61261" w:rsidRDefault="00A813BF" w:rsidP="00C55088">
            <w:pPr>
              <w:jc w:val="center"/>
              <w:rPr>
                <w:sz w:val="20"/>
                <w:szCs w:val="20"/>
              </w:rPr>
            </w:pPr>
          </w:p>
        </w:tc>
        <w:tc>
          <w:tcPr>
            <w:tcW w:w="1377" w:type="dxa"/>
          </w:tcPr>
          <w:p w:rsidR="00A813BF" w:rsidRPr="00A61261" w:rsidRDefault="00A813BF">
            <w:pPr>
              <w:rPr>
                <w:sz w:val="20"/>
                <w:szCs w:val="20"/>
              </w:rPr>
            </w:pPr>
            <w:r w:rsidRPr="00A61261">
              <w:rPr>
                <w:sz w:val="20"/>
                <w:szCs w:val="20"/>
              </w:rPr>
              <w:t>1 мин</w:t>
            </w:r>
          </w:p>
        </w:tc>
      </w:tr>
      <w:tr w:rsidR="00A813BF" w:rsidTr="00A813BF">
        <w:tc>
          <w:tcPr>
            <w:tcW w:w="2064" w:type="dxa"/>
          </w:tcPr>
          <w:p w:rsidR="00A813BF" w:rsidRPr="00A61261" w:rsidRDefault="00A813BF" w:rsidP="00C55088">
            <w:pPr>
              <w:rPr>
                <w:sz w:val="20"/>
                <w:szCs w:val="20"/>
              </w:rPr>
            </w:pPr>
            <w:r w:rsidRPr="00A61261">
              <w:rPr>
                <w:sz w:val="20"/>
                <w:szCs w:val="20"/>
              </w:rPr>
              <w:t xml:space="preserve">6. Всасывание воды происходит: </w:t>
            </w:r>
          </w:p>
        </w:tc>
        <w:tc>
          <w:tcPr>
            <w:tcW w:w="2233" w:type="dxa"/>
          </w:tcPr>
          <w:p w:rsidR="00A813BF" w:rsidRPr="00A61261" w:rsidRDefault="00A813BF" w:rsidP="00C55088">
            <w:pPr>
              <w:rPr>
                <w:sz w:val="20"/>
                <w:szCs w:val="20"/>
              </w:rPr>
            </w:pPr>
            <w:r w:rsidRPr="00A61261">
              <w:rPr>
                <w:sz w:val="20"/>
                <w:szCs w:val="20"/>
              </w:rPr>
              <w:t>А) в двенадцатиперстной кишке</w:t>
            </w:r>
          </w:p>
          <w:p w:rsidR="00A813BF" w:rsidRPr="00A61261" w:rsidRDefault="00A813BF" w:rsidP="00C55088">
            <w:pPr>
              <w:rPr>
                <w:sz w:val="20"/>
                <w:szCs w:val="20"/>
              </w:rPr>
            </w:pPr>
            <w:r w:rsidRPr="00A61261">
              <w:rPr>
                <w:sz w:val="20"/>
                <w:szCs w:val="20"/>
              </w:rPr>
              <w:t xml:space="preserve">Б) в тонком кишечнике </w:t>
            </w:r>
          </w:p>
          <w:p w:rsidR="00A813BF" w:rsidRPr="00A61261" w:rsidRDefault="00A813BF" w:rsidP="00C55088">
            <w:pPr>
              <w:rPr>
                <w:sz w:val="20"/>
                <w:szCs w:val="20"/>
              </w:rPr>
            </w:pPr>
            <w:r w:rsidRPr="00A61261">
              <w:rPr>
                <w:sz w:val="20"/>
                <w:szCs w:val="20"/>
              </w:rPr>
              <w:t>В)  в толстом кишечнике</w:t>
            </w:r>
          </w:p>
        </w:tc>
        <w:tc>
          <w:tcPr>
            <w:tcW w:w="967" w:type="dxa"/>
          </w:tcPr>
          <w:p w:rsidR="00A813BF" w:rsidRPr="00A61261" w:rsidRDefault="00A813BF" w:rsidP="00C55088">
            <w:pPr>
              <w:rPr>
                <w:sz w:val="20"/>
                <w:szCs w:val="20"/>
              </w:rPr>
            </w:pPr>
          </w:p>
        </w:tc>
        <w:tc>
          <w:tcPr>
            <w:tcW w:w="1243" w:type="dxa"/>
          </w:tcPr>
          <w:p w:rsidR="00A813BF" w:rsidRPr="00A61261" w:rsidRDefault="00A813BF" w:rsidP="00C55088">
            <w:pPr>
              <w:rPr>
                <w:sz w:val="20"/>
                <w:szCs w:val="20"/>
              </w:rPr>
            </w:pPr>
            <w:r w:rsidRPr="00A61261">
              <w:rPr>
                <w:sz w:val="20"/>
                <w:szCs w:val="20"/>
              </w:rPr>
              <w:t>2</w:t>
            </w:r>
          </w:p>
        </w:tc>
        <w:tc>
          <w:tcPr>
            <w:tcW w:w="1688" w:type="dxa"/>
          </w:tcPr>
          <w:p w:rsidR="00A813BF" w:rsidRPr="00A61261" w:rsidRDefault="00A813BF" w:rsidP="00C55088">
            <w:pPr>
              <w:jc w:val="center"/>
              <w:rPr>
                <w:sz w:val="20"/>
                <w:szCs w:val="20"/>
              </w:rPr>
            </w:pPr>
            <w:r w:rsidRPr="00A61261">
              <w:rPr>
                <w:sz w:val="20"/>
                <w:szCs w:val="20"/>
              </w:rPr>
              <w:t>1</w:t>
            </w:r>
          </w:p>
          <w:p w:rsidR="00A813BF" w:rsidRPr="00A61261" w:rsidRDefault="00A813BF" w:rsidP="00C55088">
            <w:pPr>
              <w:jc w:val="center"/>
              <w:rPr>
                <w:sz w:val="20"/>
                <w:szCs w:val="20"/>
              </w:rPr>
            </w:pPr>
          </w:p>
          <w:p w:rsidR="00A813BF" w:rsidRPr="00A61261" w:rsidRDefault="00A813BF" w:rsidP="00C55088">
            <w:pPr>
              <w:jc w:val="center"/>
              <w:rPr>
                <w:sz w:val="20"/>
                <w:szCs w:val="20"/>
              </w:rPr>
            </w:pPr>
          </w:p>
        </w:tc>
        <w:tc>
          <w:tcPr>
            <w:tcW w:w="1377" w:type="dxa"/>
          </w:tcPr>
          <w:p w:rsidR="00A813BF" w:rsidRPr="00A61261" w:rsidRDefault="00A813BF">
            <w:pPr>
              <w:rPr>
                <w:sz w:val="20"/>
                <w:szCs w:val="20"/>
              </w:rPr>
            </w:pPr>
            <w:r w:rsidRPr="00A61261">
              <w:rPr>
                <w:sz w:val="20"/>
                <w:szCs w:val="20"/>
              </w:rPr>
              <w:t>1 мин</w:t>
            </w:r>
          </w:p>
        </w:tc>
      </w:tr>
      <w:tr w:rsidR="00A813BF" w:rsidTr="00A813BF">
        <w:trPr>
          <w:trHeight w:val="240"/>
        </w:trPr>
        <w:tc>
          <w:tcPr>
            <w:tcW w:w="2064" w:type="dxa"/>
          </w:tcPr>
          <w:p w:rsidR="00A813BF" w:rsidRPr="00A61261" w:rsidRDefault="00A813BF" w:rsidP="00C55088">
            <w:pPr>
              <w:rPr>
                <w:sz w:val="20"/>
                <w:szCs w:val="20"/>
              </w:rPr>
            </w:pPr>
            <w:r w:rsidRPr="00A61261">
              <w:rPr>
                <w:sz w:val="20"/>
                <w:szCs w:val="20"/>
              </w:rPr>
              <w:t>7. Концепцию сбалансированного питания разработал:</w:t>
            </w:r>
          </w:p>
        </w:tc>
        <w:tc>
          <w:tcPr>
            <w:tcW w:w="2233" w:type="dxa"/>
          </w:tcPr>
          <w:p w:rsidR="00A813BF" w:rsidRPr="00A61261" w:rsidRDefault="00A813BF" w:rsidP="00C55088">
            <w:pPr>
              <w:rPr>
                <w:sz w:val="20"/>
                <w:szCs w:val="20"/>
              </w:rPr>
            </w:pPr>
            <w:r w:rsidRPr="00A61261">
              <w:rPr>
                <w:sz w:val="20"/>
                <w:szCs w:val="20"/>
              </w:rPr>
              <w:t xml:space="preserve">А) А.А. Покровски </w:t>
            </w:r>
          </w:p>
          <w:p w:rsidR="00A813BF" w:rsidRPr="00A61261" w:rsidRDefault="00A813BF" w:rsidP="00C55088">
            <w:pPr>
              <w:rPr>
                <w:sz w:val="20"/>
                <w:szCs w:val="20"/>
              </w:rPr>
            </w:pPr>
            <w:r w:rsidRPr="00A61261">
              <w:rPr>
                <w:sz w:val="20"/>
                <w:szCs w:val="20"/>
              </w:rPr>
              <w:t>Б) И.М. Сеченовым</w:t>
            </w:r>
          </w:p>
          <w:p w:rsidR="00A813BF" w:rsidRPr="00A61261" w:rsidRDefault="00A813BF" w:rsidP="00C55088">
            <w:pPr>
              <w:tabs>
                <w:tab w:val="right" w:pos="2336"/>
              </w:tabs>
              <w:rPr>
                <w:sz w:val="20"/>
                <w:szCs w:val="20"/>
              </w:rPr>
            </w:pPr>
            <w:r w:rsidRPr="00A61261">
              <w:rPr>
                <w:sz w:val="20"/>
                <w:szCs w:val="20"/>
              </w:rPr>
              <w:t>В) И.П. Павловым</w:t>
            </w:r>
            <w:r w:rsidRPr="00A61261">
              <w:rPr>
                <w:sz w:val="20"/>
                <w:szCs w:val="20"/>
              </w:rPr>
              <w:tab/>
            </w:r>
          </w:p>
        </w:tc>
        <w:tc>
          <w:tcPr>
            <w:tcW w:w="967" w:type="dxa"/>
          </w:tcPr>
          <w:p w:rsidR="00A813BF" w:rsidRPr="00A61261" w:rsidRDefault="00A813BF" w:rsidP="00C55088">
            <w:pPr>
              <w:rPr>
                <w:sz w:val="20"/>
                <w:szCs w:val="20"/>
              </w:rPr>
            </w:pPr>
          </w:p>
        </w:tc>
        <w:tc>
          <w:tcPr>
            <w:tcW w:w="1243" w:type="dxa"/>
          </w:tcPr>
          <w:p w:rsidR="00A813BF" w:rsidRPr="00A61261" w:rsidRDefault="00A813BF" w:rsidP="00C55088">
            <w:pPr>
              <w:rPr>
                <w:sz w:val="20"/>
                <w:szCs w:val="20"/>
              </w:rPr>
            </w:pPr>
            <w:r w:rsidRPr="00A61261">
              <w:rPr>
                <w:sz w:val="20"/>
                <w:szCs w:val="20"/>
              </w:rPr>
              <w:t>2</w:t>
            </w:r>
          </w:p>
        </w:tc>
        <w:tc>
          <w:tcPr>
            <w:tcW w:w="1688" w:type="dxa"/>
          </w:tcPr>
          <w:p w:rsidR="00A813BF" w:rsidRPr="00A61261" w:rsidRDefault="00A813BF" w:rsidP="00C55088">
            <w:pPr>
              <w:jc w:val="center"/>
              <w:rPr>
                <w:sz w:val="20"/>
                <w:szCs w:val="20"/>
              </w:rPr>
            </w:pPr>
            <w:r w:rsidRPr="00A61261">
              <w:rPr>
                <w:sz w:val="20"/>
                <w:szCs w:val="20"/>
              </w:rPr>
              <w:t>1</w:t>
            </w:r>
          </w:p>
          <w:p w:rsidR="00A813BF" w:rsidRPr="00A61261" w:rsidRDefault="00A813BF" w:rsidP="00C55088">
            <w:pPr>
              <w:jc w:val="center"/>
              <w:rPr>
                <w:sz w:val="20"/>
                <w:szCs w:val="20"/>
              </w:rPr>
            </w:pPr>
          </w:p>
          <w:p w:rsidR="00A813BF" w:rsidRPr="00A61261" w:rsidRDefault="00A813BF" w:rsidP="00C55088">
            <w:pPr>
              <w:jc w:val="center"/>
              <w:rPr>
                <w:sz w:val="20"/>
                <w:szCs w:val="20"/>
              </w:rPr>
            </w:pPr>
          </w:p>
        </w:tc>
        <w:tc>
          <w:tcPr>
            <w:tcW w:w="1377" w:type="dxa"/>
          </w:tcPr>
          <w:p w:rsidR="00A813BF" w:rsidRPr="00A61261" w:rsidRDefault="00A813BF">
            <w:pPr>
              <w:rPr>
                <w:sz w:val="20"/>
                <w:szCs w:val="20"/>
              </w:rPr>
            </w:pPr>
            <w:r w:rsidRPr="00A61261">
              <w:rPr>
                <w:sz w:val="20"/>
                <w:szCs w:val="20"/>
              </w:rPr>
              <w:t>1 мин</w:t>
            </w:r>
          </w:p>
        </w:tc>
      </w:tr>
      <w:tr w:rsidR="00A813BF" w:rsidTr="00A813BF">
        <w:trPr>
          <w:trHeight w:val="202"/>
        </w:trPr>
        <w:tc>
          <w:tcPr>
            <w:tcW w:w="2064" w:type="dxa"/>
          </w:tcPr>
          <w:p w:rsidR="00A813BF" w:rsidRPr="00A61261" w:rsidRDefault="00A813BF" w:rsidP="00C55088">
            <w:pPr>
              <w:rPr>
                <w:sz w:val="20"/>
                <w:szCs w:val="20"/>
              </w:rPr>
            </w:pPr>
            <w:r w:rsidRPr="00A61261">
              <w:rPr>
                <w:sz w:val="20"/>
                <w:szCs w:val="20"/>
              </w:rPr>
              <w:t xml:space="preserve">8. Аскорбиназа расщеляет: </w:t>
            </w:r>
          </w:p>
        </w:tc>
        <w:tc>
          <w:tcPr>
            <w:tcW w:w="2233" w:type="dxa"/>
          </w:tcPr>
          <w:p w:rsidR="00A813BF" w:rsidRPr="00A61261" w:rsidRDefault="00A813BF" w:rsidP="00C55088">
            <w:pPr>
              <w:rPr>
                <w:sz w:val="20"/>
                <w:szCs w:val="20"/>
              </w:rPr>
            </w:pPr>
            <w:r w:rsidRPr="00A61261">
              <w:rPr>
                <w:sz w:val="20"/>
                <w:szCs w:val="20"/>
              </w:rPr>
              <w:t xml:space="preserve">А) витамин А </w:t>
            </w:r>
          </w:p>
          <w:p w:rsidR="00A813BF" w:rsidRPr="00A61261" w:rsidRDefault="00A813BF" w:rsidP="00C55088">
            <w:pPr>
              <w:rPr>
                <w:sz w:val="20"/>
                <w:szCs w:val="20"/>
              </w:rPr>
            </w:pPr>
            <w:r w:rsidRPr="00A61261">
              <w:rPr>
                <w:sz w:val="20"/>
                <w:szCs w:val="20"/>
              </w:rPr>
              <w:t xml:space="preserve">Б) витамин </w:t>
            </w:r>
            <w:r w:rsidRPr="00A61261">
              <w:rPr>
                <w:sz w:val="20"/>
                <w:szCs w:val="20"/>
                <w:lang w:val="en-US"/>
              </w:rPr>
              <w:t>D</w:t>
            </w:r>
          </w:p>
          <w:p w:rsidR="00A813BF" w:rsidRPr="00A61261" w:rsidRDefault="00A813BF" w:rsidP="00C55088">
            <w:pPr>
              <w:rPr>
                <w:sz w:val="20"/>
                <w:szCs w:val="20"/>
              </w:rPr>
            </w:pPr>
            <w:r w:rsidRPr="00A61261">
              <w:rPr>
                <w:sz w:val="20"/>
                <w:szCs w:val="20"/>
              </w:rPr>
              <w:t>В) витамин С</w:t>
            </w:r>
          </w:p>
        </w:tc>
        <w:tc>
          <w:tcPr>
            <w:tcW w:w="967" w:type="dxa"/>
          </w:tcPr>
          <w:p w:rsidR="00A813BF" w:rsidRPr="00A61261" w:rsidRDefault="00A813BF" w:rsidP="00C55088">
            <w:pPr>
              <w:rPr>
                <w:sz w:val="20"/>
                <w:szCs w:val="20"/>
              </w:rPr>
            </w:pPr>
          </w:p>
        </w:tc>
        <w:tc>
          <w:tcPr>
            <w:tcW w:w="1243" w:type="dxa"/>
          </w:tcPr>
          <w:p w:rsidR="00A813BF" w:rsidRPr="00A61261" w:rsidRDefault="00A813BF" w:rsidP="00C55088">
            <w:pPr>
              <w:rPr>
                <w:sz w:val="20"/>
                <w:szCs w:val="20"/>
              </w:rPr>
            </w:pPr>
            <w:r w:rsidRPr="00A61261">
              <w:rPr>
                <w:sz w:val="20"/>
                <w:szCs w:val="20"/>
              </w:rPr>
              <w:t>2</w:t>
            </w:r>
          </w:p>
        </w:tc>
        <w:tc>
          <w:tcPr>
            <w:tcW w:w="1688" w:type="dxa"/>
          </w:tcPr>
          <w:p w:rsidR="00A813BF" w:rsidRPr="00A61261" w:rsidRDefault="00A813BF" w:rsidP="00C55088">
            <w:pPr>
              <w:jc w:val="center"/>
              <w:rPr>
                <w:sz w:val="20"/>
                <w:szCs w:val="20"/>
              </w:rPr>
            </w:pPr>
            <w:r w:rsidRPr="00A61261">
              <w:rPr>
                <w:sz w:val="20"/>
                <w:szCs w:val="20"/>
              </w:rPr>
              <w:t>1</w:t>
            </w:r>
          </w:p>
          <w:p w:rsidR="00A813BF" w:rsidRPr="00A61261" w:rsidRDefault="00A813BF" w:rsidP="00C55088">
            <w:pPr>
              <w:jc w:val="center"/>
              <w:rPr>
                <w:sz w:val="20"/>
                <w:szCs w:val="20"/>
              </w:rPr>
            </w:pPr>
          </w:p>
          <w:p w:rsidR="00A813BF" w:rsidRPr="00A61261" w:rsidRDefault="00A813BF" w:rsidP="00C55088">
            <w:pPr>
              <w:jc w:val="center"/>
              <w:rPr>
                <w:sz w:val="20"/>
                <w:szCs w:val="20"/>
              </w:rPr>
            </w:pPr>
          </w:p>
        </w:tc>
        <w:tc>
          <w:tcPr>
            <w:tcW w:w="1377" w:type="dxa"/>
          </w:tcPr>
          <w:p w:rsidR="00A813BF" w:rsidRPr="00A61261" w:rsidRDefault="00A813BF">
            <w:pPr>
              <w:rPr>
                <w:sz w:val="20"/>
                <w:szCs w:val="20"/>
              </w:rPr>
            </w:pPr>
            <w:r w:rsidRPr="00A61261">
              <w:rPr>
                <w:sz w:val="20"/>
                <w:szCs w:val="20"/>
              </w:rPr>
              <w:t>1 мин</w:t>
            </w:r>
          </w:p>
        </w:tc>
      </w:tr>
      <w:tr w:rsidR="00A813BF" w:rsidTr="00A813BF">
        <w:trPr>
          <w:trHeight w:val="270"/>
        </w:trPr>
        <w:tc>
          <w:tcPr>
            <w:tcW w:w="2064" w:type="dxa"/>
          </w:tcPr>
          <w:p w:rsidR="00A813BF" w:rsidRPr="00A61261" w:rsidRDefault="00A813BF" w:rsidP="00C55088">
            <w:pPr>
              <w:rPr>
                <w:sz w:val="20"/>
                <w:szCs w:val="20"/>
              </w:rPr>
            </w:pPr>
            <w:r w:rsidRPr="00A61261">
              <w:rPr>
                <w:sz w:val="20"/>
                <w:szCs w:val="20"/>
              </w:rPr>
              <w:t>9. Наиболее богаты растительными белками:</w:t>
            </w:r>
          </w:p>
        </w:tc>
        <w:tc>
          <w:tcPr>
            <w:tcW w:w="2233" w:type="dxa"/>
          </w:tcPr>
          <w:p w:rsidR="00A813BF" w:rsidRPr="00A61261" w:rsidRDefault="00A813BF" w:rsidP="00C55088">
            <w:pPr>
              <w:spacing w:line="240" w:lineRule="atLeast"/>
              <w:rPr>
                <w:sz w:val="20"/>
                <w:szCs w:val="20"/>
              </w:rPr>
            </w:pPr>
            <w:r w:rsidRPr="00A61261">
              <w:rPr>
                <w:sz w:val="20"/>
                <w:szCs w:val="20"/>
              </w:rPr>
              <w:t xml:space="preserve">А) гречка и овес </w:t>
            </w:r>
          </w:p>
          <w:p w:rsidR="00A813BF" w:rsidRPr="00A61261" w:rsidRDefault="00A813BF" w:rsidP="00C55088">
            <w:pPr>
              <w:spacing w:line="240" w:lineRule="atLeast"/>
              <w:rPr>
                <w:sz w:val="20"/>
                <w:szCs w:val="20"/>
              </w:rPr>
            </w:pPr>
            <w:r w:rsidRPr="00A61261">
              <w:rPr>
                <w:sz w:val="20"/>
                <w:szCs w:val="20"/>
              </w:rPr>
              <w:t>Б) пшеница и рожь</w:t>
            </w:r>
          </w:p>
          <w:p w:rsidR="00A813BF" w:rsidRPr="00A61261" w:rsidRDefault="00A813BF" w:rsidP="00C55088">
            <w:pPr>
              <w:rPr>
                <w:sz w:val="20"/>
                <w:szCs w:val="20"/>
              </w:rPr>
            </w:pPr>
            <w:r w:rsidRPr="00A61261">
              <w:rPr>
                <w:sz w:val="20"/>
                <w:szCs w:val="20"/>
              </w:rPr>
              <w:t>В) горох и соя</w:t>
            </w:r>
          </w:p>
          <w:p w:rsidR="00A813BF" w:rsidRPr="00A61261" w:rsidRDefault="00A813BF" w:rsidP="00C55088">
            <w:pPr>
              <w:rPr>
                <w:sz w:val="20"/>
                <w:szCs w:val="20"/>
              </w:rPr>
            </w:pPr>
          </w:p>
        </w:tc>
        <w:tc>
          <w:tcPr>
            <w:tcW w:w="967" w:type="dxa"/>
          </w:tcPr>
          <w:p w:rsidR="00A813BF" w:rsidRPr="00A61261" w:rsidRDefault="00A813BF" w:rsidP="00C55088">
            <w:pPr>
              <w:rPr>
                <w:sz w:val="20"/>
                <w:szCs w:val="20"/>
              </w:rPr>
            </w:pPr>
          </w:p>
        </w:tc>
        <w:tc>
          <w:tcPr>
            <w:tcW w:w="1243" w:type="dxa"/>
          </w:tcPr>
          <w:p w:rsidR="00A813BF" w:rsidRPr="00A61261" w:rsidRDefault="00A813BF" w:rsidP="00C55088">
            <w:pPr>
              <w:rPr>
                <w:sz w:val="20"/>
                <w:szCs w:val="20"/>
              </w:rPr>
            </w:pPr>
            <w:r w:rsidRPr="00A61261">
              <w:rPr>
                <w:sz w:val="20"/>
                <w:szCs w:val="20"/>
              </w:rPr>
              <w:t>2</w:t>
            </w:r>
          </w:p>
        </w:tc>
        <w:tc>
          <w:tcPr>
            <w:tcW w:w="1688" w:type="dxa"/>
          </w:tcPr>
          <w:p w:rsidR="00A813BF" w:rsidRPr="00A61261" w:rsidRDefault="00A813BF" w:rsidP="00C55088">
            <w:pPr>
              <w:jc w:val="center"/>
              <w:rPr>
                <w:sz w:val="20"/>
                <w:szCs w:val="20"/>
              </w:rPr>
            </w:pPr>
            <w:r w:rsidRPr="00A61261">
              <w:rPr>
                <w:sz w:val="20"/>
                <w:szCs w:val="20"/>
              </w:rPr>
              <w:t>1</w:t>
            </w:r>
          </w:p>
          <w:p w:rsidR="00A813BF" w:rsidRPr="00A61261" w:rsidRDefault="00A813BF" w:rsidP="00C55088">
            <w:pPr>
              <w:jc w:val="center"/>
              <w:rPr>
                <w:sz w:val="20"/>
                <w:szCs w:val="20"/>
              </w:rPr>
            </w:pPr>
          </w:p>
          <w:p w:rsidR="00A813BF" w:rsidRPr="00A61261" w:rsidRDefault="00A813BF" w:rsidP="00C55088">
            <w:pPr>
              <w:jc w:val="center"/>
              <w:rPr>
                <w:sz w:val="20"/>
                <w:szCs w:val="20"/>
              </w:rPr>
            </w:pPr>
          </w:p>
        </w:tc>
        <w:tc>
          <w:tcPr>
            <w:tcW w:w="1377" w:type="dxa"/>
          </w:tcPr>
          <w:p w:rsidR="00A813BF" w:rsidRPr="00A61261" w:rsidRDefault="00A813BF">
            <w:pPr>
              <w:rPr>
                <w:sz w:val="20"/>
                <w:szCs w:val="20"/>
              </w:rPr>
            </w:pPr>
            <w:r w:rsidRPr="00A61261">
              <w:rPr>
                <w:sz w:val="20"/>
                <w:szCs w:val="20"/>
              </w:rPr>
              <w:t>1 мин</w:t>
            </w:r>
          </w:p>
        </w:tc>
      </w:tr>
      <w:tr w:rsidR="00A813BF" w:rsidTr="00A813BF">
        <w:trPr>
          <w:trHeight w:val="255"/>
        </w:trPr>
        <w:tc>
          <w:tcPr>
            <w:tcW w:w="2064" w:type="dxa"/>
          </w:tcPr>
          <w:p w:rsidR="00A813BF" w:rsidRPr="00A61261" w:rsidRDefault="00A813BF" w:rsidP="00C55088">
            <w:pPr>
              <w:rPr>
                <w:sz w:val="20"/>
                <w:szCs w:val="20"/>
              </w:rPr>
            </w:pPr>
            <w:r w:rsidRPr="00A61261">
              <w:rPr>
                <w:sz w:val="20"/>
                <w:szCs w:val="20"/>
              </w:rPr>
              <w:t>10.  К жирорастворимым  витаминам относятся:</w:t>
            </w:r>
          </w:p>
        </w:tc>
        <w:tc>
          <w:tcPr>
            <w:tcW w:w="2233" w:type="dxa"/>
          </w:tcPr>
          <w:p w:rsidR="00A813BF" w:rsidRPr="00A61261" w:rsidRDefault="00A813BF" w:rsidP="00C55088">
            <w:pPr>
              <w:spacing w:line="240" w:lineRule="atLeast"/>
              <w:rPr>
                <w:sz w:val="20"/>
                <w:szCs w:val="20"/>
              </w:rPr>
            </w:pPr>
            <w:r w:rsidRPr="00A61261">
              <w:rPr>
                <w:sz w:val="20"/>
                <w:szCs w:val="20"/>
              </w:rPr>
              <w:t xml:space="preserve">А) витамины «А и </w:t>
            </w:r>
            <w:r w:rsidRPr="00A61261">
              <w:rPr>
                <w:sz w:val="20"/>
                <w:szCs w:val="20"/>
                <w:lang w:val="en-US"/>
              </w:rPr>
              <w:t>D</w:t>
            </w:r>
            <w:r w:rsidRPr="00A61261">
              <w:rPr>
                <w:sz w:val="20"/>
                <w:szCs w:val="20"/>
              </w:rPr>
              <w:t>»</w:t>
            </w:r>
          </w:p>
          <w:p w:rsidR="00A813BF" w:rsidRPr="00A61261" w:rsidRDefault="00A813BF" w:rsidP="00C55088">
            <w:pPr>
              <w:spacing w:line="240" w:lineRule="atLeast"/>
              <w:rPr>
                <w:sz w:val="20"/>
                <w:szCs w:val="20"/>
              </w:rPr>
            </w:pPr>
            <w:r w:rsidRPr="00A61261">
              <w:rPr>
                <w:sz w:val="20"/>
                <w:szCs w:val="20"/>
              </w:rPr>
              <w:t>Б) витамины «В и В6»</w:t>
            </w:r>
          </w:p>
          <w:p w:rsidR="00A813BF" w:rsidRPr="00A61261" w:rsidRDefault="00A813BF" w:rsidP="00C55088">
            <w:pPr>
              <w:spacing w:line="240" w:lineRule="atLeast"/>
              <w:rPr>
                <w:sz w:val="20"/>
                <w:szCs w:val="20"/>
              </w:rPr>
            </w:pPr>
            <w:r w:rsidRPr="00A61261">
              <w:rPr>
                <w:sz w:val="20"/>
                <w:szCs w:val="20"/>
              </w:rPr>
              <w:t>В) витамины                  «Е и В12»</w:t>
            </w:r>
          </w:p>
        </w:tc>
        <w:tc>
          <w:tcPr>
            <w:tcW w:w="967" w:type="dxa"/>
          </w:tcPr>
          <w:p w:rsidR="00A813BF" w:rsidRPr="00A61261" w:rsidRDefault="00A813BF" w:rsidP="00C55088">
            <w:pPr>
              <w:rPr>
                <w:sz w:val="20"/>
                <w:szCs w:val="20"/>
              </w:rPr>
            </w:pPr>
          </w:p>
        </w:tc>
        <w:tc>
          <w:tcPr>
            <w:tcW w:w="1243" w:type="dxa"/>
          </w:tcPr>
          <w:p w:rsidR="00A813BF" w:rsidRPr="00A61261" w:rsidRDefault="00A813BF" w:rsidP="00C55088">
            <w:pPr>
              <w:rPr>
                <w:sz w:val="20"/>
                <w:szCs w:val="20"/>
              </w:rPr>
            </w:pPr>
            <w:r w:rsidRPr="00A61261">
              <w:rPr>
                <w:sz w:val="20"/>
                <w:szCs w:val="20"/>
              </w:rPr>
              <w:t>2</w:t>
            </w:r>
          </w:p>
        </w:tc>
        <w:tc>
          <w:tcPr>
            <w:tcW w:w="1688" w:type="dxa"/>
          </w:tcPr>
          <w:p w:rsidR="00A813BF" w:rsidRPr="00A61261" w:rsidRDefault="00A813BF" w:rsidP="00C55088">
            <w:pPr>
              <w:jc w:val="center"/>
              <w:rPr>
                <w:sz w:val="20"/>
                <w:szCs w:val="20"/>
              </w:rPr>
            </w:pPr>
            <w:r w:rsidRPr="00A61261">
              <w:rPr>
                <w:sz w:val="20"/>
                <w:szCs w:val="20"/>
              </w:rPr>
              <w:t>1</w:t>
            </w:r>
          </w:p>
          <w:p w:rsidR="00A813BF" w:rsidRPr="00A61261" w:rsidRDefault="00A813BF" w:rsidP="00C55088">
            <w:pPr>
              <w:jc w:val="center"/>
              <w:rPr>
                <w:sz w:val="20"/>
                <w:szCs w:val="20"/>
              </w:rPr>
            </w:pPr>
          </w:p>
          <w:p w:rsidR="00A813BF" w:rsidRPr="00A61261" w:rsidRDefault="00A813BF" w:rsidP="00C55088">
            <w:pPr>
              <w:jc w:val="center"/>
              <w:rPr>
                <w:sz w:val="20"/>
                <w:szCs w:val="20"/>
              </w:rPr>
            </w:pPr>
          </w:p>
        </w:tc>
        <w:tc>
          <w:tcPr>
            <w:tcW w:w="1377" w:type="dxa"/>
          </w:tcPr>
          <w:p w:rsidR="00A813BF" w:rsidRPr="00A61261" w:rsidRDefault="00A813BF">
            <w:pPr>
              <w:rPr>
                <w:sz w:val="20"/>
                <w:szCs w:val="20"/>
              </w:rPr>
            </w:pPr>
            <w:r w:rsidRPr="00A61261">
              <w:rPr>
                <w:sz w:val="20"/>
                <w:szCs w:val="20"/>
              </w:rPr>
              <w:t>1 мин</w:t>
            </w:r>
          </w:p>
        </w:tc>
      </w:tr>
    </w:tbl>
    <w:p w:rsidR="00E367A8" w:rsidRDefault="00E367A8" w:rsidP="00A86016">
      <w:pPr>
        <w:spacing w:after="200" w:line="276" w:lineRule="auto"/>
        <w:rPr>
          <w:rFonts w:eastAsia="Calibri"/>
          <w:color w:val="000000"/>
          <w:shd w:val="clear" w:color="auto" w:fill="FFFFFF"/>
          <w:lang w:eastAsia="en-US"/>
        </w:rPr>
      </w:pPr>
    </w:p>
    <w:p w:rsidR="00E367A8" w:rsidRDefault="00E367A8" w:rsidP="00A86016">
      <w:pPr>
        <w:spacing w:after="200" w:line="276" w:lineRule="auto"/>
        <w:rPr>
          <w:rFonts w:eastAsia="Calibri"/>
          <w:color w:val="000000"/>
          <w:shd w:val="clear" w:color="auto" w:fill="FFFFFF"/>
          <w:lang w:eastAsia="en-US"/>
        </w:rPr>
      </w:pPr>
    </w:p>
    <w:p w:rsidR="00A61261" w:rsidRDefault="00A61261" w:rsidP="00A86016">
      <w:pPr>
        <w:spacing w:after="200" w:line="276" w:lineRule="auto"/>
        <w:rPr>
          <w:rFonts w:eastAsia="Calibri"/>
          <w:color w:val="000000"/>
          <w:shd w:val="clear" w:color="auto" w:fill="FFFFFF"/>
          <w:lang w:eastAsia="en-US"/>
        </w:rPr>
      </w:pPr>
    </w:p>
    <w:p w:rsidR="00A61261" w:rsidRDefault="00A61261" w:rsidP="00A86016">
      <w:pPr>
        <w:spacing w:after="200" w:line="276" w:lineRule="auto"/>
        <w:rPr>
          <w:rFonts w:eastAsia="Calibri"/>
          <w:color w:val="000000"/>
          <w:shd w:val="clear" w:color="auto" w:fill="FFFFFF"/>
          <w:lang w:eastAsia="en-US"/>
        </w:rPr>
      </w:pPr>
    </w:p>
    <w:p w:rsidR="007B2200" w:rsidRDefault="007B2200" w:rsidP="00A86016">
      <w:pPr>
        <w:spacing w:after="200" w:line="276" w:lineRule="auto"/>
        <w:rPr>
          <w:rFonts w:eastAsia="Calibri"/>
          <w:color w:val="000000"/>
          <w:shd w:val="clear" w:color="auto" w:fill="FFFFFF"/>
          <w:lang w:eastAsia="en-US"/>
        </w:rPr>
      </w:pPr>
    </w:p>
    <w:p w:rsidR="00A61261" w:rsidRDefault="00A61261" w:rsidP="00A61261">
      <w:pPr>
        <w:rPr>
          <w:rFonts w:eastAsia="Calibri"/>
          <w:b/>
          <w:sz w:val="28"/>
          <w:szCs w:val="28"/>
          <w:lang w:eastAsia="en-US"/>
        </w:rPr>
      </w:pPr>
      <w:r w:rsidRPr="002F629F">
        <w:rPr>
          <w:rFonts w:eastAsia="Calibri"/>
          <w:b/>
          <w:sz w:val="28"/>
          <w:szCs w:val="28"/>
          <w:lang w:eastAsia="en-US"/>
        </w:rPr>
        <w:t>Вариант</w:t>
      </w:r>
      <w:r>
        <w:rPr>
          <w:rFonts w:eastAsia="Calibri"/>
          <w:b/>
          <w:sz w:val="28"/>
          <w:szCs w:val="28"/>
          <w:lang w:eastAsia="en-US"/>
        </w:rPr>
        <w:t xml:space="preserve"> 4</w:t>
      </w:r>
    </w:p>
    <w:p w:rsidR="00A61261" w:rsidRPr="002F629F" w:rsidRDefault="00A61261" w:rsidP="00A61261">
      <w:pPr>
        <w:rPr>
          <w:rFonts w:eastAsia="Calibri"/>
          <w:b/>
          <w:sz w:val="28"/>
          <w:szCs w:val="28"/>
          <w:lang w:eastAsia="en-US"/>
        </w:rPr>
      </w:pPr>
    </w:p>
    <w:tbl>
      <w:tblPr>
        <w:tblStyle w:val="ac"/>
        <w:tblW w:w="0" w:type="auto"/>
        <w:tblLook w:val="04A0" w:firstRow="1" w:lastRow="0" w:firstColumn="1" w:lastColumn="0" w:noHBand="0" w:noVBand="1"/>
      </w:tblPr>
      <w:tblGrid>
        <w:gridCol w:w="1935"/>
        <w:gridCol w:w="2044"/>
        <w:gridCol w:w="1021"/>
        <w:gridCol w:w="1317"/>
        <w:gridCol w:w="1794"/>
        <w:gridCol w:w="1461"/>
      </w:tblGrid>
      <w:tr w:rsidR="00A61261" w:rsidTr="00A61261">
        <w:tc>
          <w:tcPr>
            <w:tcW w:w="1935" w:type="dxa"/>
          </w:tcPr>
          <w:p w:rsidR="00A61261" w:rsidRPr="007B2200" w:rsidRDefault="00A61261" w:rsidP="00A61261">
            <w:pPr>
              <w:rPr>
                <w:sz w:val="20"/>
                <w:szCs w:val="20"/>
              </w:rPr>
            </w:pPr>
            <w:r w:rsidRPr="007B2200">
              <w:rPr>
                <w:sz w:val="20"/>
                <w:szCs w:val="20"/>
              </w:rPr>
              <w:t xml:space="preserve">Содержание задания           </w:t>
            </w:r>
          </w:p>
        </w:tc>
        <w:tc>
          <w:tcPr>
            <w:tcW w:w="2044" w:type="dxa"/>
          </w:tcPr>
          <w:p w:rsidR="00A61261" w:rsidRPr="007B2200" w:rsidRDefault="00A61261" w:rsidP="00A61261">
            <w:pPr>
              <w:rPr>
                <w:sz w:val="20"/>
                <w:szCs w:val="20"/>
              </w:rPr>
            </w:pPr>
            <w:r w:rsidRPr="007B2200">
              <w:rPr>
                <w:sz w:val="20"/>
                <w:szCs w:val="20"/>
              </w:rPr>
              <w:t>Варианты ответов</w:t>
            </w:r>
          </w:p>
        </w:tc>
        <w:tc>
          <w:tcPr>
            <w:tcW w:w="1021" w:type="dxa"/>
          </w:tcPr>
          <w:p w:rsidR="00A61261" w:rsidRPr="00AF4A06" w:rsidRDefault="00A61261" w:rsidP="00A61261">
            <w:r w:rsidRPr="00AF4A06">
              <w:t>Верный ответ</w:t>
            </w:r>
          </w:p>
        </w:tc>
        <w:tc>
          <w:tcPr>
            <w:tcW w:w="1317" w:type="dxa"/>
          </w:tcPr>
          <w:p w:rsidR="00A61261" w:rsidRPr="00AF4A06" w:rsidRDefault="00A61261" w:rsidP="00A61261">
            <w:r w:rsidRPr="00AF4A06">
              <w:t>Уровень сложности</w:t>
            </w:r>
          </w:p>
        </w:tc>
        <w:tc>
          <w:tcPr>
            <w:tcW w:w="1794" w:type="dxa"/>
          </w:tcPr>
          <w:p w:rsidR="00A61261" w:rsidRPr="00AF4A06" w:rsidRDefault="00A61261" w:rsidP="00A61261">
            <w:r w:rsidRPr="00AF4A06">
              <w:t>Максимальный балл за правильное выполнение</w:t>
            </w:r>
          </w:p>
        </w:tc>
        <w:tc>
          <w:tcPr>
            <w:tcW w:w="1461" w:type="dxa"/>
          </w:tcPr>
          <w:p w:rsidR="00A61261" w:rsidRPr="00AF4A06" w:rsidRDefault="00A61261" w:rsidP="00A61261">
            <w:r w:rsidRPr="00AF4A06">
              <w:t>Примерное время выполнения задания</w:t>
            </w:r>
          </w:p>
        </w:tc>
      </w:tr>
      <w:tr w:rsidR="00A61261" w:rsidTr="00A61261">
        <w:tc>
          <w:tcPr>
            <w:tcW w:w="1935" w:type="dxa"/>
          </w:tcPr>
          <w:p w:rsidR="00A61261" w:rsidRPr="007B2200" w:rsidRDefault="00365A81" w:rsidP="00A61261">
            <w:pPr>
              <w:rPr>
                <w:sz w:val="20"/>
                <w:szCs w:val="20"/>
              </w:rPr>
            </w:pPr>
            <w:r>
              <w:rPr>
                <w:sz w:val="20"/>
                <w:szCs w:val="20"/>
              </w:rPr>
              <w:t>1</w:t>
            </w:r>
            <w:r w:rsidR="00A61261" w:rsidRPr="007B2200">
              <w:rPr>
                <w:sz w:val="20"/>
                <w:szCs w:val="20"/>
              </w:rPr>
              <w:t xml:space="preserve">.  В ротовой полости амилаза выделяется: </w:t>
            </w:r>
          </w:p>
        </w:tc>
        <w:tc>
          <w:tcPr>
            <w:tcW w:w="2044" w:type="dxa"/>
          </w:tcPr>
          <w:p w:rsidR="00A61261" w:rsidRPr="007B2200" w:rsidRDefault="00A61261" w:rsidP="00A61261">
            <w:pPr>
              <w:spacing w:line="240" w:lineRule="atLeast"/>
              <w:rPr>
                <w:sz w:val="20"/>
                <w:szCs w:val="20"/>
              </w:rPr>
            </w:pPr>
            <w:r w:rsidRPr="007B2200">
              <w:rPr>
                <w:sz w:val="20"/>
                <w:szCs w:val="20"/>
              </w:rPr>
              <w:t>А) слизистой</w:t>
            </w:r>
          </w:p>
          <w:p w:rsidR="00A61261" w:rsidRPr="007B2200" w:rsidRDefault="00A61261" w:rsidP="00A61261">
            <w:pPr>
              <w:spacing w:line="240" w:lineRule="atLeast"/>
              <w:rPr>
                <w:sz w:val="20"/>
                <w:szCs w:val="20"/>
              </w:rPr>
            </w:pPr>
            <w:r w:rsidRPr="007B2200">
              <w:rPr>
                <w:sz w:val="20"/>
                <w:szCs w:val="20"/>
              </w:rPr>
              <w:t>Б) слюнными железами</w:t>
            </w:r>
          </w:p>
          <w:p w:rsidR="00A61261" w:rsidRPr="007B2200" w:rsidRDefault="00A61261" w:rsidP="00A61261">
            <w:pPr>
              <w:rPr>
                <w:sz w:val="20"/>
                <w:szCs w:val="20"/>
              </w:rPr>
            </w:pPr>
            <w:r w:rsidRPr="007B2200">
              <w:rPr>
                <w:sz w:val="20"/>
                <w:szCs w:val="20"/>
              </w:rPr>
              <w:t xml:space="preserve">В) лимфоузлами </w:t>
            </w:r>
          </w:p>
        </w:tc>
        <w:tc>
          <w:tcPr>
            <w:tcW w:w="1021" w:type="dxa"/>
          </w:tcPr>
          <w:p w:rsidR="00A61261" w:rsidRDefault="00A61261" w:rsidP="00A61261"/>
        </w:tc>
        <w:tc>
          <w:tcPr>
            <w:tcW w:w="1317" w:type="dxa"/>
          </w:tcPr>
          <w:p w:rsidR="00A61261" w:rsidRPr="00AF4A06" w:rsidRDefault="00A61261" w:rsidP="00A61261">
            <w:r>
              <w:t>2</w:t>
            </w:r>
          </w:p>
        </w:tc>
        <w:tc>
          <w:tcPr>
            <w:tcW w:w="1794" w:type="dxa"/>
          </w:tcPr>
          <w:p w:rsidR="00A61261" w:rsidRPr="00AF4A06" w:rsidRDefault="00A61261" w:rsidP="00A61261">
            <w:pPr>
              <w:jc w:val="center"/>
            </w:pPr>
            <w:r w:rsidRPr="00AF4A06">
              <w:t>1</w:t>
            </w:r>
          </w:p>
          <w:p w:rsidR="00A61261" w:rsidRPr="00AF4A06" w:rsidRDefault="00A61261" w:rsidP="00A61261">
            <w:pPr>
              <w:jc w:val="center"/>
            </w:pPr>
          </w:p>
          <w:p w:rsidR="00A61261" w:rsidRPr="00AF4A06" w:rsidRDefault="00A61261" w:rsidP="00A61261">
            <w:pPr>
              <w:jc w:val="center"/>
            </w:pPr>
          </w:p>
        </w:tc>
        <w:tc>
          <w:tcPr>
            <w:tcW w:w="1461" w:type="dxa"/>
          </w:tcPr>
          <w:p w:rsidR="00A61261" w:rsidRDefault="00A61261" w:rsidP="00A61261">
            <w:r w:rsidRPr="001E33D8">
              <w:t>1 мин</w:t>
            </w:r>
          </w:p>
        </w:tc>
      </w:tr>
      <w:tr w:rsidR="00A61261" w:rsidTr="00A61261">
        <w:tc>
          <w:tcPr>
            <w:tcW w:w="1935" w:type="dxa"/>
          </w:tcPr>
          <w:p w:rsidR="00A61261" w:rsidRPr="007B2200" w:rsidRDefault="00A61261" w:rsidP="00A61261">
            <w:pPr>
              <w:rPr>
                <w:sz w:val="20"/>
                <w:szCs w:val="20"/>
              </w:rPr>
            </w:pPr>
            <w:r w:rsidRPr="007B2200">
              <w:rPr>
                <w:sz w:val="20"/>
                <w:szCs w:val="20"/>
              </w:rPr>
              <w:t xml:space="preserve">2. Жиры растительного </w:t>
            </w:r>
          </w:p>
        </w:tc>
        <w:tc>
          <w:tcPr>
            <w:tcW w:w="2044" w:type="dxa"/>
          </w:tcPr>
          <w:p w:rsidR="00A61261" w:rsidRPr="007B2200" w:rsidRDefault="00A61261" w:rsidP="00A61261">
            <w:pPr>
              <w:rPr>
                <w:sz w:val="20"/>
                <w:szCs w:val="20"/>
                <w:lang w:val="en-US"/>
              </w:rPr>
            </w:pPr>
            <w:r w:rsidRPr="007B2200">
              <w:rPr>
                <w:sz w:val="20"/>
                <w:szCs w:val="20"/>
              </w:rPr>
              <w:t>А) 70%</w:t>
            </w:r>
          </w:p>
          <w:p w:rsidR="00A61261" w:rsidRPr="007B2200" w:rsidRDefault="00A61261" w:rsidP="00A61261">
            <w:pPr>
              <w:rPr>
                <w:sz w:val="20"/>
                <w:szCs w:val="20"/>
              </w:rPr>
            </w:pPr>
            <w:r w:rsidRPr="007B2200">
              <w:rPr>
                <w:sz w:val="20"/>
                <w:szCs w:val="20"/>
              </w:rPr>
              <w:t>Б) 50% и 30%</w:t>
            </w:r>
          </w:p>
          <w:p w:rsidR="00A61261" w:rsidRPr="007B2200" w:rsidRDefault="00A61261" w:rsidP="00A61261">
            <w:pPr>
              <w:rPr>
                <w:sz w:val="20"/>
                <w:szCs w:val="20"/>
              </w:rPr>
            </w:pPr>
            <w:r w:rsidRPr="007B2200">
              <w:rPr>
                <w:sz w:val="20"/>
                <w:szCs w:val="20"/>
              </w:rPr>
              <w:t>В) 60% и 40%</w:t>
            </w:r>
          </w:p>
        </w:tc>
        <w:tc>
          <w:tcPr>
            <w:tcW w:w="1021" w:type="dxa"/>
          </w:tcPr>
          <w:p w:rsidR="00A61261" w:rsidRDefault="00A61261" w:rsidP="00A61261"/>
        </w:tc>
        <w:tc>
          <w:tcPr>
            <w:tcW w:w="1317" w:type="dxa"/>
          </w:tcPr>
          <w:p w:rsidR="00A61261" w:rsidRPr="00AF4A06" w:rsidRDefault="00A61261" w:rsidP="00A61261">
            <w:r>
              <w:t>2</w:t>
            </w:r>
          </w:p>
        </w:tc>
        <w:tc>
          <w:tcPr>
            <w:tcW w:w="1794" w:type="dxa"/>
          </w:tcPr>
          <w:p w:rsidR="00A61261" w:rsidRPr="00AF4A06" w:rsidRDefault="00A61261" w:rsidP="00A61261">
            <w:pPr>
              <w:jc w:val="center"/>
            </w:pPr>
            <w:r w:rsidRPr="00AF4A06">
              <w:t>1</w:t>
            </w:r>
          </w:p>
          <w:p w:rsidR="00A61261" w:rsidRPr="00AF4A06" w:rsidRDefault="00A61261" w:rsidP="00A61261">
            <w:pPr>
              <w:jc w:val="center"/>
            </w:pPr>
          </w:p>
          <w:p w:rsidR="00A61261" w:rsidRPr="00AF4A06" w:rsidRDefault="00A61261" w:rsidP="00A61261">
            <w:pPr>
              <w:jc w:val="center"/>
            </w:pPr>
          </w:p>
        </w:tc>
        <w:tc>
          <w:tcPr>
            <w:tcW w:w="1461" w:type="dxa"/>
          </w:tcPr>
          <w:p w:rsidR="00A61261" w:rsidRDefault="00A61261" w:rsidP="00A61261">
            <w:r w:rsidRPr="001E33D8">
              <w:t>1 мин</w:t>
            </w:r>
          </w:p>
        </w:tc>
      </w:tr>
      <w:tr w:rsidR="00A61261" w:rsidTr="00A61261">
        <w:tc>
          <w:tcPr>
            <w:tcW w:w="1935" w:type="dxa"/>
          </w:tcPr>
          <w:p w:rsidR="00A61261" w:rsidRPr="007B2200" w:rsidRDefault="00A61261" w:rsidP="00A61261">
            <w:pPr>
              <w:rPr>
                <w:sz w:val="20"/>
                <w:szCs w:val="20"/>
              </w:rPr>
            </w:pPr>
            <w:r w:rsidRPr="007B2200">
              <w:rPr>
                <w:sz w:val="20"/>
                <w:szCs w:val="20"/>
              </w:rPr>
              <w:t>3. Витамин «С» лучше сохраняется при:</w:t>
            </w:r>
          </w:p>
        </w:tc>
        <w:tc>
          <w:tcPr>
            <w:tcW w:w="2044" w:type="dxa"/>
          </w:tcPr>
          <w:p w:rsidR="00A61261" w:rsidRPr="007B2200" w:rsidRDefault="00A61261" w:rsidP="00A61261">
            <w:pPr>
              <w:rPr>
                <w:sz w:val="20"/>
                <w:szCs w:val="20"/>
              </w:rPr>
            </w:pPr>
            <w:r w:rsidRPr="007B2200">
              <w:rPr>
                <w:sz w:val="20"/>
                <w:szCs w:val="20"/>
              </w:rPr>
              <w:t>А) при сушке</w:t>
            </w:r>
          </w:p>
          <w:p w:rsidR="00A61261" w:rsidRPr="007B2200" w:rsidRDefault="00A61261" w:rsidP="00A61261">
            <w:pPr>
              <w:rPr>
                <w:sz w:val="20"/>
                <w:szCs w:val="20"/>
              </w:rPr>
            </w:pPr>
            <w:r w:rsidRPr="007B2200">
              <w:rPr>
                <w:sz w:val="20"/>
                <w:szCs w:val="20"/>
              </w:rPr>
              <w:t xml:space="preserve">Б) при замораживании </w:t>
            </w:r>
          </w:p>
          <w:p w:rsidR="00A61261" w:rsidRPr="007B2200" w:rsidRDefault="00A61261" w:rsidP="00A61261">
            <w:pPr>
              <w:rPr>
                <w:sz w:val="20"/>
                <w:szCs w:val="20"/>
              </w:rPr>
            </w:pPr>
            <w:r w:rsidRPr="007B2200">
              <w:rPr>
                <w:sz w:val="20"/>
                <w:szCs w:val="20"/>
              </w:rPr>
              <w:t>В)при варке</w:t>
            </w:r>
          </w:p>
        </w:tc>
        <w:tc>
          <w:tcPr>
            <w:tcW w:w="1021" w:type="dxa"/>
          </w:tcPr>
          <w:p w:rsidR="00A61261" w:rsidRDefault="00A61261" w:rsidP="00A61261"/>
        </w:tc>
        <w:tc>
          <w:tcPr>
            <w:tcW w:w="1317" w:type="dxa"/>
          </w:tcPr>
          <w:p w:rsidR="00A61261" w:rsidRPr="00AF4A06" w:rsidRDefault="00A61261" w:rsidP="00A61261">
            <w:r>
              <w:t>2</w:t>
            </w:r>
          </w:p>
        </w:tc>
        <w:tc>
          <w:tcPr>
            <w:tcW w:w="1794" w:type="dxa"/>
          </w:tcPr>
          <w:p w:rsidR="00A61261" w:rsidRPr="00AF4A06" w:rsidRDefault="00A61261" w:rsidP="00A61261">
            <w:pPr>
              <w:jc w:val="center"/>
            </w:pPr>
            <w:r w:rsidRPr="00AF4A06">
              <w:t>1</w:t>
            </w:r>
          </w:p>
          <w:p w:rsidR="00A61261" w:rsidRPr="00AF4A06" w:rsidRDefault="00A61261" w:rsidP="00A61261">
            <w:pPr>
              <w:jc w:val="center"/>
            </w:pPr>
          </w:p>
          <w:p w:rsidR="00A61261" w:rsidRPr="00AF4A06" w:rsidRDefault="00A61261" w:rsidP="00A61261">
            <w:pPr>
              <w:jc w:val="center"/>
            </w:pPr>
          </w:p>
        </w:tc>
        <w:tc>
          <w:tcPr>
            <w:tcW w:w="1461" w:type="dxa"/>
          </w:tcPr>
          <w:p w:rsidR="00A61261" w:rsidRDefault="00A61261" w:rsidP="00A61261">
            <w:r w:rsidRPr="001E33D8">
              <w:t>1 мин</w:t>
            </w:r>
          </w:p>
        </w:tc>
      </w:tr>
      <w:tr w:rsidR="00A61261" w:rsidTr="00A61261">
        <w:tc>
          <w:tcPr>
            <w:tcW w:w="1935" w:type="dxa"/>
          </w:tcPr>
          <w:p w:rsidR="00A61261" w:rsidRPr="007B2200" w:rsidRDefault="00A61261" w:rsidP="00A61261">
            <w:pPr>
              <w:rPr>
                <w:sz w:val="20"/>
                <w:szCs w:val="20"/>
              </w:rPr>
            </w:pPr>
            <w:r w:rsidRPr="007B2200">
              <w:rPr>
                <w:sz w:val="20"/>
                <w:szCs w:val="20"/>
              </w:rPr>
              <w:t>4. Количество моносахаридов и дисахаридов 25% должны получать:</w:t>
            </w:r>
          </w:p>
        </w:tc>
        <w:tc>
          <w:tcPr>
            <w:tcW w:w="2044" w:type="dxa"/>
          </w:tcPr>
          <w:p w:rsidR="00A61261" w:rsidRPr="007B2200" w:rsidRDefault="00A61261" w:rsidP="00A61261">
            <w:pPr>
              <w:rPr>
                <w:sz w:val="20"/>
                <w:szCs w:val="20"/>
              </w:rPr>
            </w:pPr>
            <w:r w:rsidRPr="007B2200">
              <w:rPr>
                <w:sz w:val="20"/>
                <w:szCs w:val="20"/>
              </w:rPr>
              <w:t>А) пожилые люди</w:t>
            </w:r>
          </w:p>
          <w:p w:rsidR="00A61261" w:rsidRPr="007B2200" w:rsidRDefault="00A61261" w:rsidP="00A61261">
            <w:pPr>
              <w:rPr>
                <w:sz w:val="20"/>
                <w:szCs w:val="20"/>
              </w:rPr>
            </w:pPr>
            <w:r w:rsidRPr="007B2200">
              <w:rPr>
                <w:sz w:val="20"/>
                <w:szCs w:val="20"/>
              </w:rPr>
              <w:t>Б) взрослые люди</w:t>
            </w:r>
          </w:p>
          <w:p w:rsidR="00A61261" w:rsidRPr="007B2200" w:rsidRDefault="00A61261" w:rsidP="00A61261">
            <w:pPr>
              <w:rPr>
                <w:sz w:val="20"/>
                <w:szCs w:val="20"/>
              </w:rPr>
            </w:pPr>
            <w:r w:rsidRPr="007B2200">
              <w:rPr>
                <w:sz w:val="20"/>
                <w:szCs w:val="20"/>
              </w:rPr>
              <w:t>В) дети</w:t>
            </w:r>
          </w:p>
        </w:tc>
        <w:tc>
          <w:tcPr>
            <w:tcW w:w="1021" w:type="dxa"/>
          </w:tcPr>
          <w:p w:rsidR="00A61261" w:rsidRDefault="00A61261" w:rsidP="00A61261"/>
        </w:tc>
        <w:tc>
          <w:tcPr>
            <w:tcW w:w="1317" w:type="dxa"/>
          </w:tcPr>
          <w:p w:rsidR="00A61261" w:rsidRPr="00AF4A06" w:rsidRDefault="00A61261" w:rsidP="00A61261">
            <w:r>
              <w:t>2</w:t>
            </w:r>
          </w:p>
        </w:tc>
        <w:tc>
          <w:tcPr>
            <w:tcW w:w="1794" w:type="dxa"/>
          </w:tcPr>
          <w:p w:rsidR="00A61261" w:rsidRPr="00AF4A06" w:rsidRDefault="00A61261" w:rsidP="00A61261">
            <w:pPr>
              <w:jc w:val="center"/>
            </w:pPr>
            <w:r w:rsidRPr="00AF4A06">
              <w:t>1</w:t>
            </w:r>
          </w:p>
          <w:p w:rsidR="00A61261" w:rsidRPr="00AF4A06" w:rsidRDefault="00A61261" w:rsidP="00A61261">
            <w:pPr>
              <w:jc w:val="center"/>
            </w:pPr>
          </w:p>
          <w:p w:rsidR="00A61261" w:rsidRPr="00AF4A06" w:rsidRDefault="00A61261" w:rsidP="00A61261">
            <w:pPr>
              <w:jc w:val="center"/>
            </w:pPr>
          </w:p>
        </w:tc>
        <w:tc>
          <w:tcPr>
            <w:tcW w:w="1461" w:type="dxa"/>
          </w:tcPr>
          <w:p w:rsidR="00A61261" w:rsidRDefault="00A61261" w:rsidP="00A61261">
            <w:r w:rsidRPr="001E33D8">
              <w:t>1 мин</w:t>
            </w:r>
          </w:p>
        </w:tc>
      </w:tr>
      <w:tr w:rsidR="00A61261" w:rsidTr="00A61261">
        <w:tc>
          <w:tcPr>
            <w:tcW w:w="1935" w:type="dxa"/>
          </w:tcPr>
          <w:p w:rsidR="00A61261" w:rsidRPr="007B2200" w:rsidRDefault="00A61261" w:rsidP="00A61261">
            <w:pPr>
              <w:rPr>
                <w:sz w:val="20"/>
                <w:szCs w:val="20"/>
              </w:rPr>
            </w:pPr>
            <w:r w:rsidRPr="007B2200">
              <w:rPr>
                <w:sz w:val="20"/>
                <w:szCs w:val="20"/>
              </w:rPr>
              <w:t>5. При расщеплении в организме человека 1 грамм жира образуется:</w:t>
            </w:r>
          </w:p>
        </w:tc>
        <w:tc>
          <w:tcPr>
            <w:tcW w:w="2044" w:type="dxa"/>
          </w:tcPr>
          <w:p w:rsidR="00A61261" w:rsidRPr="007B2200" w:rsidRDefault="00A61261" w:rsidP="00A61261">
            <w:pPr>
              <w:rPr>
                <w:sz w:val="20"/>
                <w:szCs w:val="20"/>
              </w:rPr>
            </w:pPr>
            <w:r w:rsidRPr="007B2200">
              <w:rPr>
                <w:sz w:val="20"/>
                <w:szCs w:val="20"/>
              </w:rPr>
              <w:t>А) 6 ккал. энергии</w:t>
            </w:r>
          </w:p>
          <w:p w:rsidR="00A61261" w:rsidRPr="007B2200" w:rsidRDefault="00A61261" w:rsidP="00A61261">
            <w:pPr>
              <w:rPr>
                <w:sz w:val="20"/>
                <w:szCs w:val="20"/>
              </w:rPr>
            </w:pPr>
            <w:r w:rsidRPr="007B2200">
              <w:rPr>
                <w:sz w:val="20"/>
                <w:szCs w:val="20"/>
              </w:rPr>
              <w:t>Б)  4 ккал. энергии</w:t>
            </w:r>
          </w:p>
          <w:p w:rsidR="00A61261" w:rsidRPr="007B2200" w:rsidRDefault="00A61261" w:rsidP="00A61261">
            <w:pPr>
              <w:rPr>
                <w:sz w:val="20"/>
                <w:szCs w:val="20"/>
              </w:rPr>
            </w:pPr>
            <w:r w:rsidRPr="007B2200">
              <w:rPr>
                <w:sz w:val="20"/>
                <w:szCs w:val="20"/>
              </w:rPr>
              <w:t>В)  9 ккал. энергии</w:t>
            </w:r>
          </w:p>
        </w:tc>
        <w:tc>
          <w:tcPr>
            <w:tcW w:w="1021" w:type="dxa"/>
          </w:tcPr>
          <w:p w:rsidR="00A61261" w:rsidRDefault="00A61261" w:rsidP="00A61261"/>
        </w:tc>
        <w:tc>
          <w:tcPr>
            <w:tcW w:w="1317" w:type="dxa"/>
          </w:tcPr>
          <w:p w:rsidR="00A61261" w:rsidRPr="00AF4A06" w:rsidRDefault="00A61261" w:rsidP="00A61261">
            <w:r>
              <w:t>2</w:t>
            </w:r>
          </w:p>
        </w:tc>
        <w:tc>
          <w:tcPr>
            <w:tcW w:w="1794" w:type="dxa"/>
          </w:tcPr>
          <w:p w:rsidR="00A61261" w:rsidRPr="00AF4A06" w:rsidRDefault="00A61261" w:rsidP="00A61261">
            <w:pPr>
              <w:jc w:val="center"/>
            </w:pPr>
            <w:r w:rsidRPr="00AF4A06">
              <w:t>1</w:t>
            </w:r>
          </w:p>
          <w:p w:rsidR="00A61261" w:rsidRPr="00AF4A06" w:rsidRDefault="00A61261" w:rsidP="00A61261">
            <w:pPr>
              <w:jc w:val="center"/>
            </w:pPr>
          </w:p>
          <w:p w:rsidR="00A61261" w:rsidRPr="00AF4A06" w:rsidRDefault="00A61261" w:rsidP="00A61261">
            <w:pPr>
              <w:jc w:val="center"/>
            </w:pPr>
          </w:p>
        </w:tc>
        <w:tc>
          <w:tcPr>
            <w:tcW w:w="1461" w:type="dxa"/>
          </w:tcPr>
          <w:p w:rsidR="00A61261" w:rsidRDefault="00A61261" w:rsidP="00A61261">
            <w:r w:rsidRPr="001E33D8">
              <w:t>1 мин</w:t>
            </w:r>
          </w:p>
        </w:tc>
      </w:tr>
      <w:tr w:rsidR="00A61261" w:rsidTr="00A61261">
        <w:tc>
          <w:tcPr>
            <w:tcW w:w="1935" w:type="dxa"/>
          </w:tcPr>
          <w:p w:rsidR="00A61261" w:rsidRPr="007B2200" w:rsidRDefault="00A61261" w:rsidP="00A61261">
            <w:pPr>
              <w:rPr>
                <w:sz w:val="20"/>
                <w:szCs w:val="20"/>
              </w:rPr>
            </w:pPr>
            <w:r w:rsidRPr="007B2200">
              <w:rPr>
                <w:sz w:val="20"/>
                <w:szCs w:val="20"/>
              </w:rPr>
              <w:t>6. Калорийность суточного рациона определяется:</w:t>
            </w:r>
          </w:p>
        </w:tc>
        <w:tc>
          <w:tcPr>
            <w:tcW w:w="2044" w:type="dxa"/>
          </w:tcPr>
          <w:p w:rsidR="00A61261" w:rsidRPr="007B2200" w:rsidRDefault="00A61261" w:rsidP="00A61261">
            <w:pPr>
              <w:rPr>
                <w:sz w:val="20"/>
                <w:szCs w:val="20"/>
              </w:rPr>
            </w:pPr>
            <w:r w:rsidRPr="007B2200">
              <w:rPr>
                <w:sz w:val="20"/>
                <w:szCs w:val="20"/>
              </w:rPr>
              <w:t>А) принципом разнообразия</w:t>
            </w:r>
          </w:p>
          <w:p w:rsidR="00A61261" w:rsidRPr="007B2200" w:rsidRDefault="00A61261" w:rsidP="00A61261">
            <w:pPr>
              <w:rPr>
                <w:sz w:val="20"/>
                <w:szCs w:val="20"/>
              </w:rPr>
            </w:pPr>
            <w:r w:rsidRPr="007B2200">
              <w:rPr>
                <w:sz w:val="20"/>
                <w:szCs w:val="20"/>
              </w:rPr>
              <w:t>Б) принципом полноценности</w:t>
            </w:r>
          </w:p>
          <w:p w:rsidR="00A61261" w:rsidRPr="007B2200" w:rsidRDefault="00A61261" w:rsidP="00A61261">
            <w:pPr>
              <w:rPr>
                <w:sz w:val="20"/>
                <w:szCs w:val="20"/>
              </w:rPr>
            </w:pPr>
            <w:r w:rsidRPr="007B2200">
              <w:rPr>
                <w:sz w:val="20"/>
                <w:szCs w:val="20"/>
              </w:rPr>
              <w:t xml:space="preserve">В) принципом энергозатрат </w:t>
            </w:r>
          </w:p>
        </w:tc>
        <w:tc>
          <w:tcPr>
            <w:tcW w:w="1021" w:type="dxa"/>
          </w:tcPr>
          <w:p w:rsidR="00A61261" w:rsidRDefault="00A61261" w:rsidP="00A61261"/>
        </w:tc>
        <w:tc>
          <w:tcPr>
            <w:tcW w:w="1317" w:type="dxa"/>
          </w:tcPr>
          <w:p w:rsidR="00A61261" w:rsidRPr="00AF4A06" w:rsidRDefault="00A61261" w:rsidP="00A61261">
            <w:r>
              <w:t>2</w:t>
            </w:r>
          </w:p>
        </w:tc>
        <w:tc>
          <w:tcPr>
            <w:tcW w:w="1794" w:type="dxa"/>
          </w:tcPr>
          <w:p w:rsidR="00A61261" w:rsidRPr="00AF4A06" w:rsidRDefault="00A61261" w:rsidP="00A61261">
            <w:pPr>
              <w:jc w:val="center"/>
            </w:pPr>
            <w:r w:rsidRPr="00AF4A06">
              <w:t>1</w:t>
            </w:r>
          </w:p>
          <w:p w:rsidR="00A61261" w:rsidRPr="00AF4A06" w:rsidRDefault="00A61261" w:rsidP="00A61261">
            <w:pPr>
              <w:jc w:val="center"/>
            </w:pPr>
          </w:p>
          <w:p w:rsidR="00A61261" w:rsidRPr="00AF4A06" w:rsidRDefault="00A61261" w:rsidP="00A61261">
            <w:pPr>
              <w:jc w:val="center"/>
            </w:pPr>
          </w:p>
        </w:tc>
        <w:tc>
          <w:tcPr>
            <w:tcW w:w="1461" w:type="dxa"/>
          </w:tcPr>
          <w:p w:rsidR="00A61261" w:rsidRDefault="00A61261" w:rsidP="00A61261">
            <w:r w:rsidRPr="001E33D8">
              <w:t>1 мин</w:t>
            </w:r>
          </w:p>
        </w:tc>
      </w:tr>
      <w:tr w:rsidR="00A61261" w:rsidTr="00A61261">
        <w:trPr>
          <w:trHeight w:val="240"/>
        </w:trPr>
        <w:tc>
          <w:tcPr>
            <w:tcW w:w="1935" w:type="dxa"/>
          </w:tcPr>
          <w:p w:rsidR="00A61261" w:rsidRPr="007B2200" w:rsidRDefault="00A61261" w:rsidP="00A61261">
            <w:pPr>
              <w:rPr>
                <w:sz w:val="20"/>
                <w:szCs w:val="20"/>
              </w:rPr>
            </w:pPr>
            <w:r w:rsidRPr="007B2200">
              <w:rPr>
                <w:sz w:val="20"/>
                <w:szCs w:val="20"/>
              </w:rPr>
              <w:t>7. При сердечно сосудистых заболеваниях  в рационе уменьшается:</w:t>
            </w:r>
          </w:p>
        </w:tc>
        <w:tc>
          <w:tcPr>
            <w:tcW w:w="2044" w:type="dxa"/>
          </w:tcPr>
          <w:p w:rsidR="00A61261" w:rsidRPr="007B2200" w:rsidRDefault="00A61261" w:rsidP="00A61261">
            <w:pPr>
              <w:rPr>
                <w:sz w:val="20"/>
                <w:szCs w:val="20"/>
              </w:rPr>
            </w:pPr>
            <w:r w:rsidRPr="007B2200">
              <w:rPr>
                <w:sz w:val="20"/>
                <w:szCs w:val="20"/>
              </w:rPr>
              <w:t>А) содержание белков</w:t>
            </w:r>
          </w:p>
          <w:p w:rsidR="00A61261" w:rsidRPr="007B2200" w:rsidRDefault="00A61261" w:rsidP="00A61261">
            <w:pPr>
              <w:rPr>
                <w:sz w:val="20"/>
                <w:szCs w:val="20"/>
              </w:rPr>
            </w:pPr>
            <w:r w:rsidRPr="007B2200">
              <w:rPr>
                <w:sz w:val="20"/>
                <w:szCs w:val="20"/>
              </w:rPr>
              <w:t>Б) содержание соли</w:t>
            </w:r>
          </w:p>
          <w:p w:rsidR="00A61261" w:rsidRPr="007B2200" w:rsidRDefault="00A61261" w:rsidP="00A61261">
            <w:pPr>
              <w:rPr>
                <w:sz w:val="20"/>
                <w:szCs w:val="20"/>
              </w:rPr>
            </w:pPr>
            <w:r w:rsidRPr="007B2200">
              <w:rPr>
                <w:sz w:val="20"/>
                <w:szCs w:val="20"/>
              </w:rPr>
              <w:t>В) содержание витаминов</w:t>
            </w:r>
          </w:p>
        </w:tc>
        <w:tc>
          <w:tcPr>
            <w:tcW w:w="1021" w:type="dxa"/>
          </w:tcPr>
          <w:p w:rsidR="00A61261" w:rsidRDefault="00A61261" w:rsidP="00A61261"/>
        </w:tc>
        <w:tc>
          <w:tcPr>
            <w:tcW w:w="1317" w:type="dxa"/>
          </w:tcPr>
          <w:p w:rsidR="00A61261" w:rsidRPr="00AF4A06" w:rsidRDefault="00A61261" w:rsidP="00A61261">
            <w:r>
              <w:t>2</w:t>
            </w:r>
          </w:p>
        </w:tc>
        <w:tc>
          <w:tcPr>
            <w:tcW w:w="1794" w:type="dxa"/>
          </w:tcPr>
          <w:p w:rsidR="00A61261" w:rsidRPr="00AF4A06" w:rsidRDefault="00A61261" w:rsidP="00A61261">
            <w:pPr>
              <w:jc w:val="center"/>
            </w:pPr>
            <w:r w:rsidRPr="00AF4A06">
              <w:t>1</w:t>
            </w:r>
          </w:p>
          <w:p w:rsidR="00A61261" w:rsidRPr="00AF4A06" w:rsidRDefault="00A61261" w:rsidP="00A61261">
            <w:pPr>
              <w:jc w:val="center"/>
            </w:pPr>
          </w:p>
          <w:p w:rsidR="00A61261" w:rsidRPr="00AF4A06" w:rsidRDefault="00A61261" w:rsidP="00A61261">
            <w:pPr>
              <w:jc w:val="center"/>
            </w:pPr>
          </w:p>
        </w:tc>
        <w:tc>
          <w:tcPr>
            <w:tcW w:w="1461" w:type="dxa"/>
          </w:tcPr>
          <w:p w:rsidR="00A61261" w:rsidRDefault="00A61261" w:rsidP="00A61261">
            <w:r w:rsidRPr="001E33D8">
              <w:t>1 мин</w:t>
            </w:r>
          </w:p>
        </w:tc>
      </w:tr>
      <w:tr w:rsidR="00A61261" w:rsidTr="00A61261">
        <w:trPr>
          <w:trHeight w:val="202"/>
        </w:trPr>
        <w:tc>
          <w:tcPr>
            <w:tcW w:w="1935" w:type="dxa"/>
          </w:tcPr>
          <w:p w:rsidR="00A61261" w:rsidRPr="007B2200" w:rsidRDefault="00A61261" w:rsidP="00A61261">
            <w:pPr>
              <w:rPr>
                <w:sz w:val="20"/>
                <w:szCs w:val="20"/>
              </w:rPr>
            </w:pPr>
            <w:r w:rsidRPr="007B2200">
              <w:rPr>
                <w:sz w:val="20"/>
                <w:szCs w:val="20"/>
              </w:rPr>
              <w:t>8. Диета №5  назначается при заболеваниях:</w:t>
            </w:r>
          </w:p>
        </w:tc>
        <w:tc>
          <w:tcPr>
            <w:tcW w:w="2044" w:type="dxa"/>
          </w:tcPr>
          <w:p w:rsidR="00A61261" w:rsidRPr="007B2200" w:rsidRDefault="00A61261" w:rsidP="00A61261">
            <w:pPr>
              <w:rPr>
                <w:sz w:val="20"/>
                <w:szCs w:val="20"/>
              </w:rPr>
            </w:pPr>
            <w:r w:rsidRPr="007B2200">
              <w:rPr>
                <w:sz w:val="20"/>
                <w:szCs w:val="20"/>
              </w:rPr>
              <w:t>А) сердца</w:t>
            </w:r>
          </w:p>
          <w:p w:rsidR="00A61261" w:rsidRPr="007B2200" w:rsidRDefault="00A61261" w:rsidP="00A61261">
            <w:pPr>
              <w:rPr>
                <w:sz w:val="20"/>
                <w:szCs w:val="20"/>
              </w:rPr>
            </w:pPr>
            <w:r w:rsidRPr="007B2200">
              <w:rPr>
                <w:sz w:val="20"/>
                <w:szCs w:val="20"/>
              </w:rPr>
              <w:t>Б) почек</w:t>
            </w:r>
          </w:p>
          <w:p w:rsidR="00A61261" w:rsidRPr="007B2200" w:rsidRDefault="00A61261" w:rsidP="00A61261">
            <w:pPr>
              <w:rPr>
                <w:sz w:val="20"/>
                <w:szCs w:val="20"/>
              </w:rPr>
            </w:pPr>
            <w:r w:rsidRPr="007B2200">
              <w:rPr>
                <w:sz w:val="20"/>
                <w:szCs w:val="20"/>
              </w:rPr>
              <w:t>В) печени</w:t>
            </w:r>
          </w:p>
        </w:tc>
        <w:tc>
          <w:tcPr>
            <w:tcW w:w="1021" w:type="dxa"/>
          </w:tcPr>
          <w:p w:rsidR="00A61261" w:rsidRDefault="00A61261" w:rsidP="00A61261"/>
        </w:tc>
        <w:tc>
          <w:tcPr>
            <w:tcW w:w="1317" w:type="dxa"/>
          </w:tcPr>
          <w:p w:rsidR="00A61261" w:rsidRPr="00AF4A06" w:rsidRDefault="00A61261" w:rsidP="00A61261">
            <w:r>
              <w:t>2</w:t>
            </w:r>
          </w:p>
        </w:tc>
        <w:tc>
          <w:tcPr>
            <w:tcW w:w="1794" w:type="dxa"/>
          </w:tcPr>
          <w:p w:rsidR="00A61261" w:rsidRPr="00AF4A06" w:rsidRDefault="00A61261" w:rsidP="00A61261">
            <w:pPr>
              <w:jc w:val="center"/>
            </w:pPr>
            <w:r w:rsidRPr="00AF4A06">
              <w:t>1</w:t>
            </w:r>
          </w:p>
          <w:p w:rsidR="00A61261" w:rsidRPr="00AF4A06" w:rsidRDefault="00A61261" w:rsidP="00A61261">
            <w:pPr>
              <w:jc w:val="center"/>
            </w:pPr>
          </w:p>
          <w:p w:rsidR="00A61261" w:rsidRPr="00AF4A06" w:rsidRDefault="00A61261" w:rsidP="00A61261">
            <w:pPr>
              <w:jc w:val="center"/>
            </w:pPr>
          </w:p>
        </w:tc>
        <w:tc>
          <w:tcPr>
            <w:tcW w:w="1461" w:type="dxa"/>
          </w:tcPr>
          <w:p w:rsidR="00A61261" w:rsidRDefault="00A61261" w:rsidP="00A61261">
            <w:r w:rsidRPr="001E33D8">
              <w:t>1 мин</w:t>
            </w:r>
          </w:p>
        </w:tc>
      </w:tr>
      <w:tr w:rsidR="00A61261" w:rsidTr="00A61261">
        <w:trPr>
          <w:trHeight w:val="270"/>
        </w:trPr>
        <w:tc>
          <w:tcPr>
            <w:tcW w:w="1935" w:type="dxa"/>
          </w:tcPr>
          <w:p w:rsidR="00A61261" w:rsidRPr="007B2200" w:rsidRDefault="00A61261" w:rsidP="00A61261">
            <w:pPr>
              <w:rPr>
                <w:sz w:val="20"/>
                <w:szCs w:val="20"/>
              </w:rPr>
            </w:pPr>
            <w:r w:rsidRPr="007B2200">
              <w:rPr>
                <w:sz w:val="20"/>
                <w:szCs w:val="20"/>
              </w:rPr>
              <w:t xml:space="preserve">9. При диете №5 необходимо соблюдать щажение: </w:t>
            </w:r>
          </w:p>
        </w:tc>
        <w:tc>
          <w:tcPr>
            <w:tcW w:w="2044" w:type="dxa"/>
          </w:tcPr>
          <w:p w:rsidR="00A61261" w:rsidRPr="007B2200" w:rsidRDefault="00A61261" w:rsidP="00A61261">
            <w:pPr>
              <w:rPr>
                <w:sz w:val="20"/>
                <w:szCs w:val="20"/>
              </w:rPr>
            </w:pPr>
            <w:r w:rsidRPr="007B2200">
              <w:rPr>
                <w:sz w:val="20"/>
                <w:szCs w:val="20"/>
              </w:rPr>
              <w:t xml:space="preserve">А) термическое и химическое </w:t>
            </w:r>
          </w:p>
          <w:p w:rsidR="00A61261" w:rsidRPr="007B2200" w:rsidRDefault="00A61261" w:rsidP="00A61261">
            <w:pPr>
              <w:rPr>
                <w:sz w:val="20"/>
                <w:szCs w:val="20"/>
              </w:rPr>
            </w:pPr>
            <w:r w:rsidRPr="007B2200">
              <w:rPr>
                <w:sz w:val="20"/>
                <w:szCs w:val="20"/>
              </w:rPr>
              <w:t xml:space="preserve">Б) механическое </w:t>
            </w:r>
          </w:p>
          <w:p w:rsidR="00A61261" w:rsidRPr="007B2200" w:rsidRDefault="00A61261" w:rsidP="00A61261">
            <w:pPr>
              <w:rPr>
                <w:sz w:val="20"/>
                <w:szCs w:val="20"/>
              </w:rPr>
            </w:pPr>
            <w:r w:rsidRPr="007B2200">
              <w:rPr>
                <w:sz w:val="20"/>
                <w:szCs w:val="20"/>
              </w:rPr>
              <w:t xml:space="preserve">В) объёмное </w:t>
            </w:r>
          </w:p>
        </w:tc>
        <w:tc>
          <w:tcPr>
            <w:tcW w:w="1021" w:type="dxa"/>
          </w:tcPr>
          <w:p w:rsidR="00A61261" w:rsidRDefault="00A61261" w:rsidP="00A61261"/>
        </w:tc>
        <w:tc>
          <w:tcPr>
            <w:tcW w:w="1317" w:type="dxa"/>
          </w:tcPr>
          <w:p w:rsidR="00A61261" w:rsidRPr="00AF4A06" w:rsidRDefault="00A61261" w:rsidP="00A61261">
            <w:r>
              <w:t>2</w:t>
            </w:r>
          </w:p>
        </w:tc>
        <w:tc>
          <w:tcPr>
            <w:tcW w:w="1794" w:type="dxa"/>
          </w:tcPr>
          <w:p w:rsidR="00A61261" w:rsidRPr="00AF4A06" w:rsidRDefault="00A61261" w:rsidP="00A61261">
            <w:pPr>
              <w:jc w:val="center"/>
            </w:pPr>
            <w:r w:rsidRPr="00AF4A06">
              <w:t>1</w:t>
            </w:r>
          </w:p>
          <w:p w:rsidR="00A61261" w:rsidRPr="00AF4A06" w:rsidRDefault="00A61261" w:rsidP="00A61261">
            <w:pPr>
              <w:jc w:val="center"/>
            </w:pPr>
          </w:p>
          <w:p w:rsidR="00A61261" w:rsidRPr="00AF4A06" w:rsidRDefault="00A61261" w:rsidP="00A61261">
            <w:pPr>
              <w:jc w:val="center"/>
            </w:pPr>
          </w:p>
        </w:tc>
        <w:tc>
          <w:tcPr>
            <w:tcW w:w="1461" w:type="dxa"/>
          </w:tcPr>
          <w:p w:rsidR="00A61261" w:rsidRDefault="00A61261" w:rsidP="00A61261">
            <w:r w:rsidRPr="001E33D8">
              <w:t>1 мин</w:t>
            </w:r>
          </w:p>
        </w:tc>
      </w:tr>
      <w:tr w:rsidR="00A61261" w:rsidTr="00A61261">
        <w:trPr>
          <w:trHeight w:val="255"/>
        </w:trPr>
        <w:tc>
          <w:tcPr>
            <w:tcW w:w="1935" w:type="dxa"/>
          </w:tcPr>
          <w:p w:rsidR="00A61261" w:rsidRPr="007B2200" w:rsidRDefault="00365A81" w:rsidP="00A61261">
            <w:pPr>
              <w:rPr>
                <w:sz w:val="20"/>
                <w:szCs w:val="20"/>
              </w:rPr>
            </w:pPr>
            <w:r>
              <w:rPr>
                <w:sz w:val="20"/>
                <w:szCs w:val="20"/>
              </w:rPr>
              <w:t>1</w:t>
            </w:r>
            <w:r w:rsidR="00A61261" w:rsidRPr="007B2200">
              <w:rPr>
                <w:sz w:val="20"/>
                <w:szCs w:val="20"/>
              </w:rPr>
              <w:t xml:space="preserve">0. К </w:t>
            </w:r>
            <w:r w:rsidR="00A61261" w:rsidRPr="007B2200">
              <w:rPr>
                <w:sz w:val="20"/>
                <w:szCs w:val="20"/>
                <w:lang w:val="en-US"/>
              </w:rPr>
              <w:t>III</w:t>
            </w:r>
            <w:r w:rsidR="00A61261" w:rsidRPr="007B2200">
              <w:rPr>
                <w:sz w:val="20"/>
                <w:szCs w:val="20"/>
              </w:rPr>
              <w:t xml:space="preserve"> группе интенсивности труда относятя:</w:t>
            </w:r>
          </w:p>
        </w:tc>
        <w:tc>
          <w:tcPr>
            <w:tcW w:w="2044" w:type="dxa"/>
          </w:tcPr>
          <w:p w:rsidR="00A61261" w:rsidRPr="007B2200" w:rsidRDefault="00A61261" w:rsidP="00A61261">
            <w:pPr>
              <w:rPr>
                <w:sz w:val="20"/>
                <w:szCs w:val="20"/>
              </w:rPr>
            </w:pPr>
            <w:r w:rsidRPr="007B2200">
              <w:rPr>
                <w:sz w:val="20"/>
                <w:szCs w:val="20"/>
              </w:rPr>
              <w:t xml:space="preserve">А) работники среднего по тяжести труда </w:t>
            </w:r>
          </w:p>
          <w:p w:rsidR="00A61261" w:rsidRPr="007B2200" w:rsidRDefault="00A61261" w:rsidP="00A61261">
            <w:pPr>
              <w:rPr>
                <w:sz w:val="20"/>
                <w:szCs w:val="20"/>
              </w:rPr>
            </w:pPr>
            <w:r w:rsidRPr="007B2200">
              <w:rPr>
                <w:sz w:val="20"/>
                <w:szCs w:val="20"/>
              </w:rPr>
              <w:t xml:space="preserve">Б) работники занятые лёгким физическим трудом </w:t>
            </w:r>
          </w:p>
          <w:p w:rsidR="00A61261" w:rsidRPr="007B2200" w:rsidRDefault="00A61261" w:rsidP="00A61261">
            <w:pPr>
              <w:rPr>
                <w:sz w:val="20"/>
                <w:szCs w:val="20"/>
              </w:rPr>
            </w:pPr>
            <w:r w:rsidRPr="007B2200">
              <w:rPr>
                <w:sz w:val="20"/>
                <w:szCs w:val="20"/>
              </w:rPr>
              <w:t xml:space="preserve">В) работники занятые тяжёлым физическим трудом </w:t>
            </w:r>
          </w:p>
        </w:tc>
        <w:tc>
          <w:tcPr>
            <w:tcW w:w="1021" w:type="dxa"/>
          </w:tcPr>
          <w:p w:rsidR="00A61261" w:rsidRDefault="00A61261" w:rsidP="00A61261"/>
        </w:tc>
        <w:tc>
          <w:tcPr>
            <w:tcW w:w="1317" w:type="dxa"/>
          </w:tcPr>
          <w:p w:rsidR="00A61261" w:rsidRPr="00AF4A06" w:rsidRDefault="00A61261" w:rsidP="00A61261">
            <w:r>
              <w:t>2</w:t>
            </w:r>
          </w:p>
        </w:tc>
        <w:tc>
          <w:tcPr>
            <w:tcW w:w="1794" w:type="dxa"/>
          </w:tcPr>
          <w:p w:rsidR="00A61261" w:rsidRPr="00AF4A06" w:rsidRDefault="00A61261" w:rsidP="00A61261">
            <w:pPr>
              <w:jc w:val="center"/>
            </w:pPr>
            <w:r w:rsidRPr="00AF4A06">
              <w:t>1</w:t>
            </w:r>
          </w:p>
          <w:p w:rsidR="00A61261" w:rsidRPr="00AF4A06" w:rsidRDefault="00A61261" w:rsidP="00A61261">
            <w:pPr>
              <w:jc w:val="center"/>
            </w:pPr>
          </w:p>
          <w:p w:rsidR="00A61261" w:rsidRPr="00AF4A06" w:rsidRDefault="00A61261" w:rsidP="00A61261">
            <w:pPr>
              <w:jc w:val="center"/>
            </w:pPr>
          </w:p>
        </w:tc>
        <w:tc>
          <w:tcPr>
            <w:tcW w:w="1461" w:type="dxa"/>
          </w:tcPr>
          <w:p w:rsidR="00A61261" w:rsidRDefault="00A61261" w:rsidP="00A61261">
            <w:r w:rsidRPr="001E33D8">
              <w:t>1 мин</w:t>
            </w:r>
          </w:p>
        </w:tc>
      </w:tr>
    </w:tbl>
    <w:p w:rsidR="00E367A8" w:rsidRDefault="00E367A8" w:rsidP="00A86016">
      <w:pPr>
        <w:spacing w:after="200" w:line="276" w:lineRule="auto"/>
        <w:rPr>
          <w:rFonts w:eastAsia="Calibri"/>
          <w:color w:val="000000"/>
          <w:shd w:val="clear" w:color="auto" w:fill="FFFFFF"/>
          <w:lang w:eastAsia="en-US"/>
        </w:rPr>
      </w:pPr>
    </w:p>
    <w:p w:rsidR="00E367A8" w:rsidRDefault="00E367A8" w:rsidP="00A86016">
      <w:pPr>
        <w:spacing w:after="200" w:line="276" w:lineRule="auto"/>
        <w:rPr>
          <w:rFonts w:eastAsia="Calibri"/>
          <w:color w:val="000000"/>
          <w:shd w:val="clear" w:color="auto" w:fill="FFFFFF"/>
          <w:lang w:eastAsia="en-US"/>
        </w:rPr>
      </w:pPr>
    </w:p>
    <w:p w:rsidR="00E367A8" w:rsidRDefault="00E367A8" w:rsidP="00A86016">
      <w:pPr>
        <w:spacing w:after="200" w:line="276" w:lineRule="auto"/>
        <w:rPr>
          <w:rFonts w:eastAsia="Calibri"/>
          <w:color w:val="000000"/>
          <w:shd w:val="clear" w:color="auto" w:fill="FFFFFF"/>
          <w:lang w:eastAsia="en-US"/>
        </w:rPr>
      </w:pPr>
    </w:p>
    <w:p w:rsidR="002B21F5" w:rsidRPr="00A86A2E" w:rsidRDefault="002B21F5" w:rsidP="002B21F5">
      <w:pPr>
        <w:spacing w:before="100" w:beforeAutospacing="1" w:after="100" w:afterAutospacing="1"/>
        <w:jc w:val="center"/>
        <w:outlineLvl w:val="2"/>
        <w:rPr>
          <w:b/>
          <w:bCs/>
          <w:color w:val="000000"/>
          <w:sz w:val="28"/>
          <w:szCs w:val="28"/>
        </w:rPr>
      </w:pPr>
      <w:r w:rsidRPr="00A86A2E">
        <w:rPr>
          <w:b/>
          <w:bCs/>
          <w:color w:val="000000"/>
          <w:sz w:val="28"/>
          <w:szCs w:val="28"/>
        </w:rPr>
        <w:t>Библиография</w:t>
      </w:r>
    </w:p>
    <w:p w:rsidR="002B21F5" w:rsidRPr="00784E33" w:rsidRDefault="002B21F5" w:rsidP="002B21F5">
      <w:pPr>
        <w:tabs>
          <w:tab w:val="left" w:pos="993"/>
        </w:tabs>
        <w:spacing w:line="360" w:lineRule="auto"/>
        <w:jc w:val="both"/>
      </w:pPr>
      <w:r w:rsidRPr="00784E33">
        <w:t xml:space="preserve"> Мартинчик А.Н. Микробиология, физиология питания, санитария</w:t>
      </w:r>
      <w:r w:rsidRPr="00784E33">
        <w:rPr>
          <w:rFonts w:eastAsia="Calibri"/>
          <w:lang w:eastAsia="en-US"/>
        </w:rPr>
        <w:t xml:space="preserve">[Текст]: </w:t>
      </w:r>
      <w:r w:rsidRPr="00784E33">
        <w:t>учебник для студ. учреждений сред.проф.образования / А.Н. Мартинчик, А.А.Королев, Ю.В.Несвижский. – 5-е изд., стер. – М. : Издательский центр «Академия», 2016. – 352 с.</w:t>
      </w:r>
    </w:p>
    <w:p w:rsidR="002B21F5" w:rsidRPr="00784E33" w:rsidRDefault="002B21F5" w:rsidP="002B21F5">
      <w:pPr>
        <w:tabs>
          <w:tab w:val="left" w:pos="993"/>
        </w:tabs>
        <w:spacing w:line="360" w:lineRule="auto"/>
        <w:jc w:val="both"/>
      </w:pPr>
      <w:r w:rsidRPr="00784E33">
        <w:t xml:space="preserve"> Матюхина З.П. Основы физиологии питания, гигиена и санитария. </w:t>
      </w:r>
      <w:r w:rsidRPr="00784E33">
        <w:rPr>
          <w:rFonts w:eastAsia="Calibri"/>
          <w:lang w:eastAsia="en-US"/>
        </w:rPr>
        <w:t xml:space="preserve">[Текст]: </w:t>
      </w:r>
      <w:r w:rsidRPr="00784E33">
        <w:t>учебник для сред. проф. образования М.: ИРПО; Изд.центр «Академия», 2013г.256 с.</w:t>
      </w:r>
    </w:p>
    <w:p w:rsidR="002B21F5" w:rsidRPr="00784E33" w:rsidRDefault="002B21F5" w:rsidP="002B21F5">
      <w:pPr>
        <w:spacing w:after="200" w:line="276" w:lineRule="auto"/>
        <w:rPr>
          <w:rFonts w:eastAsia="Calibri"/>
          <w:lang w:eastAsia="en-US"/>
        </w:rPr>
      </w:pPr>
      <w:r w:rsidRPr="00784E33">
        <w:rPr>
          <w:rFonts w:eastAsia="Calibri"/>
          <w:lang w:eastAsia="en-US"/>
        </w:rPr>
        <w:t xml:space="preserve">Молчанова, Е.Н. Физиология питания [Текст]: учебное пособие / Е.Н. Молчанова. - Санкт-Петербург: Троицкий мост, 2014. - 240 с. </w:t>
      </w:r>
    </w:p>
    <w:p w:rsidR="002B21F5" w:rsidRPr="00784E33" w:rsidRDefault="002B21F5" w:rsidP="002B21F5">
      <w:pPr>
        <w:spacing w:after="200" w:line="276" w:lineRule="auto"/>
        <w:rPr>
          <w:rFonts w:eastAsia="Calibri"/>
          <w:lang w:eastAsia="en-US"/>
        </w:rPr>
      </w:pPr>
      <w:r w:rsidRPr="00784E33">
        <w:rPr>
          <w:rFonts w:eastAsia="Calibri"/>
          <w:lang w:eastAsia="en-US"/>
        </w:rPr>
        <w:t xml:space="preserve"> Теплов, В.И. Физиология питания [Текст]: учеб. пособие / В.И. Теплов, В.Е. Боряев. - М.: Дашков и Ко, 2006. - 451 с.</w:t>
      </w:r>
    </w:p>
    <w:p w:rsidR="002B21F5" w:rsidRPr="00784E33" w:rsidRDefault="002B21F5" w:rsidP="002B21F5">
      <w:pPr>
        <w:spacing w:after="200" w:line="276" w:lineRule="auto"/>
        <w:rPr>
          <w:rFonts w:eastAsia="Calibri"/>
          <w:lang w:eastAsia="en-US"/>
        </w:rPr>
      </w:pPr>
      <w:r>
        <w:rPr>
          <w:rFonts w:eastAsia="Calibri"/>
          <w:lang w:eastAsia="en-US"/>
        </w:rPr>
        <w:t xml:space="preserve"> </w:t>
      </w:r>
      <w:r w:rsidRPr="00784E33">
        <w:rPr>
          <w:rFonts w:eastAsia="Calibri"/>
          <w:lang w:eastAsia="en-US"/>
        </w:rPr>
        <w:t xml:space="preserve"> Дроздова, Т.М. Физиология питания [Текст]: учеб. для вузов / Т.М. Дроздова, П.Е. Влощинский, В.М. Позняковский. - Новосибирск: Сибирское университетское изд-во, 2007. - 350 с. </w:t>
      </w:r>
    </w:p>
    <w:p w:rsidR="002B21F5" w:rsidRPr="00784E33" w:rsidRDefault="002B21F5" w:rsidP="002B21F5">
      <w:pPr>
        <w:spacing w:after="200" w:line="276" w:lineRule="auto"/>
        <w:rPr>
          <w:rFonts w:eastAsia="Calibri"/>
          <w:lang w:eastAsia="en-US"/>
        </w:rPr>
      </w:pPr>
      <w:r w:rsidRPr="00784E33">
        <w:rPr>
          <w:rFonts w:eastAsia="Calibri"/>
          <w:lang w:eastAsia="en-US"/>
        </w:rPr>
        <w:t xml:space="preserve"> Лебедев, В.Г. Физиология питания [Текст]: учеб. пособие / В.Г. Лебедев. - Ярославль: ЯрГУ, 2009. - 112 с. </w:t>
      </w:r>
    </w:p>
    <w:p w:rsidR="002B21F5" w:rsidRPr="00784E33" w:rsidRDefault="002B21F5" w:rsidP="002B21F5">
      <w:pPr>
        <w:spacing w:after="200" w:line="276" w:lineRule="auto"/>
        <w:rPr>
          <w:rFonts w:eastAsia="Calibri"/>
          <w:lang w:eastAsia="en-US"/>
        </w:rPr>
      </w:pPr>
      <w:r w:rsidRPr="00784E33">
        <w:rPr>
          <w:rFonts w:eastAsia="Calibri"/>
          <w:lang w:eastAsia="en-US"/>
        </w:rPr>
        <w:t xml:space="preserve">Артемова, Е.Н. Физиология питания [Текст]: учеб. пособие для вузов / Е.Н. Артемова Бычкова Т.С. - Орел: ОрелГТУ, 2007. - 88 с. </w:t>
      </w:r>
    </w:p>
    <w:p w:rsidR="002B21F5" w:rsidRPr="00784E33" w:rsidRDefault="002B21F5" w:rsidP="002B21F5">
      <w:pPr>
        <w:spacing w:after="200" w:line="276" w:lineRule="auto"/>
        <w:rPr>
          <w:rFonts w:eastAsia="Calibri"/>
          <w:lang w:eastAsia="en-US"/>
        </w:rPr>
      </w:pPr>
      <w:r w:rsidRPr="00784E33">
        <w:rPr>
          <w:rFonts w:eastAsia="Calibri"/>
          <w:lang w:eastAsia="en-US"/>
        </w:rPr>
        <w:t xml:space="preserve"> Рубина, Е.А. Физиология питания [Текст]: учебник для студ. учреждений высш. проф. Образования / Е.А. Рубина. - М.: Издательский центр «Академия», 2014. - 208 с.</w:t>
      </w:r>
    </w:p>
    <w:p w:rsidR="002B21F5" w:rsidRPr="00743A92" w:rsidRDefault="002B21F5" w:rsidP="002B21F5">
      <w:pPr>
        <w:spacing w:line="360" w:lineRule="auto"/>
        <w:ind w:right="-2"/>
        <w:jc w:val="both"/>
        <w:rPr>
          <w:color w:val="000000"/>
        </w:rPr>
      </w:pPr>
    </w:p>
    <w:p w:rsidR="002B21F5" w:rsidRDefault="002B21F5" w:rsidP="00A86016">
      <w:pPr>
        <w:spacing w:after="200" w:line="276" w:lineRule="auto"/>
        <w:rPr>
          <w:rFonts w:eastAsia="Calibri"/>
          <w:b/>
          <w:color w:val="000000"/>
          <w:sz w:val="28"/>
          <w:szCs w:val="28"/>
          <w:shd w:val="clear" w:color="auto" w:fill="FFFFFF"/>
          <w:lang w:eastAsia="en-US"/>
        </w:rPr>
      </w:pPr>
    </w:p>
    <w:p w:rsidR="002B21F5" w:rsidRDefault="002B21F5" w:rsidP="00A86016">
      <w:pPr>
        <w:spacing w:after="200" w:line="276" w:lineRule="auto"/>
        <w:rPr>
          <w:rFonts w:eastAsia="Calibri"/>
          <w:b/>
          <w:color w:val="000000"/>
          <w:sz w:val="28"/>
          <w:szCs w:val="28"/>
          <w:shd w:val="clear" w:color="auto" w:fill="FFFFFF"/>
          <w:lang w:eastAsia="en-US"/>
        </w:rPr>
      </w:pPr>
    </w:p>
    <w:p w:rsidR="002B21F5" w:rsidRDefault="002B21F5" w:rsidP="00A86016">
      <w:pPr>
        <w:spacing w:after="200" w:line="276" w:lineRule="auto"/>
        <w:rPr>
          <w:rFonts w:eastAsia="Calibri"/>
          <w:b/>
          <w:color w:val="000000"/>
          <w:sz w:val="28"/>
          <w:szCs w:val="28"/>
          <w:shd w:val="clear" w:color="auto" w:fill="FFFFFF"/>
          <w:lang w:eastAsia="en-US"/>
        </w:rPr>
      </w:pPr>
    </w:p>
    <w:p w:rsidR="002B21F5" w:rsidRDefault="002B21F5" w:rsidP="00A86016">
      <w:pPr>
        <w:spacing w:after="200" w:line="276" w:lineRule="auto"/>
        <w:rPr>
          <w:rFonts w:eastAsia="Calibri"/>
          <w:b/>
          <w:color w:val="000000"/>
          <w:sz w:val="28"/>
          <w:szCs w:val="28"/>
          <w:shd w:val="clear" w:color="auto" w:fill="FFFFFF"/>
          <w:lang w:eastAsia="en-US"/>
        </w:rPr>
      </w:pPr>
    </w:p>
    <w:p w:rsidR="002B21F5" w:rsidRDefault="002B21F5" w:rsidP="00A86016">
      <w:pPr>
        <w:spacing w:after="200" w:line="276" w:lineRule="auto"/>
        <w:rPr>
          <w:rFonts w:eastAsia="Calibri"/>
          <w:b/>
          <w:color w:val="000000"/>
          <w:sz w:val="28"/>
          <w:szCs w:val="28"/>
          <w:shd w:val="clear" w:color="auto" w:fill="FFFFFF"/>
          <w:lang w:eastAsia="en-US"/>
        </w:rPr>
      </w:pPr>
    </w:p>
    <w:p w:rsidR="002B21F5" w:rsidRDefault="002B21F5" w:rsidP="00A86016">
      <w:pPr>
        <w:spacing w:after="200" w:line="276" w:lineRule="auto"/>
        <w:rPr>
          <w:rFonts w:eastAsia="Calibri"/>
          <w:b/>
          <w:color w:val="000000"/>
          <w:sz w:val="28"/>
          <w:szCs w:val="28"/>
          <w:shd w:val="clear" w:color="auto" w:fill="FFFFFF"/>
          <w:lang w:eastAsia="en-US"/>
        </w:rPr>
      </w:pPr>
    </w:p>
    <w:p w:rsidR="002B21F5" w:rsidRDefault="002B21F5" w:rsidP="00A86016">
      <w:pPr>
        <w:spacing w:after="200" w:line="276" w:lineRule="auto"/>
        <w:rPr>
          <w:rFonts w:eastAsia="Calibri"/>
          <w:b/>
          <w:color w:val="000000"/>
          <w:sz w:val="28"/>
          <w:szCs w:val="28"/>
          <w:shd w:val="clear" w:color="auto" w:fill="FFFFFF"/>
          <w:lang w:eastAsia="en-US"/>
        </w:rPr>
      </w:pPr>
    </w:p>
    <w:p w:rsidR="002B21F5" w:rsidRDefault="002B21F5" w:rsidP="00A86016">
      <w:pPr>
        <w:spacing w:after="200" w:line="276" w:lineRule="auto"/>
        <w:rPr>
          <w:rFonts w:eastAsia="Calibri"/>
          <w:b/>
          <w:color w:val="000000"/>
          <w:sz w:val="28"/>
          <w:szCs w:val="28"/>
          <w:shd w:val="clear" w:color="auto" w:fill="FFFFFF"/>
          <w:lang w:eastAsia="en-US"/>
        </w:rPr>
      </w:pPr>
    </w:p>
    <w:p w:rsidR="002B21F5" w:rsidRDefault="002B21F5" w:rsidP="00A86016">
      <w:pPr>
        <w:spacing w:after="200" w:line="276" w:lineRule="auto"/>
        <w:rPr>
          <w:rFonts w:eastAsia="Calibri"/>
          <w:b/>
          <w:color w:val="000000"/>
          <w:sz w:val="28"/>
          <w:szCs w:val="28"/>
          <w:shd w:val="clear" w:color="auto" w:fill="FFFFFF"/>
          <w:lang w:eastAsia="en-US"/>
        </w:rPr>
      </w:pPr>
    </w:p>
    <w:p w:rsidR="002B21F5" w:rsidRDefault="002B21F5" w:rsidP="00A86016">
      <w:pPr>
        <w:spacing w:after="200" w:line="276" w:lineRule="auto"/>
        <w:rPr>
          <w:rFonts w:eastAsia="Calibri"/>
          <w:b/>
          <w:color w:val="000000"/>
          <w:sz w:val="28"/>
          <w:szCs w:val="28"/>
          <w:shd w:val="clear" w:color="auto" w:fill="FFFFFF"/>
          <w:lang w:eastAsia="en-US"/>
        </w:rPr>
      </w:pPr>
    </w:p>
    <w:p w:rsidR="002B21F5" w:rsidRDefault="002B21F5" w:rsidP="00A86016">
      <w:pPr>
        <w:spacing w:after="200" w:line="276" w:lineRule="auto"/>
        <w:rPr>
          <w:rFonts w:eastAsia="Calibri"/>
          <w:b/>
          <w:color w:val="000000"/>
          <w:sz w:val="28"/>
          <w:szCs w:val="28"/>
          <w:shd w:val="clear" w:color="auto" w:fill="FFFFFF"/>
          <w:lang w:eastAsia="en-US"/>
        </w:rPr>
      </w:pPr>
    </w:p>
    <w:p w:rsidR="002B21F5" w:rsidRDefault="002B21F5" w:rsidP="00A86016">
      <w:pPr>
        <w:spacing w:after="200" w:line="276" w:lineRule="auto"/>
        <w:rPr>
          <w:rFonts w:eastAsia="Calibri"/>
          <w:b/>
          <w:color w:val="000000"/>
          <w:sz w:val="28"/>
          <w:szCs w:val="28"/>
          <w:shd w:val="clear" w:color="auto" w:fill="FFFFFF"/>
          <w:lang w:eastAsia="en-US"/>
        </w:rPr>
      </w:pPr>
    </w:p>
    <w:p w:rsidR="00C843C4" w:rsidRPr="009E56C4" w:rsidRDefault="00C843C4" w:rsidP="00A86016">
      <w:pPr>
        <w:spacing w:after="200" w:line="276" w:lineRule="auto"/>
        <w:rPr>
          <w:rFonts w:eastAsia="Calibri"/>
          <w:color w:val="000000"/>
          <w:sz w:val="28"/>
          <w:szCs w:val="28"/>
          <w:shd w:val="clear" w:color="auto" w:fill="FFFFFF"/>
          <w:lang w:eastAsia="en-US"/>
        </w:rPr>
      </w:pPr>
      <w:r w:rsidRPr="009E56C4">
        <w:rPr>
          <w:rFonts w:eastAsia="Calibri"/>
          <w:b/>
          <w:color w:val="000000"/>
          <w:sz w:val="28"/>
          <w:szCs w:val="28"/>
          <w:shd w:val="clear" w:color="auto" w:fill="FFFFFF"/>
          <w:lang w:eastAsia="en-US"/>
        </w:rPr>
        <w:t>Эталоны ответов</w:t>
      </w:r>
      <w:r w:rsidRPr="009E56C4">
        <w:rPr>
          <w:rFonts w:eastAsia="Calibri"/>
          <w:color w:val="000000"/>
          <w:sz w:val="28"/>
          <w:szCs w:val="28"/>
          <w:shd w:val="clear" w:color="auto" w:fill="FFFFFF"/>
          <w:lang w:eastAsia="en-US"/>
        </w:rPr>
        <w:t> </w:t>
      </w:r>
    </w:p>
    <w:tbl>
      <w:tblPr>
        <w:tblStyle w:val="110"/>
        <w:tblW w:w="0" w:type="auto"/>
        <w:tblLook w:val="04A0" w:firstRow="1" w:lastRow="0" w:firstColumn="1" w:lastColumn="0" w:noHBand="0" w:noVBand="1"/>
      </w:tblPr>
      <w:tblGrid>
        <w:gridCol w:w="1914"/>
        <w:gridCol w:w="1914"/>
        <w:gridCol w:w="1914"/>
        <w:gridCol w:w="1914"/>
        <w:gridCol w:w="1915"/>
      </w:tblGrid>
      <w:tr w:rsidR="00CC5D55" w:rsidRPr="00CC5D55" w:rsidTr="00CC5D55">
        <w:trPr>
          <w:trHeight w:val="150"/>
        </w:trPr>
        <w:tc>
          <w:tcPr>
            <w:tcW w:w="1914" w:type="dxa"/>
            <w:vMerge w:val="restart"/>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rPr>
                <w:rFonts w:eastAsia="Calibri"/>
                <w:color w:val="000000"/>
                <w:shd w:val="clear" w:color="auto" w:fill="FFFFFF"/>
                <w:lang w:eastAsia="en-US"/>
              </w:rPr>
            </w:pPr>
            <w:r w:rsidRPr="00CC5D55">
              <w:rPr>
                <w:rFonts w:eastAsia="Calibri"/>
                <w:color w:val="000000"/>
                <w:shd w:val="clear" w:color="auto" w:fill="FFFFFF"/>
                <w:lang w:eastAsia="en-US"/>
              </w:rPr>
              <w:t>№ впроса</w:t>
            </w:r>
          </w:p>
        </w:tc>
        <w:tc>
          <w:tcPr>
            <w:tcW w:w="7657" w:type="dxa"/>
            <w:gridSpan w:val="4"/>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jc w:val="center"/>
              <w:rPr>
                <w:rFonts w:eastAsia="Calibri"/>
                <w:color w:val="000000"/>
                <w:shd w:val="clear" w:color="auto" w:fill="FFFFFF"/>
                <w:lang w:eastAsia="en-US"/>
              </w:rPr>
            </w:pPr>
            <w:r w:rsidRPr="00CC5D55">
              <w:rPr>
                <w:rFonts w:eastAsia="Calibri"/>
                <w:color w:val="000000"/>
                <w:shd w:val="clear" w:color="auto" w:fill="FFFFFF"/>
                <w:lang w:eastAsia="en-US"/>
              </w:rPr>
              <w:t>Ответы </w:t>
            </w:r>
          </w:p>
        </w:tc>
      </w:tr>
      <w:tr w:rsidR="00CC5D55" w:rsidRPr="00CC5D55" w:rsidTr="00CC5D55">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D55" w:rsidRPr="00CC5D55" w:rsidRDefault="00CC5D55" w:rsidP="00CC5D55">
            <w:pPr>
              <w:rPr>
                <w:rFonts w:eastAsia="Calibri"/>
                <w:color w:val="000000"/>
                <w:shd w:val="clear" w:color="auto" w:fill="FFFFFF"/>
                <w:lang w:eastAsia="en-US"/>
              </w:rPr>
            </w:pP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rPr>
                <w:rFonts w:eastAsia="Calibri"/>
                <w:color w:val="000000"/>
                <w:shd w:val="clear" w:color="auto" w:fill="FFFFFF"/>
                <w:lang w:eastAsia="en-US"/>
              </w:rPr>
            </w:pPr>
            <w:r w:rsidRPr="00CC5D55">
              <w:rPr>
                <w:rFonts w:eastAsia="Calibri"/>
                <w:color w:val="000000"/>
                <w:shd w:val="clear" w:color="auto" w:fill="FFFFFF"/>
                <w:lang w:eastAsia="en-US"/>
              </w:rPr>
              <w:t>Вариант 1</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rPr>
                <w:rFonts w:eastAsia="Calibri"/>
                <w:color w:val="000000"/>
                <w:shd w:val="clear" w:color="auto" w:fill="FFFFFF"/>
                <w:lang w:eastAsia="en-US"/>
              </w:rPr>
            </w:pPr>
            <w:r w:rsidRPr="00CC5D55">
              <w:rPr>
                <w:rFonts w:eastAsia="Calibri"/>
                <w:color w:val="000000"/>
                <w:shd w:val="clear" w:color="auto" w:fill="FFFFFF"/>
                <w:lang w:eastAsia="en-US"/>
              </w:rPr>
              <w:t>Вариант 2</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rPr>
                <w:rFonts w:eastAsia="Calibri"/>
                <w:color w:val="000000"/>
                <w:shd w:val="clear" w:color="auto" w:fill="FFFFFF"/>
                <w:lang w:eastAsia="en-US"/>
              </w:rPr>
            </w:pPr>
            <w:r w:rsidRPr="00CC5D55">
              <w:rPr>
                <w:rFonts w:eastAsia="Calibri"/>
                <w:color w:val="000000"/>
                <w:shd w:val="clear" w:color="auto" w:fill="FFFFFF"/>
                <w:lang w:eastAsia="en-US"/>
              </w:rPr>
              <w:t>Вариант 3</w:t>
            </w:r>
          </w:p>
        </w:tc>
        <w:tc>
          <w:tcPr>
            <w:tcW w:w="1915"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rPr>
                <w:rFonts w:eastAsia="Calibri"/>
                <w:color w:val="000000"/>
                <w:shd w:val="clear" w:color="auto" w:fill="FFFFFF"/>
                <w:lang w:eastAsia="en-US"/>
              </w:rPr>
            </w:pPr>
            <w:r w:rsidRPr="00CC5D55">
              <w:rPr>
                <w:rFonts w:eastAsia="Calibri"/>
                <w:color w:val="000000"/>
                <w:shd w:val="clear" w:color="auto" w:fill="FFFFFF"/>
                <w:lang w:eastAsia="en-US"/>
              </w:rPr>
              <w:t>Вариант 4</w:t>
            </w:r>
          </w:p>
        </w:tc>
      </w:tr>
      <w:tr w:rsidR="00CC5D55" w:rsidRPr="00CC5D55" w:rsidTr="00CC5D55">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jc w:val="center"/>
              <w:rPr>
                <w:rFonts w:eastAsia="Calibri"/>
                <w:color w:val="000000"/>
                <w:shd w:val="clear" w:color="auto" w:fill="FFFFFF"/>
                <w:lang w:eastAsia="en-US"/>
              </w:rPr>
            </w:pPr>
            <w:r w:rsidRPr="00CC5D55">
              <w:rPr>
                <w:rFonts w:eastAsia="Calibri"/>
                <w:color w:val="000000"/>
                <w:shd w:val="clear" w:color="auto" w:fill="FFFFFF"/>
                <w:lang w:eastAsia="en-US"/>
              </w:rPr>
              <w:t>1</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rPr>
                <w:rFonts w:ascii="Calibri" w:eastAsia="Calibri" w:hAnsi="Calibri"/>
                <w:sz w:val="22"/>
                <w:szCs w:val="22"/>
                <w:lang w:eastAsia="en-US"/>
              </w:rPr>
            </w:pPr>
            <w:r w:rsidRPr="00CC5D55">
              <w:rPr>
                <w:rFonts w:eastAsia="Calibri"/>
                <w:color w:val="000000"/>
                <w:shd w:val="clear" w:color="auto" w:fill="FFFFFF"/>
                <w:lang w:eastAsia="en-US"/>
              </w:rPr>
              <w:t>б  </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 xml:space="preserve"> в</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б</w:t>
            </w:r>
            <w:r w:rsidR="00CC5D55" w:rsidRPr="00CC5D55">
              <w:rPr>
                <w:rFonts w:eastAsia="Calibri"/>
                <w:color w:val="000000"/>
                <w:shd w:val="clear" w:color="auto" w:fill="FFFFFF"/>
                <w:lang w:eastAsia="en-US"/>
              </w:rPr>
              <w:t xml:space="preserve">  </w:t>
            </w:r>
          </w:p>
        </w:tc>
        <w:tc>
          <w:tcPr>
            <w:tcW w:w="1915"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б</w:t>
            </w:r>
            <w:r w:rsidR="00CC5D55" w:rsidRPr="00CC5D55">
              <w:rPr>
                <w:rFonts w:eastAsia="Calibri"/>
                <w:color w:val="000000"/>
                <w:shd w:val="clear" w:color="auto" w:fill="FFFFFF"/>
                <w:lang w:eastAsia="en-US"/>
              </w:rPr>
              <w:t> </w:t>
            </w:r>
          </w:p>
        </w:tc>
      </w:tr>
      <w:tr w:rsidR="00CC5D55" w:rsidRPr="00CC5D55" w:rsidTr="00CC5D55">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jc w:val="center"/>
              <w:rPr>
                <w:rFonts w:eastAsia="Calibri"/>
                <w:color w:val="000000"/>
                <w:shd w:val="clear" w:color="auto" w:fill="FFFFFF"/>
                <w:lang w:eastAsia="en-US"/>
              </w:rPr>
            </w:pPr>
            <w:r w:rsidRPr="00CC5D55">
              <w:rPr>
                <w:rFonts w:eastAsia="Calibri"/>
                <w:color w:val="000000"/>
                <w:shd w:val="clear" w:color="auto" w:fill="FFFFFF"/>
                <w:lang w:eastAsia="en-US"/>
              </w:rPr>
              <w:t>2</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а</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9E56C4" w:rsidP="00CC5D55">
            <w:pPr>
              <w:rPr>
                <w:rFonts w:ascii="Calibri" w:eastAsia="Calibri" w:hAnsi="Calibri"/>
                <w:sz w:val="22"/>
                <w:szCs w:val="22"/>
                <w:lang w:eastAsia="en-US"/>
              </w:rPr>
            </w:pPr>
            <w:r>
              <w:rPr>
                <w:rFonts w:eastAsia="Calibri"/>
                <w:color w:val="000000"/>
                <w:shd w:val="clear" w:color="auto" w:fill="FFFFFF"/>
                <w:lang w:eastAsia="en-US"/>
              </w:rPr>
              <w:t xml:space="preserve"> </w:t>
            </w:r>
            <w:r w:rsidR="00365A81">
              <w:rPr>
                <w:rFonts w:eastAsia="Calibri"/>
                <w:color w:val="000000"/>
                <w:shd w:val="clear" w:color="auto" w:fill="FFFFFF"/>
                <w:lang w:eastAsia="en-US"/>
              </w:rPr>
              <w:t>а</w:t>
            </w:r>
            <w:r w:rsidR="00CC5D55" w:rsidRPr="00CC5D55">
              <w:rPr>
                <w:rFonts w:eastAsia="Calibri"/>
                <w:color w:val="000000"/>
                <w:shd w:val="clear" w:color="auto" w:fill="FFFFFF"/>
                <w:lang w:eastAsia="en-US"/>
              </w:rPr>
              <w:t xml:space="preserve"> </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б</w:t>
            </w:r>
            <w:r w:rsidR="00CC5D55" w:rsidRPr="00CC5D55">
              <w:rPr>
                <w:rFonts w:eastAsia="Calibri"/>
                <w:color w:val="000000"/>
                <w:shd w:val="clear" w:color="auto" w:fill="FFFFFF"/>
                <w:lang w:eastAsia="en-US"/>
              </w:rPr>
              <w:t xml:space="preserve">  </w:t>
            </w:r>
          </w:p>
        </w:tc>
        <w:tc>
          <w:tcPr>
            <w:tcW w:w="1915"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rPr>
                <w:rFonts w:ascii="Calibri" w:eastAsia="Calibri" w:hAnsi="Calibri"/>
                <w:sz w:val="22"/>
                <w:szCs w:val="22"/>
                <w:lang w:eastAsia="en-US"/>
              </w:rPr>
            </w:pPr>
            <w:r w:rsidRPr="00CC5D55">
              <w:rPr>
                <w:rFonts w:eastAsia="Calibri"/>
                <w:color w:val="000000"/>
                <w:shd w:val="clear" w:color="auto" w:fill="FFFFFF"/>
                <w:lang w:eastAsia="en-US"/>
              </w:rPr>
              <w:t>а </w:t>
            </w:r>
          </w:p>
        </w:tc>
      </w:tr>
      <w:tr w:rsidR="00CC5D55" w:rsidRPr="00CC5D55" w:rsidTr="00CC5D55">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jc w:val="center"/>
              <w:rPr>
                <w:rFonts w:eastAsia="Calibri"/>
                <w:color w:val="000000"/>
                <w:shd w:val="clear" w:color="auto" w:fill="FFFFFF"/>
                <w:lang w:eastAsia="en-US"/>
              </w:rPr>
            </w:pPr>
            <w:r w:rsidRPr="00CC5D55">
              <w:rPr>
                <w:rFonts w:eastAsia="Calibri"/>
                <w:color w:val="000000"/>
                <w:shd w:val="clear" w:color="auto" w:fill="FFFFFF"/>
                <w:lang w:eastAsia="en-US"/>
              </w:rPr>
              <w:t>3</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в</w:t>
            </w:r>
            <w:r w:rsidR="00CC5D55" w:rsidRPr="00CC5D55">
              <w:rPr>
                <w:rFonts w:eastAsia="Calibri"/>
                <w:color w:val="000000"/>
                <w:shd w:val="clear" w:color="auto" w:fill="FFFFFF"/>
                <w:lang w:eastAsia="en-US"/>
              </w:rPr>
              <w:t> </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365A81">
            <w:pPr>
              <w:rPr>
                <w:rFonts w:ascii="Calibri" w:eastAsia="Calibri" w:hAnsi="Calibri"/>
                <w:sz w:val="22"/>
                <w:szCs w:val="22"/>
                <w:lang w:eastAsia="en-US"/>
              </w:rPr>
            </w:pPr>
            <w:r w:rsidRPr="00CC5D55">
              <w:rPr>
                <w:rFonts w:eastAsia="Calibri"/>
                <w:color w:val="000000"/>
                <w:shd w:val="clear" w:color="auto" w:fill="FFFFFF"/>
                <w:lang w:eastAsia="en-US"/>
              </w:rPr>
              <w:t xml:space="preserve"> </w:t>
            </w:r>
            <w:r w:rsidR="00365A81">
              <w:rPr>
                <w:rFonts w:eastAsia="Calibri"/>
                <w:color w:val="000000"/>
                <w:shd w:val="clear" w:color="auto" w:fill="FFFFFF"/>
                <w:lang w:eastAsia="en-US"/>
              </w:rPr>
              <w:t>а</w:t>
            </w:r>
            <w:r w:rsidRPr="00CC5D55">
              <w:rPr>
                <w:rFonts w:eastAsia="Calibri"/>
                <w:color w:val="000000"/>
                <w:shd w:val="clear" w:color="auto" w:fill="FFFFFF"/>
                <w:lang w:eastAsia="en-US"/>
              </w:rPr>
              <w:t xml:space="preserve"> </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а</w:t>
            </w:r>
            <w:r w:rsidR="00CC5D55" w:rsidRPr="00CC5D55">
              <w:rPr>
                <w:rFonts w:eastAsia="Calibri"/>
                <w:color w:val="000000"/>
                <w:shd w:val="clear" w:color="auto" w:fill="FFFFFF"/>
                <w:lang w:eastAsia="en-US"/>
              </w:rPr>
              <w:t xml:space="preserve">  </w:t>
            </w:r>
          </w:p>
        </w:tc>
        <w:tc>
          <w:tcPr>
            <w:tcW w:w="1915"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rPr>
                <w:rFonts w:ascii="Calibri" w:eastAsia="Calibri" w:hAnsi="Calibri"/>
                <w:sz w:val="22"/>
                <w:szCs w:val="22"/>
                <w:lang w:eastAsia="en-US"/>
              </w:rPr>
            </w:pPr>
            <w:r w:rsidRPr="00CC5D55">
              <w:rPr>
                <w:rFonts w:eastAsia="Calibri"/>
                <w:color w:val="000000"/>
                <w:shd w:val="clear" w:color="auto" w:fill="FFFFFF"/>
                <w:lang w:eastAsia="en-US"/>
              </w:rPr>
              <w:t>б </w:t>
            </w:r>
          </w:p>
        </w:tc>
      </w:tr>
      <w:tr w:rsidR="00CC5D55" w:rsidRPr="00CC5D55" w:rsidTr="00CC5D55">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jc w:val="center"/>
              <w:rPr>
                <w:rFonts w:eastAsia="Calibri"/>
                <w:color w:val="000000"/>
                <w:shd w:val="clear" w:color="auto" w:fill="FFFFFF"/>
                <w:lang w:eastAsia="en-US"/>
              </w:rPr>
            </w:pPr>
            <w:r w:rsidRPr="00CC5D55">
              <w:rPr>
                <w:rFonts w:eastAsia="Calibri"/>
                <w:color w:val="000000"/>
                <w:shd w:val="clear" w:color="auto" w:fill="FFFFFF"/>
                <w:lang w:eastAsia="en-US"/>
              </w:rPr>
              <w:t>4</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rPr>
                <w:rFonts w:ascii="Calibri" w:eastAsia="Calibri" w:hAnsi="Calibri"/>
                <w:sz w:val="22"/>
                <w:szCs w:val="22"/>
                <w:lang w:eastAsia="en-US"/>
              </w:rPr>
            </w:pPr>
            <w:r w:rsidRPr="00CC5D55">
              <w:rPr>
                <w:rFonts w:eastAsia="Calibri"/>
                <w:color w:val="000000"/>
                <w:shd w:val="clear" w:color="auto" w:fill="FFFFFF"/>
                <w:lang w:eastAsia="en-US"/>
              </w:rPr>
              <w:t xml:space="preserve">а </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 xml:space="preserve"> в</w:t>
            </w:r>
            <w:r w:rsidR="00CC5D55" w:rsidRPr="00CC5D55">
              <w:rPr>
                <w:rFonts w:eastAsia="Calibri"/>
                <w:color w:val="000000"/>
                <w:shd w:val="clear" w:color="auto" w:fill="FFFFFF"/>
                <w:lang w:eastAsia="en-US"/>
              </w:rPr>
              <w:t xml:space="preserve"> </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rPr>
                <w:rFonts w:ascii="Calibri" w:eastAsia="Calibri" w:hAnsi="Calibri"/>
                <w:sz w:val="22"/>
                <w:szCs w:val="22"/>
                <w:lang w:eastAsia="en-US"/>
              </w:rPr>
            </w:pPr>
            <w:r w:rsidRPr="00CC5D55">
              <w:rPr>
                <w:rFonts w:eastAsia="Calibri"/>
                <w:color w:val="000000"/>
                <w:shd w:val="clear" w:color="auto" w:fill="FFFFFF"/>
                <w:lang w:eastAsia="en-US"/>
              </w:rPr>
              <w:t>а  </w:t>
            </w:r>
          </w:p>
        </w:tc>
        <w:tc>
          <w:tcPr>
            <w:tcW w:w="1915"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в</w:t>
            </w:r>
            <w:r w:rsidR="00CC5D55" w:rsidRPr="00CC5D55">
              <w:rPr>
                <w:rFonts w:eastAsia="Calibri"/>
                <w:color w:val="000000"/>
                <w:shd w:val="clear" w:color="auto" w:fill="FFFFFF"/>
                <w:lang w:eastAsia="en-US"/>
              </w:rPr>
              <w:t> </w:t>
            </w:r>
          </w:p>
        </w:tc>
      </w:tr>
      <w:tr w:rsidR="00CC5D55" w:rsidRPr="00CC5D55" w:rsidTr="00CC5D55">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jc w:val="center"/>
              <w:rPr>
                <w:rFonts w:eastAsia="Calibri"/>
                <w:color w:val="000000"/>
                <w:shd w:val="clear" w:color="auto" w:fill="FFFFFF"/>
                <w:lang w:eastAsia="en-US"/>
              </w:rPr>
            </w:pPr>
            <w:r w:rsidRPr="00CC5D55">
              <w:rPr>
                <w:rFonts w:eastAsia="Calibri"/>
                <w:color w:val="000000"/>
                <w:shd w:val="clear" w:color="auto" w:fill="FFFFFF"/>
                <w:lang w:eastAsia="en-US"/>
              </w:rPr>
              <w:t>5</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в</w:t>
            </w:r>
            <w:r w:rsidR="00CC5D55" w:rsidRPr="00CC5D55">
              <w:rPr>
                <w:rFonts w:eastAsia="Calibri"/>
                <w:color w:val="000000"/>
                <w:shd w:val="clear" w:color="auto" w:fill="FFFFFF"/>
                <w:lang w:eastAsia="en-US"/>
              </w:rPr>
              <w:t xml:space="preserve"> </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rPr>
                <w:rFonts w:ascii="Calibri" w:eastAsia="Calibri" w:hAnsi="Calibri"/>
                <w:sz w:val="22"/>
                <w:szCs w:val="22"/>
                <w:lang w:eastAsia="en-US"/>
              </w:rPr>
            </w:pPr>
            <w:r w:rsidRPr="00CC5D55">
              <w:rPr>
                <w:rFonts w:eastAsia="Calibri"/>
                <w:color w:val="000000"/>
                <w:shd w:val="clear" w:color="auto" w:fill="FFFFFF"/>
                <w:lang w:eastAsia="en-US"/>
              </w:rPr>
              <w:t xml:space="preserve"> б </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rPr>
                <w:rFonts w:ascii="Calibri" w:eastAsia="Calibri" w:hAnsi="Calibri"/>
                <w:sz w:val="22"/>
                <w:szCs w:val="22"/>
                <w:lang w:eastAsia="en-US"/>
              </w:rPr>
            </w:pPr>
            <w:r w:rsidRPr="00CC5D55">
              <w:rPr>
                <w:rFonts w:eastAsia="Calibri"/>
                <w:color w:val="000000"/>
                <w:shd w:val="clear" w:color="auto" w:fill="FFFFFF"/>
                <w:lang w:eastAsia="en-US"/>
              </w:rPr>
              <w:t>б  </w:t>
            </w:r>
          </w:p>
        </w:tc>
        <w:tc>
          <w:tcPr>
            <w:tcW w:w="1915"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в</w:t>
            </w:r>
            <w:r w:rsidR="00CC5D55" w:rsidRPr="00CC5D55">
              <w:rPr>
                <w:rFonts w:eastAsia="Calibri"/>
                <w:color w:val="000000"/>
                <w:shd w:val="clear" w:color="auto" w:fill="FFFFFF"/>
                <w:lang w:eastAsia="en-US"/>
              </w:rPr>
              <w:t> </w:t>
            </w:r>
          </w:p>
        </w:tc>
      </w:tr>
      <w:tr w:rsidR="00CC5D55" w:rsidRPr="00CC5D55" w:rsidTr="00CC5D55">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jc w:val="center"/>
              <w:rPr>
                <w:rFonts w:eastAsia="Calibri"/>
                <w:color w:val="000000"/>
                <w:shd w:val="clear" w:color="auto" w:fill="FFFFFF"/>
                <w:lang w:eastAsia="en-US"/>
              </w:rPr>
            </w:pPr>
            <w:r w:rsidRPr="00CC5D55">
              <w:rPr>
                <w:rFonts w:eastAsia="Calibri"/>
                <w:color w:val="000000"/>
                <w:shd w:val="clear" w:color="auto" w:fill="FFFFFF"/>
                <w:lang w:eastAsia="en-US"/>
              </w:rPr>
              <w:t>6</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в</w:t>
            </w:r>
            <w:r w:rsidR="00CC5D55" w:rsidRPr="00CC5D55">
              <w:rPr>
                <w:rFonts w:eastAsia="Calibri"/>
                <w:color w:val="000000"/>
                <w:shd w:val="clear" w:color="auto" w:fill="FFFFFF"/>
                <w:lang w:eastAsia="en-US"/>
              </w:rPr>
              <w:t xml:space="preserve"> </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 xml:space="preserve"> в</w:t>
            </w:r>
            <w:r w:rsidR="00CC5D55" w:rsidRPr="00CC5D55">
              <w:rPr>
                <w:rFonts w:eastAsia="Calibri"/>
                <w:color w:val="000000"/>
                <w:shd w:val="clear" w:color="auto" w:fill="FFFFFF"/>
                <w:lang w:eastAsia="en-US"/>
              </w:rPr>
              <w:t xml:space="preserve"> </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в</w:t>
            </w:r>
            <w:r w:rsidR="00CC5D55" w:rsidRPr="00CC5D55">
              <w:rPr>
                <w:rFonts w:eastAsia="Calibri"/>
                <w:color w:val="000000"/>
                <w:shd w:val="clear" w:color="auto" w:fill="FFFFFF"/>
                <w:lang w:eastAsia="en-US"/>
              </w:rPr>
              <w:t xml:space="preserve">  </w:t>
            </w:r>
          </w:p>
        </w:tc>
        <w:tc>
          <w:tcPr>
            <w:tcW w:w="1915"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rPr>
                <w:rFonts w:ascii="Calibri" w:eastAsia="Calibri" w:hAnsi="Calibri"/>
                <w:sz w:val="22"/>
                <w:szCs w:val="22"/>
                <w:lang w:eastAsia="en-US"/>
              </w:rPr>
            </w:pPr>
            <w:r w:rsidRPr="00CC5D55">
              <w:rPr>
                <w:rFonts w:eastAsia="Calibri"/>
                <w:color w:val="000000"/>
                <w:shd w:val="clear" w:color="auto" w:fill="FFFFFF"/>
                <w:lang w:eastAsia="en-US"/>
              </w:rPr>
              <w:t>в </w:t>
            </w:r>
          </w:p>
        </w:tc>
      </w:tr>
      <w:tr w:rsidR="00CC5D55" w:rsidRPr="00CC5D55" w:rsidTr="00CC5D55">
        <w:trPr>
          <w:trHeight w:val="180"/>
        </w:trPr>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jc w:val="center"/>
              <w:rPr>
                <w:rFonts w:eastAsia="Calibri"/>
                <w:color w:val="000000"/>
                <w:shd w:val="clear" w:color="auto" w:fill="FFFFFF"/>
                <w:lang w:eastAsia="en-US"/>
              </w:rPr>
            </w:pPr>
            <w:r w:rsidRPr="00CC5D55">
              <w:rPr>
                <w:rFonts w:eastAsia="Calibri"/>
                <w:color w:val="000000"/>
                <w:shd w:val="clear" w:color="auto" w:fill="FFFFFF"/>
                <w:lang w:eastAsia="en-US"/>
              </w:rPr>
              <w:t>7</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rPr>
                <w:rFonts w:ascii="Calibri" w:eastAsia="Calibri" w:hAnsi="Calibri"/>
                <w:sz w:val="22"/>
                <w:szCs w:val="22"/>
                <w:lang w:eastAsia="en-US"/>
              </w:rPr>
            </w:pPr>
            <w:r w:rsidRPr="00CC5D55">
              <w:rPr>
                <w:rFonts w:eastAsia="Calibri"/>
                <w:color w:val="000000"/>
                <w:shd w:val="clear" w:color="auto" w:fill="FFFFFF"/>
                <w:lang w:eastAsia="en-US"/>
              </w:rPr>
              <w:t xml:space="preserve">а </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 xml:space="preserve"> б</w:t>
            </w:r>
            <w:r w:rsidR="00CC5D55" w:rsidRPr="00CC5D55">
              <w:rPr>
                <w:rFonts w:eastAsia="Calibri"/>
                <w:color w:val="000000"/>
                <w:shd w:val="clear" w:color="auto" w:fill="FFFFFF"/>
                <w:lang w:eastAsia="en-US"/>
              </w:rPr>
              <w:t xml:space="preserve"> </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а</w:t>
            </w:r>
            <w:r w:rsidR="00CC5D55" w:rsidRPr="00CC5D55">
              <w:rPr>
                <w:rFonts w:eastAsia="Calibri"/>
                <w:color w:val="000000"/>
                <w:shd w:val="clear" w:color="auto" w:fill="FFFFFF"/>
                <w:lang w:eastAsia="en-US"/>
              </w:rPr>
              <w:t xml:space="preserve">  </w:t>
            </w:r>
          </w:p>
        </w:tc>
        <w:tc>
          <w:tcPr>
            <w:tcW w:w="1915"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б</w:t>
            </w:r>
            <w:r w:rsidR="00CC5D55" w:rsidRPr="00CC5D55">
              <w:rPr>
                <w:rFonts w:eastAsia="Calibri"/>
                <w:color w:val="000000"/>
                <w:shd w:val="clear" w:color="auto" w:fill="FFFFFF"/>
                <w:lang w:eastAsia="en-US"/>
              </w:rPr>
              <w:t> </w:t>
            </w:r>
          </w:p>
        </w:tc>
      </w:tr>
      <w:tr w:rsidR="00CC5D55" w:rsidRPr="00CC5D55" w:rsidTr="00CC5D55">
        <w:trPr>
          <w:trHeight w:val="126"/>
        </w:trPr>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jc w:val="center"/>
              <w:rPr>
                <w:rFonts w:eastAsia="Calibri"/>
                <w:color w:val="000000"/>
                <w:shd w:val="clear" w:color="auto" w:fill="FFFFFF"/>
                <w:lang w:eastAsia="en-US"/>
              </w:rPr>
            </w:pPr>
            <w:r w:rsidRPr="00CC5D55">
              <w:rPr>
                <w:rFonts w:eastAsia="Calibri"/>
                <w:color w:val="000000"/>
                <w:shd w:val="clear" w:color="auto" w:fill="FFFFFF"/>
                <w:lang w:eastAsia="en-US"/>
              </w:rPr>
              <w:t>8</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б</w:t>
            </w:r>
            <w:r w:rsidR="00CC5D55" w:rsidRPr="00CC5D55">
              <w:rPr>
                <w:rFonts w:eastAsia="Calibri"/>
                <w:color w:val="000000"/>
                <w:shd w:val="clear" w:color="auto" w:fill="FFFFFF"/>
                <w:lang w:eastAsia="en-US"/>
              </w:rPr>
              <w:t xml:space="preserve"> </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 xml:space="preserve"> в</w:t>
            </w:r>
            <w:r w:rsidR="00CC5D55" w:rsidRPr="00CC5D55">
              <w:rPr>
                <w:rFonts w:eastAsia="Calibri"/>
                <w:color w:val="000000"/>
                <w:shd w:val="clear" w:color="auto" w:fill="FFFFFF"/>
                <w:lang w:eastAsia="en-US"/>
              </w:rPr>
              <w:t xml:space="preserve"> </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rPr>
                <w:rFonts w:ascii="Calibri" w:eastAsia="Calibri" w:hAnsi="Calibri"/>
                <w:sz w:val="22"/>
                <w:szCs w:val="22"/>
                <w:lang w:eastAsia="en-US"/>
              </w:rPr>
            </w:pPr>
            <w:r w:rsidRPr="00CC5D55">
              <w:rPr>
                <w:rFonts w:eastAsia="Calibri"/>
                <w:color w:val="000000"/>
                <w:shd w:val="clear" w:color="auto" w:fill="FFFFFF"/>
                <w:lang w:eastAsia="en-US"/>
              </w:rPr>
              <w:t>в  </w:t>
            </w:r>
          </w:p>
        </w:tc>
        <w:tc>
          <w:tcPr>
            <w:tcW w:w="1915"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в</w:t>
            </w:r>
            <w:r w:rsidR="00CC5D55" w:rsidRPr="00CC5D55">
              <w:rPr>
                <w:rFonts w:eastAsia="Calibri"/>
                <w:color w:val="000000"/>
                <w:shd w:val="clear" w:color="auto" w:fill="FFFFFF"/>
                <w:lang w:eastAsia="en-US"/>
              </w:rPr>
              <w:t> </w:t>
            </w:r>
          </w:p>
        </w:tc>
      </w:tr>
      <w:tr w:rsidR="00CC5D55" w:rsidRPr="00CC5D55" w:rsidTr="00CC5D55">
        <w:trPr>
          <w:trHeight w:val="165"/>
        </w:trPr>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jc w:val="center"/>
              <w:rPr>
                <w:rFonts w:eastAsia="Calibri"/>
                <w:color w:val="000000"/>
                <w:shd w:val="clear" w:color="auto" w:fill="FFFFFF"/>
                <w:lang w:eastAsia="en-US"/>
              </w:rPr>
            </w:pPr>
            <w:r w:rsidRPr="00CC5D55">
              <w:rPr>
                <w:rFonts w:eastAsia="Calibri"/>
                <w:color w:val="000000"/>
                <w:shd w:val="clear" w:color="auto" w:fill="FFFFFF"/>
                <w:lang w:eastAsia="en-US"/>
              </w:rPr>
              <w:t>9</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а</w:t>
            </w:r>
            <w:r w:rsidR="00CC5D55" w:rsidRPr="00CC5D55">
              <w:rPr>
                <w:rFonts w:eastAsia="Calibri"/>
                <w:color w:val="000000"/>
                <w:shd w:val="clear" w:color="auto" w:fill="FFFFFF"/>
                <w:lang w:eastAsia="en-US"/>
              </w:rPr>
              <w:t xml:space="preserve"> </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 xml:space="preserve"> в</w:t>
            </w:r>
            <w:r w:rsidR="00CC5D55" w:rsidRPr="00CC5D55">
              <w:rPr>
                <w:rFonts w:eastAsia="Calibri"/>
                <w:color w:val="000000"/>
                <w:shd w:val="clear" w:color="auto" w:fill="FFFFFF"/>
                <w:lang w:eastAsia="en-US"/>
              </w:rPr>
              <w:t xml:space="preserve"> </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в</w:t>
            </w:r>
            <w:r w:rsidR="00CC5D55" w:rsidRPr="00CC5D55">
              <w:rPr>
                <w:rFonts w:eastAsia="Calibri"/>
                <w:color w:val="000000"/>
                <w:shd w:val="clear" w:color="auto" w:fill="FFFFFF"/>
                <w:lang w:eastAsia="en-US"/>
              </w:rPr>
              <w:t xml:space="preserve">  </w:t>
            </w:r>
          </w:p>
        </w:tc>
        <w:tc>
          <w:tcPr>
            <w:tcW w:w="1915"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rPr>
                <w:rFonts w:ascii="Calibri" w:eastAsia="Calibri" w:hAnsi="Calibri"/>
                <w:sz w:val="22"/>
                <w:szCs w:val="22"/>
                <w:lang w:eastAsia="en-US"/>
              </w:rPr>
            </w:pPr>
            <w:r w:rsidRPr="00CC5D55">
              <w:rPr>
                <w:rFonts w:eastAsia="Calibri"/>
                <w:color w:val="000000"/>
                <w:shd w:val="clear" w:color="auto" w:fill="FFFFFF"/>
                <w:lang w:eastAsia="en-US"/>
              </w:rPr>
              <w:t>а </w:t>
            </w:r>
          </w:p>
        </w:tc>
      </w:tr>
      <w:tr w:rsidR="00CC5D55" w:rsidRPr="00CC5D55" w:rsidTr="00CC5D55">
        <w:trPr>
          <w:trHeight w:val="150"/>
        </w:trPr>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jc w:val="center"/>
              <w:rPr>
                <w:rFonts w:eastAsia="Calibri"/>
                <w:color w:val="000000"/>
                <w:shd w:val="clear" w:color="auto" w:fill="FFFFFF"/>
                <w:lang w:eastAsia="en-US"/>
              </w:rPr>
            </w:pPr>
            <w:r w:rsidRPr="00CC5D55">
              <w:rPr>
                <w:rFonts w:eastAsia="Calibri"/>
                <w:color w:val="000000"/>
                <w:shd w:val="clear" w:color="auto" w:fill="FFFFFF"/>
                <w:lang w:eastAsia="en-US"/>
              </w:rPr>
              <w:t>10</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rPr>
                <w:rFonts w:ascii="Calibri" w:eastAsia="Calibri" w:hAnsi="Calibri"/>
                <w:sz w:val="22"/>
                <w:szCs w:val="22"/>
                <w:lang w:eastAsia="en-US"/>
              </w:rPr>
            </w:pPr>
            <w:r w:rsidRPr="00CC5D55">
              <w:rPr>
                <w:rFonts w:eastAsia="Calibri"/>
                <w:color w:val="000000"/>
                <w:shd w:val="clear" w:color="auto" w:fill="FFFFFF"/>
                <w:lang w:eastAsia="en-US"/>
              </w:rPr>
              <w:t xml:space="preserve">в </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rPr>
                <w:rFonts w:ascii="Calibri" w:eastAsia="Calibri" w:hAnsi="Calibri"/>
                <w:sz w:val="22"/>
                <w:szCs w:val="22"/>
                <w:lang w:eastAsia="en-US"/>
              </w:rPr>
            </w:pPr>
            <w:r w:rsidRPr="00CC5D55">
              <w:rPr>
                <w:rFonts w:eastAsia="Calibri"/>
                <w:color w:val="000000"/>
                <w:shd w:val="clear" w:color="auto" w:fill="FFFFFF"/>
                <w:lang w:eastAsia="en-US"/>
              </w:rPr>
              <w:t xml:space="preserve"> в </w:t>
            </w:r>
          </w:p>
        </w:tc>
        <w:tc>
          <w:tcPr>
            <w:tcW w:w="1914" w:type="dxa"/>
            <w:tcBorders>
              <w:top w:val="single" w:sz="4" w:space="0" w:color="auto"/>
              <w:left w:val="single" w:sz="4" w:space="0" w:color="auto"/>
              <w:bottom w:val="single" w:sz="4" w:space="0" w:color="auto"/>
              <w:right w:val="single" w:sz="4" w:space="0" w:color="auto"/>
            </w:tcBorders>
            <w:hideMark/>
          </w:tcPr>
          <w:p w:rsidR="00CC5D55" w:rsidRPr="00CC5D55" w:rsidRDefault="00365A81" w:rsidP="00CC5D55">
            <w:pPr>
              <w:rPr>
                <w:rFonts w:ascii="Calibri" w:eastAsia="Calibri" w:hAnsi="Calibri"/>
                <w:sz w:val="22"/>
                <w:szCs w:val="22"/>
                <w:lang w:eastAsia="en-US"/>
              </w:rPr>
            </w:pPr>
            <w:r>
              <w:rPr>
                <w:rFonts w:eastAsia="Calibri"/>
                <w:color w:val="000000"/>
                <w:shd w:val="clear" w:color="auto" w:fill="FFFFFF"/>
                <w:lang w:eastAsia="en-US"/>
              </w:rPr>
              <w:t>а</w:t>
            </w:r>
            <w:r w:rsidR="00CC5D55" w:rsidRPr="00CC5D55">
              <w:rPr>
                <w:rFonts w:eastAsia="Calibri"/>
                <w:color w:val="000000"/>
                <w:shd w:val="clear" w:color="auto" w:fill="FFFFFF"/>
                <w:lang w:eastAsia="en-US"/>
              </w:rPr>
              <w:t xml:space="preserve">  </w:t>
            </w:r>
          </w:p>
        </w:tc>
        <w:tc>
          <w:tcPr>
            <w:tcW w:w="1915" w:type="dxa"/>
            <w:tcBorders>
              <w:top w:val="single" w:sz="4" w:space="0" w:color="auto"/>
              <w:left w:val="single" w:sz="4" w:space="0" w:color="auto"/>
              <w:bottom w:val="single" w:sz="4" w:space="0" w:color="auto"/>
              <w:right w:val="single" w:sz="4" w:space="0" w:color="auto"/>
            </w:tcBorders>
            <w:hideMark/>
          </w:tcPr>
          <w:p w:rsidR="00CC5D55" w:rsidRPr="00CC5D55" w:rsidRDefault="00CC5D55" w:rsidP="00CC5D55">
            <w:pPr>
              <w:rPr>
                <w:rFonts w:ascii="Calibri" w:eastAsia="Calibri" w:hAnsi="Calibri"/>
                <w:sz w:val="22"/>
                <w:szCs w:val="22"/>
                <w:lang w:eastAsia="en-US"/>
              </w:rPr>
            </w:pPr>
            <w:r w:rsidRPr="00CC5D55">
              <w:rPr>
                <w:rFonts w:eastAsia="Calibri"/>
                <w:color w:val="000000"/>
                <w:shd w:val="clear" w:color="auto" w:fill="FFFFFF"/>
                <w:lang w:eastAsia="en-US"/>
              </w:rPr>
              <w:t>а </w:t>
            </w:r>
          </w:p>
        </w:tc>
      </w:tr>
    </w:tbl>
    <w:p w:rsidR="00E367A8" w:rsidRDefault="00E367A8" w:rsidP="00A86016">
      <w:pPr>
        <w:spacing w:after="200" w:line="276" w:lineRule="auto"/>
        <w:rPr>
          <w:rFonts w:eastAsia="Calibri"/>
          <w:color w:val="000000"/>
          <w:shd w:val="clear" w:color="auto" w:fill="FFFFFF"/>
          <w:lang w:eastAsia="en-US"/>
        </w:rPr>
      </w:pPr>
    </w:p>
    <w:p w:rsidR="00E367A8" w:rsidRDefault="00E367A8" w:rsidP="00A86016">
      <w:pPr>
        <w:spacing w:after="200" w:line="276" w:lineRule="auto"/>
        <w:rPr>
          <w:rFonts w:eastAsia="Calibri"/>
          <w:color w:val="000000"/>
          <w:shd w:val="clear" w:color="auto" w:fill="FFFFFF"/>
          <w:lang w:eastAsia="en-US"/>
        </w:rPr>
      </w:pPr>
    </w:p>
    <w:p w:rsidR="00E367A8" w:rsidRDefault="00E367A8" w:rsidP="00A86016">
      <w:pPr>
        <w:spacing w:after="200" w:line="276" w:lineRule="auto"/>
        <w:rPr>
          <w:rFonts w:eastAsia="Calibri"/>
          <w:color w:val="000000"/>
          <w:shd w:val="clear" w:color="auto" w:fill="FFFFFF"/>
          <w:lang w:eastAsia="en-US"/>
        </w:rPr>
      </w:pPr>
    </w:p>
    <w:p w:rsidR="00521828" w:rsidRDefault="00521828" w:rsidP="006D23FC">
      <w:pPr>
        <w:spacing w:before="100" w:beforeAutospacing="1" w:after="100" w:afterAutospacing="1"/>
        <w:outlineLvl w:val="2"/>
        <w:rPr>
          <w:b/>
          <w:bCs/>
          <w:color w:val="000000"/>
          <w:sz w:val="28"/>
          <w:szCs w:val="28"/>
        </w:rPr>
      </w:pPr>
    </w:p>
    <w:p w:rsidR="00A61261" w:rsidRDefault="00A61261" w:rsidP="006D23FC">
      <w:pPr>
        <w:spacing w:before="100" w:beforeAutospacing="1" w:after="100" w:afterAutospacing="1"/>
        <w:outlineLvl w:val="2"/>
        <w:rPr>
          <w:b/>
          <w:bCs/>
          <w:color w:val="000000"/>
          <w:sz w:val="28"/>
          <w:szCs w:val="28"/>
        </w:rPr>
      </w:pPr>
    </w:p>
    <w:p w:rsidR="00A61261" w:rsidRDefault="00A61261" w:rsidP="006D23FC">
      <w:pPr>
        <w:spacing w:before="100" w:beforeAutospacing="1" w:after="100" w:afterAutospacing="1"/>
        <w:outlineLvl w:val="2"/>
        <w:rPr>
          <w:b/>
          <w:bCs/>
          <w:color w:val="000000"/>
          <w:sz w:val="28"/>
          <w:szCs w:val="28"/>
        </w:rPr>
      </w:pPr>
    </w:p>
    <w:p w:rsidR="00A61261" w:rsidRDefault="00A61261" w:rsidP="006D23FC">
      <w:pPr>
        <w:spacing w:before="100" w:beforeAutospacing="1" w:after="100" w:afterAutospacing="1"/>
        <w:outlineLvl w:val="2"/>
        <w:rPr>
          <w:b/>
          <w:bCs/>
          <w:color w:val="000000"/>
          <w:sz w:val="28"/>
          <w:szCs w:val="28"/>
        </w:rPr>
      </w:pPr>
    </w:p>
    <w:p w:rsidR="00A61261" w:rsidRDefault="00A61261" w:rsidP="006D23FC">
      <w:pPr>
        <w:spacing w:before="100" w:beforeAutospacing="1" w:after="100" w:afterAutospacing="1"/>
        <w:outlineLvl w:val="2"/>
        <w:rPr>
          <w:b/>
          <w:bCs/>
          <w:color w:val="000000"/>
          <w:sz w:val="28"/>
          <w:szCs w:val="28"/>
        </w:rPr>
      </w:pPr>
    </w:p>
    <w:p w:rsidR="00A61261" w:rsidRDefault="00A61261" w:rsidP="006D23FC">
      <w:pPr>
        <w:spacing w:before="100" w:beforeAutospacing="1" w:after="100" w:afterAutospacing="1"/>
        <w:outlineLvl w:val="2"/>
        <w:rPr>
          <w:b/>
          <w:bCs/>
          <w:color w:val="000000"/>
          <w:sz w:val="28"/>
          <w:szCs w:val="28"/>
        </w:rPr>
      </w:pPr>
    </w:p>
    <w:p w:rsidR="00A61261" w:rsidRDefault="00A61261" w:rsidP="006D23FC">
      <w:pPr>
        <w:spacing w:before="100" w:beforeAutospacing="1" w:after="100" w:afterAutospacing="1"/>
        <w:outlineLvl w:val="2"/>
        <w:rPr>
          <w:b/>
          <w:bCs/>
          <w:color w:val="000000"/>
          <w:sz w:val="28"/>
          <w:szCs w:val="28"/>
        </w:rPr>
      </w:pPr>
    </w:p>
    <w:p w:rsidR="00A61261" w:rsidRDefault="00A61261" w:rsidP="006D23FC">
      <w:pPr>
        <w:spacing w:before="100" w:beforeAutospacing="1" w:after="100" w:afterAutospacing="1"/>
        <w:outlineLvl w:val="2"/>
        <w:rPr>
          <w:b/>
          <w:bCs/>
          <w:color w:val="000000"/>
          <w:sz w:val="28"/>
          <w:szCs w:val="28"/>
        </w:rPr>
      </w:pPr>
    </w:p>
    <w:p w:rsidR="00A61261" w:rsidRDefault="00A61261" w:rsidP="006D23FC">
      <w:pPr>
        <w:spacing w:before="100" w:beforeAutospacing="1" w:after="100" w:afterAutospacing="1"/>
        <w:outlineLvl w:val="2"/>
        <w:rPr>
          <w:b/>
          <w:bCs/>
          <w:color w:val="000000"/>
          <w:sz w:val="28"/>
          <w:szCs w:val="28"/>
        </w:rPr>
      </w:pPr>
    </w:p>
    <w:p w:rsidR="00A61261" w:rsidRDefault="00A61261" w:rsidP="006D23FC">
      <w:pPr>
        <w:spacing w:before="100" w:beforeAutospacing="1" w:after="100" w:afterAutospacing="1"/>
        <w:outlineLvl w:val="2"/>
        <w:rPr>
          <w:b/>
          <w:bCs/>
          <w:color w:val="000000"/>
          <w:sz w:val="28"/>
          <w:szCs w:val="28"/>
        </w:rPr>
      </w:pPr>
    </w:p>
    <w:p w:rsidR="00A61261" w:rsidRDefault="00A61261" w:rsidP="006D23FC">
      <w:pPr>
        <w:spacing w:before="100" w:beforeAutospacing="1" w:after="100" w:afterAutospacing="1"/>
        <w:outlineLvl w:val="2"/>
        <w:rPr>
          <w:b/>
          <w:bCs/>
          <w:color w:val="000000"/>
          <w:sz w:val="28"/>
          <w:szCs w:val="28"/>
        </w:rPr>
      </w:pPr>
    </w:p>
    <w:p w:rsidR="00A61261" w:rsidRDefault="00A61261" w:rsidP="006D23FC">
      <w:pPr>
        <w:spacing w:before="100" w:beforeAutospacing="1" w:after="100" w:afterAutospacing="1"/>
        <w:outlineLvl w:val="2"/>
        <w:rPr>
          <w:b/>
          <w:bCs/>
          <w:color w:val="000000"/>
          <w:sz w:val="28"/>
          <w:szCs w:val="28"/>
        </w:rPr>
      </w:pPr>
    </w:p>
    <w:p w:rsidR="00A61261" w:rsidRDefault="00A61261" w:rsidP="006D23FC">
      <w:pPr>
        <w:spacing w:before="100" w:beforeAutospacing="1" w:after="100" w:afterAutospacing="1"/>
        <w:outlineLvl w:val="2"/>
        <w:rPr>
          <w:b/>
          <w:bCs/>
          <w:color w:val="000000"/>
          <w:sz w:val="28"/>
          <w:szCs w:val="28"/>
        </w:rPr>
      </w:pPr>
    </w:p>
    <w:p w:rsidR="00A61261" w:rsidRDefault="00A61261" w:rsidP="006D23FC">
      <w:pPr>
        <w:spacing w:before="100" w:beforeAutospacing="1" w:after="100" w:afterAutospacing="1"/>
        <w:outlineLvl w:val="2"/>
        <w:rPr>
          <w:b/>
          <w:bCs/>
          <w:color w:val="000000"/>
          <w:sz w:val="28"/>
          <w:szCs w:val="28"/>
        </w:rPr>
      </w:pPr>
    </w:p>
    <w:p w:rsidR="009E56C4" w:rsidRDefault="009E56C4" w:rsidP="006D23FC">
      <w:pPr>
        <w:spacing w:before="100" w:beforeAutospacing="1" w:after="100" w:afterAutospacing="1"/>
        <w:outlineLvl w:val="2"/>
        <w:rPr>
          <w:b/>
          <w:bCs/>
          <w:color w:val="000000"/>
          <w:sz w:val="28"/>
          <w:szCs w:val="28"/>
        </w:rPr>
      </w:pPr>
    </w:p>
    <w:sectPr w:rsidR="009E56C4" w:rsidSect="00787ABF">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15A" w:rsidRDefault="0095615A">
      <w:r>
        <w:separator/>
      </w:r>
    </w:p>
  </w:endnote>
  <w:endnote w:type="continuationSeparator" w:id="0">
    <w:p w:rsidR="0095615A" w:rsidRDefault="0095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935284"/>
      <w:docPartObj>
        <w:docPartGallery w:val="Page Numbers (Bottom of Page)"/>
        <w:docPartUnique/>
      </w:docPartObj>
    </w:sdtPr>
    <w:sdtEndPr/>
    <w:sdtContent>
      <w:p w:rsidR="00E4415F" w:rsidRDefault="00E4415F">
        <w:pPr>
          <w:pStyle w:val="af2"/>
          <w:jc w:val="center"/>
        </w:pPr>
        <w:r>
          <w:fldChar w:fldCharType="begin"/>
        </w:r>
        <w:r>
          <w:instrText>PAGE   \* MERGEFORMAT</w:instrText>
        </w:r>
        <w:r>
          <w:fldChar w:fldCharType="separate"/>
        </w:r>
        <w:r w:rsidR="0095615A">
          <w:rPr>
            <w:noProof/>
          </w:rPr>
          <w:t>1</w:t>
        </w:r>
        <w:r>
          <w:fldChar w:fldCharType="end"/>
        </w:r>
      </w:p>
    </w:sdtContent>
  </w:sdt>
  <w:p w:rsidR="00E4415F" w:rsidRDefault="00E4415F" w:rsidP="009348FB">
    <w:pPr>
      <w:pStyle w:val="af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15A" w:rsidRDefault="0095615A">
      <w:r>
        <w:separator/>
      </w:r>
    </w:p>
  </w:footnote>
  <w:footnote w:type="continuationSeparator" w:id="0">
    <w:p w:rsidR="0095615A" w:rsidRDefault="00956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5F" w:rsidRDefault="00E4415F" w:rsidP="00867CC9">
    <w:pPr>
      <w:pStyle w:val="a4"/>
      <w:tabs>
        <w:tab w:val="left" w:pos="14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1F7F"/>
    <w:multiLevelType w:val="hybridMultilevel"/>
    <w:tmpl w:val="E668B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246D81"/>
    <w:multiLevelType w:val="hybridMultilevel"/>
    <w:tmpl w:val="18388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331E26"/>
    <w:multiLevelType w:val="hybridMultilevel"/>
    <w:tmpl w:val="7D489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705F03"/>
    <w:multiLevelType w:val="hybridMultilevel"/>
    <w:tmpl w:val="1F043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D33B78"/>
    <w:multiLevelType w:val="hybridMultilevel"/>
    <w:tmpl w:val="777A0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DD3E5F"/>
    <w:multiLevelType w:val="hybridMultilevel"/>
    <w:tmpl w:val="EF1CB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4E527D"/>
    <w:multiLevelType w:val="hybridMultilevel"/>
    <w:tmpl w:val="E0329B5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98F1193"/>
    <w:multiLevelType w:val="hybridMultilevel"/>
    <w:tmpl w:val="79982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0D1EA5"/>
    <w:multiLevelType w:val="hybridMultilevel"/>
    <w:tmpl w:val="CED412C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9936FE3"/>
    <w:multiLevelType w:val="hybridMultilevel"/>
    <w:tmpl w:val="0B10C3EE"/>
    <w:lvl w:ilvl="0" w:tplc="1BDE8D5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E03E1D"/>
    <w:multiLevelType w:val="hybridMultilevel"/>
    <w:tmpl w:val="E1AE6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0B3C6A"/>
    <w:multiLevelType w:val="hybridMultilevel"/>
    <w:tmpl w:val="204C52E8"/>
    <w:lvl w:ilvl="0" w:tplc="61CC67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5142F37"/>
    <w:multiLevelType w:val="hybridMultilevel"/>
    <w:tmpl w:val="F33AB3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B11571"/>
    <w:multiLevelType w:val="hybridMultilevel"/>
    <w:tmpl w:val="02A4C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C04175"/>
    <w:multiLevelType w:val="hybridMultilevel"/>
    <w:tmpl w:val="C0C84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0426FB"/>
    <w:multiLevelType w:val="hybridMultilevel"/>
    <w:tmpl w:val="3B80F5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A9B3C0B"/>
    <w:multiLevelType w:val="hybridMultilevel"/>
    <w:tmpl w:val="61F8CCEA"/>
    <w:lvl w:ilvl="0" w:tplc="AF46951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F0084E"/>
    <w:multiLevelType w:val="hybridMultilevel"/>
    <w:tmpl w:val="37E85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F85F34"/>
    <w:multiLevelType w:val="hybridMultilevel"/>
    <w:tmpl w:val="FEF24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9E2FA4"/>
    <w:multiLevelType w:val="hybridMultilevel"/>
    <w:tmpl w:val="11BEF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B66E0F"/>
    <w:multiLevelType w:val="hybridMultilevel"/>
    <w:tmpl w:val="EBB06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680CAC"/>
    <w:multiLevelType w:val="hybridMultilevel"/>
    <w:tmpl w:val="0268CFD6"/>
    <w:lvl w:ilvl="0" w:tplc="AF46951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FB0292"/>
    <w:multiLevelType w:val="hybridMultilevel"/>
    <w:tmpl w:val="9E1AF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391839"/>
    <w:multiLevelType w:val="hybridMultilevel"/>
    <w:tmpl w:val="8D0698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EF84760"/>
    <w:multiLevelType w:val="hybridMultilevel"/>
    <w:tmpl w:val="F9F28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1"/>
  </w:num>
  <w:num w:numId="3">
    <w:abstractNumId w:val="20"/>
  </w:num>
  <w:num w:numId="4">
    <w:abstractNumId w:val="6"/>
  </w:num>
  <w:num w:numId="5">
    <w:abstractNumId w:val="23"/>
  </w:num>
  <w:num w:numId="6">
    <w:abstractNumId w:val="15"/>
  </w:num>
  <w:num w:numId="7">
    <w:abstractNumId w:val="8"/>
  </w:num>
  <w:num w:numId="8">
    <w:abstractNumId w:val="21"/>
  </w:num>
  <w:num w:numId="9">
    <w:abstractNumId w:val="16"/>
  </w:num>
  <w:num w:numId="10">
    <w:abstractNumId w:val="0"/>
  </w:num>
  <w:num w:numId="11">
    <w:abstractNumId w:val="2"/>
  </w:num>
  <w:num w:numId="12">
    <w:abstractNumId w:val="17"/>
  </w:num>
  <w:num w:numId="13">
    <w:abstractNumId w:val="18"/>
  </w:num>
  <w:num w:numId="14">
    <w:abstractNumId w:val="4"/>
  </w:num>
  <w:num w:numId="15">
    <w:abstractNumId w:val="19"/>
  </w:num>
  <w:num w:numId="16">
    <w:abstractNumId w:val="22"/>
  </w:num>
  <w:num w:numId="17">
    <w:abstractNumId w:val="14"/>
  </w:num>
  <w:num w:numId="18">
    <w:abstractNumId w:val="13"/>
  </w:num>
  <w:num w:numId="19">
    <w:abstractNumId w:val="10"/>
  </w:num>
  <w:num w:numId="20">
    <w:abstractNumId w:val="5"/>
  </w:num>
  <w:num w:numId="21">
    <w:abstractNumId w:val="7"/>
  </w:num>
  <w:num w:numId="22">
    <w:abstractNumId w:val="1"/>
  </w:num>
  <w:num w:numId="23">
    <w:abstractNumId w:val="9"/>
  </w:num>
  <w:num w:numId="24">
    <w:abstractNumId w:val="24"/>
  </w:num>
  <w:num w:numId="2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C0E"/>
    <w:rsid w:val="00003357"/>
    <w:rsid w:val="00011D2F"/>
    <w:rsid w:val="000224EE"/>
    <w:rsid w:val="00026E63"/>
    <w:rsid w:val="000308B4"/>
    <w:rsid w:val="000420DB"/>
    <w:rsid w:val="00050633"/>
    <w:rsid w:val="00050EB0"/>
    <w:rsid w:val="000742C4"/>
    <w:rsid w:val="00083CDF"/>
    <w:rsid w:val="000870BA"/>
    <w:rsid w:val="000969A1"/>
    <w:rsid w:val="000A0D80"/>
    <w:rsid w:val="000A1CA0"/>
    <w:rsid w:val="000A64D5"/>
    <w:rsid w:val="000B4BD8"/>
    <w:rsid w:val="000B525E"/>
    <w:rsid w:val="000B53E0"/>
    <w:rsid w:val="000C051D"/>
    <w:rsid w:val="000C06E7"/>
    <w:rsid w:val="000D4BFE"/>
    <w:rsid w:val="000E09A7"/>
    <w:rsid w:val="000E79DA"/>
    <w:rsid w:val="000F2499"/>
    <w:rsid w:val="000F5018"/>
    <w:rsid w:val="000F7869"/>
    <w:rsid w:val="00104F2E"/>
    <w:rsid w:val="001058DF"/>
    <w:rsid w:val="00106197"/>
    <w:rsid w:val="00106653"/>
    <w:rsid w:val="00107550"/>
    <w:rsid w:val="00121D3C"/>
    <w:rsid w:val="00123FE5"/>
    <w:rsid w:val="00143DB0"/>
    <w:rsid w:val="00170342"/>
    <w:rsid w:val="0019529F"/>
    <w:rsid w:val="001B2067"/>
    <w:rsid w:val="001B7BA1"/>
    <w:rsid w:val="001C6B7F"/>
    <w:rsid w:val="001D1321"/>
    <w:rsid w:val="001D29DB"/>
    <w:rsid w:val="001D2EF2"/>
    <w:rsid w:val="001D468E"/>
    <w:rsid w:val="001D5AF4"/>
    <w:rsid w:val="001E2167"/>
    <w:rsid w:val="001E2448"/>
    <w:rsid w:val="001E25ED"/>
    <w:rsid w:val="001E6A1A"/>
    <w:rsid w:val="001F12DD"/>
    <w:rsid w:val="001F7402"/>
    <w:rsid w:val="0020682A"/>
    <w:rsid w:val="0021027B"/>
    <w:rsid w:val="00211960"/>
    <w:rsid w:val="00212288"/>
    <w:rsid w:val="00220319"/>
    <w:rsid w:val="002274FB"/>
    <w:rsid w:val="00242A05"/>
    <w:rsid w:val="00244E1C"/>
    <w:rsid w:val="0024550E"/>
    <w:rsid w:val="002564D9"/>
    <w:rsid w:val="0026608A"/>
    <w:rsid w:val="00281C8C"/>
    <w:rsid w:val="0028262B"/>
    <w:rsid w:val="0029690B"/>
    <w:rsid w:val="002A0B8E"/>
    <w:rsid w:val="002B21F5"/>
    <w:rsid w:val="002C1759"/>
    <w:rsid w:val="002C7DB7"/>
    <w:rsid w:val="002D48C4"/>
    <w:rsid w:val="002E17A1"/>
    <w:rsid w:val="002E6308"/>
    <w:rsid w:val="002F0CAB"/>
    <w:rsid w:val="002F5298"/>
    <w:rsid w:val="002F629F"/>
    <w:rsid w:val="00306850"/>
    <w:rsid w:val="00321919"/>
    <w:rsid w:val="00321B44"/>
    <w:rsid w:val="00323CC4"/>
    <w:rsid w:val="003267D6"/>
    <w:rsid w:val="00327A47"/>
    <w:rsid w:val="00333B16"/>
    <w:rsid w:val="00345207"/>
    <w:rsid w:val="00351D01"/>
    <w:rsid w:val="00361643"/>
    <w:rsid w:val="00365A81"/>
    <w:rsid w:val="00365C4C"/>
    <w:rsid w:val="003749C0"/>
    <w:rsid w:val="003924C1"/>
    <w:rsid w:val="00397B14"/>
    <w:rsid w:val="003C0146"/>
    <w:rsid w:val="003E2AAD"/>
    <w:rsid w:val="003E35BD"/>
    <w:rsid w:val="003F1B2B"/>
    <w:rsid w:val="004031A3"/>
    <w:rsid w:val="00403504"/>
    <w:rsid w:val="004047C3"/>
    <w:rsid w:val="00404DE4"/>
    <w:rsid w:val="00415623"/>
    <w:rsid w:val="00416903"/>
    <w:rsid w:val="00417256"/>
    <w:rsid w:val="004255C8"/>
    <w:rsid w:val="00430877"/>
    <w:rsid w:val="004321BE"/>
    <w:rsid w:val="00436845"/>
    <w:rsid w:val="00444438"/>
    <w:rsid w:val="00446A4B"/>
    <w:rsid w:val="00447ADD"/>
    <w:rsid w:val="00452698"/>
    <w:rsid w:val="0045269A"/>
    <w:rsid w:val="004539EB"/>
    <w:rsid w:val="0046381A"/>
    <w:rsid w:val="00467747"/>
    <w:rsid w:val="00470020"/>
    <w:rsid w:val="00472BC8"/>
    <w:rsid w:val="00477943"/>
    <w:rsid w:val="00490329"/>
    <w:rsid w:val="00490D4B"/>
    <w:rsid w:val="004A0120"/>
    <w:rsid w:val="004B2109"/>
    <w:rsid w:val="004B3BBD"/>
    <w:rsid w:val="004C1788"/>
    <w:rsid w:val="004E066A"/>
    <w:rsid w:val="004E4CF0"/>
    <w:rsid w:val="004F0684"/>
    <w:rsid w:val="004F4889"/>
    <w:rsid w:val="00505645"/>
    <w:rsid w:val="005066FE"/>
    <w:rsid w:val="00507014"/>
    <w:rsid w:val="00507DE6"/>
    <w:rsid w:val="005100DE"/>
    <w:rsid w:val="00514FC4"/>
    <w:rsid w:val="005214FC"/>
    <w:rsid w:val="00521828"/>
    <w:rsid w:val="00525C63"/>
    <w:rsid w:val="00533567"/>
    <w:rsid w:val="005409CB"/>
    <w:rsid w:val="00553F1A"/>
    <w:rsid w:val="00562AD3"/>
    <w:rsid w:val="0057397F"/>
    <w:rsid w:val="00581AC9"/>
    <w:rsid w:val="00585856"/>
    <w:rsid w:val="00593832"/>
    <w:rsid w:val="005B30B4"/>
    <w:rsid w:val="005B7241"/>
    <w:rsid w:val="005C123D"/>
    <w:rsid w:val="005E001D"/>
    <w:rsid w:val="005E0F44"/>
    <w:rsid w:val="005F0049"/>
    <w:rsid w:val="005F28BF"/>
    <w:rsid w:val="005F4743"/>
    <w:rsid w:val="005F5042"/>
    <w:rsid w:val="00601683"/>
    <w:rsid w:val="006019A1"/>
    <w:rsid w:val="0060619F"/>
    <w:rsid w:val="00611D3B"/>
    <w:rsid w:val="00616C7C"/>
    <w:rsid w:val="00617C64"/>
    <w:rsid w:val="006265BC"/>
    <w:rsid w:val="006304A3"/>
    <w:rsid w:val="00630CD2"/>
    <w:rsid w:val="006316FE"/>
    <w:rsid w:val="00631A65"/>
    <w:rsid w:val="00636155"/>
    <w:rsid w:val="00636184"/>
    <w:rsid w:val="006435FA"/>
    <w:rsid w:val="006462EE"/>
    <w:rsid w:val="00660C82"/>
    <w:rsid w:val="00661A42"/>
    <w:rsid w:val="006623D6"/>
    <w:rsid w:val="00666851"/>
    <w:rsid w:val="00670FB7"/>
    <w:rsid w:val="00671FAF"/>
    <w:rsid w:val="00675F7A"/>
    <w:rsid w:val="00680099"/>
    <w:rsid w:val="00681A68"/>
    <w:rsid w:val="006836CC"/>
    <w:rsid w:val="00684E17"/>
    <w:rsid w:val="00690446"/>
    <w:rsid w:val="00691B9D"/>
    <w:rsid w:val="006964F5"/>
    <w:rsid w:val="006A3982"/>
    <w:rsid w:val="006A560C"/>
    <w:rsid w:val="006C0371"/>
    <w:rsid w:val="006C5064"/>
    <w:rsid w:val="006C5AA6"/>
    <w:rsid w:val="006D23FC"/>
    <w:rsid w:val="006E0BE0"/>
    <w:rsid w:val="006E1315"/>
    <w:rsid w:val="006F11FA"/>
    <w:rsid w:val="006F5199"/>
    <w:rsid w:val="006F5ABE"/>
    <w:rsid w:val="007113AB"/>
    <w:rsid w:val="007122FB"/>
    <w:rsid w:val="0071323F"/>
    <w:rsid w:val="00726F99"/>
    <w:rsid w:val="007436CB"/>
    <w:rsid w:val="00743A92"/>
    <w:rsid w:val="0074429D"/>
    <w:rsid w:val="00744716"/>
    <w:rsid w:val="00746306"/>
    <w:rsid w:val="007530DC"/>
    <w:rsid w:val="00760A48"/>
    <w:rsid w:val="00765FDF"/>
    <w:rsid w:val="00771D8D"/>
    <w:rsid w:val="0077480A"/>
    <w:rsid w:val="00782EC2"/>
    <w:rsid w:val="00784E33"/>
    <w:rsid w:val="00787ABF"/>
    <w:rsid w:val="007B2200"/>
    <w:rsid w:val="007B5A68"/>
    <w:rsid w:val="007B5BBB"/>
    <w:rsid w:val="007B7157"/>
    <w:rsid w:val="007C613A"/>
    <w:rsid w:val="007D0309"/>
    <w:rsid w:val="007F2BEF"/>
    <w:rsid w:val="008024E7"/>
    <w:rsid w:val="00805BA7"/>
    <w:rsid w:val="00807E07"/>
    <w:rsid w:val="00812020"/>
    <w:rsid w:val="00823B02"/>
    <w:rsid w:val="00825B78"/>
    <w:rsid w:val="0082681A"/>
    <w:rsid w:val="008319DF"/>
    <w:rsid w:val="00841C16"/>
    <w:rsid w:val="00843A76"/>
    <w:rsid w:val="00844C7E"/>
    <w:rsid w:val="00845263"/>
    <w:rsid w:val="00852E48"/>
    <w:rsid w:val="00867CC9"/>
    <w:rsid w:val="008715ED"/>
    <w:rsid w:val="00882942"/>
    <w:rsid w:val="00885B9D"/>
    <w:rsid w:val="00893009"/>
    <w:rsid w:val="00893770"/>
    <w:rsid w:val="008965C2"/>
    <w:rsid w:val="008A19C1"/>
    <w:rsid w:val="008B5BA6"/>
    <w:rsid w:val="008C2093"/>
    <w:rsid w:val="008C5FEE"/>
    <w:rsid w:val="008D09D5"/>
    <w:rsid w:val="008D2C9F"/>
    <w:rsid w:val="008D487E"/>
    <w:rsid w:val="008E0232"/>
    <w:rsid w:val="008E4ACC"/>
    <w:rsid w:val="008E69E8"/>
    <w:rsid w:val="008F2817"/>
    <w:rsid w:val="008F4223"/>
    <w:rsid w:val="008F78ED"/>
    <w:rsid w:val="00901374"/>
    <w:rsid w:val="00901F19"/>
    <w:rsid w:val="009108F8"/>
    <w:rsid w:val="0091426F"/>
    <w:rsid w:val="0091546A"/>
    <w:rsid w:val="0091718C"/>
    <w:rsid w:val="00921ADF"/>
    <w:rsid w:val="00921CDA"/>
    <w:rsid w:val="009348FB"/>
    <w:rsid w:val="00935B4A"/>
    <w:rsid w:val="009474A0"/>
    <w:rsid w:val="00953157"/>
    <w:rsid w:val="0095615A"/>
    <w:rsid w:val="00960F31"/>
    <w:rsid w:val="0096401C"/>
    <w:rsid w:val="00966397"/>
    <w:rsid w:val="009746A9"/>
    <w:rsid w:val="00980284"/>
    <w:rsid w:val="009804D8"/>
    <w:rsid w:val="009811BC"/>
    <w:rsid w:val="00985071"/>
    <w:rsid w:val="00987BC7"/>
    <w:rsid w:val="00992FBC"/>
    <w:rsid w:val="00993D45"/>
    <w:rsid w:val="009A0A0E"/>
    <w:rsid w:val="009A2832"/>
    <w:rsid w:val="009A3129"/>
    <w:rsid w:val="009B4424"/>
    <w:rsid w:val="009B4B61"/>
    <w:rsid w:val="009C303D"/>
    <w:rsid w:val="009D6F42"/>
    <w:rsid w:val="009E43FA"/>
    <w:rsid w:val="009E4CED"/>
    <w:rsid w:val="009E56C4"/>
    <w:rsid w:val="009F7447"/>
    <w:rsid w:val="00A024CC"/>
    <w:rsid w:val="00A1462A"/>
    <w:rsid w:val="00A2718F"/>
    <w:rsid w:val="00A33A03"/>
    <w:rsid w:val="00A37B1D"/>
    <w:rsid w:val="00A4581B"/>
    <w:rsid w:val="00A5639D"/>
    <w:rsid w:val="00A568A4"/>
    <w:rsid w:val="00A61261"/>
    <w:rsid w:val="00A6324D"/>
    <w:rsid w:val="00A65155"/>
    <w:rsid w:val="00A65602"/>
    <w:rsid w:val="00A67A56"/>
    <w:rsid w:val="00A7400C"/>
    <w:rsid w:val="00A765B4"/>
    <w:rsid w:val="00A813BF"/>
    <w:rsid w:val="00A8291A"/>
    <w:rsid w:val="00A86016"/>
    <w:rsid w:val="00A86885"/>
    <w:rsid w:val="00A86A2E"/>
    <w:rsid w:val="00A86C28"/>
    <w:rsid w:val="00A9227D"/>
    <w:rsid w:val="00A9654E"/>
    <w:rsid w:val="00A97C15"/>
    <w:rsid w:val="00AA2500"/>
    <w:rsid w:val="00AA74C9"/>
    <w:rsid w:val="00AB0841"/>
    <w:rsid w:val="00AB1C0E"/>
    <w:rsid w:val="00AC1041"/>
    <w:rsid w:val="00AC616F"/>
    <w:rsid w:val="00AD51BF"/>
    <w:rsid w:val="00AD7F25"/>
    <w:rsid w:val="00AE6CC7"/>
    <w:rsid w:val="00AF60A2"/>
    <w:rsid w:val="00AF6C6C"/>
    <w:rsid w:val="00B02B4D"/>
    <w:rsid w:val="00B02DF7"/>
    <w:rsid w:val="00B12758"/>
    <w:rsid w:val="00B13679"/>
    <w:rsid w:val="00B144E5"/>
    <w:rsid w:val="00B14637"/>
    <w:rsid w:val="00B17F3F"/>
    <w:rsid w:val="00B32657"/>
    <w:rsid w:val="00B365FA"/>
    <w:rsid w:val="00B413E7"/>
    <w:rsid w:val="00B54176"/>
    <w:rsid w:val="00B548F3"/>
    <w:rsid w:val="00B62FB8"/>
    <w:rsid w:val="00B67F2A"/>
    <w:rsid w:val="00B77443"/>
    <w:rsid w:val="00B91213"/>
    <w:rsid w:val="00B934DD"/>
    <w:rsid w:val="00B943D4"/>
    <w:rsid w:val="00B9526D"/>
    <w:rsid w:val="00BA071B"/>
    <w:rsid w:val="00BA5634"/>
    <w:rsid w:val="00BB0434"/>
    <w:rsid w:val="00BB6ABF"/>
    <w:rsid w:val="00BC32A0"/>
    <w:rsid w:val="00BC350F"/>
    <w:rsid w:val="00BC3F8D"/>
    <w:rsid w:val="00BD6343"/>
    <w:rsid w:val="00BE433C"/>
    <w:rsid w:val="00C06802"/>
    <w:rsid w:val="00C20CBF"/>
    <w:rsid w:val="00C307C8"/>
    <w:rsid w:val="00C3080D"/>
    <w:rsid w:val="00C32860"/>
    <w:rsid w:val="00C339B0"/>
    <w:rsid w:val="00C344FF"/>
    <w:rsid w:val="00C4052C"/>
    <w:rsid w:val="00C4322D"/>
    <w:rsid w:val="00C46A43"/>
    <w:rsid w:val="00C55088"/>
    <w:rsid w:val="00C60253"/>
    <w:rsid w:val="00C62064"/>
    <w:rsid w:val="00C763C1"/>
    <w:rsid w:val="00C81ABF"/>
    <w:rsid w:val="00C843C4"/>
    <w:rsid w:val="00C85D0A"/>
    <w:rsid w:val="00C85FF3"/>
    <w:rsid w:val="00C9405A"/>
    <w:rsid w:val="00CA41F7"/>
    <w:rsid w:val="00CA4321"/>
    <w:rsid w:val="00CA53B9"/>
    <w:rsid w:val="00CB5710"/>
    <w:rsid w:val="00CC17A4"/>
    <w:rsid w:val="00CC1B35"/>
    <w:rsid w:val="00CC331B"/>
    <w:rsid w:val="00CC5D55"/>
    <w:rsid w:val="00CD0A99"/>
    <w:rsid w:val="00CD0EA2"/>
    <w:rsid w:val="00CD3422"/>
    <w:rsid w:val="00CD4F93"/>
    <w:rsid w:val="00CD6996"/>
    <w:rsid w:val="00CE049B"/>
    <w:rsid w:val="00CE1B44"/>
    <w:rsid w:val="00CE3926"/>
    <w:rsid w:val="00CE74B0"/>
    <w:rsid w:val="00CF4AA7"/>
    <w:rsid w:val="00CF5654"/>
    <w:rsid w:val="00D01B70"/>
    <w:rsid w:val="00D10A3C"/>
    <w:rsid w:val="00D11767"/>
    <w:rsid w:val="00D3445B"/>
    <w:rsid w:val="00D456A9"/>
    <w:rsid w:val="00D63B84"/>
    <w:rsid w:val="00D640AD"/>
    <w:rsid w:val="00D65CB6"/>
    <w:rsid w:val="00D66D7A"/>
    <w:rsid w:val="00D80EC3"/>
    <w:rsid w:val="00DA02E9"/>
    <w:rsid w:val="00DA198C"/>
    <w:rsid w:val="00DA2CBD"/>
    <w:rsid w:val="00DB6665"/>
    <w:rsid w:val="00DC1A00"/>
    <w:rsid w:val="00DD3652"/>
    <w:rsid w:val="00DE2890"/>
    <w:rsid w:val="00DE6A3F"/>
    <w:rsid w:val="00DF05D1"/>
    <w:rsid w:val="00DF418A"/>
    <w:rsid w:val="00DF7E9A"/>
    <w:rsid w:val="00E0094C"/>
    <w:rsid w:val="00E054F3"/>
    <w:rsid w:val="00E27A4B"/>
    <w:rsid w:val="00E3101B"/>
    <w:rsid w:val="00E35525"/>
    <w:rsid w:val="00E367A8"/>
    <w:rsid w:val="00E423F2"/>
    <w:rsid w:val="00E4290A"/>
    <w:rsid w:val="00E4415F"/>
    <w:rsid w:val="00E462BE"/>
    <w:rsid w:val="00E518E6"/>
    <w:rsid w:val="00E5516A"/>
    <w:rsid w:val="00E64733"/>
    <w:rsid w:val="00E71FAA"/>
    <w:rsid w:val="00E82E89"/>
    <w:rsid w:val="00E93B2B"/>
    <w:rsid w:val="00EB62BA"/>
    <w:rsid w:val="00EC0153"/>
    <w:rsid w:val="00EC71FD"/>
    <w:rsid w:val="00ED08BA"/>
    <w:rsid w:val="00ED10F4"/>
    <w:rsid w:val="00ED1800"/>
    <w:rsid w:val="00ED7598"/>
    <w:rsid w:val="00EE3623"/>
    <w:rsid w:val="00F03EB2"/>
    <w:rsid w:val="00F04448"/>
    <w:rsid w:val="00F12750"/>
    <w:rsid w:val="00F14305"/>
    <w:rsid w:val="00F14F82"/>
    <w:rsid w:val="00F1684D"/>
    <w:rsid w:val="00F217A0"/>
    <w:rsid w:val="00F21AA4"/>
    <w:rsid w:val="00F301F8"/>
    <w:rsid w:val="00F30E58"/>
    <w:rsid w:val="00F439FB"/>
    <w:rsid w:val="00F43E86"/>
    <w:rsid w:val="00F46B88"/>
    <w:rsid w:val="00F473F3"/>
    <w:rsid w:val="00F8437A"/>
    <w:rsid w:val="00F84F1A"/>
    <w:rsid w:val="00F852C2"/>
    <w:rsid w:val="00FA1325"/>
    <w:rsid w:val="00FA1B14"/>
    <w:rsid w:val="00FA6AED"/>
    <w:rsid w:val="00FA7127"/>
    <w:rsid w:val="00FB49F8"/>
    <w:rsid w:val="00FB7826"/>
    <w:rsid w:val="00FC528D"/>
    <w:rsid w:val="00FC632E"/>
    <w:rsid w:val="00FF117B"/>
    <w:rsid w:val="00FF3DF7"/>
    <w:rsid w:val="00FF577E"/>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9C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7480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semiHidden/>
    <w:unhideWhenUsed/>
    <w:qFormat/>
    <w:rsid w:val="00675F7A"/>
    <w:pPr>
      <w:keepNext/>
      <w:outlineLvl w:val="1"/>
    </w:pPr>
    <w:rPr>
      <w:i/>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19C1"/>
    <w:pPr>
      <w:spacing w:line="276" w:lineRule="auto"/>
      <w:ind w:left="720" w:right="851" w:firstLine="709"/>
      <w:contextualSpacing/>
    </w:pPr>
    <w:rPr>
      <w:rFonts w:ascii="Calibri" w:eastAsia="Calibri" w:hAnsi="Calibri"/>
      <w:sz w:val="22"/>
      <w:szCs w:val="22"/>
      <w:lang w:eastAsia="en-US"/>
    </w:rPr>
  </w:style>
  <w:style w:type="paragraph" w:styleId="a4">
    <w:name w:val="header"/>
    <w:basedOn w:val="a"/>
    <w:link w:val="a5"/>
    <w:uiPriority w:val="99"/>
    <w:unhideWhenUsed/>
    <w:rsid w:val="008A19C1"/>
    <w:pPr>
      <w:tabs>
        <w:tab w:val="center" w:pos="4677"/>
        <w:tab w:val="right" w:pos="9355"/>
      </w:tabs>
      <w:ind w:left="1134" w:right="851" w:firstLine="709"/>
    </w:pPr>
    <w:rPr>
      <w:rFonts w:ascii="Calibri" w:eastAsia="Calibri" w:hAnsi="Calibri"/>
      <w:sz w:val="22"/>
      <w:szCs w:val="22"/>
      <w:lang w:eastAsia="en-US"/>
    </w:rPr>
  </w:style>
  <w:style w:type="character" w:customStyle="1" w:styleId="a5">
    <w:name w:val="Верхний колонтитул Знак"/>
    <w:basedOn w:val="a0"/>
    <w:link w:val="a4"/>
    <w:uiPriority w:val="99"/>
    <w:rsid w:val="008A19C1"/>
    <w:rPr>
      <w:rFonts w:ascii="Calibri" w:eastAsia="Calibri" w:hAnsi="Calibri" w:cs="Times New Roman"/>
    </w:rPr>
  </w:style>
  <w:style w:type="character" w:customStyle="1" w:styleId="apple-converted-space">
    <w:name w:val="apple-converted-space"/>
    <w:basedOn w:val="a0"/>
    <w:rsid w:val="008A19C1"/>
  </w:style>
  <w:style w:type="character" w:customStyle="1" w:styleId="butback">
    <w:name w:val="butback"/>
    <w:basedOn w:val="a0"/>
    <w:rsid w:val="008A19C1"/>
  </w:style>
  <w:style w:type="character" w:customStyle="1" w:styleId="submenu-table">
    <w:name w:val="submenu-table"/>
    <w:basedOn w:val="a0"/>
    <w:rsid w:val="008A19C1"/>
  </w:style>
  <w:style w:type="paragraph" w:styleId="a6">
    <w:name w:val="Balloon Text"/>
    <w:basedOn w:val="a"/>
    <w:link w:val="a7"/>
    <w:uiPriority w:val="99"/>
    <w:semiHidden/>
    <w:unhideWhenUsed/>
    <w:rsid w:val="008A19C1"/>
    <w:rPr>
      <w:rFonts w:ascii="Segoe UI" w:hAnsi="Segoe UI" w:cs="Segoe UI"/>
      <w:sz w:val="18"/>
      <w:szCs w:val="18"/>
    </w:rPr>
  </w:style>
  <w:style w:type="character" w:customStyle="1" w:styleId="a7">
    <w:name w:val="Текст выноски Знак"/>
    <w:basedOn w:val="a0"/>
    <w:link w:val="a6"/>
    <w:uiPriority w:val="99"/>
    <w:semiHidden/>
    <w:rsid w:val="008A19C1"/>
    <w:rPr>
      <w:rFonts w:ascii="Segoe UI" w:eastAsia="Times New Roman" w:hAnsi="Segoe UI" w:cs="Segoe UI"/>
      <w:sz w:val="18"/>
      <w:szCs w:val="18"/>
      <w:lang w:eastAsia="ru-RU"/>
    </w:rPr>
  </w:style>
  <w:style w:type="paragraph" w:styleId="a8">
    <w:name w:val="Normal (Web)"/>
    <w:basedOn w:val="a"/>
    <w:uiPriority w:val="99"/>
    <w:semiHidden/>
    <w:unhideWhenUsed/>
    <w:rsid w:val="00507014"/>
    <w:pPr>
      <w:spacing w:before="100" w:beforeAutospacing="1" w:after="100" w:afterAutospacing="1"/>
    </w:pPr>
  </w:style>
  <w:style w:type="character" w:styleId="a9">
    <w:name w:val="Strong"/>
    <w:basedOn w:val="a0"/>
    <w:uiPriority w:val="22"/>
    <w:qFormat/>
    <w:rsid w:val="00507014"/>
    <w:rPr>
      <w:b/>
      <w:bCs/>
    </w:rPr>
  </w:style>
  <w:style w:type="character" w:customStyle="1" w:styleId="20">
    <w:name w:val="Заголовок 2 Знак"/>
    <w:basedOn w:val="a0"/>
    <w:link w:val="2"/>
    <w:semiHidden/>
    <w:rsid w:val="00675F7A"/>
    <w:rPr>
      <w:rFonts w:ascii="Times New Roman" w:eastAsia="Times New Roman" w:hAnsi="Times New Roman" w:cs="Times New Roman"/>
      <w:i/>
      <w:sz w:val="36"/>
      <w:szCs w:val="20"/>
      <w:lang w:eastAsia="ru-RU"/>
    </w:rPr>
  </w:style>
  <w:style w:type="character" w:customStyle="1" w:styleId="FontStyle19">
    <w:name w:val="Font Style19"/>
    <w:basedOn w:val="a0"/>
    <w:uiPriority w:val="99"/>
    <w:rsid w:val="00893770"/>
    <w:rPr>
      <w:rFonts w:ascii="Times New Roman" w:hAnsi="Times New Roman" w:cs="Times New Roman"/>
      <w:b/>
      <w:bCs/>
      <w:sz w:val="22"/>
      <w:szCs w:val="22"/>
    </w:rPr>
  </w:style>
  <w:style w:type="character" w:customStyle="1" w:styleId="FontStyle11">
    <w:name w:val="Font Style11"/>
    <w:basedOn w:val="a0"/>
    <w:uiPriority w:val="99"/>
    <w:rsid w:val="00893770"/>
    <w:rPr>
      <w:rFonts w:ascii="Times New Roman" w:hAnsi="Times New Roman" w:cs="Times New Roman"/>
      <w:spacing w:val="-10"/>
      <w:sz w:val="24"/>
      <w:szCs w:val="24"/>
    </w:rPr>
  </w:style>
  <w:style w:type="paragraph" w:customStyle="1" w:styleId="Style4">
    <w:name w:val="Style4"/>
    <w:basedOn w:val="a"/>
    <w:uiPriority w:val="99"/>
    <w:rsid w:val="00893770"/>
    <w:pPr>
      <w:widowControl w:val="0"/>
      <w:autoSpaceDE w:val="0"/>
      <w:autoSpaceDN w:val="0"/>
      <w:adjustRightInd w:val="0"/>
      <w:spacing w:line="367" w:lineRule="exact"/>
      <w:jc w:val="center"/>
    </w:pPr>
    <w:rPr>
      <w:rFonts w:ascii="Microsoft Sans Serif" w:hAnsi="Microsoft Sans Serif" w:cs="Microsoft Sans Serif"/>
    </w:rPr>
  </w:style>
  <w:style w:type="character" w:customStyle="1" w:styleId="FontStyle12">
    <w:name w:val="Font Style12"/>
    <w:basedOn w:val="a0"/>
    <w:uiPriority w:val="99"/>
    <w:rsid w:val="00893770"/>
    <w:rPr>
      <w:rFonts w:ascii="Microsoft Sans Serif" w:hAnsi="Microsoft Sans Serif" w:cs="Microsoft Sans Serif"/>
      <w:b/>
      <w:bCs/>
      <w:sz w:val="42"/>
      <w:szCs w:val="42"/>
    </w:rPr>
  </w:style>
  <w:style w:type="character" w:customStyle="1" w:styleId="FontStyle49">
    <w:name w:val="Font Style49"/>
    <w:basedOn w:val="a0"/>
    <w:uiPriority w:val="99"/>
    <w:rsid w:val="00893770"/>
    <w:rPr>
      <w:rFonts w:ascii="Times New Roman" w:hAnsi="Times New Roman" w:cs="Times New Roman"/>
      <w:sz w:val="24"/>
      <w:szCs w:val="24"/>
    </w:rPr>
  </w:style>
  <w:style w:type="paragraph" w:customStyle="1" w:styleId="Style14">
    <w:name w:val="Style14"/>
    <w:basedOn w:val="a"/>
    <w:uiPriority w:val="99"/>
    <w:rsid w:val="00893770"/>
    <w:pPr>
      <w:widowControl w:val="0"/>
      <w:autoSpaceDE w:val="0"/>
      <w:autoSpaceDN w:val="0"/>
      <w:adjustRightInd w:val="0"/>
      <w:spacing w:line="271" w:lineRule="exact"/>
    </w:pPr>
  </w:style>
  <w:style w:type="character" w:customStyle="1" w:styleId="FontStyle24">
    <w:name w:val="Font Style24"/>
    <w:basedOn w:val="a0"/>
    <w:uiPriority w:val="99"/>
    <w:rsid w:val="00893770"/>
    <w:rPr>
      <w:rFonts w:ascii="Times New Roman" w:hAnsi="Times New Roman" w:cs="Times New Roman"/>
      <w:sz w:val="22"/>
      <w:szCs w:val="22"/>
    </w:rPr>
  </w:style>
  <w:style w:type="character" w:styleId="aa">
    <w:name w:val="Hyperlink"/>
    <w:basedOn w:val="a0"/>
    <w:semiHidden/>
    <w:unhideWhenUsed/>
    <w:rsid w:val="00893770"/>
    <w:rPr>
      <w:color w:val="69699B"/>
      <w:u w:val="single"/>
    </w:rPr>
  </w:style>
  <w:style w:type="paragraph" w:customStyle="1" w:styleId="11">
    <w:name w:val="Обычный1"/>
    <w:rsid w:val="00893770"/>
    <w:pPr>
      <w:widowControl w:val="0"/>
      <w:snapToGrid w:val="0"/>
      <w:spacing w:after="0" w:line="360" w:lineRule="auto"/>
      <w:jc w:val="right"/>
    </w:pPr>
    <w:rPr>
      <w:rFonts w:ascii="Arial" w:eastAsia="Times New Roman" w:hAnsi="Arial" w:cs="Times New Roman"/>
      <w:i/>
      <w:sz w:val="16"/>
      <w:szCs w:val="20"/>
      <w:lang w:eastAsia="ru-RU"/>
    </w:rPr>
  </w:style>
  <w:style w:type="character" w:customStyle="1" w:styleId="12">
    <w:name w:val="Гиперссылка1"/>
    <w:rsid w:val="00893770"/>
    <w:rPr>
      <w:color w:val="0000FF"/>
      <w:u w:val="single"/>
    </w:rPr>
  </w:style>
  <w:style w:type="paragraph" w:customStyle="1" w:styleId="13">
    <w:name w:val="......... 1"/>
    <w:basedOn w:val="a"/>
    <w:next w:val="a"/>
    <w:uiPriority w:val="99"/>
    <w:rsid w:val="00893770"/>
    <w:pPr>
      <w:autoSpaceDE w:val="0"/>
      <w:autoSpaceDN w:val="0"/>
      <w:adjustRightInd w:val="0"/>
    </w:pPr>
    <w:rPr>
      <w:rFonts w:eastAsiaTheme="minorHAnsi"/>
      <w:lang w:eastAsia="en-US"/>
    </w:rPr>
  </w:style>
  <w:style w:type="paragraph" w:customStyle="1" w:styleId="21">
    <w:name w:val="........ ..... . ........ 2"/>
    <w:basedOn w:val="a"/>
    <w:next w:val="a"/>
    <w:uiPriority w:val="99"/>
    <w:rsid w:val="00893770"/>
    <w:pPr>
      <w:autoSpaceDE w:val="0"/>
      <w:autoSpaceDN w:val="0"/>
      <w:adjustRightInd w:val="0"/>
    </w:pPr>
    <w:rPr>
      <w:rFonts w:eastAsiaTheme="minorHAnsi"/>
      <w:lang w:eastAsia="en-US"/>
    </w:rPr>
  </w:style>
  <w:style w:type="paragraph" w:customStyle="1" w:styleId="ab">
    <w:name w:val="......."/>
    <w:basedOn w:val="a"/>
    <w:next w:val="a"/>
    <w:uiPriority w:val="99"/>
    <w:rsid w:val="00893770"/>
    <w:pPr>
      <w:autoSpaceDE w:val="0"/>
      <w:autoSpaceDN w:val="0"/>
      <w:adjustRightInd w:val="0"/>
    </w:pPr>
    <w:rPr>
      <w:rFonts w:eastAsiaTheme="minorHAnsi"/>
      <w:lang w:eastAsia="en-US"/>
    </w:rPr>
  </w:style>
  <w:style w:type="paragraph" w:customStyle="1" w:styleId="22">
    <w:name w:val="........ ..... 2"/>
    <w:basedOn w:val="a"/>
    <w:next w:val="a"/>
    <w:uiPriority w:val="99"/>
    <w:rsid w:val="00893770"/>
    <w:pPr>
      <w:autoSpaceDE w:val="0"/>
      <w:autoSpaceDN w:val="0"/>
      <w:adjustRightInd w:val="0"/>
    </w:pPr>
    <w:rPr>
      <w:rFonts w:eastAsiaTheme="minorHAnsi"/>
      <w:lang w:eastAsia="en-US"/>
    </w:rPr>
  </w:style>
  <w:style w:type="table" w:styleId="ac">
    <w:name w:val="Table Grid"/>
    <w:basedOn w:val="a1"/>
    <w:rsid w:val="00CE74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5F5042"/>
  </w:style>
  <w:style w:type="paragraph" w:styleId="ad">
    <w:name w:val="Subtitle"/>
    <w:basedOn w:val="a"/>
    <w:link w:val="ae"/>
    <w:qFormat/>
    <w:rsid w:val="005F5042"/>
    <w:pPr>
      <w:ind w:firstLine="720"/>
      <w:jc w:val="center"/>
    </w:pPr>
    <w:rPr>
      <w:b/>
      <w:sz w:val="28"/>
    </w:rPr>
  </w:style>
  <w:style w:type="character" w:customStyle="1" w:styleId="ae">
    <w:name w:val="Подзаголовок Знак"/>
    <w:basedOn w:val="a0"/>
    <w:link w:val="ad"/>
    <w:rsid w:val="005F5042"/>
    <w:rPr>
      <w:rFonts w:ascii="Times New Roman" w:eastAsia="Times New Roman" w:hAnsi="Times New Roman" w:cs="Times New Roman"/>
      <w:b/>
      <w:sz w:val="28"/>
      <w:szCs w:val="24"/>
      <w:lang w:eastAsia="ru-RU"/>
    </w:rPr>
  </w:style>
  <w:style w:type="paragraph" w:styleId="af">
    <w:name w:val="No Spacing"/>
    <w:link w:val="af0"/>
    <w:qFormat/>
    <w:rsid w:val="005F5042"/>
    <w:pPr>
      <w:spacing w:after="0" w:line="240" w:lineRule="auto"/>
    </w:pPr>
    <w:rPr>
      <w:rFonts w:ascii="Calibri" w:eastAsia="Calibri" w:hAnsi="Calibri" w:cs="Times New Roman"/>
    </w:rPr>
  </w:style>
  <w:style w:type="character" w:styleId="af1">
    <w:name w:val="Emphasis"/>
    <w:qFormat/>
    <w:rsid w:val="005F5042"/>
    <w:rPr>
      <w:i/>
      <w:iCs/>
    </w:rPr>
  </w:style>
  <w:style w:type="character" w:customStyle="1" w:styleId="af0">
    <w:name w:val="Без интервала Знак"/>
    <w:link w:val="af"/>
    <w:locked/>
    <w:rsid w:val="005F5042"/>
    <w:rPr>
      <w:rFonts w:ascii="Calibri" w:eastAsia="Calibri" w:hAnsi="Calibri" w:cs="Times New Roman"/>
    </w:rPr>
  </w:style>
  <w:style w:type="character" w:customStyle="1" w:styleId="c4">
    <w:name w:val="c4"/>
    <w:basedOn w:val="a0"/>
    <w:rsid w:val="005F5042"/>
  </w:style>
  <w:style w:type="paragraph" w:customStyle="1" w:styleId="c0">
    <w:name w:val="c0"/>
    <w:basedOn w:val="a"/>
    <w:rsid w:val="005F5042"/>
    <w:pPr>
      <w:spacing w:before="100" w:beforeAutospacing="1" w:after="100" w:afterAutospacing="1"/>
    </w:pPr>
  </w:style>
  <w:style w:type="numbering" w:customStyle="1" w:styleId="23">
    <w:name w:val="Нет списка2"/>
    <w:next w:val="a2"/>
    <w:uiPriority w:val="99"/>
    <w:semiHidden/>
    <w:unhideWhenUsed/>
    <w:rsid w:val="00A86016"/>
  </w:style>
  <w:style w:type="table" w:customStyle="1" w:styleId="15">
    <w:name w:val="Сетка таблицы1"/>
    <w:basedOn w:val="a1"/>
    <w:next w:val="ac"/>
    <w:uiPriority w:val="59"/>
    <w:rsid w:val="00A86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basedOn w:val="a"/>
    <w:link w:val="af3"/>
    <w:uiPriority w:val="99"/>
    <w:unhideWhenUsed/>
    <w:rsid w:val="006C5AA6"/>
    <w:pPr>
      <w:tabs>
        <w:tab w:val="center" w:pos="4677"/>
        <w:tab w:val="right" w:pos="9355"/>
      </w:tabs>
    </w:pPr>
  </w:style>
  <w:style w:type="character" w:customStyle="1" w:styleId="af3">
    <w:name w:val="Нижний колонтитул Знак"/>
    <w:basedOn w:val="a0"/>
    <w:link w:val="af2"/>
    <w:uiPriority w:val="99"/>
    <w:rsid w:val="006C5AA6"/>
    <w:rPr>
      <w:rFonts w:ascii="Times New Roman" w:eastAsia="Times New Roman" w:hAnsi="Times New Roman" w:cs="Times New Roman"/>
      <w:sz w:val="24"/>
      <w:szCs w:val="24"/>
      <w:lang w:eastAsia="ru-RU"/>
    </w:rPr>
  </w:style>
  <w:style w:type="table" w:customStyle="1" w:styleId="24">
    <w:name w:val="Сетка таблицы2"/>
    <w:basedOn w:val="a1"/>
    <w:next w:val="ac"/>
    <w:uiPriority w:val="59"/>
    <w:rsid w:val="008D09D5"/>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7480A"/>
    <w:rPr>
      <w:rFonts w:asciiTheme="majorHAnsi" w:eastAsiaTheme="majorEastAsia" w:hAnsiTheme="majorHAnsi" w:cstheme="majorBidi"/>
      <w:b/>
      <w:bCs/>
      <w:color w:val="2E74B5" w:themeColor="accent1" w:themeShade="BF"/>
      <w:sz w:val="28"/>
      <w:szCs w:val="28"/>
      <w:lang w:eastAsia="ru-RU"/>
    </w:rPr>
  </w:style>
  <w:style w:type="character" w:styleId="af4">
    <w:name w:val="page number"/>
    <w:basedOn w:val="a0"/>
    <w:rsid w:val="0077480A"/>
  </w:style>
  <w:style w:type="table" w:customStyle="1" w:styleId="3">
    <w:name w:val="Сетка таблицы3"/>
    <w:basedOn w:val="a1"/>
    <w:next w:val="ac"/>
    <w:uiPriority w:val="59"/>
    <w:rsid w:val="005F0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CC5D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9C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7480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semiHidden/>
    <w:unhideWhenUsed/>
    <w:qFormat/>
    <w:rsid w:val="00675F7A"/>
    <w:pPr>
      <w:keepNext/>
      <w:outlineLvl w:val="1"/>
    </w:pPr>
    <w:rPr>
      <w:i/>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19C1"/>
    <w:pPr>
      <w:spacing w:line="276" w:lineRule="auto"/>
      <w:ind w:left="720" w:right="851" w:firstLine="709"/>
      <w:contextualSpacing/>
    </w:pPr>
    <w:rPr>
      <w:rFonts w:ascii="Calibri" w:eastAsia="Calibri" w:hAnsi="Calibri"/>
      <w:sz w:val="22"/>
      <w:szCs w:val="22"/>
      <w:lang w:eastAsia="en-US"/>
    </w:rPr>
  </w:style>
  <w:style w:type="paragraph" w:styleId="a4">
    <w:name w:val="header"/>
    <w:basedOn w:val="a"/>
    <w:link w:val="a5"/>
    <w:uiPriority w:val="99"/>
    <w:unhideWhenUsed/>
    <w:rsid w:val="008A19C1"/>
    <w:pPr>
      <w:tabs>
        <w:tab w:val="center" w:pos="4677"/>
        <w:tab w:val="right" w:pos="9355"/>
      </w:tabs>
      <w:ind w:left="1134" w:right="851" w:firstLine="709"/>
    </w:pPr>
    <w:rPr>
      <w:rFonts w:ascii="Calibri" w:eastAsia="Calibri" w:hAnsi="Calibri"/>
      <w:sz w:val="22"/>
      <w:szCs w:val="22"/>
      <w:lang w:eastAsia="en-US"/>
    </w:rPr>
  </w:style>
  <w:style w:type="character" w:customStyle="1" w:styleId="a5">
    <w:name w:val="Верхний колонтитул Знак"/>
    <w:basedOn w:val="a0"/>
    <w:link w:val="a4"/>
    <w:uiPriority w:val="99"/>
    <w:rsid w:val="008A19C1"/>
    <w:rPr>
      <w:rFonts w:ascii="Calibri" w:eastAsia="Calibri" w:hAnsi="Calibri" w:cs="Times New Roman"/>
    </w:rPr>
  </w:style>
  <w:style w:type="character" w:customStyle="1" w:styleId="apple-converted-space">
    <w:name w:val="apple-converted-space"/>
    <w:basedOn w:val="a0"/>
    <w:rsid w:val="008A19C1"/>
  </w:style>
  <w:style w:type="character" w:customStyle="1" w:styleId="butback">
    <w:name w:val="butback"/>
    <w:basedOn w:val="a0"/>
    <w:rsid w:val="008A19C1"/>
  </w:style>
  <w:style w:type="character" w:customStyle="1" w:styleId="submenu-table">
    <w:name w:val="submenu-table"/>
    <w:basedOn w:val="a0"/>
    <w:rsid w:val="008A19C1"/>
  </w:style>
  <w:style w:type="paragraph" w:styleId="a6">
    <w:name w:val="Balloon Text"/>
    <w:basedOn w:val="a"/>
    <w:link w:val="a7"/>
    <w:uiPriority w:val="99"/>
    <w:semiHidden/>
    <w:unhideWhenUsed/>
    <w:rsid w:val="008A19C1"/>
    <w:rPr>
      <w:rFonts w:ascii="Segoe UI" w:hAnsi="Segoe UI" w:cs="Segoe UI"/>
      <w:sz w:val="18"/>
      <w:szCs w:val="18"/>
    </w:rPr>
  </w:style>
  <w:style w:type="character" w:customStyle="1" w:styleId="a7">
    <w:name w:val="Текст выноски Знак"/>
    <w:basedOn w:val="a0"/>
    <w:link w:val="a6"/>
    <w:uiPriority w:val="99"/>
    <w:semiHidden/>
    <w:rsid w:val="008A19C1"/>
    <w:rPr>
      <w:rFonts w:ascii="Segoe UI" w:eastAsia="Times New Roman" w:hAnsi="Segoe UI" w:cs="Segoe UI"/>
      <w:sz w:val="18"/>
      <w:szCs w:val="18"/>
      <w:lang w:eastAsia="ru-RU"/>
    </w:rPr>
  </w:style>
  <w:style w:type="paragraph" w:styleId="a8">
    <w:name w:val="Normal (Web)"/>
    <w:basedOn w:val="a"/>
    <w:uiPriority w:val="99"/>
    <w:semiHidden/>
    <w:unhideWhenUsed/>
    <w:rsid w:val="00507014"/>
    <w:pPr>
      <w:spacing w:before="100" w:beforeAutospacing="1" w:after="100" w:afterAutospacing="1"/>
    </w:pPr>
  </w:style>
  <w:style w:type="character" w:styleId="a9">
    <w:name w:val="Strong"/>
    <w:basedOn w:val="a0"/>
    <w:uiPriority w:val="22"/>
    <w:qFormat/>
    <w:rsid w:val="00507014"/>
    <w:rPr>
      <w:b/>
      <w:bCs/>
    </w:rPr>
  </w:style>
  <w:style w:type="character" w:customStyle="1" w:styleId="20">
    <w:name w:val="Заголовок 2 Знак"/>
    <w:basedOn w:val="a0"/>
    <w:link w:val="2"/>
    <w:semiHidden/>
    <w:rsid w:val="00675F7A"/>
    <w:rPr>
      <w:rFonts w:ascii="Times New Roman" w:eastAsia="Times New Roman" w:hAnsi="Times New Roman" w:cs="Times New Roman"/>
      <w:i/>
      <w:sz w:val="36"/>
      <w:szCs w:val="20"/>
      <w:lang w:eastAsia="ru-RU"/>
    </w:rPr>
  </w:style>
  <w:style w:type="character" w:customStyle="1" w:styleId="FontStyle19">
    <w:name w:val="Font Style19"/>
    <w:basedOn w:val="a0"/>
    <w:uiPriority w:val="99"/>
    <w:rsid w:val="00893770"/>
    <w:rPr>
      <w:rFonts w:ascii="Times New Roman" w:hAnsi="Times New Roman" w:cs="Times New Roman"/>
      <w:b/>
      <w:bCs/>
      <w:sz w:val="22"/>
      <w:szCs w:val="22"/>
    </w:rPr>
  </w:style>
  <w:style w:type="character" w:customStyle="1" w:styleId="FontStyle11">
    <w:name w:val="Font Style11"/>
    <w:basedOn w:val="a0"/>
    <w:uiPriority w:val="99"/>
    <w:rsid w:val="00893770"/>
    <w:rPr>
      <w:rFonts w:ascii="Times New Roman" w:hAnsi="Times New Roman" w:cs="Times New Roman"/>
      <w:spacing w:val="-10"/>
      <w:sz w:val="24"/>
      <w:szCs w:val="24"/>
    </w:rPr>
  </w:style>
  <w:style w:type="paragraph" w:customStyle="1" w:styleId="Style4">
    <w:name w:val="Style4"/>
    <w:basedOn w:val="a"/>
    <w:uiPriority w:val="99"/>
    <w:rsid w:val="00893770"/>
    <w:pPr>
      <w:widowControl w:val="0"/>
      <w:autoSpaceDE w:val="0"/>
      <w:autoSpaceDN w:val="0"/>
      <w:adjustRightInd w:val="0"/>
      <w:spacing w:line="367" w:lineRule="exact"/>
      <w:jc w:val="center"/>
    </w:pPr>
    <w:rPr>
      <w:rFonts w:ascii="Microsoft Sans Serif" w:hAnsi="Microsoft Sans Serif" w:cs="Microsoft Sans Serif"/>
    </w:rPr>
  </w:style>
  <w:style w:type="character" w:customStyle="1" w:styleId="FontStyle12">
    <w:name w:val="Font Style12"/>
    <w:basedOn w:val="a0"/>
    <w:uiPriority w:val="99"/>
    <w:rsid w:val="00893770"/>
    <w:rPr>
      <w:rFonts w:ascii="Microsoft Sans Serif" w:hAnsi="Microsoft Sans Serif" w:cs="Microsoft Sans Serif"/>
      <w:b/>
      <w:bCs/>
      <w:sz w:val="42"/>
      <w:szCs w:val="42"/>
    </w:rPr>
  </w:style>
  <w:style w:type="character" w:customStyle="1" w:styleId="FontStyle49">
    <w:name w:val="Font Style49"/>
    <w:basedOn w:val="a0"/>
    <w:uiPriority w:val="99"/>
    <w:rsid w:val="00893770"/>
    <w:rPr>
      <w:rFonts w:ascii="Times New Roman" w:hAnsi="Times New Roman" w:cs="Times New Roman"/>
      <w:sz w:val="24"/>
      <w:szCs w:val="24"/>
    </w:rPr>
  </w:style>
  <w:style w:type="paragraph" w:customStyle="1" w:styleId="Style14">
    <w:name w:val="Style14"/>
    <w:basedOn w:val="a"/>
    <w:uiPriority w:val="99"/>
    <w:rsid w:val="00893770"/>
    <w:pPr>
      <w:widowControl w:val="0"/>
      <w:autoSpaceDE w:val="0"/>
      <w:autoSpaceDN w:val="0"/>
      <w:adjustRightInd w:val="0"/>
      <w:spacing w:line="271" w:lineRule="exact"/>
    </w:pPr>
  </w:style>
  <w:style w:type="character" w:customStyle="1" w:styleId="FontStyle24">
    <w:name w:val="Font Style24"/>
    <w:basedOn w:val="a0"/>
    <w:uiPriority w:val="99"/>
    <w:rsid w:val="00893770"/>
    <w:rPr>
      <w:rFonts w:ascii="Times New Roman" w:hAnsi="Times New Roman" w:cs="Times New Roman"/>
      <w:sz w:val="22"/>
      <w:szCs w:val="22"/>
    </w:rPr>
  </w:style>
  <w:style w:type="character" w:styleId="aa">
    <w:name w:val="Hyperlink"/>
    <w:basedOn w:val="a0"/>
    <w:semiHidden/>
    <w:unhideWhenUsed/>
    <w:rsid w:val="00893770"/>
    <w:rPr>
      <w:color w:val="69699B"/>
      <w:u w:val="single"/>
    </w:rPr>
  </w:style>
  <w:style w:type="paragraph" w:customStyle="1" w:styleId="11">
    <w:name w:val="Обычный1"/>
    <w:rsid w:val="00893770"/>
    <w:pPr>
      <w:widowControl w:val="0"/>
      <w:snapToGrid w:val="0"/>
      <w:spacing w:after="0" w:line="360" w:lineRule="auto"/>
      <w:jc w:val="right"/>
    </w:pPr>
    <w:rPr>
      <w:rFonts w:ascii="Arial" w:eastAsia="Times New Roman" w:hAnsi="Arial" w:cs="Times New Roman"/>
      <w:i/>
      <w:sz w:val="16"/>
      <w:szCs w:val="20"/>
      <w:lang w:eastAsia="ru-RU"/>
    </w:rPr>
  </w:style>
  <w:style w:type="character" w:customStyle="1" w:styleId="12">
    <w:name w:val="Гиперссылка1"/>
    <w:rsid w:val="00893770"/>
    <w:rPr>
      <w:color w:val="0000FF"/>
      <w:u w:val="single"/>
    </w:rPr>
  </w:style>
  <w:style w:type="paragraph" w:customStyle="1" w:styleId="13">
    <w:name w:val="......... 1"/>
    <w:basedOn w:val="a"/>
    <w:next w:val="a"/>
    <w:uiPriority w:val="99"/>
    <w:rsid w:val="00893770"/>
    <w:pPr>
      <w:autoSpaceDE w:val="0"/>
      <w:autoSpaceDN w:val="0"/>
      <w:adjustRightInd w:val="0"/>
    </w:pPr>
    <w:rPr>
      <w:rFonts w:eastAsiaTheme="minorHAnsi"/>
      <w:lang w:eastAsia="en-US"/>
    </w:rPr>
  </w:style>
  <w:style w:type="paragraph" w:customStyle="1" w:styleId="21">
    <w:name w:val="........ ..... . ........ 2"/>
    <w:basedOn w:val="a"/>
    <w:next w:val="a"/>
    <w:uiPriority w:val="99"/>
    <w:rsid w:val="00893770"/>
    <w:pPr>
      <w:autoSpaceDE w:val="0"/>
      <w:autoSpaceDN w:val="0"/>
      <w:adjustRightInd w:val="0"/>
    </w:pPr>
    <w:rPr>
      <w:rFonts w:eastAsiaTheme="minorHAnsi"/>
      <w:lang w:eastAsia="en-US"/>
    </w:rPr>
  </w:style>
  <w:style w:type="paragraph" w:customStyle="1" w:styleId="ab">
    <w:name w:val="......."/>
    <w:basedOn w:val="a"/>
    <w:next w:val="a"/>
    <w:uiPriority w:val="99"/>
    <w:rsid w:val="00893770"/>
    <w:pPr>
      <w:autoSpaceDE w:val="0"/>
      <w:autoSpaceDN w:val="0"/>
      <w:adjustRightInd w:val="0"/>
    </w:pPr>
    <w:rPr>
      <w:rFonts w:eastAsiaTheme="minorHAnsi"/>
      <w:lang w:eastAsia="en-US"/>
    </w:rPr>
  </w:style>
  <w:style w:type="paragraph" w:customStyle="1" w:styleId="22">
    <w:name w:val="........ ..... 2"/>
    <w:basedOn w:val="a"/>
    <w:next w:val="a"/>
    <w:uiPriority w:val="99"/>
    <w:rsid w:val="00893770"/>
    <w:pPr>
      <w:autoSpaceDE w:val="0"/>
      <w:autoSpaceDN w:val="0"/>
      <w:adjustRightInd w:val="0"/>
    </w:pPr>
    <w:rPr>
      <w:rFonts w:eastAsiaTheme="minorHAnsi"/>
      <w:lang w:eastAsia="en-US"/>
    </w:rPr>
  </w:style>
  <w:style w:type="table" w:styleId="ac">
    <w:name w:val="Table Grid"/>
    <w:basedOn w:val="a1"/>
    <w:rsid w:val="00CE74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5F5042"/>
  </w:style>
  <w:style w:type="paragraph" w:styleId="ad">
    <w:name w:val="Subtitle"/>
    <w:basedOn w:val="a"/>
    <w:link w:val="ae"/>
    <w:qFormat/>
    <w:rsid w:val="005F5042"/>
    <w:pPr>
      <w:ind w:firstLine="720"/>
      <w:jc w:val="center"/>
    </w:pPr>
    <w:rPr>
      <w:b/>
      <w:sz w:val="28"/>
    </w:rPr>
  </w:style>
  <w:style w:type="character" w:customStyle="1" w:styleId="ae">
    <w:name w:val="Подзаголовок Знак"/>
    <w:basedOn w:val="a0"/>
    <w:link w:val="ad"/>
    <w:rsid w:val="005F5042"/>
    <w:rPr>
      <w:rFonts w:ascii="Times New Roman" w:eastAsia="Times New Roman" w:hAnsi="Times New Roman" w:cs="Times New Roman"/>
      <w:b/>
      <w:sz w:val="28"/>
      <w:szCs w:val="24"/>
      <w:lang w:eastAsia="ru-RU"/>
    </w:rPr>
  </w:style>
  <w:style w:type="paragraph" w:styleId="af">
    <w:name w:val="No Spacing"/>
    <w:link w:val="af0"/>
    <w:qFormat/>
    <w:rsid w:val="005F5042"/>
    <w:pPr>
      <w:spacing w:after="0" w:line="240" w:lineRule="auto"/>
    </w:pPr>
    <w:rPr>
      <w:rFonts w:ascii="Calibri" w:eastAsia="Calibri" w:hAnsi="Calibri" w:cs="Times New Roman"/>
    </w:rPr>
  </w:style>
  <w:style w:type="character" w:styleId="af1">
    <w:name w:val="Emphasis"/>
    <w:qFormat/>
    <w:rsid w:val="005F5042"/>
    <w:rPr>
      <w:i/>
      <w:iCs/>
    </w:rPr>
  </w:style>
  <w:style w:type="character" w:customStyle="1" w:styleId="af0">
    <w:name w:val="Без интервала Знак"/>
    <w:link w:val="af"/>
    <w:locked/>
    <w:rsid w:val="005F5042"/>
    <w:rPr>
      <w:rFonts w:ascii="Calibri" w:eastAsia="Calibri" w:hAnsi="Calibri" w:cs="Times New Roman"/>
    </w:rPr>
  </w:style>
  <w:style w:type="character" w:customStyle="1" w:styleId="c4">
    <w:name w:val="c4"/>
    <w:basedOn w:val="a0"/>
    <w:rsid w:val="005F5042"/>
  </w:style>
  <w:style w:type="paragraph" w:customStyle="1" w:styleId="c0">
    <w:name w:val="c0"/>
    <w:basedOn w:val="a"/>
    <w:rsid w:val="005F5042"/>
    <w:pPr>
      <w:spacing w:before="100" w:beforeAutospacing="1" w:after="100" w:afterAutospacing="1"/>
    </w:pPr>
  </w:style>
  <w:style w:type="numbering" w:customStyle="1" w:styleId="23">
    <w:name w:val="Нет списка2"/>
    <w:next w:val="a2"/>
    <w:uiPriority w:val="99"/>
    <w:semiHidden/>
    <w:unhideWhenUsed/>
    <w:rsid w:val="00A86016"/>
  </w:style>
  <w:style w:type="table" w:customStyle="1" w:styleId="15">
    <w:name w:val="Сетка таблицы1"/>
    <w:basedOn w:val="a1"/>
    <w:next w:val="ac"/>
    <w:uiPriority w:val="59"/>
    <w:rsid w:val="00A86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basedOn w:val="a"/>
    <w:link w:val="af3"/>
    <w:uiPriority w:val="99"/>
    <w:unhideWhenUsed/>
    <w:rsid w:val="006C5AA6"/>
    <w:pPr>
      <w:tabs>
        <w:tab w:val="center" w:pos="4677"/>
        <w:tab w:val="right" w:pos="9355"/>
      </w:tabs>
    </w:pPr>
  </w:style>
  <w:style w:type="character" w:customStyle="1" w:styleId="af3">
    <w:name w:val="Нижний колонтитул Знак"/>
    <w:basedOn w:val="a0"/>
    <w:link w:val="af2"/>
    <w:uiPriority w:val="99"/>
    <w:rsid w:val="006C5AA6"/>
    <w:rPr>
      <w:rFonts w:ascii="Times New Roman" w:eastAsia="Times New Roman" w:hAnsi="Times New Roman" w:cs="Times New Roman"/>
      <w:sz w:val="24"/>
      <w:szCs w:val="24"/>
      <w:lang w:eastAsia="ru-RU"/>
    </w:rPr>
  </w:style>
  <w:style w:type="table" w:customStyle="1" w:styleId="24">
    <w:name w:val="Сетка таблицы2"/>
    <w:basedOn w:val="a1"/>
    <w:next w:val="ac"/>
    <w:uiPriority w:val="59"/>
    <w:rsid w:val="008D09D5"/>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7480A"/>
    <w:rPr>
      <w:rFonts w:asciiTheme="majorHAnsi" w:eastAsiaTheme="majorEastAsia" w:hAnsiTheme="majorHAnsi" w:cstheme="majorBidi"/>
      <w:b/>
      <w:bCs/>
      <w:color w:val="2E74B5" w:themeColor="accent1" w:themeShade="BF"/>
      <w:sz w:val="28"/>
      <w:szCs w:val="28"/>
      <w:lang w:eastAsia="ru-RU"/>
    </w:rPr>
  </w:style>
  <w:style w:type="character" w:styleId="af4">
    <w:name w:val="page number"/>
    <w:basedOn w:val="a0"/>
    <w:rsid w:val="0077480A"/>
  </w:style>
  <w:style w:type="table" w:customStyle="1" w:styleId="3">
    <w:name w:val="Сетка таблицы3"/>
    <w:basedOn w:val="a1"/>
    <w:next w:val="ac"/>
    <w:uiPriority w:val="59"/>
    <w:rsid w:val="005F0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CC5D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4941">
      <w:bodyDiv w:val="1"/>
      <w:marLeft w:val="0"/>
      <w:marRight w:val="0"/>
      <w:marTop w:val="0"/>
      <w:marBottom w:val="0"/>
      <w:divBdr>
        <w:top w:val="none" w:sz="0" w:space="0" w:color="auto"/>
        <w:left w:val="none" w:sz="0" w:space="0" w:color="auto"/>
        <w:bottom w:val="none" w:sz="0" w:space="0" w:color="auto"/>
        <w:right w:val="none" w:sz="0" w:space="0" w:color="auto"/>
      </w:divBdr>
    </w:div>
    <w:div w:id="219438230">
      <w:bodyDiv w:val="1"/>
      <w:marLeft w:val="0"/>
      <w:marRight w:val="0"/>
      <w:marTop w:val="0"/>
      <w:marBottom w:val="0"/>
      <w:divBdr>
        <w:top w:val="none" w:sz="0" w:space="0" w:color="auto"/>
        <w:left w:val="none" w:sz="0" w:space="0" w:color="auto"/>
        <w:bottom w:val="none" w:sz="0" w:space="0" w:color="auto"/>
        <w:right w:val="none" w:sz="0" w:space="0" w:color="auto"/>
      </w:divBdr>
    </w:div>
    <w:div w:id="876281974">
      <w:bodyDiv w:val="1"/>
      <w:marLeft w:val="0"/>
      <w:marRight w:val="0"/>
      <w:marTop w:val="0"/>
      <w:marBottom w:val="0"/>
      <w:divBdr>
        <w:top w:val="none" w:sz="0" w:space="0" w:color="auto"/>
        <w:left w:val="none" w:sz="0" w:space="0" w:color="auto"/>
        <w:bottom w:val="none" w:sz="0" w:space="0" w:color="auto"/>
        <w:right w:val="none" w:sz="0" w:space="0" w:color="auto"/>
      </w:divBdr>
    </w:div>
    <w:div w:id="1546599937">
      <w:bodyDiv w:val="1"/>
      <w:marLeft w:val="0"/>
      <w:marRight w:val="0"/>
      <w:marTop w:val="0"/>
      <w:marBottom w:val="0"/>
      <w:divBdr>
        <w:top w:val="none" w:sz="0" w:space="0" w:color="auto"/>
        <w:left w:val="none" w:sz="0" w:space="0" w:color="auto"/>
        <w:bottom w:val="none" w:sz="0" w:space="0" w:color="auto"/>
        <w:right w:val="none" w:sz="0" w:space="0" w:color="auto"/>
      </w:divBdr>
    </w:div>
    <w:div w:id="212973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c.academic.ru/dic.nsf/enc_medicine/2135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ic.academic.ru/dic.nsf/enc_medicine/24079" TargetMode="External"/><Relationship Id="rId4" Type="http://schemas.microsoft.com/office/2007/relationships/stylesWithEffects" Target="stylesWithEffects.xml"/><Relationship Id="rId9" Type="http://schemas.openxmlformats.org/officeDocument/2006/relationships/hyperlink" Target="http://dic.academic.ru/dic.nsf/enc_medicine/2048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67191-EDE6-4C46-AD8D-A8479961C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1</Pages>
  <Words>20944</Words>
  <Characters>119387</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Методкабинет</dc:creator>
  <cp:keywords/>
  <dc:description/>
  <cp:lastModifiedBy>USER</cp:lastModifiedBy>
  <cp:revision>80</cp:revision>
  <cp:lastPrinted>2014-06-09T22:18:00Z</cp:lastPrinted>
  <dcterms:created xsi:type="dcterms:W3CDTF">2014-04-01T01:37:00Z</dcterms:created>
  <dcterms:modified xsi:type="dcterms:W3CDTF">2019-05-29T13:36:00Z</dcterms:modified>
</cp:coreProperties>
</file>