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48" w:rsidRPr="005F107A" w:rsidRDefault="00225348" w:rsidP="005F107A">
      <w:pPr>
        <w:pStyle w:val="a3"/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ЗДОРОВЬЕСБЕРЕГАЮЩИ</w:t>
      </w:r>
      <w:r w:rsidR="0001744D" w:rsidRPr="005F1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F1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 </w:t>
      </w:r>
      <w:r w:rsidR="00073256" w:rsidRPr="005F1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ОБРАЗОВАТЕЛЬНОМ ПРОЦЕССЕ</w:t>
      </w:r>
      <w:r w:rsidR="00814198" w:rsidRPr="005F1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СПЕЦИАЛИСТОВ СРЕДНЕГО ЗВЕНА</w:t>
      </w:r>
    </w:p>
    <w:p w:rsidR="00814198" w:rsidRPr="005F107A" w:rsidRDefault="00814198" w:rsidP="005F107A">
      <w:pPr>
        <w:pStyle w:val="a3"/>
        <w:spacing w:line="360" w:lineRule="auto"/>
        <w:ind w:firstLine="567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F107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Демидова О.В.</w:t>
      </w:r>
    </w:p>
    <w:p w:rsidR="00814198" w:rsidRPr="005F107A" w:rsidRDefault="00814198" w:rsidP="005F107A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5F107A">
        <w:rPr>
          <w:rFonts w:ascii="Times New Roman" w:hAnsi="Times New Roman" w:cs="Times New Roman"/>
          <w:b/>
          <w:i/>
          <w:sz w:val="28"/>
          <w:szCs w:val="28"/>
        </w:rPr>
        <w:t>ФГБОУ ВО ОмГМУ</w:t>
      </w:r>
    </w:p>
    <w:p w:rsidR="00814198" w:rsidRPr="005F107A" w:rsidRDefault="005F107A" w:rsidP="005F107A">
      <w:pPr>
        <w:pStyle w:val="a3"/>
        <w:spacing w:line="36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Минздрава РФ, колле</w:t>
      </w:r>
      <w:r w:rsidR="00814198" w:rsidRPr="005F107A">
        <w:rPr>
          <w:rFonts w:ascii="Times New Roman" w:hAnsi="Times New Roman" w:cs="Times New Roman"/>
          <w:b/>
          <w:i/>
          <w:sz w:val="28"/>
          <w:szCs w:val="28"/>
        </w:rPr>
        <w:t>дж</w:t>
      </w:r>
    </w:p>
    <w:p w:rsidR="00760886" w:rsidRPr="005F107A" w:rsidRDefault="001820C9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 из направлений повышения качества образования, это проектирование </w:t>
      </w:r>
      <w:proofErr w:type="spellStart"/>
      <w:r w:rsidRPr="005F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здоровьесберегающего</w:t>
      </w:r>
      <w:proofErr w:type="spellEnd"/>
      <w:r w:rsidR="00C43AA2" w:rsidRPr="005F1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образовательного пространства д</w:t>
      </w:r>
      <w:r w:rsidR="008909C7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</w:t>
      </w:r>
      <w:r w:rsidR="00C43AA2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формирования </w:t>
      </w:r>
      <w:r w:rsidR="008909C7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здорового общества</w:t>
      </w:r>
      <w:r w:rsidR="00C43AA2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как следствие</w:t>
      </w:r>
      <w:r w:rsidR="008909C7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3AA2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сильного государства.</w:t>
      </w:r>
    </w:p>
    <w:p w:rsidR="001820C9" w:rsidRPr="005F107A" w:rsidRDefault="008909C7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физической культуры и спорта в укреплении здоровья во многом определяет поведение человека в различных сферах жизни, способствует решению социально-экономических, воспитат</w:t>
      </w:r>
      <w:r w:rsidR="001820C9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>ельных и оздоровительных задач.</w:t>
      </w:r>
    </w:p>
    <w:p w:rsidR="00760886" w:rsidRPr="005F107A" w:rsidRDefault="0012676E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Современные тенденции социально-политического развития России: формирование гражданского общества и правового государства, переход на рыночную экономику - требуют подготовки </w:t>
      </w:r>
      <w:r w:rsidR="00B25DC0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здоровых, </w:t>
      </w:r>
      <w:r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>компетентных, профессионально мобильных специалистов, способных в короткое время овладевать новыми знаниями, умениями и навыками, быстро адаптировать свою профессиональную деятельность в соответствии с изменением содержания труда.</w:t>
      </w:r>
      <w:r w:rsidR="001820C9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Поэтому актуальна необходимость улучшения и сове</w:t>
      </w:r>
      <w:r w:rsidR="00B25DC0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>ршенствование</w:t>
      </w:r>
      <w:r w:rsidR="001820C9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условий процесса обучения</w:t>
      </w:r>
      <w:r w:rsidR="00760886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25DC0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>при</w:t>
      </w:r>
      <w:r w:rsidR="00760886" w:rsidRPr="005F107A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EA0C7D" w:rsidRPr="005F107A">
        <w:rPr>
          <w:rFonts w:ascii="Times New Roman" w:hAnsi="Times New Roman" w:cs="Times New Roman"/>
          <w:bCs/>
          <w:sz w:val="28"/>
          <w:szCs w:val="28"/>
        </w:rPr>
        <w:t>орг</w:t>
      </w:r>
      <w:r w:rsidR="00225348" w:rsidRPr="005F107A">
        <w:rPr>
          <w:rFonts w:ascii="Times New Roman" w:hAnsi="Times New Roman" w:cs="Times New Roman"/>
          <w:bCs/>
          <w:sz w:val="28"/>
          <w:szCs w:val="28"/>
        </w:rPr>
        <w:t>анизации</w:t>
      </w:r>
      <w:r w:rsidR="00EA0C7D" w:rsidRPr="005F10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A0C7D" w:rsidRPr="005F107A">
        <w:rPr>
          <w:rFonts w:ascii="Times New Roman" w:hAnsi="Times New Roman" w:cs="Times New Roman"/>
          <w:bCs/>
          <w:sz w:val="28"/>
          <w:szCs w:val="28"/>
        </w:rPr>
        <w:t>здоровьесберегающего</w:t>
      </w:r>
      <w:proofErr w:type="spellEnd"/>
      <w:r w:rsidR="00EA0C7D" w:rsidRPr="005F107A">
        <w:rPr>
          <w:rFonts w:ascii="Times New Roman" w:hAnsi="Times New Roman" w:cs="Times New Roman"/>
          <w:bCs/>
          <w:sz w:val="28"/>
          <w:szCs w:val="28"/>
        </w:rPr>
        <w:t xml:space="preserve"> пространства современного </w:t>
      </w:r>
      <w:r w:rsidR="00760886" w:rsidRPr="005F107A">
        <w:rPr>
          <w:rFonts w:ascii="Times New Roman" w:hAnsi="Times New Roman" w:cs="Times New Roman"/>
          <w:bCs/>
          <w:sz w:val="28"/>
          <w:szCs w:val="28"/>
        </w:rPr>
        <w:t>студента</w:t>
      </w:r>
      <w:r w:rsidR="00B25DC0" w:rsidRPr="005F107A">
        <w:rPr>
          <w:rFonts w:ascii="Times New Roman" w:hAnsi="Times New Roman" w:cs="Times New Roman"/>
          <w:bCs/>
          <w:sz w:val="28"/>
          <w:szCs w:val="28"/>
        </w:rPr>
        <w:t xml:space="preserve"> или эргономичности</w:t>
      </w:r>
      <w:r w:rsidR="00EA0C7D" w:rsidRPr="005F107A">
        <w:rPr>
          <w:rFonts w:ascii="Times New Roman" w:hAnsi="Times New Roman" w:cs="Times New Roman"/>
          <w:bCs/>
          <w:sz w:val="28"/>
          <w:szCs w:val="28"/>
        </w:rPr>
        <w:t>.</w:t>
      </w:r>
    </w:p>
    <w:p w:rsidR="00EA0C7D" w:rsidRPr="005F107A" w:rsidRDefault="00225348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При планировании и оснащении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="000626AF" w:rsidRPr="005F107A">
        <w:rPr>
          <w:rFonts w:ascii="Times New Roman" w:hAnsi="Times New Roman" w:cs="Times New Roman"/>
          <w:sz w:val="28"/>
          <w:szCs w:val="28"/>
        </w:rPr>
        <w:t>учебных кабинетов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следует учитывать требования охраны труда.</w:t>
      </w:r>
      <w:r w:rsidR="000626AF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Эти требования связаны с </w:t>
      </w:r>
      <w:r w:rsidR="00EA0C7D" w:rsidRPr="005F107A">
        <w:rPr>
          <w:rFonts w:ascii="Times New Roman" w:hAnsi="Times New Roman" w:cs="Times New Roman"/>
          <w:bCs/>
          <w:iCs/>
          <w:sz w:val="28"/>
          <w:szCs w:val="28"/>
        </w:rPr>
        <w:t>высок</w:t>
      </w:r>
      <w:r w:rsidR="000626AF" w:rsidRPr="005F107A">
        <w:rPr>
          <w:rFonts w:ascii="Times New Roman" w:hAnsi="Times New Roman" w:cs="Times New Roman"/>
          <w:bCs/>
          <w:iCs/>
          <w:sz w:val="28"/>
          <w:szCs w:val="28"/>
        </w:rPr>
        <w:t>ой</w:t>
      </w:r>
      <w:r w:rsidR="00EA0C7D" w:rsidRPr="005F107A">
        <w:rPr>
          <w:rFonts w:ascii="Times New Roman" w:hAnsi="Times New Roman" w:cs="Times New Roman"/>
          <w:bCs/>
          <w:iCs/>
          <w:sz w:val="28"/>
          <w:szCs w:val="28"/>
        </w:rPr>
        <w:t xml:space="preserve"> интенсивность</w:t>
      </w:r>
      <w:r w:rsidR="000626AF" w:rsidRPr="005F107A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0626AF" w:rsidRPr="005F107A">
        <w:rPr>
          <w:rFonts w:ascii="Times New Roman" w:hAnsi="Times New Roman" w:cs="Times New Roman"/>
          <w:sz w:val="28"/>
          <w:szCs w:val="28"/>
        </w:rPr>
        <w:t>, сочетающей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ся с неравномерным распределением </w:t>
      </w:r>
      <w:r w:rsidR="000626AF" w:rsidRPr="005F107A">
        <w:rPr>
          <w:rFonts w:ascii="Times New Roman" w:hAnsi="Times New Roman" w:cs="Times New Roman"/>
          <w:sz w:val="28"/>
          <w:szCs w:val="28"/>
        </w:rPr>
        <w:t>учебной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нагрузки в течение дня и недели;</w:t>
      </w:r>
      <w:r w:rsidR="000626AF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="00EA0C7D" w:rsidRPr="005F107A">
        <w:rPr>
          <w:rFonts w:ascii="Times New Roman" w:hAnsi="Times New Roman" w:cs="Times New Roman"/>
          <w:bCs/>
          <w:iCs/>
          <w:sz w:val="28"/>
          <w:szCs w:val="28"/>
        </w:rPr>
        <w:t>выполнение работы в условиях ограниченного пространства и</w:t>
      </w:r>
      <w:r w:rsidR="00EA0C7D" w:rsidRPr="005F10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A0C7D" w:rsidRPr="005F107A">
        <w:rPr>
          <w:rFonts w:ascii="Times New Roman" w:hAnsi="Times New Roman" w:cs="Times New Roman"/>
          <w:bCs/>
          <w:iCs/>
          <w:sz w:val="28"/>
          <w:szCs w:val="28"/>
        </w:rPr>
        <w:t>искусственного микроклимата;</w:t>
      </w:r>
      <w:r w:rsidR="000626AF" w:rsidRPr="005F107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0626AF" w:rsidRPr="005F107A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EA0C7D" w:rsidRPr="005F107A">
        <w:rPr>
          <w:rFonts w:ascii="Times New Roman" w:hAnsi="Times New Roman" w:cs="Times New Roman"/>
          <w:bCs/>
          <w:iCs/>
          <w:sz w:val="28"/>
          <w:szCs w:val="28"/>
        </w:rPr>
        <w:t>характеризуется быстрой сменяемостью задач</w:t>
      </w:r>
      <w:r w:rsidR="00EA0C7D" w:rsidRPr="005F107A">
        <w:rPr>
          <w:rFonts w:ascii="Times New Roman" w:hAnsi="Times New Roman" w:cs="Times New Roman"/>
          <w:sz w:val="28"/>
          <w:szCs w:val="28"/>
        </w:rPr>
        <w:t>, резким изменением приоритет</w:t>
      </w:r>
      <w:r w:rsidR="00760886" w:rsidRPr="005F107A">
        <w:rPr>
          <w:rFonts w:ascii="Times New Roman" w:hAnsi="Times New Roman" w:cs="Times New Roman"/>
          <w:sz w:val="28"/>
          <w:szCs w:val="28"/>
        </w:rPr>
        <w:t>ов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и условий выполнения, что способствует </w:t>
      </w:r>
      <w:r w:rsidR="00760886" w:rsidRPr="005F107A">
        <w:rPr>
          <w:rFonts w:ascii="Times New Roman" w:hAnsi="Times New Roman" w:cs="Times New Roman"/>
          <w:sz w:val="28"/>
          <w:szCs w:val="28"/>
        </w:rPr>
        <w:t xml:space="preserve">повышению </w:t>
      </w:r>
      <w:r w:rsidR="00EA0C7D" w:rsidRPr="005F107A">
        <w:rPr>
          <w:rFonts w:ascii="Times New Roman" w:hAnsi="Times New Roman" w:cs="Times New Roman"/>
          <w:sz w:val="28"/>
          <w:szCs w:val="28"/>
        </w:rPr>
        <w:t>уровня интеллектуального и эмоционального напряжения;</w:t>
      </w:r>
      <w:r w:rsidR="000626AF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="000626AF" w:rsidRPr="005F107A">
        <w:rPr>
          <w:rFonts w:ascii="Times New Roman" w:hAnsi="Times New Roman" w:cs="Times New Roman"/>
          <w:bCs/>
          <w:iCs/>
          <w:sz w:val="28"/>
          <w:szCs w:val="28"/>
        </w:rPr>
        <w:t>монотонность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сочетающ</w:t>
      </w:r>
      <w:r w:rsidR="000626AF" w:rsidRPr="005F107A">
        <w:rPr>
          <w:rFonts w:ascii="Times New Roman" w:hAnsi="Times New Roman" w:cs="Times New Roman"/>
          <w:sz w:val="28"/>
          <w:szCs w:val="28"/>
        </w:rPr>
        <w:t>ею</w:t>
      </w:r>
      <w:r w:rsidR="00EA0C7D" w:rsidRPr="005F107A">
        <w:rPr>
          <w:rFonts w:ascii="Times New Roman" w:hAnsi="Times New Roman" w:cs="Times New Roman"/>
          <w:sz w:val="28"/>
          <w:szCs w:val="28"/>
        </w:rPr>
        <w:t>ся с ограничен</w:t>
      </w:r>
      <w:r w:rsidR="000626AF" w:rsidRPr="005F107A">
        <w:rPr>
          <w:rFonts w:ascii="Times New Roman" w:hAnsi="Times New Roman" w:cs="Times New Roman"/>
          <w:sz w:val="28"/>
          <w:szCs w:val="28"/>
        </w:rPr>
        <w:t>ием</w:t>
      </w:r>
      <w:r w:rsidR="00EA0C7D" w:rsidRPr="005F107A">
        <w:rPr>
          <w:rFonts w:ascii="Times New Roman" w:hAnsi="Times New Roman" w:cs="Times New Roman"/>
          <w:sz w:val="28"/>
          <w:szCs w:val="28"/>
        </w:rPr>
        <w:t xml:space="preserve"> физической активност</w:t>
      </w:r>
      <w:r w:rsidR="000626AF" w:rsidRPr="005F107A">
        <w:rPr>
          <w:rFonts w:ascii="Times New Roman" w:hAnsi="Times New Roman" w:cs="Times New Roman"/>
          <w:sz w:val="28"/>
          <w:szCs w:val="28"/>
        </w:rPr>
        <w:t>и</w:t>
      </w:r>
      <w:r w:rsidR="00EA0C7D" w:rsidRPr="005F107A">
        <w:rPr>
          <w:rFonts w:ascii="Times New Roman" w:hAnsi="Times New Roman" w:cs="Times New Roman"/>
          <w:sz w:val="28"/>
          <w:szCs w:val="28"/>
        </w:rPr>
        <w:t>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lastRenderedPageBreak/>
        <w:t xml:space="preserve">Для нейтрализации негативных последствий вышеперечисленных особенностей необходимо четко придерживаться требований </w:t>
      </w:r>
      <w:r w:rsidR="008F5F2A" w:rsidRPr="005F107A">
        <w:rPr>
          <w:rFonts w:ascii="Times New Roman" w:hAnsi="Times New Roman" w:cs="Times New Roman"/>
          <w:sz w:val="28"/>
          <w:szCs w:val="28"/>
        </w:rPr>
        <w:t>федеральных санитарных правил, нормативов</w:t>
      </w:r>
      <w:r w:rsidRPr="005F107A">
        <w:rPr>
          <w:rFonts w:ascii="Times New Roman" w:hAnsi="Times New Roman" w:cs="Times New Roman"/>
          <w:sz w:val="28"/>
          <w:szCs w:val="28"/>
        </w:rPr>
        <w:t xml:space="preserve"> и гигиенические норм, разр</w:t>
      </w:r>
      <w:r w:rsidR="008F5F2A" w:rsidRPr="005F107A">
        <w:rPr>
          <w:rFonts w:ascii="Times New Roman" w:hAnsi="Times New Roman" w:cs="Times New Roman"/>
          <w:sz w:val="28"/>
          <w:szCs w:val="28"/>
        </w:rPr>
        <w:t xml:space="preserve">аботанных </w:t>
      </w:r>
      <w:proofErr w:type="spellStart"/>
      <w:r w:rsidR="008F5F2A" w:rsidRPr="005F107A">
        <w:rPr>
          <w:rFonts w:ascii="Times New Roman" w:hAnsi="Times New Roman" w:cs="Times New Roman"/>
          <w:sz w:val="28"/>
          <w:szCs w:val="28"/>
        </w:rPr>
        <w:t>Госкомэпиднадзором</w:t>
      </w:r>
      <w:proofErr w:type="spellEnd"/>
      <w:r w:rsidR="008F5F2A" w:rsidRPr="005F107A">
        <w:rPr>
          <w:rFonts w:ascii="Times New Roman" w:hAnsi="Times New Roman" w:cs="Times New Roman"/>
          <w:sz w:val="28"/>
          <w:szCs w:val="28"/>
        </w:rPr>
        <w:t xml:space="preserve"> РФ</w:t>
      </w:r>
      <w:r w:rsidRPr="005F107A">
        <w:rPr>
          <w:rFonts w:ascii="Times New Roman" w:hAnsi="Times New Roman" w:cs="Times New Roman"/>
          <w:sz w:val="28"/>
          <w:szCs w:val="28"/>
        </w:rPr>
        <w:t>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bCs/>
          <w:sz w:val="28"/>
          <w:szCs w:val="28"/>
        </w:rPr>
        <w:t xml:space="preserve">Факторы, влияющие на условия </w:t>
      </w:r>
      <w:r w:rsidR="008F5F2A" w:rsidRPr="005F107A">
        <w:rPr>
          <w:rFonts w:ascii="Times New Roman" w:hAnsi="Times New Roman" w:cs="Times New Roman"/>
          <w:bCs/>
          <w:sz w:val="28"/>
          <w:szCs w:val="28"/>
        </w:rPr>
        <w:t>учебного процесса: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1) </w:t>
      </w:r>
      <w:r w:rsidRPr="005F107A">
        <w:rPr>
          <w:rFonts w:ascii="Times New Roman" w:hAnsi="Times New Roman" w:cs="Times New Roman"/>
          <w:bCs/>
          <w:iCs/>
          <w:sz w:val="28"/>
          <w:szCs w:val="28"/>
        </w:rPr>
        <w:t>санитарно-гигиенические</w:t>
      </w:r>
      <w:r w:rsidRPr="005F107A">
        <w:rPr>
          <w:rFonts w:ascii="Times New Roman" w:hAnsi="Times New Roman" w:cs="Times New Roman"/>
          <w:sz w:val="28"/>
          <w:szCs w:val="28"/>
        </w:rPr>
        <w:t>: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температура зимой +18–21 °С, летом +23–25 °С;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влажность 30–60 %;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скорость движения воздуха 0,2 м/сек;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норма расхода воздуха на одного человека при работе в офисе –40 м3/ч;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воздухообмен – нормальный (проветривание, вентилирование, кондиционирование);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освещение (</w:t>
      </w:r>
      <w:proofErr w:type="spellStart"/>
      <w:r w:rsidRPr="005F107A">
        <w:rPr>
          <w:rFonts w:ascii="Times New Roman" w:hAnsi="Times New Roman" w:cs="Times New Roman"/>
          <w:sz w:val="28"/>
          <w:szCs w:val="28"/>
        </w:rPr>
        <w:t>min</w:t>
      </w:r>
      <w:proofErr w:type="spellEnd"/>
      <w:r w:rsidRPr="005F107A">
        <w:rPr>
          <w:rFonts w:ascii="Times New Roman" w:hAnsi="Times New Roman" w:cs="Times New Roman"/>
          <w:sz w:val="28"/>
          <w:szCs w:val="28"/>
        </w:rPr>
        <w:t xml:space="preserve"> N освещенности – 300–500 люкс) естественное и искусственное;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6 м2 на одно рабочее место для пользователя компьютером;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расстояние до экрана монитора (при работе) – 50–70 см;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непрерывное время работы за ПК – не более 2 часов, обязательные</w:t>
      </w:r>
      <w:r w:rsidR="008F5F2A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Pr="005F107A">
        <w:rPr>
          <w:rFonts w:ascii="Times New Roman" w:hAnsi="Times New Roman" w:cs="Times New Roman"/>
          <w:sz w:val="28"/>
          <w:szCs w:val="28"/>
        </w:rPr>
        <w:t>перерывы;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 xml:space="preserve">цвет окружающих предметов и поверхностей (легкие переходы </w:t>
      </w:r>
      <w:proofErr w:type="spellStart"/>
      <w:r w:rsidRPr="005F107A">
        <w:rPr>
          <w:rFonts w:ascii="Times New Roman" w:hAnsi="Times New Roman" w:cs="Times New Roman"/>
          <w:sz w:val="28"/>
          <w:szCs w:val="28"/>
        </w:rPr>
        <w:t>безрезких</w:t>
      </w:r>
      <w:proofErr w:type="spellEnd"/>
      <w:r w:rsidRPr="005F107A">
        <w:rPr>
          <w:rFonts w:ascii="Times New Roman" w:hAnsi="Times New Roman" w:cs="Times New Roman"/>
          <w:sz w:val="28"/>
          <w:szCs w:val="28"/>
        </w:rPr>
        <w:t xml:space="preserve"> контрастов, что снижает зрительное утомление; верхняя зона –светлые тона, нижняя – более темные);</w:t>
      </w:r>
    </w:p>
    <w:p w:rsidR="00EA0C7D" w:rsidRPr="005F107A" w:rsidRDefault="00EA0C7D" w:rsidP="005F107A">
      <w:pPr>
        <w:pStyle w:val="a3"/>
        <w:numPr>
          <w:ilvl w:val="0"/>
          <w:numId w:val="2"/>
        </w:num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уровень шума – не более 65 дБ;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bCs/>
          <w:iCs/>
          <w:sz w:val="28"/>
          <w:szCs w:val="28"/>
        </w:rPr>
        <w:t>2) психофизические факторы</w:t>
      </w:r>
      <w:r w:rsidRPr="005F107A">
        <w:rPr>
          <w:rFonts w:ascii="Times New Roman" w:hAnsi="Times New Roman" w:cs="Times New Roman"/>
          <w:sz w:val="28"/>
          <w:szCs w:val="28"/>
        </w:rPr>
        <w:t xml:space="preserve"> имеют в своей основе рациональное распределение нагрузки в течение </w:t>
      </w:r>
      <w:r w:rsidR="008F5F2A" w:rsidRPr="005F107A">
        <w:rPr>
          <w:rFonts w:ascii="Times New Roman" w:hAnsi="Times New Roman" w:cs="Times New Roman"/>
          <w:sz w:val="28"/>
          <w:szCs w:val="28"/>
        </w:rPr>
        <w:t>учебного</w:t>
      </w:r>
      <w:r w:rsidRPr="005F107A">
        <w:rPr>
          <w:rFonts w:ascii="Times New Roman" w:hAnsi="Times New Roman" w:cs="Times New Roman"/>
          <w:sz w:val="28"/>
          <w:szCs w:val="28"/>
        </w:rPr>
        <w:t xml:space="preserve"> дня (фазы работоспособности:</w:t>
      </w:r>
      <w:r w:rsidR="008F5F2A" w:rsidRPr="005F107A">
        <w:rPr>
          <w:rFonts w:ascii="Times New Roman" w:hAnsi="Times New Roman" w:cs="Times New Roman"/>
          <w:sz w:val="28"/>
          <w:szCs w:val="28"/>
        </w:rPr>
        <w:t xml:space="preserve"> </w:t>
      </w:r>
      <w:r w:rsidRPr="005F107A">
        <w:rPr>
          <w:rFonts w:ascii="Times New Roman" w:hAnsi="Times New Roman" w:cs="Times New Roman"/>
          <w:sz w:val="28"/>
          <w:szCs w:val="28"/>
        </w:rPr>
        <w:t>фаза врабатывания, фаза устойчивого рабочего состояния, фаза снижения работоспособности; необходимо чередование режима труда и отдыха);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3) </w:t>
      </w:r>
      <w:r w:rsidRPr="005F107A">
        <w:rPr>
          <w:rFonts w:ascii="Times New Roman" w:hAnsi="Times New Roman" w:cs="Times New Roman"/>
          <w:bCs/>
          <w:iCs/>
          <w:sz w:val="28"/>
          <w:szCs w:val="28"/>
        </w:rPr>
        <w:t>психологические факторы</w:t>
      </w:r>
      <w:r w:rsidRPr="005F107A">
        <w:rPr>
          <w:rFonts w:ascii="Times New Roman" w:hAnsi="Times New Roman" w:cs="Times New Roman"/>
          <w:sz w:val="28"/>
          <w:szCs w:val="28"/>
        </w:rPr>
        <w:t xml:space="preserve"> основаны на характере взаимоотношений в </w:t>
      </w:r>
      <w:r w:rsidR="008F5F2A" w:rsidRPr="005F107A">
        <w:rPr>
          <w:rFonts w:ascii="Times New Roman" w:hAnsi="Times New Roman" w:cs="Times New Roman"/>
          <w:sz w:val="28"/>
          <w:szCs w:val="28"/>
        </w:rPr>
        <w:t>коллективе</w:t>
      </w:r>
      <w:r w:rsidRPr="005F107A">
        <w:rPr>
          <w:rFonts w:ascii="Times New Roman" w:hAnsi="Times New Roman" w:cs="Times New Roman"/>
          <w:sz w:val="28"/>
          <w:szCs w:val="28"/>
        </w:rPr>
        <w:t>, сложившемся стиле руководства, системе контроля и др.;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4) </w:t>
      </w:r>
      <w:r w:rsidRPr="005F107A">
        <w:rPr>
          <w:rFonts w:ascii="Times New Roman" w:hAnsi="Times New Roman" w:cs="Times New Roman"/>
          <w:bCs/>
          <w:iCs/>
          <w:sz w:val="28"/>
          <w:szCs w:val="28"/>
        </w:rPr>
        <w:t>социально-бытовые факторы</w:t>
      </w:r>
      <w:r w:rsidRPr="005F107A">
        <w:rPr>
          <w:rFonts w:ascii="Times New Roman" w:hAnsi="Times New Roman" w:cs="Times New Roman"/>
          <w:sz w:val="28"/>
          <w:szCs w:val="28"/>
        </w:rPr>
        <w:t xml:space="preserve"> отражают уровень заботы руководства </w:t>
      </w:r>
      <w:r w:rsidR="008F5F2A" w:rsidRPr="005F107A">
        <w:rPr>
          <w:rFonts w:ascii="Times New Roman" w:hAnsi="Times New Roman" w:cs="Times New Roman"/>
          <w:sz w:val="28"/>
          <w:szCs w:val="28"/>
        </w:rPr>
        <w:t>учебного учреждения</w:t>
      </w:r>
      <w:r w:rsidRPr="005F107A">
        <w:rPr>
          <w:rFonts w:ascii="Times New Roman" w:hAnsi="Times New Roman" w:cs="Times New Roman"/>
          <w:sz w:val="28"/>
          <w:szCs w:val="28"/>
        </w:rPr>
        <w:t xml:space="preserve"> о комфортности </w:t>
      </w:r>
      <w:r w:rsidR="008F5F2A" w:rsidRPr="005F107A">
        <w:rPr>
          <w:rFonts w:ascii="Times New Roman" w:hAnsi="Times New Roman" w:cs="Times New Roman"/>
          <w:sz w:val="28"/>
          <w:szCs w:val="28"/>
        </w:rPr>
        <w:t>обучения студентов</w:t>
      </w:r>
      <w:r w:rsidRPr="005F107A">
        <w:rPr>
          <w:rFonts w:ascii="Times New Roman" w:hAnsi="Times New Roman" w:cs="Times New Roman"/>
          <w:sz w:val="28"/>
          <w:szCs w:val="28"/>
        </w:rPr>
        <w:t xml:space="preserve">, включают меры по </w:t>
      </w:r>
      <w:r w:rsidRPr="005F107A">
        <w:rPr>
          <w:rFonts w:ascii="Times New Roman" w:hAnsi="Times New Roman" w:cs="Times New Roman"/>
          <w:sz w:val="28"/>
          <w:szCs w:val="28"/>
        </w:rPr>
        <w:lastRenderedPageBreak/>
        <w:t>охране труда и здоровья, организацию питания, отдыха, медицинского обслуживания и др.;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5) </w:t>
      </w:r>
      <w:r w:rsidRPr="005F107A">
        <w:rPr>
          <w:rFonts w:ascii="Times New Roman" w:hAnsi="Times New Roman" w:cs="Times New Roman"/>
          <w:bCs/>
          <w:iCs/>
          <w:sz w:val="28"/>
          <w:szCs w:val="28"/>
        </w:rPr>
        <w:t>технические факторы</w:t>
      </w:r>
      <w:r w:rsidRPr="005F107A">
        <w:rPr>
          <w:rFonts w:ascii="Times New Roman" w:hAnsi="Times New Roman" w:cs="Times New Roman"/>
          <w:sz w:val="28"/>
          <w:szCs w:val="28"/>
        </w:rPr>
        <w:t xml:space="preserve"> определяются уровнем оснащенности </w:t>
      </w:r>
      <w:r w:rsidR="008F5F2A" w:rsidRPr="005F107A">
        <w:rPr>
          <w:rFonts w:ascii="Times New Roman" w:hAnsi="Times New Roman" w:cs="Times New Roman"/>
          <w:sz w:val="28"/>
          <w:szCs w:val="28"/>
        </w:rPr>
        <w:t>учебных</w:t>
      </w:r>
      <w:r w:rsidRPr="005F107A">
        <w:rPr>
          <w:rFonts w:ascii="Times New Roman" w:hAnsi="Times New Roman" w:cs="Times New Roman"/>
          <w:sz w:val="28"/>
          <w:szCs w:val="28"/>
        </w:rPr>
        <w:t xml:space="preserve"> мест современной оргтехникой, средствами связи и оборудованием;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>6) </w:t>
      </w:r>
      <w:r w:rsidRPr="005F107A">
        <w:rPr>
          <w:rFonts w:ascii="Times New Roman" w:hAnsi="Times New Roman" w:cs="Times New Roman"/>
          <w:bCs/>
          <w:iCs/>
          <w:sz w:val="28"/>
          <w:szCs w:val="28"/>
        </w:rPr>
        <w:t>эстетические факторы</w:t>
      </w:r>
      <w:r w:rsidRPr="005F107A">
        <w:rPr>
          <w:rFonts w:ascii="Times New Roman" w:hAnsi="Times New Roman" w:cs="Times New Roman"/>
          <w:sz w:val="28"/>
          <w:szCs w:val="28"/>
        </w:rPr>
        <w:t xml:space="preserve"> предполагают высокий уровень оформления помещения </w:t>
      </w:r>
      <w:r w:rsidR="008F5F2A" w:rsidRPr="005F107A">
        <w:rPr>
          <w:rFonts w:ascii="Times New Roman" w:hAnsi="Times New Roman" w:cs="Times New Roman"/>
          <w:sz w:val="28"/>
          <w:szCs w:val="28"/>
        </w:rPr>
        <w:t>учебных кабинетов</w:t>
      </w:r>
      <w:r w:rsidRPr="005F107A">
        <w:rPr>
          <w:rFonts w:ascii="Times New Roman" w:hAnsi="Times New Roman" w:cs="Times New Roman"/>
          <w:sz w:val="28"/>
          <w:szCs w:val="28"/>
        </w:rPr>
        <w:t>, соответствующий требованиям современного дизайна.</w:t>
      </w:r>
    </w:p>
    <w:p w:rsidR="00EA0C7D" w:rsidRPr="005F107A" w:rsidRDefault="00EA0C7D" w:rsidP="005F107A">
      <w:pPr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 последние годы численность 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студентов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зак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ономерно увеличилась и н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еобходимость длительного соблюдения </w:t>
      </w:r>
      <w:r w:rsidR="00C43AA2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вынужденной 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рабочей позы, в положении сидя (при работе за компьютером, с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учебниками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прив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ели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к росту числа заболеваний опорно-двигательной системы, 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сопровождающееся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дискомфортом в области спины и шеи, ухудш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ении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психоэмоционального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состояни</w:t>
      </w:r>
      <w:r w:rsidR="00760886"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я</w:t>
      </w:r>
      <w:r w:rsidRPr="005F107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</w:p>
    <w:p w:rsidR="00EA0C7D" w:rsidRPr="005F107A" w:rsidRDefault="00EA0C7D" w:rsidP="005F107A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107A">
        <w:rPr>
          <w:bCs/>
          <w:sz w:val="28"/>
          <w:szCs w:val="28"/>
        </w:rPr>
        <w:t>Гиподинамия</w:t>
      </w:r>
      <w:r w:rsidRPr="005F107A">
        <w:rPr>
          <w:sz w:val="28"/>
          <w:szCs w:val="28"/>
        </w:rPr>
        <w:t xml:space="preserve"> — снижение нагрузки на мышцы и ограничение общей двигательной активности организма. При гиподинамии в организме человека возникают существенные изменения со стороны основных жизненно важных систем</w:t>
      </w:r>
      <w:r w:rsidR="00E07D62" w:rsidRPr="005F107A">
        <w:rPr>
          <w:sz w:val="28"/>
          <w:szCs w:val="28"/>
        </w:rPr>
        <w:t xml:space="preserve">. </w:t>
      </w:r>
      <w:r w:rsidRPr="005F107A">
        <w:rPr>
          <w:sz w:val="28"/>
          <w:szCs w:val="28"/>
        </w:rPr>
        <w:t xml:space="preserve">Под влиянием </w:t>
      </w:r>
      <w:r w:rsidR="00E07D62" w:rsidRPr="005F107A">
        <w:rPr>
          <w:sz w:val="28"/>
          <w:szCs w:val="28"/>
        </w:rPr>
        <w:t>гиподинамии</w:t>
      </w:r>
      <w:r w:rsidRPr="005F107A">
        <w:rPr>
          <w:sz w:val="28"/>
          <w:szCs w:val="28"/>
        </w:rPr>
        <w:t xml:space="preserve"> создаются условия, способствующие развитию кислородного го</w:t>
      </w:r>
      <w:r w:rsidR="00E07D62" w:rsidRPr="005F107A">
        <w:rPr>
          <w:sz w:val="28"/>
          <w:szCs w:val="28"/>
        </w:rPr>
        <w:t>лодания жизненно важных органов, возникает</w:t>
      </w:r>
      <w:r w:rsidRPr="005F107A">
        <w:rPr>
          <w:sz w:val="28"/>
          <w:szCs w:val="28"/>
        </w:rPr>
        <w:t xml:space="preserve"> </w:t>
      </w:r>
      <w:proofErr w:type="spellStart"/>
      <w:r w:rsidRPr="005F107A">
        <w:rPr>
          <w:sz w:val="28"/>
          <w:szCs w:val="28"/>
        </w:rPr>
        <w:t>детренированность</w:t>
      </w:r>
      <w:proofErr w:type="spellEnd"/>
      <w:r w:rsidRPr="005F107A">
        <w:rPr>
          <w:sz w:val="28"/>
          <w:szCs w:val="28"/>
        </w:rPr>
        <w:t xml:space="preserve"> сердечно-сосудистой системы, снижение ортостатической устойчивости человека, ухудшает переносимость физических нагрузок. Под влиянием </w:t>
      </w:r>
      <w:r w:rsidR="00E07D62" w:rsidRPr="005F107A">
        <w:rPr>
          <w:sz w:val="28"/>
          <w:szCs w:val="28"/>
        </w:rPr>
        <w:t>гиподинамии</w:t>
      </w:r>
      <w:r w:rsidRPr="005F107A">
        <w:rPr>
          <w:sz w:val="28"/>
          <w:szCs w:val="28"/>
        </w:rPr>
        <w:t xml:space="preserve"> </w:t>
      </w:r>
      <w:r w:rsidR="002641D6" w:rsidRPr="005F107A">
        <w:rPr>
          <w:sz w:val="28"/>
          <w:szCs w:val="28"/>
        </w:rPr>
        <w:t xml:space="preserve">у студентов </w:t>
      </w:r>
      <w:r w:rsidRPr="005F107A">
        <w:rPr>
          <w:sz w:val="28"/>
          <w:szCs w:val="28"/>
        </w:rPr>
        <w:t>изменяется эмоциональная реактивность организма, понижается устойчивость к стрессовым воздействиям.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07A">
        <w:rPr>
          <w:rFonts w:ascii="Times New Roman" w:hAnsi="Times New Roman" w:cs="Times New Roman"/>
          <w:sz w:val="28"/>
          <w:szCs w:val="28"/>
        </w:rPr>
        <w:t xml:space="preserve">Для ликвидации последствий </w:t>
      </w:r>
      <w:r w:rsidR="00E07D62" w:rsidRPr="005F107A">
        <w:rPr>
          <w:rFonts w:ascii="Times New Roman" w:hAnsi="Times New Roman" w:cs="Times New Roman"/>
          <w:sz w:val="28"/>
          <w:szCs w:val="28"/>
        </w:rPr>
        <w:t>гиподинамии</w:t>
      </w:r>
      <w:r w:rsidRPr="005F107A">
        <w:rPr>
          <w:rFonts w:ascii="Times New Roman" w:hAnsi="Times New Roman" w:cs="Times New Roman"/>
          <w:sz w:val="28"/>
          <w:szCs w:val="28"/>
        </w:rPr>
        <w:t xml:space="preserve"> необходимы рациональная организация </w:t>
      </w:r>
      <w:r w:rsidR="002641D6" w:rsidRPr="005F107A">
        <w:rPr>
          <w:rFonts w:ascii="Times New Roman" w:hAnsi="Times New Roman" w:cs="Times New Roman"/>
          <w:sz w:val="28"/>
          <w:szCs w:val="28"/>
        </w:rPr>
        <w:t>учебной</w:t>
      </w:r>
      <w:r w:rsidRPr="005F107A">
        <w:rPr>
          <w:rFonts w:ascii="Times New Roman" w:hAnsi="Times New Roman" w:cs="Times New Roman"/>
          <w:sz w:val="28"/>
          <w:szCs w:val="28"/>
        </w:rPr>
        <w:t xml:space="preserve"> деятельности и отдыха (например, </w:t>
      </w:r>
      <w:r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гимнастика, ежедневные прогулки), систематические занятия физкультурой и спортом. 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Основное направление профилактики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перечисленных 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заболеваний – соблюдение рациональной позы и других мероприятий по гигиене и охране труда</w:t>
      </w:r>
      <w:r w:rsidR="002641D6" w:rsidRPr="005F107A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, направленных на исключающие длительное пребывание в вынужденном положении, а также повышение функционального состояния опорно-двигательной системы средствами физической культуры.</w:t>
      </w:r>
    </w:p>
    <w:p w:rsidR="00EA0C7D" w:rsidRPr="005F107A" w:rsidRDefault="00225348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lastRenderedPageBreak/>
        <w:t>Важными</w:t>
      </w:r>
      <w:r w:rsidR="00EA0C7D" w:rsidRPr="005F107A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0C7D" w:rsidRPr="005F10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A0C7D" w:rsidRPr="005F107A">
        <w:rPr>
          <w:rFonts w:ascii="Times New Roman" w:eastAsia="Times New Roman" w:hAnsi="Times New Roman" w:cs="Times New Roman"/>
          <w:sz w:val="28"/>
          <w:szCs w:val="28"/>
        </w:rPr>
        <w:t xml:space="preserve"> профилактики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гиподинамии </w:t>
      </w:r>
      <w:r w:rsidR="002641D6" w:rsidRPr="005F107A">
        <w:rPr>
          <w:rFonts w:ascii="Times New Roman" w:eastAsia="Times New Roman" w:hAnsi="Times New Roman" w:cs="Times New Roman"/>
          <w:sz w:val="28"/>
          <w:szCs w:val="28"/>
        </w:rPr>
        <w:t xml:space="preserve">в процессе обучения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студентов являю</w:t>
      </w:r>
      <w:r w:rsidR="00EA0C7D" w:rsidRPr="005F107A">
        <w:rPr>
          <w:rFonts w:ascii="Times New Roman" w:eastAsia="Times New Roman" w:hAnsi="Times New Roman" w:cs="Times New Roman"/>
          <w:sz w:val="28"/>
          <w:szCs w:val="28"/>
        </w:rPr>
        <w:t>тся вводная гимнастика, физкультурная пауза и физкультминутка.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Физкультурная пауза проводится длительностью несколько минут через 2 -3 часа после начала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 дня и не позднее 2 – 3 часов до его окончания в виде организованного занятия с использованием аудио или видеозаписи.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Физкультминутка проводится индивидуально, не реже чем каждые 1,5 часа (максимально допустимая временная нагрузка на межпозвоночные диски, за которой следуют патологические изменения в диске при однообразной работе) при которой выполняется несколько индивидуальных упражнений для коррекции осанки.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 день начинается с контроля рабочей позы: высота стула, расположение монитора компьютера, клавиатуры.</w:t>
      </w:r>
    </w:p>
    <w:p w:rsidR="00EA0C7D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>Подбор упражнений для гимнасти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ческого комплекса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зависит от возраста, 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пола, а также от уровня физического развития и состояния здоровья занимающихся.</w:t>
      </w:r>
    </w:p>
    <w:p w:rsidR="002641D6" w:rsidRPr="005F107A" w:rsidRDefault="00EA0C7D" w:rsidP="005F107A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Выполнение каждого 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гимнастического 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упражнения должн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о быть продуманным, 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осознанным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>эстети</w:t>
      </w:r>
      <w:r w:rsidR="00E07D62" w:rsidRPr="005F107A">
        <w:rPr>
          <w:rFonts w:ascii="Times New Roman" w:eastAsia="Times New Roman" w:hAnsi="Times New Roman" w:cs="Times New Roman"/>
          <w:sz w:val="28"/>
          <w:szCs w:val="28"/>
        </w:rPr>
        <w:t>чным</w:t>
      </w:r>
      <w:r w:rsidR="002641D6" w:rsidRPr="005F107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F107A">
        <w:rPr>
          <w:rFonts w:ascii="Times New Roman" w:eastAsia="Times New Roman" w:hAnsi="Times New Roman" w:cs="Times New Roman"/>
          <w:sz w:val="28"/>
          <w:szCs w:val="28"/>
        </w:rPr>
        <w:t xml:space="preserve"> простым по технике выполнения, легко заучиваемым и воспроизводимым.</w:t>
      </w:r>
      <w:r w:rsidR="002641D6" w:rsidRPr="005F10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1D6" w:rsidRPr="005F107A" w:rsidRDefault="002641D6" w:rsidP="005F107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eastAsia="Times New Roman" w:hAnsi="Times New Roman" w:cs="Times New Roman"/>
          <w:sz w:val="28"/>
          <w:szCs w:val="28"/>
        </w:rPr>
        <w:t>Именно такой подход поможет в решении проблемы</w:t>
      </w:r>
      <w:r w:rsidR="00B25DC0" w:rsidRPr="005F107A">
        <w:rPr>
          <w:rFonts w:ascii="Times New Roman" w:eastAsia="Times New Roman" w:hAnsi="Times New Roman" w:cs="Times New Roman"/>
          <w:sz w:val="28"/>
          <w:szCs w:val="28"/>
        </w:rPr>
        <w:t xml:space="preserve"> сохранения здоровья обучающихся, который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акцентирует внимание на внедрение менеджмента здорового образа жизни, гигиенического воспитания, создание постоянно действующей информационно-пропагандистской системы, направленных на повышение уровня знаний студентов в профилактике профессиональных заболеваний. </w:t>
      </w:r>
    </w:p>
    <w:p w:rsidR="00D25FFE" w:rsidRPr="005F107A" w:rsidRDefault="002641D6" w:rsidP="005F107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Ежедневное, тщательное и неукоснительное выполнение требований санитарно-гигиенического и </w:t>
      </w:r>
      <w:r w:rsidR="00B25DC0" w:rsidRPr="005F107A">
        <w:rPr>
          <w:rFonts w:ascii="Times New Roman" w:hAnsi="Times New Roman" w:cs="Times New Roman"/>
          <w:sz w:val="28"/>
          <w:szCs w:val="28"/>
          <w:lang w:eastAsia="ru-RU"/>
        </w:rPr>
        <w:t>двигательного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режима в </w:t>
      </w:r>
      <w:r w:rsidR="00B25DC0" w:rsidRPr="005F107A">
        <w:rPr>
          <w:rFonts w:ascii="Times New Roman" w:hAnsi="Times New Roman" w:cs="Times New Roman"/>
          <w:sz w:val="28"/>
          <w:szCs w:val="28"/>
          <w:lang w:eastAsia="ru-RU"/>
        </w:rPr>
        <w:t>процессе обучения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и состав</w:t>
      </w:r>
      <w:r w:rsidR="00B25DC0" w:rsidRPr="005F107A">
        <w:rPr>
          <w:rFonts w:ascii="Times New Roman" w:hAnsi="Times New Roman" w:cs="Times New Roman"/>
          <w:sz w:val="28"/>
          <w:szCs w:val="28"/>
          <w:lang w:eastAsia="ru-RU"/>
        </w:rPr>
        <w:t>ит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основу </w:t>
      </w:r>
      <w:r w:rsidR="00B25DC0"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эргономичных 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мероприятий по профилактике </w:t>
      </w:r>
      <w:r w:rsidR="00B25DC0" w:rsidRPr="005F107A">
        <w:rPr>
          <w:rFonts w:ascii="Times New Roman" w:hAnsi="Times New Roman" w:cs="Times New Roman"/>
          <w:sz w:val="28"/>
          <w:szCs w:val="28"/>
          <w:lang w:eastAsia="ru-RU"/>
        </w:rPr>
        <w:t>и сохранению здоровья обучающихся</w:t>
      </w:r>
      <w:r w:rsidR="00225348"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5FFE" w:rsidRPr="005F107A">
        <w:rPr>
          <w:rFonts w:ascii="Times New Roman" w:hAnsi="Times New Roman" w:cs="Times New Roman"/>
          <w:sz w:val="28"/>
          <w:szCs w:val="28"/>
        </w:rPr>
        <w:t>[</w:t>
      </w:r>
      <w:r w:rsidRPr="005F107A">
        <w:rPr>
          <w:rFonts w:ascii="Times New Roman" w:hAnsi="Times New Roman" w:cs="Times New Roman"/>
          <w:sz w:val="28"/>
          <w:szCs w:val="28"/>
        </w:rPr>
        <w:t>5</w:t>
      </w:r>
      <w:r w:rsidR="00D25FFE" w:rsidRPr="005F107A">
        <w:rPr>
          <w:rFonts w:ascii="Times New Roman" w:hAnsi="Times New Roman" w:cs="Times New Roman"/>
          <w:sz w:val="28"/>
          <w:szCs w:val="28"/>
        </w:rPr>
        <w:t>]</w:t>
      </w:r>
      <w:r w:rsidR="00D25FFE" w:rsidRPr="005F107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0C7D" w:rsidRPr="005F107A" w:rsidRDefault="00225348" w:rsidP="005F107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</w:t>
      </w:r>
    </w:p>
    <w:p w:rsidR="00EA0C7D" w:rsidRPr="005F107A" w:rsidRDefault="00EA0C7D" w:rsidP="005F107A">
      <w:pPr>
        <w:numPr>
          <w:ilvl w:val="0"/>
          <w:numId w:val="1"/>
        </w:num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№ 715 от 1 декабря 2004 г. — Режим доступа: 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>://base.garant.ru/12137881/.</w:t>
      </w:r>
    </w:p>
    <w:p w:rsidR="00EA0C7D" w:rsidRPr="005F107A" w:rsidRDefault="00EA0C7D" w:rsidP="005F107A">
      <w:pPr>
        <w:numPr>
          <w:ilvl w:val="0"/>
          <w:numId w:val="1"/>
        </w:num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Приказ 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Минздравсоцразвития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№ 302н от 12 апреля 2011 г. — Режим доступа: 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>/praktika-med.ru/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prof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>/prof-prikaz302.</w:t>
      </w:r>
    </w:p>
    <w:p w:rsidR="00EA0C7D" w:rsidRPr="005F107A" w:rsidRDefault="00EA0C7D" w:rsidP="005F107A">
      <w:pPr>
        <w:numPr>
          <w:ilvl w:val="0"/>
          <w:numId w:val="1"/>
        </w:num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sz w:val="28"/>
          <w:szCs w:val="28"/>
          <w:lang w:eastAsia="ru-RU"/>
        </w:rPr>
        <w:t>Артамонова В.Г. Профессиональные болезни: учебник / В.Г. Артамонова,</w:t>
      </w:r>
      <w:r w:rsidR="005F107A">
        <w:rPr>
          <w:rFonts w:ascii="Times New Roman" w:hAnsi="Times New Roman" w:cs="Times New Roman"/>
          <w:sz w:val="28"/>
          <w:szCs w:val="28"/>
          <w:lang w:eastAsia="ru-RU"/>
        </w:rPr>
        <w:t xml:space="preserve"> Н.А. Мухин. – М.: Медицина, 201</w:t>
      </w:r>
      <w:bookmarkStart w:id="0" w:name="_GoBack"/>
      <w:bookmarkEnd w:id="0"/>
      <w:r w:rsidRPr="005F107A">
        <w:rPr>
          <w:rFonts w:ascii="Times New Roman" w:hAnsi="Times New Roman" w:cs="Times New Roman"/>
          <w:sz w:val="28"/>
          <w:szCs w:val="28"/>
          <w:lang w:eastAsia="ru-RU"/>
        </w:rPr>
        <w:t>4. – 480 с.</w:t>
      </w:r>
    </w:p>
    <w:p w:rsidR="00EA0C7D" w:rsidRPr="005F107A" w:rsidRDefault="00EA0C7D" w:rsidP="005F107A">
      <w:pPr>
        <w:numPr>
          <w:ilvl w:val="0"/>
          <w:numId w:val="1"/>
        </w:num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оценки условий труда работников в связи с принятием Федерального Закона «О специальной оценке условий труда» [Текст] / Л.В. Прокопенко, Н.Н. Курьеров [и др.] // Материалы XII Всероссийский конгресс «Профессия и здоровье» и V Всероссийского съезда врачей - 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профпатологов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>. – М., 2013. – С. 400–402.</w:t>
      </w:r>
    </w:p>
    <w:p w:rsidR="00B42ECC" w:rsidRPr="005F107A" w:rsidRDefault="00EA0C7D" w:rsidP="005F107A">
      <w:pPr>
        <w:numPr>
          <w:ilvl w:val="0"/>
          <w:numId w:val="1"/>
        </w:numPr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Горблянский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Ю.Ю. Актуальные вопросы профессиональной заболеваемости медицинских работников / Ю.Ю. </w:t>
      </w:r>
      <w:proofErr w:type="spellStart"/>
      <w:r w:rsidRPr="005F107A">
        <w:rPr>
          <w:rFonts w:ascii="Times New Roman" w:hAnsi="Times New Roman" w:cs="Times New Roman"/>
          <w:sz w:val="28"/>
          <w:szCs w:val="28"/>
          <w:lang w:eastAsia="ru-RU"/>
        </w:rPr>
        <w:t>Горблянский</w:t>
      </w:r>
      <w:proofErr w:type="spellEnd"/>
      <w:r w:rsidRPr="005F107A">
        <w:rPr>
          <w:rFonts w:ascii="Times New Roman" w:hAnsi="Times New Roman" w:cs="Times New Roman"/>
          <w:sz w:val="28"/>
          <w:szCs w:val="28"/>
          <w:lang w:eastAsia="ru-RU"/>
        </w:rPr>
        <w:t xml:space="preserve"> // Мед</w:t>
      </w:r>
      <w:r w:rsidR="005F107A">
        <w:rPr>
          <w:rFonts w:ascii="Times New Roman" w:hAnsi="Times New Roman" w:cs="Times New Roman"/>
          <w:sz w:val="28"/>
          <w:szCs w:val="28"/>
          <w:lang w:eastAsia="ru-RU"/>
        </w:rPr>
        <w:t xml:space="preserve">ицина труда и </w:t>
      </w:r>
      <w:proofErr w:type="spellStart"/>
      <w:r w:rsidR="005F107A">
        <w:rPr>
          <w:rFonts w:ascii="Times New Roman" w:hAnsi="Times New Roman" w:cs="Times New Roman"/>
          <w:sz w:val="28"/>
          <w:szCs w:val="28"/>
          <w:lang w:eastAsia="ru-RU"/>
        </w:rPr>
        <w:t>проэкология</w:t>
      </w:r>
      <w:proofErr w:type="spellEnd"/>
      <w:r w:rsidR="005F107A">
        <w:rPr>
          <w:rFonts w:ascii="Times New Roman" w:hAnsi="Times New Roman" w:cs="Times New Roman"/>
          <w:sz w:val="28"/>
          <w:szCs w:val="28"/>
          <w:lang w:eastAsia="ru-RU"/>
        </w:rPr>
        <w:t>. – 201</w:t>
      </w:r>
      <w:r w:rsidRPr="005F107A">
        <w:rPr>
          <w:rFonts w:ascii="Times New Roman" w:hAnsi="Times New Roman" w:cs="Times New Roman"/>
          <w:sz w:val="28"/>
          <w:szCs w:val="28"/>
          <w:lang w:eastAsia="ru-RU"/>
        </w:rPr>
        <w:t>3. – № 1. – С. 8-12.</w:t>
      </w:r>
    </w:p>
    <w:sectPr w:rsidR="00B42ECC" w:rsidRPr="005F107A" w:rsidSect="005F107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D5A"/>
    <w:multiLevelType w:val="hybridMultilevel"/>
    <w:tmpl w:val="724A22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03FC"/>
    <w:multiLevelType w:val="hybridMultilevel"/>
    <w:tmpl w:val="1702F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1480A"/>
    <w:multiLevelType w:val="hybridMultilevel"/>
    <w:tmpl w:val="BA0CDE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274904"/>
    <w:multiLevelType w:val="hybridMultilevel"/>
    <w:tmpl w:val="CD0A9C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22FF"/>
    <w:multiLevelType w:val="hybridMultilevel"/>
    <w:tmpl w:val="D90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94"/>
    <w:rsid w:val="0001744D"/>
    <w:rsid w:val="000626AF"/>
    <w:rsid w:val="00073256"/>
    <w:rsid w:val="0012676E"/>
    <w:rsid w:val="001820C9"/>
    <w:rsid w:val="001A39BA"/>
    <w:rsid w:val="001E0294"/>
    <w:rsid w:val="00225348"/>
    <w:rsid w:val="002641D6"/>
    <w:rsid w:val="005F107A"/>
    <w:rsid w:val="00760886"/>
    <w:rsid w:val="0078289C"/>
    <w:rsid w:val="007E7744"/>
    <w:rsid w:val="00814198"/>
    <w:rsid w:val="008909C7"/>
    <w:rsid w:val="008F5F2A"/>
    <w:rsid w:val="00B25DC0"/>
    <w:rsid w:val="00C43AA2"/>
    <w:rsid w:val="00D16492"/>
    <w:rsid w:val="00D25FFE"/>
    <w:rsid w:val="00E07D62"/>
    <w:rsid w:val="00EA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E151"/>
  <w15:chartTrackingRefBased/>
  <w15:docId w15:val="{729F3165-E09B-4E2B-A015-B84EF17F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9C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A0C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A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0C7D"/>
  </w:style>
  <w:style w:type="character" w:styleId="a6">
    <w:name w:val="Strong"/>
    <w:basedOn w:val="a0"/>
    <w:uiPriority w:val="22"/>
    <w:qFormat/>
    <w:rsid w:val="00EA0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203_УМО</dc:creator>
  <cp:keywords/>
  <dc:description/>
  <cp:lastModifiedBy>Преподаватель</cp:lastModifiedBy>
  <cp:revision>10</cp:revision>
  <dcterms:created xsi:type="dcterms:W3CDTF">2017-12-25T09:31:00Z</dcterms:created>
  <dcterms:modified xsi:type="dcterms:W3CDTF">2019-09-13T05:17:00Z</dcterms:modified>
</cp:coreProperties>
</file>